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23F51" w:rsidRDefault="00823F51" w:rsidP="00823F51">
      <w:pPr>
        <w:spacing w:before="0"/>
        <w:contextualSpacing/>
        <w:rPr>
          <w:rFonts w:ascii="Times New Roman" w:hAnsi="Times New Roman" w:cs="Times New Roman"/>
          <w:sz w:val="24"/>
          <w:szCs w:val="24"/>
        </w:rPr>
      </w:pPr>
      <w:r>
        <w:rPr>
          <w:rFonts w:ascii="Times New Roman" w:hAnsi="Times New Roman" w:cs="Times New Roman"/>
          <w:sz w:val="24"/>
          <w:szCs w:val="24"/>
        </w:rPr>
        <w:t xml:space="preserve">       </w:t>
      </w:r>
      <w:r w:rsidRPr="00823F51">
        <w:rPr>
          <w:rFonts w:ascii="Times New Roman" w:hAnsi="Times New Roman" w:cs="Times New Roman"/>
          <w:sz w:val="24"/>
          <w:szCs w:val="24"/>
        </w:rPr>
        <w:t xml:space="preserve">Рассмотрено </w:t>
      </w:r>
      <w:r>
        <w:rPr>
          <w:rFonts w:ascii="Times New Roman" w:hAnsi="Times New Roman" w:cs="Times New Roman"/>
          <w:sz w:val="24"/>
          <w:szCs w:val="24"/>
        </w:rPr>
        <w:t xml:space="preserve">                                                                                     </w:t>
      </w:r>
      <w:r w:rsidRPr="00823F51">
        <w:rPr>
          <w:rFonts w:ascii="Times New Roman" w:hAnsi="Times New Roman" w:cs="Times New Roman"/>
          <w:sz w:val="24"/>
          <w:szCs w:val="24"/>
        </w:rPr>
        <w:t>«Утверждено»</w:t>
      </w:r>
    </w:p>
    <w:p w:rsidR="00823F51" w:rsidRDefault="00823F51" w:rsidP="00823F51">
      <w:pPr>
        <w:spacing w:before="0"/>
        <w:ind w:right="-284"/>
        <w:contextualSpacing/>
        <w:rPr>
          <w:rFonts w:ascii="Times New Roman" w:hAnsi="Times New Roman" w:cs="Times New Roman"/>
          <w:sz w:val="24"/>
          <w:szCs w:val="24"/>
        </w:rPr>
      </w:pPr>
      <w:r>
        <w:rPr>
          <w:rFonts w:ascii="Times New Roman" w:hAnsi="Times New Roman" w:cs="Times New Roman"/>
          <w:sz w:val="24"/>
          <w:szCs w:val="24"/>
        </w:rPr>
        <w:t xml:space="preserve">на педагогическом Совете                                                                   Директор школы </w:t>
      </w:r>
    </w:p>
    <w:p w:rsidR="00823F51" w:rsidRDefault="00823F51" w:rsidP="00823F51">
      <w:pPr>
        <w:spacing w:before="0"/>
        <w:ind w:right="-284"/>
        <w:contextualSpacing/>
        <w:rPr>
          <w:rFonts w:ascii="Times New Roman" w:hAnsi="Times New Roman" w:cs="Times New Roman"/>
          <w:sz w:val="24"/>
          <w:szCs w:val="24"/>
        </w:rPr>
      </w:pPr>
      <w:r>
        <w:rPr>
          <w:rFonts w:ascii="Times New Roman" w:hAnsi="Times New Roman" w:cs="Times New Roman"/>
          <w:sz w:val="24"/>
          <w:szCs w:val="24"/>
        </w:rPr>
        <w:t>МОБУ ООШ д. Заитово                                                                       МОБУ ООШ д. Заитово</w:t>
      </w:r>
    </w:p>
    <w:p w:rsidR="00823F51" w:rsidRDefault="00DE2477" w:rsidP="00823F51">
      <w:pPr>
        <w:spacing w:before="0"/>
        <w:ind w:right="-284"/>
        <w:contextualSpacing/>
        <w:rPr>
          <w:rFonts w:ascii="Times New Roman" w:hAnsi="Times New Roman" w:cs="Times New Roman"/>
          <w:sz w:val="24"/>
          <w:szCs w:val="24"/>
        </w:rPr>
      </w:pPr>
      <w:r>
        <w:rPr>
          <w:rFonts w:ascii="Times New Roman" w:hAnsi="Times New Roman" w:cs="Times New Roman"/>
          <w:sz w:val="24"/>
          <w:szCs w:val="24"/>
        </w:rPr>
        <w:t xml:space="preserve">Протокол №  8 </w:t>
      </w:r>
      <w:r w:rsidR="00823F51">
        <w:rPr>
          <w:rFonts w:ascii="Times New Roman" w:hAnsi="Times New Roman" w:cs="Times New Roman"/>
          <w:sz w:val="24"/>
          <w:szCs w:val="24"/>
        </w:rPr>
        <w:t xml:space="preserve">                                                                                      </w:t>
      </w:r>
      <w:proofErr w:type="spellStart"/>
      <w:r w:rsidR="00823F51">
        <w:rPr>
          <w:rFonts w:ascii="Times New Roman" w:hAnsi="Times New Roman" w:cs="Times New Roman"/>
          <w:sz w:val="24"/>
          <w:szCs w:val="24"/>
        </w:rPr>
        <w:t>____________З.С.Гафаров</w:t>
      </w:r>
      <w:proofErr w:type="spellEnd"/>
    </w:p>
    <w:p w:rsidR="00823F51" w:rsidRDefault="00DE2477" w:rsidP="00823F51">
      <w:pPr>
        <w:spacing w:before="0"/>
        <w:ind w:right="-284"/>
        <w:contextualSpacing/>
        <w:rPr>
          <w:rFonts w:ascii="Times New Roman" w:hAnsi="Times New Roman" w:cs="Times New Roman"/>
          <w:sz w:val="24"/>
          <w:szCs w:val="24"/>
        </w:rPr>
      </w:pPr>
      <w:r>
        <w:rPr>
          <w:rFonts w:ascii="Times New Roman" w:hAnsi="Times New Roman" w:cs="Times New Roman"/>
          <w:sz w:val="24"/>
          <w:szCs w:val="24"/>
        </w:rPr>
        <w:t>от «_15»  06.</w:t>
      </w:r>
      <w:r w:rsidR="00823F51">
        <w:rPr>
          <w:rFonts w:ascii="Times New Roman" w:hAnsi="Times New Roman" w:cs="Times New Roman"/>
          <w:sz w:val="24"/>
          <w:szCs w:val="24"/>
        </w:rPr>
        <w:t xml:space="preserve"> 2020</w:t>
      </w:r>
      <w:r w:rsidR="003C6103">
        <w:rPr>
          <w:rFonts w:ascii="Times New Roman" w:hAnsi="Times New Roman" w:cs="Times New Roman"/>
          <w:sz w:val="24"/>
          <w:szCs w:val="24"/>
        </w:rPr>
        <w:t xml:space="preserve"> </w:t>
      </w:r>
      <w:r w:rsidR="00823F51">
        <w:rPr>
          <w:rFonts w:ascii="Times New Roman" w:hAnsi="Times New Roman" w:cs="Times New Roman"/>
          <w:sz w:val="24"/>
          <w:szCs w:val="24"/>
        </w:rPr>
        <w:t xml:space="preserve">г.                                                 </w:t>
      </w:r>
      <w:r>
        <w:rPr>
          <w:rFonts w:ascii="Times New Roman" w:hAnsi="Times New Roman" w:cs="Times New Roman"/>
          <w:sz w:val="24"/>
          <w:szCs w:val="24"/>
        </w:rPr>
        <w:t xml:space="preserve">                             Приказ № 111-О</w:t>
      </w:r>
    </w:p>
    <w:p w:rsidR="00823F51" w:rsidRDefault="00DE2477" w:rsidP="00DE2477">
      <w:pPr>
        <w:spacing w:before="0"/>
        <w:ind w:right="-284"/>
        <w:contextualSpacing/>
        <w:jc w:val="center"/>
        <w:rPr>
          <w:rFonts w:ascii="Times New Roman" w:hAnsi="Times New Roman" w:cs="Times New Roman"/>
          <w:sz w:val="24"/>
          <w:szCs w:val="24"/>
        </w:rPr>
      </w:pPr>
      <w:r>
        <w:rPr>
          <w:rFonts w:ascii="Times New Roman" w:hAnsi="Times New Roman" w:cs="Times New Roman"/>
          <w:sz w:val="24"/>
          <w:szCs w:val="24"/>
        </w:rPr>
        <w:t xml:space="preserve">                                                                                     от «24» 08.</w:t>
      </w:r>
      <w:r w:rsidR="00823F51">
        <w:rPr>
          <w:rFonts w:ascii="Times New Roman" w:hAnsi="Times New Roman" w:cs="Times New Roman"/>
          <w:sz w:val="24"/>
          <w:szCs w:val="24"/>
        </w:rPr>
        <w:t>2020</w:t>
      </w:r>
      <w:r w:rsidR="003C6103">
        <w:rPr>
          <w:rFonts w:ascii="Times New Roman" w:hAnsi="Times New Roman" w:cs="Times New Roman"/>
          <w:sz w:val="24"/>
          <w:szCs w:val="24"/>
        </w:rPr>
        <w:t xml:space="preserve"> </w:t>
      </w:r>
      <w:r w:rsidR="00823F51">
        <w:rPr>
          <w:rFonts w:ascii="Times New Roman" w:hAnsi="Times New Roman" w:cs="Times New Roman"/>
          <w:sz w:val="24"/>
          <w:szCs w:val="24"/>
        </w:rPr>
        <w:t xml:space="preserve">г. </w:t>
      </w:r>
    </w:p>
    <w:p w:rsidR="00823F51" w:rsidRDefault="00823F51" w:rsidP="00823F51">
      <w:pPr>
        <w:spacing w:before="0"/>
        <w:ind w:right="-284"/>
        <w:contextualSpacing/>
        <w:jc w:val="right"/>
        <w:rPr>
          <w:rFonts w:ascii="Times New Roman" w:hAnsi="Times New Roman" w:cs="Times New Roman"/>
          <w:sz w:val="24"/>
          <w:szCs w:val="24"/>
        </w:rPr>
      </w:pPr>
    </w:p>
    <w:p w:rsidR="00823F51" w:rsidRDefault="00823F51" w:rsidP="00823F51">
      <w:pPr>
        <w:spacing w:before="0"/>
        <w:ind w:right="-284"/>
        <w:contextualSpacing/>
        <w:jc w:val="right"/>
        <w:rPr>
          <w:rFonts w:ascii="Times New Roman" w:hAnsi="Times New Roman" w:cs="Times New Roman"/>
          <w:sz w:val="24"/>
          <w:szCs w:val="24"/>
        </w:rPr>
      </w:pPr>
    </w:p>
    <w:p w:rsidR="00823F51" w:rsidRDefault="00823F51" w:rsidP="00823F51">
      <w:pPr>
        <w:spacing w:before="0"/>
        <w:ind w:right="-284"/>
        <w:contextualSpacing/>
        <w:jc w:val="center"/>
        <w:rPr>
          <w:rFonts w:ascii="Times New Roman" w:hAnsi="Times New Roman" w:cs="Times New Roman"/>
          <w:b/>
          <w:sz w:val="40"/>
          <w:szCs w:val="40"/>
        </w:rPr>
      </w:pPr>
    </w:p>
    <w:p w:rsidR="003C6103" w:rsidRDefault="003C6103" w:rsidP="00DE2477">
      <w:pPr>
        <w:spacing w:before="0"/>
        <w:ind w:right="-284"/>
        <w:contextualSpacing/>
        <w:rPr>
          <w:rFonts w:ascii="Times New Roman" w:hAnsi="Times New Roman" w:cs="Times New Roman"/>
          <w:b/>
          <w:sz w:val="40"/>
          <w:szCs w:val="40"/>
        </w:rPr>
      </w:pPr>
    </w:p>
    <w:p w:rsidR="003C6103" w:rsidRDefault="003C6103" w:rsidP="00823F51">
      <w:pPr>
        <w:spacing w:before="0"/>
        <w:ind w:right="-284"/>
        <w:contextualSpacing/>
        <w:jc w:val="center"/>
        <w:rPr>
          <w:rFonts w:ascii="Times New Roman" w:hAnsi="Times New Roman" w:cs="Times New Roman"/>
          <w:b/>
          <w:sz w:val="40"/>
          <w:szCs w:val="40"/>
        </w:rPr>
      </w:pPr>
    </w:p>
    <w:p w:rsidR="003C6103" w:rsidRPr="00DE2477" w:rsidRDefault="003C6103" w:rsidP="00823F51">
      <w:pPr>
        <w:spacing w:before="0"/>
        <w:ind w:right="-284"/>
        <w:contextualSpacing/>
        <w:jc w:val="center"/>
        <w:rPr>
          <w:rFonts w:ascii="Times New Roman" w:hAnsi="Times New Roman" w:cs="Times New Roman"/>
          <w:b/>
          <w:sz w:val="48"/>
          <w:szCs w:val="48"/>
        </w:rPr>
      </w:pPr>
    </w:p>
    <w:p w:rsidR="00823F51" w:rsidRPr="00DE2477" w:rsidRDefault="00823F51" w:rsidP="00DE2477">
      <w:pPr>
        <w:spacing w:before="0"/>
        <w:ind w:right="-284"/>
        <w:contextualSpacing/>
        <w:rPr>
          <w:rFonts w:ascii="Times New Roman" w:hAnsi="Times New Roman" w:cs="Times New Roman"/>
          <w:sz w:val="48"/>
          <w:szCs w:val="48"/>
        </w:rPr>
      </w:pPr>
    </w:p>
    <w:p w:rsidR="00823F51" w:rsidRPr="00DE2477" w:rsidRDefault="003C6103" w:rsidP="00823F51">
      <w:pPr>
        <w:spacing w:before="0"/>
        <w:ind w:right="-284"/>
        <w:contextualSpacing/>
        <w:jc w:val="center"/>
        <w:rPr>
          <w:rFonts w:ascii="Times New Roman" w:hAnsi="Times New Roman" w:cs="Times New Roman"/>
          <w:sz w:val="48"/>
          <w:szCs w:val="48"/>
        </w:rPr>
      </w:pPr>
      <w:r w:rsidRPr="00DE2477">
        <w:rPr>
          <w:rFonts w:ascii="Times New Roman" w:hAnsi="Times New Roman" w:cs="Times New Roman"/>
          <w:sz w:val="48"/>
          <w:szCs w:val="48"/>
        </w:rPr>
        <w:t>О</w:t>
      </w:r>
      <w:r w:rsidR="00823F51" w:rsidRPr="00DE2477">
        <w:rPr>
          <w:rFonts w:ascii="Times New Roman" w:hAnsi="Times New Roman" w:cs="Times New Roman"/>
          <w:sz w:val="48"/>
          <w:szCs w:val="48"/>
        </w:rPr>
        <w:t xml:space="preserve">сновная </w:t>
      </w:r>
    </w:p>
    <w:p w:rsidR="00823F51" w:rsidRPr="00DE2477" w:rsidRDefault="00823F51" w:rsidP="00823F51">
      <w:pPr>
        <w:spacing w:before="0"/>
        <w:ind w:right="-284"/>
        <w:contextualSpacing/>
        <w:jc w:val="center"/>
        <w:rPr>
          <w:rFonts w:ascii="Times New Roman" w:hAnsi="Times New Roman" w:cs="Times New Roman"/>
          <w:sz w:val="48"/>
          <w:szCs w:val="48"/>
        </w:rPr>
      </w:pPr>
      <w:r w:rsidRPr="00DE2477">
        <w:rPr>
          <w:rFonts w:ascii="Times New Roman" w:hAnsi="Times New Roman" w:cs="Times New Roman"/>
          <w:sz w:val="48"/>
          <w:szCs w:val="48"/>
        </w:rPr>
        <w:t>образовательная программа</w:t>
      </w:r>
    </w:p>
    <w:p w:rsidR="00823F51" w:rsidRPr="00DE2477" w:rsidRDefault="00823F51" w:rsidP="00823F51">
      <w:pPr>
        <w:spacing w:before="0"/>
        <w:ind w:right="-284"/>
        <w:contextualSpacing/>
        <w:jc w:val="center"/>
        <w:rPr>
          <w:rFonts w:ascii="Times New Roman" w:hAnsi="Times New Roman" w:cs="Times New Roman"/>
          <w:sz w:val="48"/>
          <w:szCs w:val="48"/>
        </w:rPr>
      </w:pPr>
      <w:r w:rsidRPr="00DE2477">
        <w:rPr>
          <w:rFonts w:ascii="Times New Roman" w:hAnsi="Times New Roman" w:cs="Times New Roman"/>
          <w:sz w:val="48"/>
          <w:szCs w:val="48"/>
        </w:rPr>
        <w:t xml:space="preserve">начального общего </w:t>
      </w:r>
    </w:p>
    <w:p w:rsidR="00823F51" w:rsidRPr="00DE2477" w:rsidRDefault="00823F51" w:rsidP="00823F51">
      <w:pPr>
        <w:spacing w:before="0"/>
        <w:ind w:right="-284"/>
        <w:contextualSpacing/>
        <w:jc w:val="center"/>
        <w:rPr>
          <w:rFonts w:ascii="Times New Roman" w:hAnsi="Times New Roman" w:cs="Times New Roman"/>
          <w:sz w:val="48"/>
          <w:szCs w:val="48"/>
        </w:rPr>
      </w:pPr>
      <w:r w:rsidRPr="00DE2477">
        <w:rPr>
          <w:rFonts w:ascii="Times New Roman" w:hAnsi="Times New Roman" w:cs="Times New Roman"/>
          <w:sz w:val="48"/>
          <w:szCs w:val="48"/>
        </w:rPr>
        <w:t>образования</w:t>
      </w:r>
    </w:p>
    <w:p w:rsidR="00823F51" w:rsidRPr="00DE2477" w:rsidRDefault="004F55E3" w:rsidP="00823F51">
      <w:pPr>
        <w:spacing w:before="0"/>
        <w:ind w:right="-284"/>
        <w:contextualSpacing/>
        <w:jc w:val="center"/>
        <w:rPr>
          <w:rFonts w:ascii="Times New Roman" w:hAnsi="Times New Roman" w:cs="Times New Roman"/>
          <w:sz w:val="48"/>
          <w:szCs w:val="48"/>
        </w:rPr>
      </w:pPr>
      <w:r w:rsidRPr="00DE2477">
        <w:rPr>
          <w:rFonts w:ascii="Times New Roman" w:hAnsi="Times New Roman" w:cs="Times New Roman"/>
          <w:sz w:val="48"/>
          <w:szCs w:val="48"/>
        </w:rPr>
        <w:t>«Школа России»</w:t>
      </w:r>
    </w:p>
    <w:p w:rsidR="00823F51" w:rsidRPr="003C6103" w:rsidRDefault="00823F51" w:rsidP="00DE2477">
      <w:pPr>
        <w:spacing w:before="0"/>
        <w:ind w:right="-284"/>
        <w:contextualSpacing/>
        <w:rPr>
          <w:rFonts w:ascii="Times New Roman" w:hAnsi="Times New Roman" w:cs="Times New Roman"/>
          <w:b/>
          <w:sz w:val="28"/>
          <w:szCs w:val="28"/>
        </w:rPr>
      </w:pPr>
    </w:p>
    <w:p w:rsidR="00823F51" w:rsidRPr="003C6103" w:rsidRDefault="00823F51" w:rsidP="00823F51">
      <w:pPr>
        <w:spacing w:before="0"/>
        <w:ind w:right="-284"/>
        <w:contextualSpacing/>
        <w:jc w:val="center"/>
        <w:rPr>
          <w:rFonts w:ascii="Times New Roman" w:hAnsi="Times New Roman" w:cs="Times New Roman"/>
          <w:sz w:val="28"/>
          <w:szCs w:val="28"/>
        </w:rPr>
      </w:pPr>
      <w:r w:rsidRPr="003C6103">
        <w:rPr>
          <w:rFonts w:ascii="Times New Roman" w:hAnsi="Times New Roman" w:cs="Times New Roman"/>
          <w:sz w:val="28"/>
          <w:szCs w:val="28"/>
        </w:rPr>
        <w:t>муниципального общеобразовательного бюджетного учреждения основная общеобразовательная школа д. Заитово муниципального района Архангельский район Республики Башкортостан</w:t>
      </w:r>
    </w:p>
    <w:p w:rsidR="00823F51" w:rsidRPr="003C6103" w:rsidRDefault="00823F51" w:rsidP="00823F51">
      <w:pPr>
        <w:spacing w:before="0"/>
        <w:ind w:right="-284"/>
        <w:contextualSpacing/>
        <w:rPr>
          <w:rFonts w:ascii="Times New Roman" w:hAnsi="Times New Roman" w:cs="Times New Roman"/>
          <w:sz w:val="28"/>
          <w:szCs w:val="28"/>
        </w:rPr>
      </w:pPr>
    </w:p>
    <w:p w:rsidR="00823F51" w:rsidRDefault="00823F51" w:rsidP="00D01073"/>
    <w:p w:rsidR="00823F51" w:rsidRDefault="00823F51" w:rsidP="00D01073"/>
    <w:p w:rsidR="00823F51" w:rsidRDefault="00823F51" w:rsidP="00D01073"/>
    <w:p w:rsidR="00823F51" w:rsidRDefault="00823F51" w:rsidP="00D01073"/>
    <w:p w:rsidR="00823F51" w:rsidRDefault="00823F51" w:rsidP="00D01073"/>
    <w:p w:rsidR="00823F51" w:rsidRPr="00823F51" w:rsidRDefault="00823F51" w:rsidP="00D01073"/>
    <w:p w:rsidR="00823F51" w:rsidRDefault="00823F51" w:rsidP="00D01073"/>
    <w:p w:rsidR="00DE2477" w:rsidRDefault="00DE2477" w:rsidP="00D01073"/>
    <w:p w:rsidR="00DE2477" w:rsidRPr="00823F51" w:rsidRDefault="00DE2477" w:rsidP="00D01073"/>
    <w:p w:rsidR="00823F51" w:rsidRPr="00DE2477" w:rsidRDefault="00823F51" w:rsidP="00823F51">
      <w:pPr>
        <w:jc w:val="center"/>
        <w:rPr>
          <w:rFonts w:ascii="Times New Roman" w:hAnsi="Times New Roman" w:cs="Times New Roman"/>
          <w:sz w:val="24"/>
          <w:szCs w:val="24"/>
        </w:rPr>
      </w:pPr>
      <w:r w:rsidRPr="00DE2477">
        <w:rPr>
          <w:rFonts w:ascii="Times New Roman" w:hAnsi="Times New Roman" w:cs="Times New Roman"/>
          <w:sz w:val="24"/>
          <w:szCs w:val="24"/>
        </w:rPr>
        <w:t>д. Заитово</w:t>
      </w:r>
      <w:r w:rsidR="003C6103" w:rsidRPr="00DE2477">
        <w:rPr>
          <w:rFonts w:ascii="Times New Roman" w:hAnsi="Times New Roman" w:cs="Times New Roman"/>
          <w:sz w:val="24"/>
          <w:szCs w:val="24"/>
        </w:rPr>
        <w:t xml:space="preserve"> 2020 г.</w:t>
      </w:r>
    </w:p>
    <w:p w:rsidR="00DE2477" w:rsidRPr="00823F51" w:rsidRDefault="00DE2477" w:rsidP="00823F51">
      <w:pPr>
        <w:jc w:val="center"/>
        <w:rPr>
          <w:rFonts w:ascii="Times New Roman" w:hAnsi="Times New Roman" w:cs="Times New Roman"/>
          <w:sz w:val="28"/>
          <w:szCs w:val="28"/>
        </w:rPr>
      </w:pPr>
    </w:p>
    <w:p w:rsidR="00E07833" w:rsidRPr="00814CA9" w:rsidRDefault="00E07833">
      <w:pPr>
        <w:rPr>
          <w:rFonts w:ascii="Times New Roman" w:hAnsi="Times New Roman" w:cs="Times New Roman"/>
          <w:b/>
          <w:color w:val="000000"/>
          <w:lang w:eastAsia="ru-RU" w:bidi="ru-RU"/>
        </w:rPr>
      </w:pPr>
      <w:r w:rsidRPr="00814CA9">
        <w:rPr>
          <w:rFonts w:ascii="Times New Roman" w:hAnsi="Times New Roman" w:cs="Times New Roman"/>
          <w:b/>
          <w:color w:val="000000"/>
          <w:lang w:eastAsia="ru-RU" w:bidi="ru-RU"/>
        </w:rPr>
        <w:lastRenderedPageBreak/>
        <w:t>СОДЕРЖАНИЕ</w:t>
      </w:r>
    </w:p>
    <w:tbl>
      <w:tblPr>
        <w:tblW w:w="9446" w:type="dxa"/>
        <w:tblLayout w:type="fixed"/>
        <w:tblCellMar>
          <w:left w:w="10" w:type="dxa"/>
          <w:right w:w="10" w:type="dxa"/>
        </w:tblCellMar>
        <w:tblLook w:val="0000"/>
      </w:tblPr>
      <w:tblGrid>
        <w:gridCol w:w="8515"/>
        <w:gridCol w:w="931"/>
      </w:tblGrid>
      <w:tr w:rsidR="006A17BD" w:rsidRPr="00336C35" w:rsidTr="00A33BFA">
        <w:trPr>
          <w:trHeight w:hRule="exact" w:val="293"/>
        </w:trPr>
        <w:tc>
          <w:tcPr>
            <w:tcW w:w="8515" w:type="dxa"/>
            <w:tcBorders>
              <w:top w:val="single" w:sz="4" w:space="0" w:color="auto"/>
              <w:left w:val="single" w:sz="4" w:space="0" w:color="auto"/>
            </w:tcBorders>
            <w:shd w:val="clear" w:color="auto" w:fill="FFFFFF"/>
            <w:vAlign w:val="bottom"/>
          </w:tcPr>
          <w:p w:rsidR="006A17BD" w:rsidRPr="00336C35" w:rsidRDefault="006A17BD" w:rsidP="005A3B49">
            <w:pPr>
              <w:pStyle w:val="4"/>
              <w:shd w:val="clear" w:color="auto" w:fill="auto"/>
              <w:spacing w:after="0" w:line="210" w:lineRule="exact"/>
              <w:ind w:left="140" w:firstLine="0"/>
              <w:rPr>
                <w:sz w:val="24"/>
                <w:szCs w:val="24"/>
              </w:rPr>
            </w:pPr>
            <w:r w:rsidRPr="00336C35">
              <w:rPr>
                <w:rStyle w:val="1"/>
                <w:sz w:val="24"/>
                <w:szCs w:val="24"/>
              </w:rPr>
              <w:t>Общие положения</w:t>
            </w:r>
          </w:p>
        </w:tc>
        <w:tc>
          <w:tcPr>
            <w:tcW w:w="931" w:type="dxa"/>
            <w:tcBorders>
              <w:top w:val="single" w:sz="4" w:space="0" w:color="auto"/>
              <w:left w:val="single" w:sz="4" w:space="0" w:color="auto"/>
              <w:right w:val="single" w:sz="4" w:space="0" w:color="auto"/>
            </w:tcBorders>
            <w:shd w:val="clear" w:color="auto" w:fill="FFFFFF"/>
            <w:vAlign w:val="bottom"/>
          </w:tcPr>
          <w:p w:rsidR="006A17BD" w:rsidRPr="00A33BFA" w:rsidRDefault="006A17BD" w:rsidP="0040799C">
            <w:pPr>
              <w:pStyle w:val="4"/>
              <w:shd w:val="clear" w:color="auto" w:fill="auto"/>
              <w:spacing w:after="0" w:line="210" w:lineRule="exact"/>
              <w:ind w:left="120" w:firstLine="0"/>
              <w:jc w:val="center"/>
              <w:rPr>
                <w:sz w:val="22"/>
                <w:szCs w:val="22"/>
              </w:rPr>
            </w:pPr>
            <w:r>
              <w:rPr>
                <w:rStyle w:val="1"/>
                <w:sz w:val="22"/>
                <w:szCs w:val="22"/>
              </w:rPr>
              <w:t>4</w:t>
            </w:r>
          </w:p>
        </w:tc>
      </w:tr>
      <w:tr w:rsidR="006A17BD" w:rsidRPr="00336C35" w:rsidTr="0086509A">
        <w:trPr>
          <w:trHeight w:hRule="exact" w:val="364"/>
        </w:trPr>
        <w:tc>
          <w:tcPr>
            <w:tcW w:w="8515" w:type="dxa"/>
            <w:tcBorders>
              <w:top w:val="single" w:sz="4" w:space="0" w:color="auto"/>
              <w:left w:val="single" w:sz="4" w:space="0" w:color="auto"/>
            </w:tcBorders>
            <w:shd w:val="clear" w:color="auto" w:fill="FFFFFF"/>
            <w:vAlign w:val="bottom"/>
          </w:tcPr>
          <w:p w:rsidR="006A17BD" w:rsidRPr="00336C35" w:rsidRDefault="006A17BD" w:rsidP="005A3B49">
            <w:pPr>
              <w:pStyle w:val="4"/>
              <w:shd w:val="clear" w:color="auto" w:fill="auto"/>
              <w:spacing w:after="0" w:line="210" w:lineRule="exact"/>
              <w:ind w:left="140" w:firstLine="0"/>
              <w:rPr>
                <w:sz w:val="24"/>
                <w:szCs w:val="24"/>
              </w:rPr>
            </w:pPr>
            <w:r w:rsidRPr="00336C35">
              <w:rPr>
                <w:rStyle w:val="0pt"/>
                <w:sz w:val="24"/>
                <w:szCs w:val="24"/>
              </w:rPr>
              <w:t>1. Целевой раздел</w:t>
            </w:r>
          </w:p>
        </w:tc>
        <w:tc>
          <w:tcPr>
            <w:tcW w:w="931" w:type="dxa"/>
            <w:tcBorders>
              <w:top w:val="single" w:sz="4" w:space="0" w:color="auto"/>
              <w:left w:val="single" w:sz="4" w:space="0" w:color="auto"/>
              <w:right w:val="single" w:sz="4" w:space="0" w:color="auto"/>
            </w:tcBorders>
            <w:shd w:val="clear" w:color="auto" w:fill="FFFFFF"/>
          </w:tcPr>
          <w:p w:rsidR="006A17BD" w:rsidRPr="00A33BFA" w:rsidRDefault="0040799C" w:rsidP="0040799C">
            <w:pPr>
              <w:spacing w:before="120"/>
              <w:jc w:val="center"/>
              <w:rPr>
                <w:rFonts w:ascii="Times New Roman" w:hAnsi="Times New Roman" w:cs="Times New Roman"/>
              </w:rPr>
            </w:pPr>
            <w:r>
              <w:rPr>
                <w:rFonts w:ascii="Times New Roman" w:hAnsi="Times New Roman" w:cs="Times New Roman"/>
              </w:rPr>
              <w:t xml:space="preserve">  </w:t>
            </w:r>
            <w:r w:rsidR="006A17BD">
              <w:rPr>
                <w:rFonts w:ascii="Times New Roman" w:hAnsi="Times New Roman" w:cs="Times New Roman"/>
              </w:rPr>
              <w:t>5</w:t>
            </w:r>
          </w:p>
        </w:tc>
      </w:tr>
      <w:tr w:rsidR="006A17BD" w:rsidRPr="00336C35" w:rsidTr="00A33BFA">
        <w:trPr>
          <w:trHeight w:hRule="exact" w:val="283"/>
        </w:trPr>
        <w:tc>
          <w:tcPr>
            <w:tcW w:w="8515" w:type="dxa"/>
            <w:tcBorders>
              <w:top w:val="single" w:sz="4" w:space="0" w:color="auto"/>
              <w:left w:val="single" w:sz="4" w:space="0" w:color="auto"/>
            </w:tcBorders>
            <w:shd w:val="clear" w:color="auto" w:fill="FFFFFF"/>
            <w:vAlign w:val="bottom"/>
          </w:tcPr>
          <w:p w:rsidR="006A17BD" w:rsidRPr="00336C35" w:rsidRDefault="006A17BD" w:rsidP="005A3B49">
            <w:pPr>
              <w:pStyle w:val="4"/>
              <w:shd w:val="clear" w:color="auto" w:fill="auto"/>
              <w:spacing w:after="0" w:line="210" w:lineRule="exact"/>
              <w:ind w:left="140" w:firstLine="0"/>
              <w:rPr>
                <w:sz w:val="24"/>
                <w:szCs w:val="24"/>
              </w:rPr>
            </w:pPr>
            <w:r w:rsidRPr="00336C35">
              <w:rPr>
                <w:rStyle w:val="1"/>
                <w:sz w:val="24"/>
                <w:szCs w:val="24"/>
              </w:rPr>
              <w:t>1.1. Пояснительная записка</w:t>
            </w:r>
          </w:p>
        </w:tc>
        <w:tc>
          <w:tcPr>
            <w:tcW w:w="931" w:type="dxa"/>
            <w:tcBorders>
              <w:top w:val="single" w:sz="4" w:space="0" w:color="auto"/>
              <w:left w:val="single" w:sz="4" w:space="0" w:color="auto"/>
              <w:right w:val="single" w:sz="4" w:space="0" w:color="auto"/>
            </w:tcBorders>
            <w:shd w:val="clear" w:color="auto" w:fill="FFFFFF"/>
            <w:vAlign w:val="bottom"/>
          </w:tcPr>
          <w:p w:rsidR="006A17BD" w:rsidRPr="00A33BFA" w:rsidRDefault="00DE2477" w:rsidP="0040799C">
            <w:pPr>
              <w:pStyle w:val="4"/>
              <w:shd w:val="clear" w:color="auto" w:fill="auto"/>
              <w:spacing w:after="0" w:line="210" w:lineRule="exact"/>
              <w:ind w:left="113" w:firstLine="0"/>
              <w:jc w:val="center"/>
              <w:rPr>
                <w:sz w:val="22"/>
                <w:szCs w:val="22"/>
              </w:rPr>
            </w:pPr>
            <w:r>
              <w:rPr>
                <w:rStyle w:val="1"/>
              </w:rPr>
              <w:t>5</w:t>
            </w:r>
          </w:p>
        </w:tc>
      </w:tr>
      <w:tr w:rsidR="006A17BD" w:rsidRPr="00336C35" w:rsidTr="00A33BFA">
        <w:trPr>
          <w:trHeight w:hRule="exact" w:val="562"/>
        </w:trPr>
        <w:tc>
          <w:tcPr>
            <w:tcW w:w="8515" w:type="dxa"/>
            <w:tcBorders>
              <w:top w:val="single" w:sz="4" w:space="0" w:color="auto"/>
              <w:left w:val="single" w:sz="4" w:space="0" w:color="auto"/>
            </w:tcBorders>
            <w:shd w:val="clear" w:color="auto" w:fill="FFFFFF"/>
            <w:vAlign w:val="bottom"/>
          </w:tcPr>
          <w:p w:rsidR="006A17BD" w:rsidRPr="00336C35" w:rsidRDefault="006A17BD" w:rsidP="005A3B49">
            <w:pPr>
              <w:pStyle w:val="4"/>
              <w:shd w:val="clear" w:color="auto" w:fill="auto"/>
              <w:spacing w:after="0" w:line="278" w:lineRule="exact"/>
              <w:ind w:left="140" w:firstLine="0"/>
              <w:rPr>
                <w:sz w:val="24"/>
                <w:szCs w:val="24"/>
              </w:rPr>
            </w:pPr>
            <w:r w:rsidRPr="00336C35">
              <w:rPr>
                <w:rStyle w:val="1"/>
                <w:sz w:val="24"/>
                <w:szCs w:val="24"/>
              </w:rPr>
              <w:t xml:space="preserve">1.2. Планируемые результаты освоения </w:t>
            </w:r>
            <w:proofErr w:type="gramStart"/>
            <w:r w:rsidRPr="00336C35">
              <w:rPr>
                <w:rStyle w:val="1"/>
                <w:sz w:val="24"/>
                <w:szCs w:val="24"/>
              </w:rPr>
              <w:t>обучающимися</w:t>
            </w:r>
            <w:proofErr w:type="gramEnd"/>
            <w:r w:rsidRPr="00336C35">
              <w:rPr>
                <w:rStyle w:val="1"/>
                <w:sz w:val="24"/>
                <w:szCs w:val="24"/>
              </w:rPr>
              <w:t xml:space="preserve"> основной образовательной программы.</w:t>
            </w:r>
          </w:p>
        </w:tc>
        <w:tc>
          <w:tcPr>
            <w:tcW w:w="931" w:type="dxa"/>
            <w:tcBorders>
              <w:top w:val="single" w:sz="4" w:space="0" w:color="auto"/>
              <w:left w:val="single" w:sz="4" w:space="0" w:color="auto"/>
              <w:right w:val="single" w:sz="4" w:space="0" w:color="auto"/>
            </w:tcBorders>
            <w:shd w:val="clear" w:color="auto" w:fill="FFFFFF"/>
          </w:tcPr>
          <w:p w:rsidR="006A17BD" w:rsidRPr="00A33BFA" w:rsidRDefault="006A17BD" w:rsidP="0040799C">
            <w:pPr>
              <w:pStyle w:val="4"/>
              <w:shd w:val="clear" w:color="auto" w:fill="auto"/>
              <w:spacing w:after="0" w:line="210" w:lineRule="exact"/>
              <w:ind w:left="113" w:firstLine="0"/>
              <w:jc w:val="center"/>
              <w:rPr>
                <w:sz w:val="22"/>
                <w:szCs w:val="22"/>
              </w:rPr>
            </w:pPr>
            <w:r>
              <w:rPr>
                <w:rStyle w:val="1"/>
                <w:sz w:val="22"/>
                <w:szCs w:val="22"/>
              </w:rPr>
              <w:t>1</w:t>
            </w:r>
            <w:r w:rsidR="00DE2477">
              <w:rPr>
                <w:rStyle w:val="1"/>
                <w:sz w:val="22"/>
                <w:szCs w:val="22"/>
              </w:rPr>
              <w:t>0</w:t>
            </w:r>
          </w:p>
        </w:tc>
      </w:tr>
      <w:tr w:rsidR="006A17BD" w:rsidRPr="00336C35" w:rsidTr="00A33BFA">
        <w:trPr>
          <w:trHeight w:hRule="exact" w:val="288"/>
        </w:trPr>
        <w:tc>
          <w:tcPr>
            <w:tcW w:w="8515" w:type="dxa"/>
            <w:tcBorders>
              <w:top w:val="single" w:sz="4" w:space="0" w:color="auto"/>
              <w:left w:val="single" w:sz="4" w:space="0" w:color="auto"/>
            </w:tcBorders>
            <w:shd w:val="clear" w:color="auto" w:fill="FFFFFF"/>
            <w:vAlign w:val="bottom"/>
          </w:tcPr>
          <w:p w:rsidR="006A17BD" w:rsidRPr="00336C35" w:rsidRDefault="006A17BD" w:rsidP="005A3B49">
            <w:pPr>
              <w:pStyle w:val="4"/>
              <w:shd w:val="clear" w:color="auto" w:fill="auto"/>
              <w:spacing w:after="0" w:line="210" w:lineRule="exact"/>
              <w:ind w:left="140" w:firstLine="0"/>
              <w:rPr>
                <w:sz w:val="24"/>
                <w:szCs w:val="24"/>
              </w:rPr>
            </w:pPr>
            <w:r w:rsidRPr="00336C35">
              <w:rPr>
                <w:rStyle w:val="1"/>
                <w:sz w:val="24"/>
                <w:szCs w:val="24"/>
              </w:rPr>
              <w:t>1.2.1. Формирование универсальных учебных действий</w:t>
            </w:r>
          </w:p>
        </w:tc>
        <w:tc>
          <w:tcPr>
            <w:tcW w:w="931" w:type="dxa"/>
            <w:tcBorders>
              <w:top w:val="single" w:sz="4" w:space="0" w:color="auto"/>
              <w:left w:val="single" w:sz="4" w:space="0" w:color="auto"/>
              <w:right w:val="single" w:sz="4" w:space="0" w:color="auto"/>
            </w:tcBorders>
            <w:shd w:val="clear" w:color="auto" w:fill="FFFFFF"/>
            <w:vAlign w:val="bottom"/>
          </w:tcPr>
          <w:p w:rsidR="006A17BD" w:rsidRPr="00A33BFA" w:rsidRDefault="00DE2477" w:rsidP="0040799C">
            <w:pPr>
              <w:pStyle w:val="4"/>
              <w:shd w:val="clear" w:color="auto" w:fill="auto"/>
              <w:spacing w:after="0" w:line="210" w:lineRule="exact"/>
              <w:ind w:left="113" w:firstLine="0"/>
              <w:jc w:val="center"/>
              <w:rPr>
                <w:sz w:val="22"/>
                <w:szCs w:val="22"/>
              </w:rPr>
            </w:pPr>
            <w:r>
              <w:rPr>
                <w:rStyle w:val="1"/>
                <w:sz w:val="22"/>
                <w:szCs w:val="22"/>
              </w:rPr>
              <w:t>12</w:t>
            </w:r>
          </w:p>
        </w:tc>
      </w:tr>
      <w:tr w:rsidR="006A17BD" w:rsidRPr="00336C35" w:rsidTr="00A33BFA">
        <w:trPr>
          <w:trHeight w:hRule="exact" w:val="562"/>
        </w:trPr>
        <w:tc>
          <w:tcPr>
            <w:tcW w:w="8515" w:type="dxa"/>
            <w:tcBorders>
              <w:top w:val="single" w:sz="4" w:space="0" w:color="auto"/>
              <w:left w:val="single" w:sz="4" w:space="0" w:color="auto"/>
            </w:tcBorders>
            <w:shd w:val="clear" w:color="auto" w:fill="FFFFFF"/>
            <w:vAlign w:val="bottom"/>
          </w:tcPr>
          <w:p w:rsidR="006A17BD" w:rsidRPr="00336C35" w:rsidRDefault="006A17BD" w:rsidP="005A3B49">
            <w:pPr>
              <w:pStyle w:val="4"/>
              <w:shd w:val="clear" w:color="auto" w:fill="auto"/>
              <w:spacing w:after="0" w:line="278" w:lineRule="exact"/>
              <w:ind w:left="140" w:firstLine="0"/>
              <w:rPr>
                <w:sz w:val="24"/>
                <w:szCs w:val="24"/>
              </w:rPr>
            </w:pPr>
            <w:r w:rsidRPr="00336C35">
              <w:rPr>
                <w:rStyle w:val="1"/>
                <w:sz w:val="24"/>
                <w:szCs w:val="24"/>
              </w:rPr>
              <w:t>1.2.1.2. Формирование ИКТ</w:t>
            </w:r>
            <w:r w:rsidR="0049162E">
              <w:rPr>
                <w:rStyle w:val="1"/>
                <w:sz w:val="24"/>
                <w:szCs w:val="24"/>
              </w:rPr>
              <w:t xml:space="preserve"> </w:t>
            </w:r>
            <w:r w:rsidRPr="00336C35">
              <w:rPr>
                <w:rStyle w:val="1"/>
                <w:sz w:val="24"/>
                <w:szCs w:val="24"/>
              </w:rPr>
              <w:t>компетентности</w:t>
            </w:r>
            <w:r w:rsidR="0049162E">
              <w:rPr>
                <w:rStyle w:val="1"/>
                <w:sz w:val="24"/>
                <w:szCs w:val="24"/>
              </w:rPr>
              <w:t xml:space="preserve"> </w:t>
            </w:r>
            <w:proofErr w:type="gramStart"/>
            <w:r w:rsidRPr="00336C35">
              <w:rPr>
                <w:rStyle w:val="1"/>
                <w:sz w:val="24"/>
                <w:szCs w:val="24"/>
              </w:rPr>
              <w:t>обучающихся</w:t>
            </w:r>
            <w:proofErr w:type="gramEnd"/>
            <w:r w:rsidRPr="00336C35">
              <w:rPr>
                <w:rStyle w:val="1"/>
                <w:sz w:val="24"/>
                <w:szCs w:val="24"/>
              </w:rPr>
              <w:t xml:space="preserve"> (</w:t>
            </w:r>
            <w:proofErr w:type="spellStart"/>
            <w:r w:rsidRPr="00336C35">
              <w:rPr>
                <w:rStyle w:val="1"/>
                <w:sz w:val="24"/>
                <w:szCs w:val="24"/>
              </w:rPr>
              <w:t>метапредметные</w:t>
            </w:r>
            <w:proofErr w:type="spellEnd"/>
            <w:r w:rsidRPr="00336C35">
              <w:rPr>
                <w:rStyle w:val="1"/>
                <w:sz w:val="24"/>
                <w:szCs w:val="24"/>
              </w:rPr>
              <w:t xml:space="preserve"> результаты)</w:t>
            </w:r>
          </w:p>
        </w:tc>
        <w:tc>
          <w:tcPr>
            <w:tcW w:w="931" w:type="dxa"/>
            <w:tcBorders>
              <w:top w:val="single" w:sz="4" w:space="0" w:color="auto"/>
              <w:left w:val="single" w:sz="4" w:space="0" w:color="auto"/>
              <w:right w:val="single" w:sz="4" w:space="0" w:color="auto"/>
            </w:tcBorders>
            <w:shd w:val="clear" w:color="auto" w:fill="FFFFFF"/>
          </w:tcPr>
          <w:p w:rsidR="006A17BD" w:rsidRPr="00A33BFA" w:rsidRDefault="006A17BD" w:rsidP="0040799C">
            <w:pPr>
              <w:pStyle w:val="4"/>
              <w:shd w:val="clear" w:color="auto" w:fill="auto"/>
              <w:spacing w:after="0" w:line="210" w:lineRule="exact"/>
              <w:ind w:left="113" w:firstLine="0"/>
              <w:jc w:val="center"/>
              <w:rPr>
                <w:sz w:val="22"/>
                <w:szCs w:val="22"/>
              </w:rPr>
            </w:pPr>
            <w:r>
              <w:rPr>
                <w:rStyle w:val="1"/>
                <w:sz w:val="22"/>
                <w:szCs w:val="22"/>
              </w:rPr>
              <w:t>28</w:t>
            </w:r>
          </w:p>
        </w:tc>
      </w:tr>
      <w:tr w:rsidR="006A17BD" w:rsidRPr="00336C35" w:rsidTr="00A33BFA">
        <w:trPr>
          <w:trHeight w:hRule="exact" w:val="288"/>
        </w:trPr>
        <w:tc>
          <w:tcPr>
            <w:tcW w:w="8515" w:type="dxa"/>
            <w:tcBorders>
              <w:top w:val="single" w:sz="4" w:space="0" w:color="auto"/>
              <w:left w:val="single" w:sz="4" w:space="0" w:color="auto"/>
            </w:tcBorders>
            <w:shd w:val="clear" w:color="auto" w:fill="FFFFFF"/>
            <w:vAlign w:val="bottom"/>
          </w:tcPr>
          <w:p w:rsidR="006A17BD" w:rsidRPr="00336C35" w:rsidRDefault="006A17BD" w:rsidP="005A3B49">
            <w:pPr>
              <w:pStyle w:val="4"/>
              <w:shd w:val="clear" w:color="auto" w:fill="auto"/>
              <w:spacing w:after="0" w:line="210" w:lineRule="exact"/>
              <w:ind w:left="140" w:firstLine="0"/>
              <w:rPr>
                <w:sz w:val="24"/>
                <w:szCs w:val="24"/>
              </w:rPr>
            </w:pPr>
            <w:r w:rsidRPr="00336C35">
              <w:rPr>
                <w:rStyle w:val="1"/>
                <w:sz w:val="24"/>
                <w:szCs w:val="24"/>
              </w:rPr>
              <w:t>1.2.2. Русский язык</w:t>
            </w:r>
          </w:p>
        </w:tc>
        <w:tc>
          <w:tcPr>
            <w:tcW w:w="931" w:type="dxa"/>
            <w:tcBorders>
              <w:top w:val="single" w:sz="4" w:space="0" w:color="auto"/>
              <w:left w:val="single" w:sz="4" w:space="0" w:color="auto"/>
              <w:right w:val="single" w:sz="4" w:space="0" w:color="auto"/>
            </w:tcBorders>
            <w:shd w:val="clear" w:color="auto" w:fill="FFFFFF"/>
            <w:vAlign w:val="bottom"/>
          </w:tcPr>
          <w:p w:rsidR="006A17BD" w:rsidRPr="00A33BFA" w:rsidRDefault="006A17BD" w:rsidP="0040799C">
            <w:pPr>
              <w:pStyle w:val="4"/>
              <w:shd w:val="clear" w:color="auto" w:fill="auto"/>
              <w:spacing w:after="0" w:line="210" w:lineRule="exact"/>
              <w:ind w:left="113" w:firstLine="0"/>
              <w:jc w:val="center"/>
              <w:rPr>
                <w:sz w:val="22"/>
                <w:szCs w:val="22"/>
              </w:rPr>
            </w:pPr>
            <w:r>
              <w:rPr>
                <w:rStyle w:val="1"/>
                <w:sz w:val="22"/>
                <w:szCs w:val="22"/>
              </w:rPr>
              <w:t>30</w:t>
            </w:r>
          </w:p>
        </w:tc>
      </w:tr>
      <w:tr w:rsidR="006A17BD" w:rsidRPr="00336C35" w:rsidTr="00A33BFA">
        <w:trPr>
          <w:trHeight w:hRule="exact" w:val="283"/>
        </w:trPr>
        <w:tc>
          <w:tcPr>
            <w:tcW w:w="8515" w:type="dxa"/>
            <w:tcBorders>
              <w:top w:val="single" w:sz="4" w:space="0" w:color="auto"/>
              <w:left w:val="single" w:sz="4" w:space="0" w:color="auto"/>
            </w:tcBorders>
            <w:shd w:val="clear" w:color="auto" w:fill="FFFFFF"/>
            <w:vAlign w:val="bottom"/>
          </w:tcPr>
          <w:p w:rsidR="006A17BD" w:rsidRPr="00336C35" w:rsidRDefault="006A17BD" w:rsidP="005A3B49">
            <w:pPr>
              <w:pStyle w:val="4"/>
              <w:shd w:val="clear" w:color="auto" w:fill="auto"/>
              <w:spacing w:after="0" w:line="210" w:lineRule="exact"/>
              <w:ind w:left="140" w:firstLine="0"/>
              <w:rPr>
                <w:sz w:val="24"/>
                <w:szCs w:val="24"/>
              </w:rPr>
            </w:pPr>
            <w:r w:rsidRPr="00336C35">
              <w:rPr>
                <w:rStyle w:val="1"/>
                <w:sz w:val="24"/>
                <w:szCs w:val="24"/>
              </w:rPr>
              <w:t>1.2.3. Литературное чтение</w:t>
            </w:r>
          </w:p>
        </w:tc>
        <w:tc>
          <w:tcPr>
            <w:tcW w:w="931" w:type="dxa"/>
            <w:tcBorders>
              <w:top w:val="single" w:sz="4" w:space="0" w:color="auto"/>
              <w:left w:val="single" w:sz="4" w:space="0" w:color="auto"/>
              <w:right w:val="single" w:sz="4" w:space="0" w:color="auto"/>
            </w:tcBorders>
            <w:shd w:val="clear" w:color="auto" w:fill="FFFFFF"/>
            <w:vAlign w:val="bottom"/>
          </w:tcPr>
          <w:p w:rsidR="006A17BD" w:rsidRPr="00A33BFA" w:rsidRDefault="006A17BD" w:rsidP="0040799C">
            <w:pPr>
              <w:pStyle w:val="4"/>
              <w:shd w:val="clear" w:color="auto" w:fill="auto"/>
              <w:spacing w:after="0" w:line="210" w:lineRule="exact"/>
              <w:ind w:left="113" w:firstLine="0"/>
              <w:jc w:val="center"/>
              <w:rPr>
                <w:sz w:val="22"/>
                <w:szCs w:val="22"/>
              </w:rPr>
            </w:pPr>
            <w:r>
              <w:rPr>
                <w:rStyle w:val="1"/>
                <w:sz w:val="22"/>
                <w:szCs w:val="22"/>
              </w:rPr>
              <w:t>3</w:t>
            </w:r>
            <w:r w:rsidR="00DE2477">
              <w:rPr>
                <w:rStyle w:val="1"/>
                <w:sz w:val="22"/>
                <w:szCs w:val="22"/>
              </w:rPr>
              <w:t>2</w:t>
            </w:r>
          </w:p>
        </w:tc>
      </w:tr>
      <w:tr w:rsidR="006A17BD" w:rsidRPr="00336C35" w:rsidTr="00A33BFA">
        <w:trPr>
          <w:trHeight w:hRule="exact" w:val="283"/>
        </w:trPr>
        <w:tc>
          <w:tcPr>
            <w:tcW w:w="8515" w:type="dxa"/>
            <w:tcBorders>
              <w:top w:val="single" w:sz="4" w:space="0" w:color="auto"/>
              <w:left w:val="single" w:sz="4" w:space="0" w:color="auto"/>
            </w:tcBorders>
            <w:shd w:val="clear" w:color="auto" w:fill="FFFFFF"/>
            <w:vAlign w:val="bottom"/>
          </w:tcPr>
          <w:p w:rsidR="006A17BD" w:rsidRPr="00336C35" w:rsidRDefault="006A17BD" w:rsidP="005A3B49">
            <w:pPr>
              <w:pStyle w:val="4"/>
              <w:shd w:val="clear" w:color="auto" w:fill="auto"/>
              <w:spacing w:after="0" w:line="210" w:lineRule="exact"/>
              <w:ind w:left="140" w:firstLine="0"/>
              <w:rPr>
                <w:rStyle w:val="1"/>
                <w:sz w:val="24"/>
                <w:szCs w:val="24"/>
              </w:rPr>
            </w:pPr>
            <w:r w:rsidRPr="00336C35">
              <w:rPr>
                <w:rStyle w:val="1"/>
                <w:sz w:val="24"/>
                <w:szCs w:val="24"/>
              </w:rPr>
              <w:t>1.2.4.Родной язык</w:t>
            </w:r>
          </w:p>
        </w:tc>
        <w:tc>
          <w:tcPr>
            <w:tcW w:w="931" w:type="dxa"/>
            <w:tcBorders>
              <w:top w:val="single" w:sz="4" w:space="0" w:color="auto"/>
              <w:left w:val="single" w:sz="4" w:space="0" w:color="auto"/>
              <w:right w:val="single" w:sz="4" w:space="0" w:color="auto"/>
            </w:tcBorders>
            <w:shd w:val="clear" w:color="auto" w:fill="FFFFFF"/>
            <w:vAlign w:val="bottom"/>
          </w:tcPr>
          <w:p w:rsidR="006A17BD" w:rsidRPr="00A33BFA" w:rsidRDefault="00DE2477" w:rsidP="0040799C">
            <w:pPr>
              <w:pStyle w:val="4"/>
              <w:shd w:val="clear" w:color="auto" w:fill="auto"/>
              <w:spacing w:after="0" w:line="210" w:lineRule="exact"/>
              <w:ind w:left="113" w:firstLine="0"/>
              <w:jc w:val="center"/>
              <w:rPr>
                <w:rStyle w:val="1"/>
                <w:sz w:val="22"/>
                <w:szCs w:val="22"/>
              </w:rPr>
            </w:pPr>
            <w:r>
              <w:rPr>
                <w:rStyle w:val="1"/>
                <w:sz w:val="22"/>
                <w:szCs w:val="22"/>
              </w:rPr>
              <w:t>35</w:t>
            </w:r>
          </w:p>
        </w:tc>
      </w:tr>
      <w:tr w:rsidR="006A17BD" w:rsidRPr="00336C35" w:rsidTr="00A33BFA">
        <w:trPr>
          <w:trHeight w:hRule="exact" w:val="283"/>
        </w:trPr>
        <w:tc>
          <w:tcPr>
            <w:tcW w:w="8515" w:type="dxa"/>
            <w:tcBorders>
              <w:top w:val="single" w:sz="4" w:space="0" w:color="auto"/>
              <w:left w:val="single" w:sz="4" w:space="0" w:color="auto"/>
            </w:tcBorders>
            <w:shd w:val="clear" w:color="auto" w:fill="FFFFFF"/>
            <w:vAlign w:val="bottom"/>
          </w:tcPr>
          <w:p w:rsidR="006A17BD" w:rsidRPr="00336C35" w:rsidRDefault="006A17BD" w:rsidP="005A3B49">
            <w:pPr>
              <w:pStyle w:val="4"/>
              <w:shd w:val="clear" w:color="auto" w:fill="auto"/>
              <w:spacing w:after="0" w:line="210" w:lineRule="exact"/>
              <w:ind w:left="140" w:firstLine="0"/>
              <w:rPr>
                <w:rStyle w:val="1"/>
                <w:sz w:val="24"/>
                <w:szCs w:val="24"/>
              </w:rPr>
            </w:pPr>
            <w:r w:rsidRPr="00336C35">
              <w:rPr>
                <w:rStyle w:val="1"/>
                <w:sz w:val="24"/>
                <w:szCs w:val="24"/>
              </w:rPr>
              <w:t>1.2.5.</w:t>
            </w:r>
            <w:r w:rsidRPr="00336C35">
              <w:rPr>
                <w:sz w:val="24"/>
                <w:szCs w:val="24"/>
              </w:rPr>
              <w:t xml:space="preserve"> Литературное чтение на родном языке.</w:t>
            </w:r>
          </w:p>
        </w:tc>
        <w:tc>
          <w:tcPr>
            <w:tcW w:w="931" w:type="dxa"/>
            <w:tcBorders>
              <w:top w:val="single" w:sz="4" w:space="0" w:color="auto"/>
              <w:left w:val="single" w:sz="4" w:space="0" w:color="auto"/>
              <w:right w:val="single" w:sz="4" w:space="0" w:color="auto"/>
            </w:tcBorders>
            <w:shd w:val="clear" w:color="auto" w:fill="FFFFFF"/>
            <w:vAlign w:val="bottom"/>
          </w:tcPr>
          <w:p w:rsidR="006A17BD" w:rsidRPr="00A33BFA" w:rsidRDefault="006A17BD" w:rsidP="0040799C">
            <w:pPr>
              <w:pStyle w:val="4"/>
              <w:shd w:val="clear" w:color="auto" w:fill="auto"/>
              <w:spacing w:after="0" w:line="210" w:lineRule="exact"/>
              <w:ind w:left="113" w:firstLine="0"/>
              <w:jc w:val="center"/>
              <w:rPr>
                <w:rStyle w:val="1"/>
                <w:sz w:val="22"/>
                <w:szCs w:val="22"/>
              </w:rPr>
            </w:pPr>
            <w:r>
              <w:rPr>
                <w:rStyle w:val="1"/>
                <w:sz w:val="22"/>
                <w:szCs w:val="22"/>
              </w:rPr>
              <w:t>37</w:t>
            </w:r>
          </w:p>
        </w:tc>
      </w:tr>
      <w:tr w:rsidR="006A17BD" w:rsidRPr="00336C35" w:rsidTr="00A33BFA">
        <w:trPr>
          <w:trHeight w:hRule="exact" w:val="288"/>
        </w:trPr>
        <w:tc>
          <w:tcPr>
            <w:tcW w:w="8515" w:type="dxa"/>
            <w:tcBorders>
              <w:top w:val="single" w:sz="4" w:space="0" w:color="auto"/>
              <w:left w:val="single" w:sz="4" w:space="0" w:color="auto"/>
            </w:tcBorders>
            <w:shd w:val="clear" w:color="auto" w:fill="FFFFFF"/>
            <w:vAlign w:val="bottom"/>
          </w:tcPr>
          <w:p w:rsidR="006A17BD" w:rsidRPr="00336C35" w:rsidRDefault="006A17BD" w:rsidP="005A3B49">
            <w:pPr>
              <w:pStyle w:val="4"/>
              <w:shd w:val="clear" w:color="auto" w:fill="auto"/>
              <w:spacing w:after="0" w:line="210" w:lineRule="exact"/>
              <w:ind w:left="140" w:firstLine="0"/>
              <w:rPr>
                <w:sz w:val="24"/>
                <w:szCs w:val="24"/>
              </w:rPr>
            </w:pPr>
            <w:r w:rsidRPr="00336C35">
              <w:rPr>
                <w:rStyle w:val="1"/>
                <w:sz w:val="24"/>
                <w:szCs w:val="24"/>
              </w:rPr>
              <w:t>1.2.6. Иностранный язык (английский)</w:t>
            </w:r>
          </w:p>
        </w:tc>
        <w:tc>
          <w:tcPr>
            <w:tcW w:w="931" w:type="dxa"/>
            <w:tcBorders>
              <w:top w:val="single" w:sz="4" w:space="0" w:color="auto"/>
              <w:left w:val="single" w:sz="4" w:space="0" w:color="auto"/>
              <w:right w:val="single" w:sz="4" w:space="0" w:color="auto"/>
            </w:tcBorders>
            <w:shd w:val="clear" w:color="auto" w:fill="FFFFFF"/>
            <w:vAlign w:val="bottom"/>
          </w:tcPr>
          <w:p w:rsidR="006A17BD" w:rsidRPr="00A33BFA" w:rsidRDefault="006A17BD" w:rsidP="0040799C">
            <w:pPr>
              <w:pStyle w:val="4"/>
              <w:shd w:val="clear" w:color="auto" w:fill="auto"/>
              <w:spacing w:after="0" w:line="210" w:lineRule="exact"/>
              <w:ind w:left="113" w:firstLine="0"/>
              <w:jc w:val="center"/>
              <w:rPr>
                <w:sz w:val="22"/>
                <w:szCs w:val="22"/>
              </w:rPr>
            </w:pPr>
            <w:r>
              <w:rPr>
                <w:rStyle w:val="1"/>
                <w:sz w:val="22"/>
                <w:szCs w:val="22"/>
              </w:rPr>
              <w:t>3</w:t>
            </w:r>
            <w:r w:rsidR="00DE2477">
              <w:rPr>
                <w:rStyle w:val="1"/>
                <w:sz w:val="22"/>
                <w:szCs w:val="22"/>
              </w:rPr>
              <w:t>8</w:t>
            </w:r>
          </w:p>
        </w:tc>
      </w:tr>
      <w:tr w:rsidR="006A17BD" w:rsidRPr="00336C35" w:rsidTr="00A33BFA">
        <w:trPr>
          <w:trHeight w:hRule="exact" w:val="283"/>
        </w:trPr>
        <w:tc>
          <w:tcPr>
            <w:tcW w:w="8515" w:type="dxa"/>
            <w:tcBorders>
              <w:top w:val="single" w:sz="4" w:space="0" w:color="auto"/>
              <w:left w:val="single" w:sz="4" w:space="0" w:color="auto"/>
            </w:tcBorders>
            <w:shd w:val="clear" w:color="auto" w:fill="FFFFFF"/>
            <w:vAlign w:val="bottom"/>
          </w:tcPr>
          <w:p w:rsidR="006A17BD" w:rsidRPr="00336C35" w:rsidRDefault="006A17BD" w:rsidP="005A3B49">
            <w:pPr>
              <w:pStyle w:val="4"/>
              <w:shd w:val="clear" w:color="auto" w:fill="auto"/>
              <w:spacing w:after="0" w:line="210" w:lineRule="exact"/>
              <w:ind w:left="140" w:firstLine="0"/>
              <w:rPr>
                <w:sz w:val="24"/>
                <w:szCs w:val="24"/>
              </w:rPr>
            </w:pPr>
            <w:r w:rsidRPr="00336C35">
              <w:rPr>
                <w:rStyle w:val="1"/>
                <w:sz w:val="24"/>
                <w:szCs w:val="24"/>
              </w:rPr>
              <w:t>1.2.7. Математика и информатика</w:t>
            </w:r>
          </w:p>
        </w:tc>
        <w:tc>
          <w:tcPr>
            <w:tcW w:w="931" w:type="dxa"/>
            <w:tcBorders>
              <w:top w:val="single" w:sz="4" w:space="0" w:color="auto"/>
              <w:left w:val="single" w:sz="4" w:space="0" w:color="auto"/>
              <w:right w:val="single" w:sz="4" w:space="0" w:color="auto"/>
            </w:tcBorders>
            <w:shd w:val="clear" w:color="auto" w:fill="FFFFFF"/>
            <w:vAlign w:val="bottom"/>
          </w:tcPr>
          <w:p w:rsidR="006A17BD" w:rsidRPr="00A33BFA" w:rsidRDefault="006A17BD" w:rsidP="0040799C">
            <w:pPr>
              <w:pStyle w:val="4"/>
              <w:shd w:val="clear" w:color="auto" w:fill="auto"/>
              <w:spacing w:after="0" w:line="210" w:lineRule="exact"/>
              <w:ind w:left="113" w:firstLine="0"/>
              <w:jc w:val="center"/>
              <w:rPr>
                <w:sz w:val="22"/>
                <w:szCs w:val="22"/>
              </w:rPr>
            </w:pPr>
            <w:r>
              <w:rPr>
                <w:rStyle w:val="1"/>
                <w:sz w:val="22"/>
                <w:szCs w:val="22"/>
              </w:rPr>
              <w:t>41</w:t>
            </w:r>
          </w:p>
        </w:tc>
      </w:tr>
      <w:tr w:rsidR="006A17BD" w:rsidRPr="00336C35" w:rsidTr="00A33BFA">
        <w:trPr>
          <w:trHeight w:hRule="exact" w:val="288"/>
        </w:trPr>
        <w:tc>
          <w:tcPr>
            <w:tcW w:w="8515" w:type="dxa"/>
            <w:tcBorders>
              <w:top w:val="single" w:sz="4" w:space="0" w:color="auto"/>
              <w:left w:val="single" w:sz="4" w:space="0" w:color="auto"/>
            </w:tcBorders>
            <w:shd w:val="clear" w:color="auto" w:fill="FFFFFF"/>
            <w:vAlign w:val="bottom"/>
          </w:tcPr>
          <w:p w:rsidR="006A17BD" w:rsidRPr="00336C35" w:rsidRDefault="006A17BD" w:rsidP="005A3B49">
            <w:pPr>
              <w:pStyle w:val="4"/>
              <w:shd w:val="clear" w:color="auto" w:fill="auto"/>
              <w:spacing w:after="0" w:line="210" w:lineRule="exact"/>
              <w:ind w:left="140" w:firstLine="0"/>
              <w:rPr>
                <w:sz w:val="24"/>
                <w:szCs w:val="24"/>
              </w:rPr>
            </w:pPr>
            <w:r w:rsidRPr="00336C35">
              <w:rPr>
                <w:rStyle w:val="1"/>
                <w:sz w:val="24"/>
                <w:szCs w:val="24"/>
              </w:rPr>
              <w:t>1.2.8. Основы религиозных культур и светской этики</w:t>
            </w:r>
          </w:p>
        </w:tc>
        <w:tc>
          <w:tcPr>
            <w:tcW w:w="931" w:type="dxa"/>
            <w:tcBorders>
              <w:top w:val="single" w:sz="4" w:space="0" w:color="auto"/>
              <w:left w:val="single" w:sz="4" w:space="0" w:color="auto"/>
              <w:right w:val="single" w:sz="4" w:space="0" w:color="auto"/>
            </w:tcBorders>
            <w:shd w:val="clear" w:color="auto" w:fill="FFFFFF"/>
            <w:vAlign w:val="bottom"/>
          </w:tcPr>
          <w:p w:rsidR="006A17BD" w:rsidRPr="00A33BFA" w:rsidRDefault="006A17BD" w:rsidP="0040799C">
            <w:pPr>
              <w:pStyle w:val="4"/>
              <w:shd w:val="clear" w:color="auto" w:fill="auto"/>
              <w:spacing w:after="0" w:line="210" w:lineRule="exact"/>
              <w:ind w:left="113" w:firstLine="0"/>
              <w:jc w:val="center"/>
              <w:rPr>
                <w:sz w:val="22"/>
                <w:szCs w:val="22"/>
              </w:rPr>
            </w:pPr>
            <w:r>
              <w:rPr>
                <w:rStyle w:val="1"/>
                <w:sz w:val="22"/>
                <w:szCs w:val="22"/>
              </w:rPr>
              <w:t>4</w:t>
            </w:r>
            <w:r w:rsidR="00DE2477">
              <w:rPr>
                <w:rStyle w:val="1"/>
                <w:sz w:val="22"/>
                <w:szCs w:val="22"/>
              </w:rPr>
              <w:t>2</w:t>
            </w:r>
          </w:p>
        </w:tc>
      </w:tr>
      <w:tr w:rsidR="006A17BD" w:rsidRPr="00336C35" w:rsidTr="00A33BFA">
        <w:trPr>
          <w:trHeight w:hRule="exact" w:val="283"/>
        </w:trPr>
        <w:tc>
          <w:tcPr>
            <w:tcW w:w="8515" w:type="dxa"/>
            <w:tcBorders>
              <w:top w:val="single" w:sz="4" w:space="0" w:color="auto"/>
              <w:left w:val="single" w:sz="4" w:space="0" w:color="auto"/>
            </w:tcBorders>
            <w:shd w:val="clear" w:color="auto" w:fill="FFFFFF"/>
            <w:vAlign w:val="bottom"/>
          </w:tcPr>
          <w:p w:rsidR="006A17BD" w:rsidRPr="00336C35" w:rsidRDefault="006A17BD" w:rsidP="005A3B49">
            <w:pPr>
              <w:pStyle w:val="4"/>
              <w:shd w:val="clear" w:color="auto" w:fill="auto"/>
              <w:spacing w:after="0" w:line="210" w:lineRule="exact"/>
              <w:ind w:left="140" w:firstLine="0"/>
              <w:rPr>
                <w:sz w:val="24"/>
                <w:szCs w:val="24"/>
              </w:rPr>
            </w:pPr>
            <w:r w:rsidRPr="00336C35">
              <w:rPr>
                <w:rStyle w:val="1"/>
                <w:sz w:val="24"/>
                <w:szCs w:val="24"/>
              </w:rPr>
              <w:t>1.2.9. Окружающий мир</w:t>
            </w:r>
          </w:p>
        </w:tc>
        <w:tc>
          <w:tcPr>
            <w:tcW w:w="931" w:type="dxa"/>
            <w:tcBorders>
              <w:top w:val="single" w:sz="4" w:space="0" w:color="auto"/>
              <w:left w:val="single" w:sz="4" w:space="0" w:color="auto"/>
              <w:right w:val="single" w:sz="4" w:space="0" w:color="auto"/>
            </w:tcBorders>
            <w:shd w:val="clear" w:color="auto" w:fill="FFFFFF"/>
            <w:vAlign w:val="bottom"/>
          </w:tcPr>
          <w:p w:rsidR="006A17BD" w:rsidRPr="00A33BFA" w:rsidRDefault="006A17BD" w:rsidP="0040799C">
            <w:pPr>
              <w:pStyle w:val="4"/>
              <w:shd w:val="clear" w:color="auto" w:fill="auto"/>
              <w:spacing w:after="0" w:line="210" w:lineRule="exact"/>
              <w:ind w:left="113" w:firstLine="0"/>
              <w:jc w:val="center"/>
              <w:rPr>
                <w:sz w:val="22"/>
                <w:szCs w:val="22"/>
              </w:rPr>
            </w:pPr>
            <w:r>
              <w:rPr>
                <w:rStyle w:val="1"/>
                <w:sz w:val="22"/>
                <w:szCs w:val="22"/>
              </w:rPr>
              <w:t>4</w:t>
            </w:r>
            <w:r w:rsidR="00DE2477">
              <w:rPr>
                <w:rStyle w:val="1"/>
                <w:sz w:val="22"/>
                <w:szCs w:val="22"/>
              </w:rPr>
              <w:t>4</w:t>
            </w:r>
          </w:p>
        </w:tc>
      </w:tr>
      <w:tr w:rsidR="006A17BD" w:rsidRPr="00336C35" w:rsidTr="00A33BFA">
        <w:trPr>
          <w:trHeight w:hRule="exact" w:val="288"/>
        </w:trPr>
        <w:tc>
          <w:tcPr>
            <w:tcW w:w="8515" w:type="dxa"/>
            <w:tcBorders>
              <w:top w:val="single" w:sz="4" w:space="0" w:color="auto"/>
              <w:left w:val="single" w:sz="4" w:space="0" w:color="auto"/>
            </w:tcBorders>
            <w:shd w:val="clear" w:color="auto" w:fill="FFFFFF"/>
            <w:vAlign w:val="bottom"/>
          </w:tcPr>
          <w:p w:rsidR="006A17BD" w:rsidRPr="00336C35" w:rsidRDefault="006A17BD" w:rsidP="005A3B49">
            <w:pPr>
              <w:pStyle w:val="4"/>
              <w:shd w:val="clear" w:color="auto" w:fill="auto"/>
              <w:spacing w:after="0" w:line="210" w:lineRule="exact"/>
              <w:ind w:left="140" w:firstLine="0"/>
              <w:rPr>
                <w:sz w:val="24"/>
                <w:szCs w:val="24"/>
              </w:rPr>
            </w:pPr>
            <w:r w:rsidRPr="00336C35">
              <w:rPr>
                <w:rStyle w:val="1"/>
                <w:sz w:val="24"/>
                <w:szCs w:val="24"/>
              </w:rPr>
              <w:t>1.2.10. Изобразительное искусство</w:t>
            </w:r>
          </w:p>
        </w:tc>
        <w:tc>
          <w:tcPr>
            <w:tcW w:w="931" w:type="dxa"/>
            <w:tcBorders>
              <w:top w:val="single" w:sz="4" w:space="0" w:color="auto"/>
              <w:left w:val="single" w:sz="4" w:space="0" w:color="auto"/>
              <w:right w:val="single" w:sz="4" w:space="0" w:color="auto"/>
            </w:tcBorders>
            <w:shd w:val="clear" w:color="auto" w:fill="FFFFFF"/>
            <w:vAlign w:val="bottom"/>
          </w:tcPr>
          <w:p w:rsidR="006A17BD" w:rsidRPr="00A33BFA" w:rsidRDefault="006A17BD" w:rsidP="0040799C">
            <w:pPr>
              <w:pStyle w:val="4"/>
              <w:shd w:val="clear" w:color="auto" w:fill="auto"/>
              <w:spacing w:after="0" w:line="210" w:lineRule="exact"/>
              <w:ind w:left="113" w:firstLine="0"/>
              <w:jc w:val="center"/>
              <w:rPr>
                <w:sz w:val="22"/>
                <w:szCs w:val="22"/>
              </w:rPr>
            </w:pPr>
            <w:r>
              <w:rPr>
                <w:rStyle w:val="1"/>
                <w:sz w:val="22"/>
                <w:szCs w:val="22"/>
              </w:rPr>
              <w:t>4</w:t>
            </w:r>
            <w:r w:rsidR="00DE2477">
              <w:rPr>
                <w:rStyle w:val="1"/>
                <w:sz w:val="22"/>
                <w:szCs w:val="22"/>
              </w:rPr>
              <w:t>6</w:t>
            </w:r>
          </w:p>
        </w:tc>
      </w:tr>
      <w:tr w:rsidR="006A17BD" w:rsidRPr="00336C35" w:rsidTr="00A33BFA">
        <w:trPr>
          <w:trHeight w:hRule="exact" w:val="288"/>
        </w:trPr>
        <w:tc>
          <w:tcPr>
            <w:tcW w:w="8515" w:type="dxa"/>
            <w:tcBorders>
              <w:top w:val="single" w:sz="4" w:space="0" w:color="auto"/>
              <w:left w:val="single" w:sz="4" w:space="0" w:color="auto"/>
            </w:tcBorders>
            <w:shd w:val="clear" w:color="auto" w:fill="FFFFFF"/>
            <w:vAlign w:val="bottom"/>
          </w:tcPr>
          <w:p w:rsidR="006A17BD" w:rsidRPr="00336C35" w:rsidRDefault="006A17BD" w:rsidP="005A3B49">
            <w:pPr>
              <w:pStyle w:val="4"/>
              <w:shd w:val="clear" w:color="auto" w:fill="auto"/>
              <w:spacing w:after="0" w:line="210" w:lineRule="exact"/>
              <w:ind w:left="140" w:firstLine="0"/>
              <w:rPr>
                <w:sz w:val="24"/>
                <w:szCs w:val="24"/>
              </w:rPr>
            </w:pPr>
            <w:r w:rsidRPr="00336C35">
              <w:rPr>
                <w:rStyle w:val="1"/>
                <w:sz w:val="24"/>
                <w:szCs w:val="24"/>
              </w:rPr>
              <w:t>1.2.11. Музыка</w:t>
            </w:r>
          </w:p>
        </w:tc>
        <w:tc>
          <w:tcPr>
            <w:tcW w:w="931" w:type="dxa"/>
            <w:tcBorders>
              <w:top w:val="single" w:sz="4" w:space="0" w:color="auto"/>
              <w:left w:val="single" w:sz="4" w:space="0" w:color="auto"/>
              <w:right w:val="single" w:sz="4" w:space="0" w:color="auto"/>
            </w:tcBorders>
            <w:shd w:val="clear" w:color="auto" w:fill="FFFFFF"/>
            <w:vAlign w:val="bottom"/>
          </w:tcPr>
          <w:p w:rsidR="006A17BD" w:rsidRPr="00A33BFA" w:rsidRDefault="006A17BD" w:rsidP="0040799C">
            <w:pPr>
              <w:pStyle w:val="4"/>
              <w:shd w:val="clear" w:color="auto" w:fill="auto"/>
              <w:spacing w:after="0" w:line="210" w:lineRule="exact"/>
              <w:ind w:left="113" w:firstLine="0"/>
              <w:jc w:val="center"/>
              <w:rPr>
                <w:sz w:val="22"/>
                <w:szCs w:val="22"/>
              </w:rPr>
            </w:pPr>
            <w:r>
              <w:rPr>
                <w:rStyle w:val="1"/>
                <w:sz w:val="22"/>
                <w:szCs w:val="22"/>
              </w:rPr>
              <w:t>48</w:t>
            </w:r>
          </w:p>
        </w:tc>
      </w:tr>
      <w:tr w:rsidR="006A17BD" w:rsidRPr="00336C35" w:rsidTr="00A33BFA">
        <w:trPr>
          <w:trHeight w:hRule="exact" w:val="283"/>
        </w:trPr>
        <w:tc>
          <w:tcPr>
            <w:tcW w:w="8515" w:type="dxa"/>
            <w:tcBorders>
              <w:top w:val="single" w:sz="4" w:space="0" w:color="auto"/>
              <w:left w:val="single" w:sz="4" w:space="0" w:color="auto"/>
            </w:tcBorders>
            <w:shd w:val="clear" w:color="auto" w:fill="FFFFFF"/>
            <w:vAlign w:val="bottom"/>
          </w:tcPr>
          <w:p w:rsidR="006A17BD" w:rsidRPr="00336C35" w:rsidRDefault="006A17BD" w:rsidP="005A3B49">
            <w:pPr>
              <w:pStyle w:val="4"/>
              <w:shd w:val="clear" w:color="auto" w:fill="auto"/>
              <w:spacing w:after="0" w:line="210" w:lineRule="exact"/>
              <w:ind w:left="140" w:firstLine="0"/>
              <w:rPr>
                <w:sz w:val="24"/>
                <w:szCs w:val="24"/>
              </w:rPr>
            </w:pPr>
            <w:r w:rsidRPr="00336C35">
              <w:rPr>
                <w:rStyle w:val="1"/>
                <w:sz w:val="24"/>
                <w:szCs w:val="24"/>
              </w:rPr>
              <w:t>1.2.12. Технология</w:t>
            </w:r>
          </w:p>
        </w:tc>
        <w:tc>
          <w:tcPr>
            <w:tcW w:w="931" w:type="dxa"/>
            <w:tcBorders>
              <w:top w:val="single" w:sz="4" w:space="0" w:color="auto"/>
              <w:left w:val="single" w:sz="4" w:space="0" w:color="auto"/>
              <w:right w:val="single" w:sz="4" w:space="0" w:color="auto"/>
            </w:tcBorders>
            <w:shd w:val="clear" w:color="auto" w:fill="FFFFFF"/>
            <w:vAlign w:val="bottom"/>
          </w:tcPr>
          <w:p w:rsidR="006A17BD" w:rsidRPr="00A33BFA" w:rsidRDefault="00DE2477" w:rsidP="0040799C">
            <w:pPr>
              <w:pStyle w:val="4"/>
              <w:shd w:val="clear" w:color="auto" w:fill="auto"/>
              <w:spacing w:after="0" w:line="210" w:lineRule="exact"/>
              <w:ind w:left="113" w:firstLine="0"/>
              <w:jc w:val="center"/>
              <w:rPr>
                <w:sz w:val="22"/>
                <w:szCs w:val="22"/>
              </w:rPr>
            </w:pPr>
            <w:r>
              <w:rPr>
                <w:rStyle w:val="1"/>
              </w:rPr>
              <w:t>49</w:t>
            </w:r>
          </w:p>
        </w:tc>
      </w:tr>
      <w:tr w:rsidR="006A17BD" w:rsidRPr="00336C35" w:rsidTr="00A33BFA">
        <w:trPr>
          <w:trHeight w:hRule="exact" w:val="288"/>
        </w:trPr>
        <w:tc>
          <w:tcPr>
            <w:tcW w:w="8515" w:type="dxa"/>
            <w:tcBorders>
              <w:top w:val="single" w:sz="4" w:space="0" w:color="auto"/>
              <w:left w:val="single" w:sz="4" w:space="0" w:color="auto"/>
            </w:tcBorders>
            <w:shd w:val="clear" w:color="auto" w:fill="FFFFFF"/>
            <w:vAlign w:val="bottom"/>
          </w:tcPr>
          <w:p w:rsidR="006A17BD" w:rsidRPr="00336C35" w:rsidRDefault="006A17BD" w:rsidP="005A3B49">
            <w:pPr>
              <w:pStyle w:val="4"/>
              <w:shd w:val="clear" w:color="auto" w:fill="auto"/>
              <w:spacing w:after="0" w:line="210" w:lineRule="exact"/>
              <w:ind w:left="140" w:firstLine="0"/>
              <w:rPr>
                <w:sz w:val="24"/>
                <w:szCs w:val="24"/>
              </w:rPr>
            </w:pPr>
            <w:r w:rsidRPr="00336C35">
              <w:rPr>
                <w:rStyle w:val="1"/>
                <w:sz w:val="24"/>
                <w:szCs w:val="24"/>
              </w:rPr>
              <w:t>1.2.13. Физическая культура</w:t>
            </w:r>
          </w:p>
        </w:tc>
        <w:tc>
          <w:tcPr>
            <w:tcW w:w="931" w:type="dxa"/>
            <w:tcBorders>
              <w:top w:val="single" w:sz="4" w:space="0" w:color="auto"/>
              <w:left w:val="single" w:sz="4" w:space="0" w:color="auto"/>
              <w:right w:val="single" w:sz="4" w:space="0" w:color="auto"/>
            </w:tcBorders>
            <w:shd w:val="clear" w:color="auto" w:fill="FFFFFF"/>
            <w:vAlign w:val="bottom"/>
          </w:tcPr>
          <w:p w:rsidR="006A17BD" w:rsidRPr="00A33BFA" w:rsidRDefault="006A17BD" w:rsidP="0040799C">
            <w:pPr>
              <w:pStyle w:val="4"/>
              <w:shd w:val="clear" w:color="auto" w:fill="auto"/>
              <w:spacing w:after="0" w:line="210" w:lineRule="exact"/>
              <w:ind w:left="113" w:firstLine="0"/>
              <w:jc w:val="center"/>
              <w:rPr>
                <w:sz w:val="22"/>
                <w:szCs w:val="22"/>
              </w:rPr>
            </w:pPr>
            <w:r>
              <w:rPr>
                <w:rStyle w:val="1"/>
                <w:sz w:val="22"/>
                <w:szCs w:val="22"/>
              </w:rPr>
              <w:t>51</w:t>
            </w:r>
          </w:p>
        </w:tc>
      </w:tr>
      <w:tr w:rsidR="006A17BD" w:rsidRPr="00336C35" w:rsidTr="00A33BFA">
        <w:trPr>
          <w:trHeight w:hRule="exact" w:val="288"/>
        </w:trPr>
        <w:tc>
          <w:tcPr>
            <w:tcW w:w="8515" w:type="dxa"/>
            <w:tcBorders>
              <w:top w:val="single" w:sz="4" w:space="0" w:color="auto"/>
              <w:left w:val="single" w:sz="4" w:space="0" w:color="auto"/>
            </w:tcBorders>
            <w:shd w:val="clear" w:color="auto" w:fill="FFFFFF"/>
            <w:vAlign w:val="bottom"/>
          </w:tcPr>
          <w:p w:rsidR="006A17BD" w:rsidRPr="00336C35" w:rsidRDefault="006A17BD" w:rsidP="005A3B49">
            <w:pPr>
              <w:pStyle w:val="Osnova"/>
              <w:tabs>
                <w:tab w:val="left" w:leader="dot" w:pos="5850"/>
              </w:tabs>
              <w:spacing w:line="240" w:lineRule="auto"/>
              <w:ind w:right="34" w:firstLine="0"/>
              <w:contextualSpacing/>
              <w:jc w:val="left"/>
              <w:rPr>
                <w:rStyle w:val="1"/>
                <w:rFonts w:eastAsia="Calibri"/>
                <w:sz w:val="24"/>
                <w:szCs w:val="24"/>
              </w:rPr>
            </w:pPr>
            <w:r w:rsidRPr="00336C35">
              <w:rPr>
                <w:rStyle w:val="1"/>
                <w:rFonts w:eastAsia="Calibri"/>
                <w:sz w:val="24"/>
                <w:szCs w:val="24"/>
              </w:rPr>
              <w:t xml:space="preserve">  1.2.14.</w:t>
            </w:r>
            <w:r w:rsidRPr="00336C35">
              <w:rPr>
                <w:rFonts w:ascii="Times New Roman" w:hAnsi="Times New Roman" w:cs="Times New Roman"/>
                <w:sz w:val="24"/>
                <w:szCs w:val="24"/>
                <w:lang w:val="ru-RU"/>
              </w:rPr>
              <w:t>Башкирский язык как государственный язык Республики Башкортостан</w:t>
            </w:r>
          </w:p>
        </w:tc>
        <w:tc>
          <w:tcPr>
            <w:tcW w:w="931" w:type="dxa"/>
            <w:tcBorders>
              <w:top w:val="single" w:sz="4" w:space="0" w:color="auto"/>
              <w:left w:val="single" w:sz="4" w:space="0" w:color="auto"/>
              <w:right w:val="single" w:sz="4" w:space="0" w:color="auto"/>
            </w:tcBorders>
            <w:shd w:val="clear" w:color="auto" w:fill="FFFFFF"/>
            <w:vAlign w:val="bottom"/>
          </w:tcPr>
          <w:p w:rsidR="006A17BD" w:rsidRPr="00A33BFA" w:rsidRDefault="006A17BD" w:rsidP="0040799C">
            <w:pPr>
              <w:pStyle w:val="4"/>
              <w:shd w:val="clear" w:color="auto" w:fill="auto"/>
              <w:spacing w:after="0" w:line="210" w:lineRule="exact"/>
              <w:ind w:left="113" w:firstLine="0"/>
              <w:jc w:val="center"/>
              <w:rPr>
                <w:rStyle w:val="1"/>
                <w:sz w:val="22"/>
                <w:szCs w:val="22"/>
              </w:rPr>
            </w:pPr>
            <w:r>
              <w:rPr>
                <w:rStyle w:val="1"/>
                <w:sz w:val="22"/>
                <w:szCs w:val="22"/>
              </w:rPr>
              <w:t>5</w:t>
            </w:r>
            <w:r w:rsidR="00DE2477">
              <w:rPr>
                <w:rStyle w:val="1"/>
                <w:sz w:val="22"/>
                <w:szCs w:val="22"/>
              </w:rPr>
              <w:t>2</w:t>
            </w:r>
          </w:p>
        </w:tc>
      </w:tr>
      <w:tr w:rsidR="006A17BD" w:rsidRPr="00336C35" w:rsidTr="00423C85">
        <w:trPr>
          <w:trHeight w:hRule="exact" w:val="787"/>
        </w:trPr>
        <w:tc>
          <w:tcPr>
            <w:tcW w:w="8515" w:type="dxa"/>
            <w:tcBorders>
              <w:top w:val="single" w:sz="4" w:space="0" w:color="auto"/>
              <w:left w:val="single" w:sz="4" w:space="0" w:color="auto"/>
            </w:tcBorders>
            <w:shd w:val="clear" w:color="auto" w:fill="FFFFFF"/>
            <w:vAlign w:val="bottom"/>
          </w:tcPr>
          <w:p w:rsidR="006A17BD" w:rsidRPr="00336C35" w:rsidRDefault="006A17BD" w:rsidP="005A3B49">
            <w:pPr>
              <w:pStyle w:val="Osnova"/>
              <w:tabs>
                <w:tab w:val="left" w:leader="dot" w:pos="5850"/>
              </w:tabs>
              <w:spacing w:line="240" w:lineRule="auto"/>
              <w:ind w:right="34" w:firstLine="0"/>
              <w:contextualSpacing/>
              <w:jc w:val="left"/>
              <w:rPr>
                <w:rStyle w:val="1"/>
                <w:rFonts w:eastAsia="Calibri"/>
                <w:sz w:val="24"/>
                <w:szCs w:val="24"/>
              </w:rPr>
            </w:pPr>
            <w:r>
              <w:rPr>
                <w:rStyle w:val="1"/>
                <w:rFonts w:eastAsia="Calibri"/>
                <w:sz w:val="24"/>
                <w:szCs w:val="24"/>
              </w:rPr>
              <w:t xml:space="preserve">  </w:t>
            </w:r>
            <w:proofErr w:type="gramStart"/>
            <w:r>
              <w:rPr>
                <w:rStyle w:val="1"/>
                <w:rFonts w:eastAsia="Calibri"/>
                <w:sz w:val="24"/>
                <w:szCs w:val="24"/>
              </w:rPr>
              <w:t>1.2.15.</w:t>
            </w:r>
            <w:r w:rsidRPr="00792299">
              <w:rPr>
                <w:rStyle w:val="Zag11"/>
                <w:rFonts w:eastAsia="@Arial Unicode MS"/>
                <w:color w:val="auto"/>
                <w:sz w:val="24"/>
                <w:szCs w:val="24"/>
                <w:lang w:val="ru-RU"/>
              </w:rPr>
              <w:t>Планируемые результаты освоения ООП обучающимися, нуждающимися в коррекционной работе и обучающимися с ограниченными возможностями здоровья</w:t>
            </w:r>
            <w:proofErr w:type="gramEnd"/>
          </w:p>
        </w:tc>
        <w:tc>
          <w:tcPr>
            <w:tcW w:w="931" w:type="dxa"/>
            <w:tcBorders>
              <w:top w:val="single" w:sz="4" w:space="0" w:color="auto"/>
              <w:left w:val="single" w:sz="4" w:space="0" w:color="auto"/>
              <w:right w:val="single" w:sz="4" w:space="0" w:color="auto"/>
            </w:tcBorders>
            <w:shd w:val="clear" w:color="auto" w:fill="FFFFFF"/>
            <w:vAlign w:val="bottom"/>
          </w:tcPr>
          <w:p w:rsidR="006A17BD" w:rsidRPr="00A33BFA" w:rsidRDefault="006A17BD" w:rsidP="0040799C">
            <w:pPr>
              <w:pStyle w:val="4"/>
              <w:shd w:val="clear" w:color="auto" w:fill="auto"/>
              <w:spacing w:after="0" w:line="210" w:lineRule="exact"/>
              <w:ind w:firstLine="0"/>
              <w:jc w:val="center"/>
              <w:rPr>
                <w:rStyle w:val="1"/>
                <w:sz w:val="22"/>
                <w:szCs w:val="22"/>
              </w:rPr>
            </w:pPr>
            <w:r>
              <w:rPr>
                <w:rStyle w:val="1"/>
                <w:sz w:val="22"/>
                <w:szCs w:val="22"/>
              </w:rPr>
              <w:t>54</w:t>
            </w:r>
          </w:p>
        </w:tc>
      </w:tr>
      <w:tr w:rsidR="006A17BD" w:rsidRPr="00336C35" w:rsidTr="00A33BFA">
        <w:trPr>
          <w:trHeight w:hRule="exact" w:val="562"/>
        </w:trPr>
        <w:tc>
          <w:tcPr>
            <w:tcW w:w="8515" w:type="dxa"/>
            <w:tcBorders>
              <w:top w:val="single" w:sz="4" w:space="0" w:color="auto"/>
              <w:left w:val="single" w:sz="4" w:space="0" w:color="auto"/>
            </w:tcBorders>
            <w:shd w:val="clear" w:color="auto" w:fill="FFFFFF"/>
            <w:vAlign w:val="bottom"/>
          </w:tcPr>
          <w:p w:rsidR="006A17BD" w:rsidRPr="00423C85" w:rsidRDefault="006A17BD" w:rsidP="005A3B49">
            <w:pPr>
              <w:pStyle w:val="4"/>
              <w:shd w:val="clear" w:color="auto" w:fill="auto"/>
              <w:spacing w:after="0" w:line="283" w:lineRule="exact"/>
              <w:ind w:left="140" w:firstLine="0"/>
              <w:rPr>
                <w:sz w:val="24"/>
                <w:szCs w:val="24"/>
              </w:rPr>
            </w:pPr>
            <w:r w:rsidRPr="00423C85">
              <w:rPr>
                <w:rStyle w:val="1"/>
                <w:sz w:val="24"/>
                <w:szCs w:val="24"/>
              </w:rPr>
              <w:t xml:space="preserve">1.3. Система </w:t>
            </w:r>
            <w:proofErr w:type="gramStart"/>
            <w:r w:rsidRPr="00423C85">
              <w:rPr>
                <w:rStyle w:val="1"/>
                <w:sz w:val="24"/>
                <w:szCs w:val="24"/>
              </w:rPr>
              <w:t>оценки достижения планируемых результатов освоения основной образовательной программы</w:t>
            </w:r>
            <w:proofErr w:type="gramEnd"/>
          </w:p>
        </w:tc>
        <w:tc>
          <w:tcPr>
            <w:tcW w:w="931" w:type="dxa"/>
            <w:tcBorders>
              <w:top w:val="single" w:sz="4" w:space="0" w:color="auto"/>
              <w:left w:val="single" w:sz="4" w:space="0" w:color="auto"/>
              <w:right w:val="single" w:sz="4" w:space="0" w:color="auto"/>
            </w:tcBorders>
            <w:shd w:val="clear" w:color="auto" w:fill="FFFFFF"/>
          </w:tcPr>
          <w:p w:rsidR="006A17BD" w:rsidRPr="00A33BFA" w:rsidRDefault="006A17BD" w:rsidP="0040799C">
            <w:pPr>
              <w:pStyle w:val="4"/>
              <w:shd w:val="clear" w:color="auto" w:fill="auto"/>
              <w:spacing w:after="0" w:line="210" w:lineRule="exact"/>
              <w:ind w:left="120" w:firstLine="0"/>
              <w:jc w:val="center"/>
              <w:rPr>
                <w:sz w:val="22"/>
                <w:szCs w:val="22"/>
              </w:rPr>
            </w:pPr>
            <w:r>
              <w:rPr>
                <w:rStyle w:val="1"/>
              </w:rPr>
              <w:t>58</w:t>
            </w:r>
          </w:p>
        </w:tc>
      </w:tr>
      <w:tr w:rsidR="006A17BD" w:rsidRPr="00336C35" w:rsidTr="00A33BFA">
        <w:trPr>
          <w:trHeight w:hRule="exact" w:val="283"/>
        </w:trPr>
        <w:tc>
          <w:tcPr>
            <w:tcW w:w="8515" w:type="dxa"/>
            <w:tcBorders>
              <w:top w:val="single" w:sz="4" w:space="0" w:color="auto"/>
              <w:left w:val="single" w:sz="4" w:space="0" w:color="auto"/>
            </w:tcBorders>
            <w:shd w:val="clear" w:color="auto" w:fill="FFFFFF"/>
            <w:vAlign w:val="bottom"/>
          </w:tcPr>
          <w:p w:rsidR="006A17BD" w:rsidRPr="00336C35" w:rsidRDefault="006A17BD" w:rsidP="005A3B49">
            <w:pPr>
              <w:pStyle w:val="4"/>
              <w:shd w:val="clear" w:color="auto" w:fill="auto"/>
              <w:spacing w:after="0" w:line="210" w:lineRule="exact"/>
              <w:ind w:left="140" w:firstLine="0"/>
              <w:rPr>
                <w:sz w:val="24"/>
                <w:szCs w:val="24"/>
              </w:rPr>
            </w:pPr>
            <w:r w:rsidRPr="00336C35">
              <w:rPr>
                <w:rStyle w:val="1"/>
                <w:sz w:val="24"/>
                <w:szCs w:val="24"/>
              </w:rPr>
              <w:t>1.3.1. Общие положения</w:t>
            </w:r>
          </w:p>
        </w:tc>
        <w:tc>
          <w:tcPr>
            <w:tcW w:w="931" w:type="dxa"/>
            <w:tcBorders>
              <w:top w:val="single" w:sz="4" w:space="0" w:color="auto"/>
              <w:left w:val="single" w:sz="4" w:space="0" w:color="auto"/>
              <w:right w:val="single" w:sz="4" w:space="0" w:color="auto"/>
            </w:tcBorders>
            <w:shd w:val="clear" w:color="auto" w:fill="FFFFFF"/>
            <w:vAlign w:val="bottom"/>
          </w:tcPr>
          <w:p w:rsidR="006A17BD" w:rsidRPr="00A33BFA" w:rsidRDefault="006A17BD" w:rsidP="0040799C">
            <w:pPr>
              <w:pStyle w:val="4"/>
              <w:shd w:val="clear" w:color="auto" w:fill="auto"/>
              <w:spacing w:after="0" w:line="210" w:lineRule="exact"/>
              <w:ind w:left="120" w:firstLine="0"/>
              <w:jc w:val="center"/>
              <w:rPr>
                <w:sz w:val="22"/>
                <w:szCs w:val="22"/>
              </w:rPr>
            </w:pPr>
            <w:r>
              <w:rPr>
                <w:rStyle w:val="1"/>
              </w:rPr>
              <w:t>58</w:t>
            </w:r>
          </w:p>
        </w:tc>
      </w:tr>
      <w:tr w:rsidR="006A17BD" w:rsidRPr="00336C35" w:rsidTr="00A33BFA">
        <w:trPr>
          <w:trHeight w:hRule="exact" w:val="562"/>
        </w:trPr>
        <w:tc>
          <w:tcPr>
            <w:tcW w:w="8515" w:type="dxa"/>
            <w:tcBorders>
              <w:top w:val="single" w:sz="4" w:space="0" w:color="auto"/>
              <w:left w:val="single" w:sz="4" w:space="0" w:color="auto"/>
            </w:tcBorders>
            <w:shd w:val="clear" w:color="auto" w:fill="FFFFFF"/>
            <w:vAlign w:val="bottom"/>
          </w:tcPr>
          <w:p w:rsidR="006A17BD" w:rsidRPr="00336C35" w:rsidRDefault="006A17BD" w:rsidP="005A3B49">
            <w:pPr>
              <w:pStyle w:val="4"/>
              <w:shd w:val="clear" w:color="auto" w:fill="auto"/>
              <w:spacing w:after="0" w:line="278" w:lineRule="exact"/>
              <w:ind w:left="140" w:firstLine="0"/>
              <w:rPr>
                <w:sz w:val="24"/>
                <w:szCs w:val="24"/>
              </w:rPr>
            </w:pPr>
            <w:r w:rsidRPr="00336C35">
              <w:rPr>
                <w:rStyle w:val="1"/>
                <w:sz w:val="24"/>
                <w:szCs w:val="24"/>
              </w:rPr>
              <w:t>1.3.2. Особенности оценки личностных, метапредметных и предметных результатов</w:t>
            </w:r>
          </w:p>
        </w:tc>
        <w:tc>
          <w:tcPr>
            <w:tcW w:w="931" w:type="dxa"/>
            <w:tcBorders>
              <w:top w:val="single" w:sz="4" w:space="0" w:color="auto"/>
              <w:left w:val="single" w:sz="4" w:space="0" w:color="auto"/>
              <w:right w:val="single" w:sz="4" w:space="0" w:color="auto"/>
            </w:tcBorders>
            <w:shd w:val="clear" w:color="auto" w:fill="FFFFFF"/>
          </w:tcPr>
          <w:p w:rsidR="006A17BD" w:rsidRPr="00A33BFA" w:rsidRDefault="006A17BD" w:rsidP="0040799C">
            <w:pPr>
              <w:pStyle w:val="4"/>
              <w:shd w:val="clear" w:color="auto" w:fill="auto"/>
              <w:spacing w:after="0" w:line="210" w:lineRule="exact"/>
              <w:ind w:left="120" w:firstLine="0"/>
              <w:jc w:val="center"/>
              <w:rPr>
                <w:sz w:val="22"/>
                <w:szCs w:val="22"/>
              </w:rPr>
            </w:pPr>
            <w:r>
              <w:rPr>
                <w:rStyle w:val="1"/>
                <w:sz w:val="22"/>
                <w:szCs w:val="22"/>
              </w:rPr>
              <w:t>5</w:t>
            </w:r>
            <w:r w:rsidR="00DE2477">
              <w:rPr>
                <w:rStyle w:val="1"/>
                <w:sz w:val="22"/>
                <w:szCs w:val="22"/>
              </w:rPr>
              <w:t>8</w:t>
            </w:r>
          </w:p>
        </w:tc>
      </w:tr>
      <w:tr w:rsidR="006A17BD" w:rsidRPr="00336C35" w:rsidTr="00A33BFA">
        <w:trPr>
          <w:trHeight w:hRule="exact" w:val="566"/>
        </w:trPr>
        <w:tc>
          <w:tcPr>
            <w:tcW w:w="8515" w:type="dxa"/>
            <w:tcBorders>
              <w:top w:val="single" w:sz="4" w:space="0" w:color="auto"/>
              <w:left w:val="single" w:sz="4" w:space="0" w:color="auto"/>
            </w:tcBorders>
            <w:shd w:val="clear" w:color="auto" w:fill="FFFFFF"/>
            <w:vAlign w:val="bottom"/>
          </w:tcPr>
          <w:p w:rsidR="006A17BD" w:rsidRPr="00336C35" w:rsidRDefault="006A17BD" w:rsidP="005A3B49">
            <w:pPr>
              <w:pStyle w:val="4"/>
              <w:shd w:val="clear" w:color="auto" w:fill="auto"/>
              <w:spacing w:after="0" w:line="278" w:lineRule="exact"/>
              <w:ind w:left="140" w:firstLine="0"/>
              <w:rPr>
                <w:sz w:val="24"/>
                <w:szCs w:val="24"/>
              </w:rPr>
            </w:pPr>
            <w:r w:rsidRPr="00336C35">
              <w:rPr>
                <w:rStyle w:val="1"/>
                <w:sz w:val="24"/>
                <w:szCs w:val="24"/>
              </w:rPr>
              <w:t xml:space="preserve">1.3.3. </w:t>
            </w:r>
            <w:proofErr w:type="spellStart"/>
            <w:r w:rsidRPr="00336C35">
              <w:rPr>
                <w:rStyle w:val="1"/>
                <w:sz w:val="24"/>
                <w:szCs w:val="24"/>
              </w:rPr>
              <w:t>Портфолио</w:t>
            </w:r>
            <w:proofErr w:type="spellEnd"/>
            <w:r w:rsidRPr="00336C35">
              <w:rPr>
                <w:rStyle w:val="1"/>
                <w:sz w:val="24"/>
                <w:szCs w:val="24"/>
              </w:rPr>
              <w:t xml:space="preserve"> достижений как инструмент оценки динамики индивидуальных образовательных достижений</w:t>
            </w:r>
          </w:p>
        </w:tc>
        <w:tc>
          <w:tcPr>
            <w:tcW w:w="931" w:type="dxa"/>
            <w:tcBorders>
              <w:top w:val="single" w:sz="4" w:space="0" w:color="auto"/>
              <w:left w:val="single" w:sz="4" w:space="0" w:color="auto"/>
              <w:right w:val="single" w:sz="4" w:space="0" w:color="auto"/>
            </w:tcBorders>
            <w:shd w:val="clear" w:color="auto" w:fill="FFFFFF"/>
          </w:tcPr>
          <w:p w:rsidR="006A17BD" w:rsidRPr="00A33BFA" w:rsidRDefault="006A17BD" w:rsidP="0040799C">
            <w:pPr>
              <w:pStyle w:val="4"/>
              <w:shd w:val="clear" w:color="auto" w:fill="auto"/>
              <w:spacing w:after="0" w:line="210" w:lineRule="exact"/>
              <w:ind w:left="120" w:firstLine="0"/>
              <w:jc w:val="center"/>
              <w:rPr>
                <w:sz w:val="22"/>
                <w:szCs w:val="22"/>
              </w:rPr>
            </w:pPr>
            <w:r>
              <w:rPr>
                <w:rStyle w:val="1"/>
                <w:sz w:val="22"/>
                <w:szCs w:val="22"/>
              </w:rPr>
              <w:t>7</w:t>
            </w:r>
            <w:r w:rsidR="00DE2477">
              <w:rPr>
                <w:rStyle w:val="1"/>
                <w:sz w:val="22"/>
                <w:szCs w:val="22"/>
              </w:rPr>
              <w:t>3</w:t>
            </w:r>
          </w:p>
        </w:tc>
      </w:tr>
      <w:tr w:rsidR="006A17BD" w:rsidRPr="00336C35" w:rsidTr="00A33BFA">
        <w:trPr>
          <w:trHeight w:hRule="exact" w:val="283"/>
        </w:trPr>
        <w:tc>
          <w:tcPr>
            <w:tcW w:w="8515" w:type="dxa"/>
            <w:tcBorders>
              <w:top w:val="single" w:sz="4" w:space="0" w:color="auto"/>
              <w:left w:val="single" w:sz="4" w:space="0" w:color="auto"/>
            </w:tcBorders>
            <w:shd w:val="clear" w:color="auto" w:fill="FFFFFF"/>
            <w:vAlign w:val="bottom"/>
          </w:tcPr>
          <w:p w:rsidR="006A17BD" w:rsidRPr="00336C35" w:rsidRDefault="006A17BD" w:rsidP="005A3B49">
            <w:pPr>
              <w:pStyle w:val="4"/>
              <w:shd w:val="clear" w:color="auto" w:fill="auto"/>
              <w:spacing w:after="0" w:line="210" w:lineRule="exact"/>
              <w:ind w:left="140" w:firstLine="0"/>
              <w:rPr>
                <w:sz w:val="24"/>
                <w:szCs w:val="24"/>
              </w:rPr>
            </w:pPr>
            <w:r w:rsidRPr="00336C35">
              <w:rPr>
                <w:rStyle w:val="1"/>
                <w:sz w:val="24"/>
                <w:szCs w:val="24"/>
              </w:rPr>
              <w:t>1.3.4. Итоговая оценка выпускника</w:t>
            </w:r>
          </w:p>
        </w:tc>
        <w:tc>
          <w:tcPr>
            <w:tcW w:w="931" w:type="dxa"/>
            <w:tcBorders>
              <w:top w:val="single" w:sz="4" w:space="0" w:color="auto"/>
              <w:left w:val="single" w:sz="4" w:space="0" w:color="auto"/>
              <w:right w:val="single" w:sz="4" w:space="0" w:color="auto"/>
            </w:tcBorders>
            <w:shd w:val="clear" w:color="auto" w:fill="FFFFFF"/>
            <w:vAlign w:val="bottom"/>
          </w:tcPr>
          <w:p w:rsidR="006A17BD" w:rsidRPr="00A33BFA" w:rsidRDefault="006A17BD" w:rsidP="0040799C">
            <w:pPr>
              <w:pStyle w:val="4"/>
              <w:shd w:val="clear" w:color="auto" w:fill="auto"/>
              <w:spacing w:after="0" w:line="210" w:lineRule="exact"/>
              <w:ind w:left="120" w:firstLine="0"/>
              <w:jc w:val="center"/>
              <w:rPr>
                <w:sz w:val="22"/>
                <w:szCs w:val="22"/>
              </w:rPr>
            </w:pPr>
            <w:r>
              <w:rPr>
                <w:rStyle w:val="1"/>
                <w:sz w:val="22"/>
                <w:szCs w:val="22"/>
              </w:rPr>
              <w:t>7</w:t>
            </w:r>
            <w:r w:rsidR="00DE2477">
              <w:rPr>
                <w:rStyle w:val="1"/>
                <w:sz w:val="22"/>
                <w:szCs w:val="22"/>
              </w:rPr>
              <w:t>8</w:t>
            </w:r>
          </w:p>
        </w:tc>
      </w:tr>
      <w:tr w:rsidR="006A17BD" w:rsidRPr="00336C35" w:rsidTr="00A33BFA">
        <w:trPr>
          <w:trHeight w:hRule="exact" w:val="288"/>
        </w:trPr>
        <w:tc>
          <w:tcPr>
            <w:tcW w:w="8515" w:type="dxa"/>
            <w:tcBorders>
              <w:top w:val="single" w:sz="4" w:space="0" w:color="auto"/>
              <w:left w:val="single" w:sz="4" w:space="0" w:color="auto"/>
            </w:tcBorders>
            <w:shd w:val="clear" w:color="auto" w:fill="FFFFFF"/>
            <w:vAlign w:val="bottom"/>
          </w:tcPr>
          <w:p w:rsidR="006A17BD" w:rsidRPr="00336C35" w:rsidRDefault="006A17BD" w:rsidP="005A3B49">
            <w:pPr>
              <w:pStyle w:val="4"/>
              <w:shd w:val="clear" w:color="auto" w:fill="auto"/>
              <w:spacing w:after="0" w:line="210" w:lineRule="exact"/>
              <w:ind w:left="140" w:firstLine="0"/>
              <w:rPr>
                <w:sz w:val="24"/>
                <w:szCs w:val="24"/>
              </w:rPr>
            </w:pPr>
            <w:r w:rsidRPr="00336C35">
              <w:rPr>
                <w:rStyle w:val="0pt"/>
                <w:sz w:val="24"/>
                <w:szCs w:val="24"/>
              </w:rPr>
              <w:t>2. Содержательный раздел</w:t>
            </w:r>
          </w:p>
        </w:tc>
        <w:tc>
          <w:tcPr>
            <w:tcW w:w="931" w:type="dxa"/>
            <w:tcBorders>
              <w:top w:val="single" w:sz="4" w:space="0" w:color="auto"/>
              <w:left w:val="single" w:sz="4" w:space="0" w:color="auto"/>
              <w:right w:val="single" w:sz="4" w:space="0" w:color="auto"/>
            </w:tcBorders>
            <w:shd w:val="clear" w:color="auto" w:fill="FFFFFF"/>
            <w:vAlign w:val="bottom"/>
          </w:tcPr>
          <w:p w:rsidR="006A17BD" w:rsidRPr="00A33BFA" w:rsidRDefault="006A17BD" w:rsidP="0040799C">
            <w:pPr>
              <w:pStyle w:val="4"/>
              <w:shd w:val="clear" w:color="auto" w:fill="auto"/>
              <w:spacing w:after="0" w:line="210" w:lineRule="exact"/>
              <w:ind w:left="120" w:firstLine="0"/>
              <w:jc w:val="center"/>
              <w:rPr>
                <w:sz w:val="22"/>
                <w:szCs w:val="22"/>
              </w:rPr>
            </w:pPr>
            <w:r>
              <w:rPr>
                <w:rStyle w:val="1"/>
              </w:rPr>
              <w:t>8</w:t>
            </w:r>
            <w:r w:rsidR="00DE2477">
              <w:rPr>
                <w:rStyle w:val="1"/>
              </w:rPr>
              <w:t>0</w:t>
            </w:r>
          </w:p>
        </w:tc>
      </w:tr>
      <w:tr w:rsidR="006A17BD" w:rsidRPr="00336C35" w:rsidTr="00A33BFA">
        <w:trPr>
          <w:trHeight w:hRule="exact" w:val="562"/>
        </w:trPr>
        <w:tc>
          <w:tcPr>
            <w:tcW w:w="8515" w:type="dxa"/>
            <w:tcBorders>
              <w:top w:val="single" w:sz="4" w:space="0" w:color="auto"/>
              <w:left w:val="single" w:sz="4" w:space="0" w:color="auto"/>
            </w:tcBorders>
            <w:shd w:val="clear" w:color="auto" w:fill="FFFFFF"/>
            <w:vAlign w:val="bottom"/>
          </w:tcPr>
          <w:p w:rsidR="006A17BD" w:rsidRPr="00336C35" w:rsidRDefault="006A17BD" w:rsidP="005A3B49">
            <w:pPr>
              <w:pStyle w:val="4"/>
              <w:shd w:val="clear" w:color="auto" w:fill="auto"/>
              <w:spacing w:after="0" w:line="278" w:lineRule="exact"/>
              <w:ind w:left="140" w:firstLine="0"/>
              <w:rPr>
                <w:sz w:val="24"/>
                <w:szCs w:val="24"/>
              </w:rPr>
            </w:pPr>
            <w:r w:rsidRPr="00336C35">
              <w:rPr>
                <w:rStyle w:val="1"/>
                <w:sz w:val="24"/>
                <w:szCs w:val="24"/>
              </w:rPr>
              <w:t>2.1. Программа формирования у обучающихся универсальных учебных действий</w:t>
            </w:r>
          </w:p>
        </w:tc>
        <w:tc>
          <w:tcPr>
            <w:tcW w:w="931" w:type="dxa"/>
            <w:tcBorders>
              <w:top w:val="single" w:sz="4" w:space="0" w:color="auto"/>
              <w:left w:val="single" w:sz="4" w:space="0" w:color="auto"/>
              <w:right w:val="single" w:sz="4" w:space="0" w:color="auto"/>
            </w:tcBorders>
            <w:shd w:val="clear" w:color="auto" w:fill="FFFFFF"/>
          </w:tcPr>
          <w:p w:rsidR="006A17BD" w:rsidRPr="00A33BFA" w:rsidRDefault="006A17BD" w:rsidP="0040799C">
            <w:pPr>
              <w:pStyle w:val="4"/>
              <w:shd w:val="clear" w:color="auto" w:fill="auto"/>
              <w:spacing w:after="0" w:line="210" w:lineRule="exact"/>
              <w:ind w:left="120" w:firstLine="0"/>
              <w:jc w:val="center"/>
              <w:rPr>
                <w:sz w:val="22"/>
                <w:szCs w:val="22"/>
              </w:rPr>
            </w:pPr>
            <w:r>
              <w:rPr>
                <w:rStyle w:val="1"/>
                <w:sz w:val="22"/>
                <w:szCs w:val="22"/>
              </w:rPr>
              <w:t>81</w:t>
            </w:r>
          </w:p>
        </w:tc>
      </w:tr>
      <w:tr w:rsidR="006A17BD" w:rsidRPr="00336C35" w:rsidTr="00A33BFA">
        <w:trPr>
          <w:trHeight w:hRule="exact" w:val="283"/>
        </w:trPr>
        <w:tc>
          <w:tcPr>
            <w:tcW w:w="8515" w:type="dxa"/>
            <w:tcBorders>
              <w:top w:val="single" w:sz="4" w:space="0" w:color="auto"/>
              <w:left w:val="single" w:sz="4" w:space="0" w:color="auto"/>
            </w:tcBorders>
            <w:shd w:val="clear" w:color="auto" w:fill="FFFFFF"/>
            <w:vAlign w:val="bottom"/>
          </w:tcPr>
          <w:p w:rsidR="006A17BD" w:rsidRPr="00336C35" w:rsidRDefault="006A17BD" w:rsidP="005A3B49">
            <w:pPr>
              <w:pStyle w:val="4"/>
              <w:shd w:val="clear" w:color="auto" w:fill="auto"/>
              <w:spacing w:after="0" w:line="210" w:lineRule="exact"/>
              <w:ind w:left="140" w:firstLine="0"/>
              <w:rPr>
                <w:sz w:val="24"/>
                <w:szCs w:val="24"/>
              </w:rPr>
            </w:pPr>
            <w:r w:rsidRPr="00336C35">
              <w:rPr>
                <w:rStyle w:val="1"/>
                <w:sz w:val="24"/>
                <w:szCs w:val="24"/>
              </w:rPr>
              <w:t>2.1.1. Ценностные ориентиры начального общего образования</w:t>
            </w:r>
          </w:p>
        </w:tc>
        <w:tc>
          <w:tcPr>
            <w:tcW w:w="931" w:type="dxa"/>
            <w:tcBorders>
              <w:top w:val="single" w:sz="4" w:space="0" w:color="auto"/>
              <w:left w:val="single" w:sz="4" w:space="0" w:color="auto"/>
              <w:right w:val="single" w:sz="4" w:space="0" w:color="auto"/>
            </w:tcBorders>
            <w:shd w:val="clear" w:color="auto" w:fill="FFFFFF"/>
            <w:vAlign w:val="bottom"/>
          </w:tcPr>
          <w:p w:rsidR="006A17BD" w:rsidRPr="00A33BFA" w:rsidRDefault="006A17BD" w:rsidP="0040799C">
            <w:pPr>
              <w:pStyle w:val="4"/>
              <w:shd w:val="clear" w:color="auto" w:fill="auto"/>
              <w:spacing w:after="0" w:line="210" w:lineRule="exact"/>
              <w:ind w:left="120" w:firstLine="0"/>
              <w:jc w:val="center"/>
              <w:rPr>
                <w:sz w:val="22"/>
                <w:szCs w:val="22"/>
              </w:rPr>
            </w:pPr>
            <w:r>
              <w:rPr>
                <w:rStyle w:val="1"/>
              </w:rPr>
              <w:t>8</w:t>
            </w:r>
            <w:r w:rsidR="00DE2477">
              <w:rPr>
                <w:rStyle w:val="1"/>
              </w:rPr>
              <w:t>1</w:t>
            </w:r>
          </w:p>
        </w:tc>
      </w:tr>
      <w:tr w:rsidR="006A17BD" w:rsidRPr="00336C35" w:rsidTr="00A33BFA">
        <w:trPr>
          <w:trHeight w:hRule="exact" w:val="562"/>
        </w:trPr>
        <w:tc>
          <w:tcPr>
            <w:tcW w:w="8515" w:type="dxa"/>
            <w:tcBorders>
              <w:top w:val="single" w:sz="4" w:space="0" w:color="auto"/>
              <w:left w:val="single" w:sz="4" w:space="0" w:color="auto"/>
            </w:tcBorders>
            <w:shd w:val="clear" w:color="auto" w:fill="FFFFFF"/>
            <w:vAlign w:val="bottom"/>
          </w:tcPr>
          <w:p w:rsidR="006A17BD" w:rsidRPr="00336C35" w:rsidRDefault="006A17BD" w:rsidP="005A3B49">
            <w:pPr>
              <w:pStyle w:val="4"/>
              <w:shd w:val="clear" w:color="auto" w:fill="auto"/>
              <w:spacing w:after="0" w:line="278" w:lineRule="exact"/>
              <w:ind w:left="140" w:firstLine="0"/>
              <w:rPr>
                <w:sz w:val="24"/>
                <w:szCs w:val="24"/>
              </w:rPr>
            </w:pPr>
            <w:r w:rsidRPr="00336C35">
              <w:rPr>
                <w:rStyle w:val="1"/>
                <w:sz w:val="24"/>
                <w:szCs w:val="24"/>
              </w:rPr>
              <w:t>2.1.2. Характеристика универсальных учебных действий при получении начального общего образования</w:t>
            </w:r>
          </w:p>
        </w:tc>
        <w:tc>
          <w:tcPr>
            <w:tcW w:w="931" w:type="dxa"/>
            <w:tcBorders>
              <w:top w:val="single" w:sz="4" w:space="0" w:color="auto"/>
              <w:left w:val="single" w:sz="4" w:space="0" w:color="auto"/>
              <w:right w:val="single" w:sz="4" w:space="0" w:color="auto"/>
            </w:tcBorders>
            <w:shd w:val="clear" w:color="auto" w:fill="FFFFFF"/>
          </w:tcPr>
          <w:p w:rsidR="006A17BD" w:rsidRPr="00A33BFA" w:rsidRDefault="006A17BD" w:rsidP="0040799C">
            <w:pPr>
              <w:pStyle w:val="4"/>
              <w:shd w:val="clear" w:color="auto" w:fill="auto"/>
              <w:spacing w:after="0" w:line="210" w:lineRule="exact"/>
              <w:ind w:left="120" w:firstLine="0"/>
              <w:jc w:val="center"/>
              <w:rPr>
                <w:sz w:val="22"/>
                <w:szCs w:val="22"/>
              </w:rPr>
            </w:pPr>
            <w:r>
              <w:rPr>
                <w:rStyle w:val="1"/>
                <w:sz w:val="22"/>
                <w:szCs w:val="22"/>
              </w:rPr>
              <w:t>8</w:t>
            </w:r>
            <w:r w:rsidR="00DE2477">
              <w:rPr>
                <w:rStyle w:val="1"/>
                <w:sz w:val="22"/>
                <w:szCs w:val="22"/>
              </w:rPr>
              <w:t>3</w:t>
            </w:r>
          </w:p>
        </w:tc>
      </w:tr>
      <w:tr w:rsidR="006A17BD" w:rsidRPr="00336C35" w:rsidTr="00A33BFA">
        <w:trPr>
          <w:trHeight w:hRule="exact" w:val="562"/>
        </w:trPr>
        <w:tc>
          <w:tcPr>
            <w:tcW w:w="8515" w:type="dxa"/>
            <w:tcBorders>
              <w:top w:val="single" w:sz="4" w:space="0" w:color="auto"/>
              <w:left w:val="single" w:sz="4" w:space="0" w:color="auto"/>
            </w:tcBorders>
            <w:shd w:val="clear" w:color="auto" w:fill="FFFFFF"/>
            <w:vAlign w:val="bottom"/>
          </w:tcPr>
          <w:p w:rsidR="006A17BD" w:rsidRPr="00336C35" w:rsidRDefault="006A17BD" w:rsidP="005A3B49">
            <w:pPr>
              <w:pStyle w:val="4"/>
              <w:shd w:val="clear" w:color="auto" w:fill="auto"/>
              <w:spacing w:after="0" w:line="278" w:lineRule="exact"/>
              <w:ind w:left="140" w:firstLine="0"/>
              <w:rPr>
                <w:sz w:val="24"/>
                <w:szCs w:val="24"/>
              </w:rPr>
            </w:pPr>
            <w:r w:rsidRPr="00336C35">
              <w:rPr>
                <w:rStyle w:val="1"/>
                <w:sz w:val="24"/>
                <w:szCs w:val="24"/>
              </w:rPr>
              <w:t>2.1.3. Связь универсальных учебных действий с содержанием учебных предметов</w:t>
            </w:r>
          </w:p>
        </w:tc>
        <w:tc>
          <w:tcPr>
            <w:tcW w:w="931" w:type="dxa"/>
            <w:tcBorders>
              <w:top w:val="single" w:sz="4" w:space="0" w:color="auto"/>
              <w:left w:val="single" w:sz="4" w:space="0" w:color="auto"/>
              <w:right w:val="single" w:sz="4" w:space="0" w:color="auto"/>
            </w:tcBorders>
            <w:shd w:val="clear" w:color="auto" w:fill="FFFFFF"/>
          </w:tcPr>
          <w:p w:rsidR="006A17BD" w:rsidRPr="00735ACB" w:rsidRDefault="006A17BD" w:rsidP="0040799C">
            <w:pPr>
              <w:pStyle w:val="4"/>
              <w:shd w:val="clear" w:color="auto" w:fill="auto"/>
              <w:spacing w:after="0" w:line="210" w:lineRule="exact"/>
              <w:ind w:left="120" w:firstLine="0"/>
              <w:jc w:val="center"/>
              <w:rPr>
                <w:sz w:val="22"/>
                <w:szCs w:val="22"/>
              </w:rPr>
            </w:pPr>
            <w:r w:rsidRPr="00735ACB">
              <w:rPr>
                <w:rStyle w:val="1"/>
                <w:sz w:val="22"/>
                <w:szCs w:val="22"/>
              </w:rPr>
              <w:t>9</w:t>
            </w:r>
            <w:r w:rsidR="00DE2477">
              <w:rPr>
                <w:rStyle w:val="1"/>
                <w:sz w:val="22"/>
                <w:szCs w:val="22"/>
              </w:rPr>
              <w:t>2</w:t>
            </w:r>
          </w:p>
        </w:tc>
      </w:tr>
      <w:tr w:rsidR="006A17BD" w:rsidRPr="00336C35" w:rsidTr="00A33BFA">
        <w:trPr>
          <w:trHeight w:hRule="exact" w:val="840"/>
        </w:trPr>
        <w:tc>
          <w:tcPr>
            <w:tcW w:w="8515" w:type="dxa"/>
            <w:tcBorders>
              <w:top w:val="single" w:sz="4" w:space="0" w:color="auto"/>
              <w:left w:val="single" w:sz="4" w:space="0" w:color="auto"/>
            </w:tcBorders>
            <w:shd w:val="clear" w:color="auto" w:fill="FFFFFF"/>
            <w:vAlign w:val="bottom"/>
          </w:tcPr>
          <w:p w:rsidR="006A17BD" w:rsidRPr="00336C35" w:rsidRDefault="006A17BD" w:rsidP="005A3B49">
            <w:pPr>
              <w:pStyle w:val="4"/>
              <w:shd w:val="clear" w:color="auto" w:fill="auto"/>
              <w:spacing w:after="0" w:line="274" w:lineRule="exact"/>
              <w:ind w:firstLine="0"/>
              <w:jc w:val="both"/>
              <w:rPr>
                <w:sz w:val="24"/>
                <w:szCs w:val="24"/>
              </w:rPr>
            </w:pPr>
            <w:r w:rsidRPr="00336C35">
              <w:rPr>
                <w:rStyle w:val="1"/>
                <w:sz w:val="24"/>
                <w:szCs w:val="24"/>
              </w:rPr>
              <w:t xml:space="preserve">  2.1.4. </w:t>
            </w:r>
            <w:proofErr w:type="gramStart"/>
            <w:r w:rsidRPr="00336C35">
              <w:rPr>
                <w:rStyle w:val="1"/>
                <w:sz w:val="24"/>
                <w:szCs w:val="24"/>
              </w:rPr>
              <w:t xml:space="preserve">Особенности, основные направления и планируемые результаты </w:t>
            </w:r>
            <w:proofErr w:type="spellStart"/>
            <w:r w:rsidRPr="00336C35">
              <w:rPr>
                <w:rStyle w:val="1"/>
                <w:sz w:val="24"/>
                <w:szCs w:val="24"/>
              </w:rPr>
              <w:t>учебно</w:t>
            </w:r>
            <w:r w:rsidRPr="00336C35">
              <w:rPr>
                <w:rStyle w:val="1"/>
                <w:sz w:val="24"/>
                <w:szCs w:val="24"/>
              </w:rPr>
              <w:softHyphen/>
              <w:t>исследовательской</w:t>
            </w:r>
            <w:proofErr w:type="spellEnd"/>
            <w:r w:rsidRPr="00336C35">
              <w:rPr>
                <w:rStyle w:val="1"/>
                <w:sz w:val="24"/>
                <w:szCs w:val="24"/>
              </w:rPr>
              <w:t xml:space="preserve"> и проектной деятельности обучающихся в рамках урочной и внеурочной деятельности</w:t>
            </w:r>
            <w:proofErr w:type="gramEnd"/>
          </w:p>
        </w:tc>
        <w:tc>
          <w:tcPr>
            <w:tcW w:w="931" w:type="dxa"/>
            <w:tcBorders>
              <w:top w:val="single" w:sz="4" w:space="0" w:color="auto"/>
              <w:left w:val="single" w:sz="4" w:space="0" w:color="auto"/>
              <w:right w:val="single" w:sz="4" w:space="0" w:color="auto"/>
            </w:tcBorders>
            <w:shd w:val="clear" w:color="auto" w:fill="FFFFFF"/>
          </w:tcPr>
          <w:p w:rsidR="006A17BD" w:rsidRPr="00A33BFA" w:rsidRDefault="00DE2477" w:rsidP="0040799C">
            <w:pPr>
              <w:pStyle w:val="4"/>
              <w:shd w:val="clear" w:color="auto" w:fill="auto"/>
              <w:spacing w:after="0" w:line="210" w:lineRule="exact"/>
              <w:ind w:left="120" w:firstLine="0"/>
              <w:jc w:val="center"/>
              <w:rPr>
                <w:sz w:val="22"/>
                <w:szCs w:val="22"/>
              </w:rPr>
            </w:pPr>
            <w:r>
              <w:rPr>
                <w:rStyle w:val="1"/>
              </w:rPr>
              <w:t>98</w:t>
            </w:r>
          </w:p>
        </w:tc>
      </w:tr>
      <w:tr w:rsidR="006A17BD" w:rsidRPr="00336C35" w:rsidTr="00A33BFA">
        <w:trPr>
          <w:trHeight w:hRule="exact" w:val="562"/>
        </w:trPr>
        <w:tc>
          <w:tcPr>
            <w:tcW w:w="8515" w:type="dxa"/>
            <w:tcBorders>
              <w:top w:val="single" w:sz="4" w:space="0" w:color="auto"/>
              <w:left w:val="single" w:sz="4" w:space="0" w:color="auto"/>
            </w:tcBorders>
            <w:shd w:val="clear" w:color="auto" w:fill="FFFFFF"/>
            <w:vAlign w:val="bottom"/>
          </w:tcPr>
          <w:p w:rsidR="006A17BD" w:rsidRPr="00336C35" w:rsidRDefault="006A17BD" w:rsidP="005A3B49">
            <w:pPr>
              <w:pStyle w:val="4"/>
              <w:shd w:val="clear" w:color="auto" w:fill="auto"/>
              <w:spacing w:after="0" w:line="278" w:lineRule="exact"/>
              <w:ind w:left="140" w:firstLine="0"/>
              <w:rPr>
                <w:sz w:val="24"/>
                <w:szCs w:val="24"/>
              </w:rPr>
            </w:pPr>
            <w:r w:rsidRPr="00336C35">
              <w:rPr>
                <w:rStyle w:val="1"/>
                <w:sz w:val="24"/>
                <w:szCs w:val="24"/>
              </w:rPr>
              <w:t xml:space="preserve">2.1.5. Условия, обеспечивающие развитие универсальных учебных действий </w:t>
            </w:r>
            <w:proofErr w:type="gramStart"/>
            <w:r w:rsidRPr="00336C35">
              <w:rPr>
                <w:rStyle w:val="1"/>
                <w:sz w:val="24"/>
                <w:szCs w:val="24"/>
              </w:rPr>
              <w:t>у</w:t>
            </w:r>
            <w:proofErr w:type="gramEnd"/>
            <w:r w:rsidRPr="00336C35">
              <w:rPr>
                <w:rStyle w:val="1"/>
                <w:sz w:val="24"/>
                <w:szCs w:val="24"/>
              </w:rPr>
              <w:t xml:space="preserve"> обучающихся</w:t>
            </w:r>
          </w:p>
        </w:tc>
        <w:tc>
          <w:tcPr>
            <w:tcW w:w="931" w:type="dxa"/>
            <w:tcBorders>
              <w:top w:val="single" w:sz="4" w:space="0" w:color="auto"/>
              <w:left w:val="single" w:sz="4" w:space="0" w:color="auto"/>
              <w:right w:val="single" w:sz="4" w:space="0" w:color="auto"/>
            </w:tcBorders>
            <w:shd w:val="clear" w:color="auto" w:fill="FFFFFF"/>
          </w:tcPr>
          <w:p w:rsidR="006A17BD" w:rsidRPr="00A33BFA" w:rsidRDefault="00DE2477" w:rsidP="0040799C">
            <w:pPr>
              <w:pStyle w:val="4"/>
              <w:shd w:val="clear" w:color="auto" w:fill="auto"/>
              <w:spacing w:after="0" w:line="210" w:lineRule="exact"/>
              <w:ind w:left="120" w:firstLine="0"/>
              <w:jc w:val="center"/>
              <w:rPr>
                <w:sz w:val="22"/>
                <w:szCs w:val="22"/>
              </w:rPr>
            </w:pPr>
            <w:r>
              <w:rPr>
                <w:rStyle w:val="1"/>
              </w:rPr>
              <w:t>99</w:t>
            </w:r>
          </w:p>
        </w:tc>
      </w:tr>
      <w:tr w:rsidR="006A17BD" w:rsidRPr="00336C35" w:rsidTr="00A33BFA">
        <w:trPr>
          <w:trHeight w:hRule="exact" w:val="840"/>
        </w:trPr>
        <w:tc>
          <w:tcPr>
            <w:tcW w:w="8515" w:type="dxa"/>
            <w:tcBorders>
              <w:top w:val="single" w:sz="4" w:space="0" w:color="auto"/>
              <w:left w:val="single" w:sz="4" w:space="0" w:color="auto"/>
            </w:tcBorders>
            <w:shd w:val="clear" w:color="auto" w:fill="FFFFFF"/>
            <w:vAlign w:val="bottom"/>
          </w:tcPr>
          <w:p w:rsidR="006A17BD" w:rsidRPr="00336C35" w:rsidRDefault="006A17BD" w:rsidP="005A3B49">
            <w:pPr>
              <w:pStyle w:val="4"/>
              <w:shd w:val="clear" w:color="auto" w:fill="auto"/>
              <w:spacing w:after="0" w:line="278" w:lineRule="exact"/>
              <w:ind w:left="140" w:firstLine="0"/>
              <w:rPr>
                <w:sz w:val="24"/>
                <w:szCs w:val="24"/>
              </w:rPr>
            </w:pPr>
            <w:r w:rsidRPr="00336C35">
              <w:rPr>
                <w:rStyle w:val="1"/>
                <w:sz w:val="24"/>
                <w:szCs w:val="24"/>
              </w:rPr>
              <w:t xml:space="preserve">2.1.6. Условия, обеспечивающие преемственность программы формирования у обучающихся универсальных учебных действий при переходе </w:t>
            </w:r>
            <w:proofErr w:type="gramStart"/>
            <w:r w:rsidRPr="00336C35">
              <w:rPr>
                <w:rStyle w:val="1"/>
                <w:sz w:val="24"/>
                <w:szCs w:val="24"/>
              </w:rPr>
              <w:t>от</w:t>
            </w:r>
            <w:proofErr w:type="gramEnd"/>
            <w:r w:rsidRPr="00336C35">
              <w:rPr>
                <w:rStyle w:val="1"/>
                <w:sz w:val="24"/>
                <w:szCs w:val="24"/>
              </w:rPr>
              <w:t xml:space="preserve"> дошкольного к начальному и от начального к основному общему образованию</w:t>
            </w:r>
          </w:p>
        </w:tc>
        <w:tc>
          <w:tcPr>
            <w:tcW w:w="931" w:type="dxa"/>
            <w:tcBorders>
              <w:top w:val="single" w:sz="4" w:space="0" w:color="auto"/>
              <w:left w:val="single" w:sz="4" w:space="0" w:color="auto"/>
              <w:right w:val="single" w:sz="4" w:space="0" w:color="auto"/>
            </w:tcBorders>
            <w:shd w:val="clear" w:color="auto" w:fill="FFFFFF"/>
          </w:tcPr>
          <w:p w:rsidR="006A17BD" w:rsidRPr="00A33BFA" w:rsidRDefault="006A17BD" w:rsidP="0040799C">
            <w:pPr>
              <w:pStyle w:val="4"/>
              <w:shd w:val="clear" w:color="auto" w:fill="auto"/>
              <w:spacing w:line="210" w:lineRule="exact"/>
              <w:ind w:left="120" w:firstLine="0"/>
              <w:jc w:val="center"/>
              <w:rPr>
                <w:sz w:val="22"/>
                <w:szCs w:val="22"/>
              </w:rPr>
            </w:pPr>
          </w:p>
          <w:p w:rsidR="006A17BD" w:rsidRPr="00A33BFA" w:rsidRDefault="006A17BD" w:rsidP="0040799C">
            <w:pPr>
              <w:pStyle w:val="4"/>
              <w:shd w:val="clear" w:color="auto" w:fill="auto"/>
              <w:spacing w:before="60" w:after="0" w:line="210" w:lineRule="exact"/>
              <w:ind w:left="120" w:firstLine="0"/>
              <w:jc w:val="center"/>
              <w:rPr>
                <w:sz w:val="22"/>
                <w:szCs w:val="22"/>
              </w:rPr>
            </w:pPr>
            <w:r w:rsidRPr="00A33BFA">
              <w:rPr>
                <w:rStyle w:val="1"/>
                <w:sz w:val="22"/>
                <w:szCs w:val="22"/>
              </w:rPr>
              <w:t>1</w:t>
            </w:r>
            <w:r w:rsidR="00DE2477">
              <w:rPr>
                <w:rStyle w:val="1"/>
                <w:sz w:val="22"/>
                <w:szCs w:val="22"/>
              </w:rPr>
              <w:t>03</w:t>
            </w:r>
          </w:p>
        </w:tc>
      </w:tr>
      <w:tr w:rsidR="006A17BD" w:rsidRPr="00336C35" w:rsidTr="00A33BFA">
        <w:trPr>
          <w:trHeight w:hRule="exact" w:val="562"/>
        </w:trPr>
        <w:tc>
          <w:tcPr>
            <w:tcW w:w="8515" w:type="dxa"/>
            <w:tcBorders>
              <w:top w:val="single" w:sz="4" w:space="0" w:color="auto"/>
              <w:left w:val="single" w:sz="4" w:space="0" w:color="auto"/>
            </w:tcBorders>
            <w:shd w:val="clear" w:color="auto" w:fill="FFFFFF"/>
            <w:vAlign w:val="bottom"/>
          </w:tcPr>
          <w:p w:rsidR="006A17BD" w:rsidRPr="00336C35" w:rsidRDefault="006A17BD" w:rsidP="005A3B49">
            <w:pPr>
              <w:pStyle w:val="4"/>
              <w:shd w:val="clear" w:color="auto" w:fill="auto"/>
              <w:spacing w:after="0" w:line="278" w:lineRule="exact"/>
              <w:ind w:left="140" w:firstLine="0"/>
              <w:rPr>
                <w:sz w:val="24"/>
                <w:szCs w:val="24"/>
              </w:rPr>
            </w:pPr>
            <w:r w:rsidRPr="00336C35">
              <w:rPr>
                <w:rStyle w:val="1"/>
                <w:sz w:val="24"/>
                <w:szCs w:val="24"/>
              </w:rPr>
              <w:t xml:space="preserve">2.1.7. Методика и инструментарий оценки успешности освоения и применения </w:t>
            </w:r>
            <w:proofErr w:type="gramStart"/>
            <w:r w:rsidRPr="00336C35">
              <w:rPr>
                <w:rStyle w:val="1"/>
                <w:sz w:val="24"/>
                <w:szCs w:val="24"/>
              </w:rPr>
              <w:t>обучающимися</w:t>
            </w:r>
            <w:proofErr w:type="gramEnd"/>
            <w:r w:rsidRPr="00336C35">
              <w:rPr>
                <w:rStyle w:val="1"/>
                <w:sz w:val="24"/>
                <w:szCs w:val="24"/>
              </w:rPr>
              <w:t xml:space="preserve"> универсальных учебных действий</w:t>
            </w:r>
          </w:p>
        </w:tc>
        <w:tc>
          <w:tcPr>
            <w:tcW w:w="931" w:type="dxa"/>
            <w:tcBorders>
              <w:top w:val="single" w:sz="4" w:space="0" w:color="auto"/>
              <w:left w:val="single" w:sz="4" w:space="0" w:color="auto"/>
              <w:right w:val="single" w:sz="4" w:space="0" w:color="auto"/>
            </w:tcBorders>
            <w:shd w:val="clear" w:color="auto" w:fill="FFFFFF"/>
            <w:vAlign w:val="bottom"/>
          </w:tcPr>
          <w:p w:rsidR="006A17BD" w:rsidRPr="00A33BFA" w:rsidRDefault="006A17BD" w:rsidP="0040799C">
            <w:pPr>
              <w:pStyle w:val="4"/>
              <w:shd w:val="clear" w:color="auto" w:fill="auto"/>
              <w:spacing w:line="210" w:lineRule="exact"/>
              <w:ind w:left="57" w:firstLine="0"/>
              <w:jc w:val="center"/>
              <w:rPr>
                <w:sz w:val="22"/>
                <w:szCs w:val="22"/>
              </w:rPr>
            </w:pPr>
            <w:r w:rsidRPr="00A33BFA">
              <w:rPr>
                <w:rStyle w:val="1"/>
                <w:sz w:val="22"/>
                <w:szCs w:val="22"/>
              </w:rPr>
              <w:t>1</w:t>
            </w:r>
            <w:r>
              <w:rPr>
                <w:rStyle w:val="1"/>
                <w:sz w:val="22"/>
                <w:szCs w:val="22"/>
              </w:rPr>
              <w:t>0</w:t>
            </w:r>
            <w:r w:rsidR="00DE2477">
              <w:rPr>
                <w:rStyle w:val="1"/>
                <w:sz w:val="22"/>
                <w:szCs w:val="22"/>
              </w:rPr>
              <w:t>6</w:t>
            </w:r>
          </w:p>
        </w:tc>
      </w:tr>
      <w:tr w:rsidR="006A17BD" w:rsidRPr="00336C35" w:rsidTr="00EF7E35">
        <w:trPr>
          <w:trHeight w:hRule="exact" w:val="578"/>
        </w:trPr>
        <w:tc>
          <w:tcPr>
            <w:tcW w:w="8515" w:type="dxa"/>
            <w:tcBorders>
              <w:top w:val="single" w:sz="4" w:space="0" w:color="auto"/>
              <w:left w:val="single" w:sz="4" w:space="0" w:color="auto"/>
            </w:tcBorders>
            <w:shd w:val="clear" w:color="auto" w:fill="FFFFFF"/>
            <w:vAlign w:val="bottom"/>
          </w:tcPr>
          <w:p w:rsidR="006A17BD" w:rsidRPr="00336C35" w:rsidRDefault="006A17BD" w:rsidP="005A3B49">
            <w:pPr>
              <w:pStyle w:val="4"/>
              <w:shd w:val="clear" w:color="auto" w:fill="auto"/>
              <w:spacing w:after="0" w:line="210" w:lineRule="exact"/>
              <w:ind w:left="140" w:firstLine="0"/>
              <w:rPr>
                <w:rStyle w:val="1"/>
                <w:sz w:val="24"/>
                <w:szCs w:val="24"/>
              </w:rPr>
            </w:pPr>
            <w:r w:rsidRPr="00336C35">
              <w:rPr>
                <w:rStyle w:val="1"/>
                <w:sz w:val="24"/>
                <w:szCs w:val="24"/>
              </w:rPr>
              <w:lastRenderedPageBreak/>
              <w:t>2.2. Программы отдельных учебных предметов, курсов</w:t>
            </w:r>
            <w:r>
              <w:rPr>
                <w:rStyle w:val="1"/>
                <w:sz w:val="24"/>
                <w:szCs w:val="24"/>
              </w:rPr>
              <w:t xml:space="preserve"> внеурочной деятельности</w:t>
            </w:r>
          </w:p>
          <w:p w:rsidR="006A17BD" w:rsidRPr="00336C35" w:rsidRDefault="006A17BD" w:rsidP="005A3B49">
            <w:pPr>
              <w:pStyle w:val="4"/>
              <w:shd w:val="clear" w:color="auto" w:fill="auto"/>
              <w:spacing w:after="0" w:line="210" w:lineRule="exact"/>
              <w:ind w:left="140" w:firstLine="0"/>
              <w:rPr>
                <w:sz w:val="24"/>
                <w:szCs w:val="24"/>
              </w:rPr>
            </w:pPr>
          </w:p>
        </w:tc>
        <w:tc>
          <w:tcPr>
            <w:tcW w:w="931" w:type="dxa"/>
            <w:tcBorders>
              <w:top w:val="single" w:sz="4" w:space="0" w:color="auto"/>
              <w:left w:val="single" w:sz="4" w:space="0" w:color="auto"/>
              <w:right w:val="single" w:sz="4" w:space="0" w:color="auto"/>
            </w:tcBorders>
            <w:shd w:val="clear" w:color="auto" w:fill="FFFFFF"/>
            <w:vAlign w:val="bottom"/>
          </w:tcPr>
          <w:p w:rsidR="006A17BD" w:rsidRPr="00A33BFA" w:rsidRDefault="006A17BD" w:rsidP="0040799C">
            <w:pPr>
              <w:pStyle w:val="4"/>
              <w:shd w:val="clear" w:color="auto" w:fill="auto"/>
              <w:spacing w:after="0" w:line="210" w:lineRule="exact"/>
              <w:ind w:left="120" w:firstLine="0"/>
              <w:jc w:val="center"/>
              <w:rPr>
                <w:sz w:val="22"/>
                <w:szCs w:val="22"/>
              </w:rPr>
            </w:pPr>
            <w:r>
              <w:rPr>
                <w:rStyle w:val="1"/>
              </w:rPr>
              <w:t>1</w:t>
            </w:r>
            <w:r w:rsidR="00DE2477">
              <w:rPr>
                <w:rStyle w:val="1"/>
              </w:rPr>
              <w:t>09</w:t>
            </w:r>
          </w:p>
        </w:tc>
      </w:tr>
      <w:tr w:rsidR="006A17BD" w:rsidRPr="00336C35" w:rsidTr="00A33BFA">
        <w:trPr>
          <w:trHeight w:hRule="exact" w:val="424"/>
        </w:trPr>
        <w:tc>
          <w:tcPr>
            <w:tcW w:w="8515" w:type="dxa"/>
            <w:tcBorders>
              <w:top w:val="single" w:sz="4" w:space="0" w:color="auto"/>
              <w:left w:val="single" w:sz="4" w:space="0" w:color="auto"/>
            </w:tcBorders>
            <w:shd w:val="clear" w:color="auto" w:fill="FFFFFF"/>
          </w:tcPr>
          <w:p w:rsidR="006A17BD" w:rsidRPr="00336C35" w:rsidRDefault="006A17BD" w:rsidP="005A3B49">
            <w:pPr>
              <w:pStyle w:val="4"/>
              <w:shd w:val="clear" w:color="auto" w:fill="auto"/>
              <w:spacing w:after="0" w:line="210" w:lineRule="exact"/>
              <w:ind w:left="140" w:firstLine="0"/>
              <w:rPr>
                <w:sz w:val="24"/>
                <w:szCs w:val="24"/>
              </w:rPr>
            </w:pPr>
            <w:r w:rsidRPr="00336C35">
              <w:rPr>
                <w:rStyle w:val="1"/>
                <w:sz w:val="24"/>
                <w:szCs w:val="24"/>
              </w:rPr>
              <w:t>2.2.1. Общие положения</w:t>
            </w:r>
          </w:p>
        </w:tc>
        <w:tc>
          <w:tcPr>
            <w:tcW w:w="931" w:type="dxa"/>
            <w:tcBorders>
              <w:top w:val="single" w:sz="4" w:space="0" w:color="auto"/>
              <w:left w:val="single" w:sz="4" w:space="0" w:color="auto"/>
              <w:right w:val="single" w:sz="4" w:space="0" w:color="auto"/>
            </w:tcBorders>
            <w:shd w:val="clear" w:color="auto" w:fill="FFFFFF"/>
            <w:vAlign w:val="bottom"/>
          </w:tcPr>
          <w:p w:rsidR="006A17BD" w:rsidRPr="00A33BFA" w:rsidRDefault="006A17BD" w:rsidP="0040799C">
            <w:pPr>
              <w:pStyle w:val="4"/>
              <w:shd w:val="clear" w:color="auto" w:fill="auto"/>
              <w:spacing w:line="210" w:lineRule="exact"/>
              <w:ind w:firstLine="0"/>
              <w:jc w:val="center"/>
              <w:rPr>
                <w:sz w:val="22"/>
                <w:szCs w:val="22"/>
              </w:rPr>
            </w:pPr>
            <w:r w:rsidRPr="00A33BFA">
              <w:rPr>
                <w:rStyle w:val="1"/>
                <w:sz w:val="22"/>
                <w:szCs w:val="22"/>
              </w:rPr>
              <w:t>1</w:t>
            </w:r>
            <w:r w:rsidR="00DE2477">
              <w:rPr>
                <w:rStyle w:val="1"/>
                <w:sz w:val="22"/>
                <w:szCs w:val="22"/>
              </w:rPr>
              <w:t>09</w:t>
            </w:r>
          </w:p>
        </w:tc>
      </w:tr>
      <w:tr w:rsidR="006A17BD" w:rsidRPr="00336C35" w:rsidTr="00A33BFA">
        <w:trPr>
          <w:trHeight w:hRule="exact" w:val="432"/>
        </w:trPr>
        <w:tc>
          <w:tcPr>
            <w:tcW w:w="8515" w:type="dxa"/>
            <w:tcBorders>
              <w:top w:val="single" w:sz="4" w:space="0" w:color="auto"/>
              <w:left w:val="single" w:sz="4" w:space="0" w:color="auto"/>
            </w:tcBorders>
            <w:shd w:val="clear" w:color="auto" w:fill="FFFFFF"/>
            <w:vAlign w:val="bottom"/>
          </w:tcPr>
          <w:p w:rsidR="006A17BD" w:rsidRPr="00336C35" w:rsidRDefault="006A17BD" w:rsidP="005A3B49">
            <w:pPr>
              <w:pStyle w:val="4"/>
              <w:shd w:val="clear" w:color="auto" w:fill="auto"/>
              <w:spacing w:after="0" w:line="210" w:lineRule="exact"/>
              <w:ind w:left="140" w:firstLine="0"/>
              <w:rPr>
                <w:sz w:val="24"/>
                <w:szCs w:val="24"/>
              </w:rPr>
            </w:pPr>
            <w:r w:rsidRPr="00336C35">
              <w:rPr>
                <w:rStyle w:val="1"/>
                <w:sz w:val="24"/>
                <w:szCs w:val="24"/>
              </w:rPr>
              <w:t>2.2.2. Основное содержание учебных предметов</w:t>
            </w:r>
          </w:p>
        </w:tc>
        <w:tc>
          <w:tcPr>
            <w:tcW w:w="931" w:type="dxa"/>
            <w:tcBorders>
              <w:top w:val="single" w:sz="4" w:space="0" w:color="auto"/>
              <w:left w:val="single" w:sz="4" w:space="0" w:color="auto"/>
              <w:right w:val="single" w:sz="4" w:space="0" w:color="auto"/>
            </w:tcBorders>
            <w:shd w:val="clear" w:color="auto" w:fill="FFFFFF"/>
            <w:vAlign w:val="bottom"/>
          </w:tcPr>
          <w:p w:rsidR="006A17BD" w:rsidRPr="00A33BFA" w:rsidRDefault="006A17BD" w:rsidP="0040799C">
            <w:pPr>
              <w:pStyle w:val="4"/>
              <w:shd w:val="clear" w:color="auto" w:fill="auto"/>
              <w:spacing w:after="0" w:line="210" w:lineRule="exact"/>
              <w:ind w:firstLine="0"/>
              <w:jc w:val="center"/>
              <w:rPr>
                <w:sz w:val="22"/>
                <w:szCs w:val="22"/>
              </w:rPr>
            </w:pPr>
            <w:r w:rsidRPr="00A33BFA">
              <w:rPr>
                <w:rStyle w:val="1"/>
                <w:sz w:val="22"/>
                <w:szCs w:val="22"/>
              </w:rPr>
              <w:t>1</w:t>
            </w:r>
            <w:r>
              <w:rPr>
                <w:rStyle w:val="1"/>
                <w:sz w:val="22"/>
                <w:szCs w:val="22"/>
              </w:rPr>
              <w:t>1</w:t>
            </w:r>
            <w:r w:rsidR="00DE2477">
              <w:rPr>
                <w:rStyle w:val="1"/>
                <w:sz w:val="22"/>
                <w:szCs w:val="22"/>
              </w:rPr>
              <w:t>0</w:t>
            </w:r>
          </w:p>
        </w:tc>
      </w:tr>
      <w:tr w:rsidR="006A17BD" w:rsidRPr="00336C35" w:rsidTr="00A33BFA">
        <w:trPr>
          <w:trHeight w:hRule="exact" w:val="408"/>
        </w:trPr>
        <w:tc>
          <w:tcPr>
            <w:tcW w:w="8515" w:type="dxa"/>
            <w:tcBorders>
              <w:top w:val="single" w:sz="4" w:space="0" w:color="auto"/>
              <w:left w:val="single" w:sz="4" w:space="0" w:color="auto"/>
              <w:bottom w:val="single" w:sz="4" w:space="0" w:color="auto"/>
            </w:tcBorders>
            <w:shd w:val="clear" w:color="auto" w:fill="FFFFFF"/>
          </w:tcPr>
          <w:p w:rsidR="006A17BD" w:rsidRPr="00336C35" w:rsidRDefault="006A17BD" w:rsidP="005A3B49">
            <w:pPr>
              <w:pStyle w:val="4"/>
              <w:shd w:val="clear" w:color="auto" w:fill="auto"/>
              <w:spacing w:after="0" w:line="210" w:lineRule="exact"/>
              <w:ind w:left="140" w:firstLine="0"/>
              <w:rPr>
                <w:sz w:val="24"/>
                <w:szCs w:val="24"/>
              </w:rPr>
            </w:pPr>
            <w:r w:rsidRPr="00336C35">
              <w:rPr>
                <w:rStyle w:val="1"/>
                <w:sz w:val="24"/>
                <w:szCs w:val="24"/>
              </w:rPr>
              <w:t>2.2.2.1. Русский язык</w:t>
            </w:r>
          </w:p>
        </w:tc>
        <w:tc>
          <w:tcPr>
            <w:tcW w:w="931" w:type="dxa"/>
            <w:tcBorders>
              <w:top w:val="single" w:sz="4" w:space="0" w:color="auto"/>
              <w:left w:val="single" w:sz="4" w:space="0" w:color="auto"/>
              <w:bottom w:val="single" w:sz="4" w:space="0" w:color="auto"/>
              <w:right w:val="single" w:sz="4" w:space="0" w:color="auto"/>
            </w:tcBorders>
            <w:shd w:val="clear" w:color="auto" w:fill="FFFFFF"/>
          </w:tcPr>
          <w:p w:rsidR="006A17BD" w:rsidRPr="00A33BFA" w:rsidRDefault="006A17BD" w:rsidP="0040799C">
            <w:pPr>
              <w:pStyle w:val="4"/>
              <w:shd w:val="clear" w:color="auto" w:fill="auto"/>
              <w:spacing w:line="210" w:lineRule="exact"/>
              <w:ind w:firstLine="0"/>
              <w:jc w:val="center"/>
              <w:rPr>
                <w:sz w:val="22"/>
                <w:szCs w:val="22"/>
              </w:rPr>
            </w:pPr>
            <w:r w:rsidRPr="00A33BFA">
              <w:rPr>
                <w:rStyle w:val="1"/>
                <w:sz w:val="22"/>
                <w:szCs w:val="22"/>
              </w:rPr>
              <w:t>1</w:t>
            </w:r>
            <w:r>
              <w:rPr>
                <w:rStyle w:val="1"/>
                <w:sz w:val="22"/>
                <w:szCs w:val="22"/>
              </w:rPr>
              <w:t>1</w:t>
            </w:r>
            <w:r w:rsidR="00DE2477">
              <w:rPr>
                <w:rStyle w:val="1"/>
                <w:sz w:val="22"/>
                <w:szCs w:val="22"/>
              </w:rPr>
              <w:t>0</w:t>
            </w:r>
          </w:p>
        </w:tc>
      </w:tr>
      <w:tr w:rsidR="006A17BD" w:rsidRPr="00336C35" w:rsidTr="00A33BFA">
        <w:trPr>
          <w:trHeight w:hRule="exact" w:val="427"/>
        </w:trPr>
        <w:tc>
          <w:tcPr>
            <w:tcW w:w="8515" w:type="dxa"/>
            <w:tcBorders>
              <w:top w:val="single" w:sz="4" w:space="0" w:color="auto"/>
              <w:left w:val="single" w:sz="4" w:space="0" w:color="auto"/>
              <w:bottom w:val="single" w:sz="4" w:space="0" w:color="auto"/>
            </w:tcBorders>
            <w:shd w:val="clear" w:color="auto" w:fill="FFFFFF"/>
          </w:tcPr>
          <w:p w:rsidR="006A17BD" w:rsidRPr="00336C35" w:rsidRDefault="006A17BD" w:rsidP="005A3B49">
            <w:pPr>
              <w:pStyle w:val="4"/>
              <w:shd w:val="clear" w:color="auto" w:fill="auto"/>
              <w:spacing w:after="0" w:line="210" w:lineRule="exact"/>
              <w:ind w:left="140" w:firstLine="0"/>
              <w:rPr>
                <w:color w:val="000000"/>
                <w:sz w:val="24"/>
                <w:szCs w:val="24"/>
                <w:shd w:val="clear" w:color="auto" w:fill="FFFFFF"/>
                <w:lang w:eastAsia="ru-RU" w:bidi="ru-RU"/>
              </w:rPr>
            </w:pPr>
            <w:r w:rsidRPr="00336C35">
              <w:rPr>
                <w:rStyle w:val="1"/>
                <w:sz w:val="24"/>
                <w:szCs w:val="24"/>
              </w:rPr>
              <w:t>2.2.2.2. Литературное чтение</w:t>
            </w:r>
          </w:p>
        </w:tc>
        <w:tc>
          <w:tcPr>
            <w:tcW w:w="931" w:type="dxa"/>
            <w:tcBorders>
              <w:top w:val="single" w:sz="4" w:space="0" w:color="auto"/>
              <w:left w:val="single" w:sz="4" w:space="0" w:color="auto"/>
              <w:bottom w:val="single" w:sz="4" w:space="0" w:color="auto"/>
              <w:right w:val="single" w:sz="4" w:space="0" w:color="auto"/>
            </w:tcBorders>
            <w:shd w:val="clear" w:color="auto" w:fill="FFFFFF"/>
          </w:tcPr>
          <w:p w:rsidR="006A17BD" w:rsidRPr="00A33BFA" w:rsidRDefault="006A17BD" w:rsidP="0040799C">
            <w:pPr>
              <w:pStyle w:val="4"/>
              <w:shd w:val="clear" w:color="auto" w:fill="auto"/>
              <w:spacing w:line="210" w:lineRule="exact"/>
              <w:ind w:firstLine="0"/>
              <w:jc w:val="center"/>
              <w:rPr>
                <w:color w:val="000000"/>
                <w:sz w:val="22"/>
                <w:szCs w:val="22"/>
                <w:shd w:val="clear" w:color="auto" w:fill="FFFFFF"/>
                <w:lang w:eastAsia="ru-RU" w:bidi="ru-RU"/>
              </w:rPr>
            </w:pPr>
            <w:r>
              <w:rPr>
                <w:rStyle w:val="1"/>
              </w:rPr>
              <w:t>1</w:t>
            </w:r>
            <w:r w:rsidR="00DE2477">
              <w:rPr>
                <w:rStyle w:val="1"/>
              </w:rPr>
              <w:t>16</w:t>
            </w:r>
          </w:p>
        </w:tc>
      </w:tr>
      <w:tr w:rsidR="006A17BD" w:rsidRPr="00336C35" w:rsidTr="00A33BFA">
        <w:trPr>
          <w:trHeight w:hRule="exact" w:val="419"/>
        </w:trPr>
        <w:tc>
          <w:tcPr>
            <w:tcW w:w="8515" w:type="dxa"/>
            <w:tcBorders>
              <w:top w:val="single" w:sz="4" w:space="0" w:color="auto"/>
              <w:left w:val="single" w:sz="4" w:space="0" w:color="auto"/>
              <w:bottom w:val="single" w:sz="4" w:space="0" w:color="auto"/>
            </w:tcBorders>
            <w:shd w:val="clear" w:color="auto" w:fill="FFFFFF"/>
          </w:tcPr>
          <w:p w:rsidR="006A17BD" w:rsidRPr="00336C35" w:rsidRDefault="006A17BD" w:rsidP="00336C35">
            <w:pPr>
              <w:pStyle w:val="11"/>
              <w:shd w:val="clear" w:color="auto" w:fill="auto"/>
              <w:spacing w:after="0" w:line="456" w:lineRule="exact"/>
              <w:ind w:left="20" w:firstLine="0"/>
              <w:jc w:val="both"/>
              <w:rPr>
                <w:b w:val="0"/>
                <w:sz w:val="24"/>
                <w:szCs w:val="24"/>
              </w:rPr>
            </w:pPr>
            <w:r w:rsidRPr="00336C35">
              <w:rPr>
                <w:b w:val="0"/>
                <w:sz w:val="24"/>
                <w:szCs w:val="24"/>
              </w:rPr>
              <w:t>2.2.2.3.Родной язык</w:t>
            </w:r>
          </w:p>
          <w:p w:rsidR="006A17BD" w:rsidRPr="00336C35" w:rsidRDefault="006A17BD" w:rsidP="005A3B49">
            <w:pPr>
              <w:pStyle w:val="4"/>
              <w:shd w:val="clear" w:color="auto" w:fill="auto"/>
              <w:spacing w:after="0" w:line="210" w:lineRule="exact"/>
              <w:ind w:left="140" w:firstLine="0"/>
              <w:rPr>
                <w:rStyle w:val="1"/>
                <w:sz w:val="24"/>
                <w:szCs w:val="24"/>
              </w:rPr>
            </w:pPr>
          </w:p>
        </w:tc>
        <w:tc>
          <w:tcPr>
            <w:tcW w:w="931" w:type="dxa"/>
            <w:tcBorders>
              <w:top w:val="single" w:sz="4" w:space="0" w:color="auto"/>
              <w:left w:val="single" w:sz="4" w:space="0" w:color="auto"/>
              <w:bottom w:val="single" w:sz="4" w:space="0" w:color="auto"/>
              <w:right w:val="single" w:sz="4" w:space="0" w:color="auto"/>
            </w:tcBorders>
            <w:shd w:val="clear" w:color="auto" w:fill="FFFFFF"/>
          </w:tcPr>
          <w:p w:rsidR="006A17BD" w:rsidRPr="00A33BFA" w:rsidRDefault="006A17BD" w:rsidP="0040799C">
            <w:pPr>
              <w:pStyle w:val="4"/>
              <w:shd w:val="clear" w:color="auto" w:fill="auto"/>
              <w:spacing w:line="210" w:lineRule="exact"/>
              <w:ind w:left="120" w:firstLine="0"/>
              <w:jc w:val="center"/>
              <w:rPr>
                <w:rStyle w:val="1"/>
                <w:sz w:val="22"/>
                <w:szCs w:val="22"/>
              </w:rPr>
            </w:pPr>
            <w:r w:rsidRPr="00A33BFA">
              <w:rPr>
                <w:rStyle w:val="1"/>
                <w:sz w:val="22"/>
                <w:szCs w:val="22"/>
              </w:rPr>
              <w:t>1</w:t>
            </w:r>
            <w:r>
              <w:rPr>
                <w:rStyle w:val="1"/>
                <w:sz w:val="22"/>
                <w:szCs w:val="22"/>
              </w:rPr>
              <w:t>2</w:t>
            </w:r>
            <w:r w:rsidR="00DE2477">
              <w:rPr>
                <w:rStyle w:val="1"/>
                <w:sz w:val="22"/>
                <w:szCs w:val="22"/>
              </w:rPr>
              <w:t>2</w:t>
            </w:r>
          </w:p>
        </w:tc>
      </w:tr>
      <w:tr w:rsidR="006A17BD" w:rsidRPr="00336C35" w:rsidTr="00A33BFA">
        <w:trPr>
          <w:trHeight w:hRule="exact" w:val="426"/>
        </w:trPr>
        <w:tc>
          <w:tcPr>
            <w:tcW w:w="8515" w:type="dxa"/>
            <w:tcBorders>
              <w:top w:val="single" w:sz="4" w:space="0" w:color="auto"/>
              <w:left w:val="single" w:sz="4" w:space="0" w:color="auto"/>
              <w:bottom w:val="single" w:sz="4" w:space="0" w:color="auto"/>
            </w:tcBorders>
            <w:shd w:val="clear" w:color="auto" w:fill="FFFFFF"/>
          </w:tcPr>
          <w:p w:rsidR="006A17BD" w:rsidRPr="00336C35" w:rsidRDefault="006A17BD" w:rsidP="005A3B49">
            <w:pPr>
              <w:pStyle w:val="11"/>
              <w:shd w:val="clear" w:color="auto" w:fill="auto"/>
              <w:spacing w:after="0" w:line="456" w:lineRule="exact"/>
              <w:ind w:left="20" w:firstLine="122"/>
              <w:rPr>
                <w:b w:val="0"/>
                <w:sz w:val="24"/>
                <w:szCs w:val="24"/>
              </w:rPr>
            </w:pPr>
            <w:r w:rsidRPr="00336C35">
              <w:rPr>
                <w:b w:val="0"/>
                <w:sz w:val="24"/>
                <w:szCs w:val="24"/>
              </w:rPr>
              <w:t>2.2.2.4. Литературное чтение на родном языке</w:t>
            </w:r>
          </w:p>
          <w:p w:rsidR="006A17BD" w:rsidRPr="00336C35" w:rsidRDefault="006A17BD" w:rsidP="00313BEC">
            <w:pPr>
              <w:pStyle w:val="11"/>
              <w:numPr>
                <w:ilvl w:val="0"/>
                <w:numId w:val="92"/>
              </w:numPr>
              <w:shd w:val="clear" w:color="auto" w:fill="auto"/>
              <w:spacing w:after="0" w:line="456" w:lineRule="exact"/>
              <w:ind w:left="20" w:firstLine="0"/>
              <w:jc w:val="both"/>
              <w:rPr>
                <w:sz w:val="24"/>
                <w:szCs w:val="24"/>
              </w:rPr>
            </w:pPr>
          </w:p>
        </w:tc>
        <w:tc>
          <w:tcPr>
            <w:tcW w:w="931" w:type="dxa"/>
            <w:tcBorders>
              <w:top w:val="single" w:sz="4" w:space="0" w:color="auto"/>
              <w:left w:val="single" w:sz="4" w:space="0" w:color="auto"/>
              <w:bottom w:val="single" w:sz="4" w:space="0" w:color="auto"/>
              <w:right w:val="single" w:sz="4" w:space="0" w:color="auto"/>
            </w:tcBorders>
            <w:shd w:val="clear" w:color="auto" w:fill="FFFFFF"/>
          </w:tcPr>
          <w:p w:rsidR="006A17BD" w:rsidRPr="00A33BFA" w:rsidRDefault="006A17BD" w:rsidP="0040799C">
            <w:pPr>
              <w:pStyle w:val="4"/>
              <w:shd w:val="clear" w:color="auto" w:fill="auto"/>
              <w:spacing w:line="210" w:lineRule="exact"/>
              <w:ind w:firstLine="0"/>
              <w:jc w:val="center"/>
              <w:rPr>
                <w:rStyle w:val="1"/>
                <w:sz w:val="22"/>
                <w:szCs w:val="22"/>
              </w:rPr>
            </w:pPr>
            <w:r>
              <w:rPr>
                <w:rStyle w:val="1"/>
                <w:sz w:val="22"/>
                <w:szCs w:val="22"/>
              </w:rPr>
              <w:t>12</w:t>
            </w:r>
            <w:r w:rsidR="00DE2477">
              <w:rPr>
                <w:rStyle w:val="1"/>
                <w:sz w:val="22"/>
                <w:szCs w:val="22"/>
              </w:rPr>
              <w:t>2</w:t>
            </w:r>
          </w:p>
        </w:tc>
      </w:tr>
      <w:tr w:rsidR="006A17BD" w:rsidRPr="00336C35" w:rsidTr="00A33BFA">
        <w:trPr>
          <w:trHeight w:hRule="exact" w:val="418"/>
        </w:trPr>
        <w:tc>
          <w:tcPr>
            <w:tcW w:w="8515" w:type="dxa"/>
            <w:tcBorders>
              <w:top w:val="single" w:sz="4" w:space="0" w:color="auto"/>
              <w:left w:val="single" w:sz="4" w:space="0" w:color="auto"/>
              <w:bottom w:val="single" w:sz="4" w:space="0" w:color="auto"/>
            </w:tcBorders>
            <w:shd w:val="clear" w:color="auto" w:fill="FFFFFF"/>
          </w:tcPr>
          <w:p w:rsidR="006A17BD" w:rsidRPr="00336C35" w:rsidRDefault="006A17BD" w:rsidP="005A3B49">
            <w:pPr>
              <w:pStyle w:val="4"/>
              <w:shd w:val="clear" w:color="auto" w:fill="auto"/>
              <w:spacing w:after="0" w:line="210" w:lineRule="exact"/>
              <w:ind w:left="140" w:firstLine="0"/>
              <w:rPr>
                <w:color w:val="000000"/>
                <w:sz w:val="24"/>
                <w:szCs w:val="24"/>
                <w:shd w:val="clear" w:color="auto" w:fill="FFFFFF"/>
                <w:lang w:eastAsia="ru-RU" w:bidi="ru-RU"/>
              </w:rPr>
            </w:pPr>
            <w:r w:rsidRPr="00336C35">
              <w:rPr>
                <w:rStyle w:val="1"/>
                <w:sz w:val="24"/>
                <w:szCs w:val="24"/>
              </w:rPr>
              <w:t>2.2.2.5. Математика и информатика</w:t>
            </w:r>
          </w:p>
        </w:tc>
        <w:tc>
          <w:tcPr>
            <w:tcW w:w="931" w:type="dxa"/>
            <w:tcBorders>
              <w:top w:val="single" w:sz="4" w:space="0" w:color="auto"/>
              <w:left w:val="single" w:sz="4" w:space="0" w:color="auto"/>
              <w:bottom w:val="single" w:sz="4" w:space="0" w:color="auto"/>
              <w:right w:val="single" w:sz="4" w:space="0" w:color="auto"/>
            </w:tcBorders>
            <w:shd w:val="clear" w:color="auto" w:fill="FFFFFF"/>
          </w:tcPr>
          <w:p w:rsidR="006A17BD" w:rsidRPr="00A33BFA" w:rsidRDefault="006A17BD" w:rsidP="0040799C">
            <w:pPr>
              <w:pStyle w:val="4"/>
              <w:shd w:val="clear" w:color="auto" w:fill="auto"/>
              <w:spacing w:line="210" w:lineRule="exact"/>
              <w:ind w:firstLine="0"/>
              <w:jc w:val="center"/>
              <w:rPr>
                <w:color w:val="000000"/>
                <w:sz w:val="22"/>
                <w:szCs w:val="22"/>
                <w:shd w:val="clear" w:color="auto" w:fill="FFFFFF"/>
                <w:lang w:eastAsia="ru-RU" w:bidi="ru-RU"/>
              </w:rPr>
            </w:pPr>
            <w:r>
              <w:rPr>
                <w:rStyle w:val="1"/>
              </w:rPr>
              <w:t>12</w:t>
            </w:r>
            <w:r w:rsidR="00DE2477">
              <w:rPr>
                <w:rStyle w:val="1"/>
              </w:rPr>
              <w:t>4</w:t>
            </w:r>
          </w:p>
        </w:tc>
      </w:tr>
      <w:tr w:rsidR="006A17BD" w:rsidRPr="00336C35" w:rsidTr="00A33BFA">
        <w:trPr>
          <w:trHeight w:hRule="exact" w:val="437"/>
        </w:trPr>
        <w:tc>
          <w:tcPr>
            <w:tcW w:w="8515" w:type="dxa"/>
            <w:tcBorders>
              <w:top w:val="single" w:sz="4" w:space="0" w:color="auto"/>
              <w:left w:val="single" w:sz="4" w:space="0" w:color="auto"/>
              <w:bottom w:val="single" w:sz="4" w:space="0" w:color="auto"/>
            </w:tcBorders>
            <w:shd w:val="clear" w:color="auto" w:fill="FFFFFF"/>
          </w:tcPr>
          <w:p w:rsidR="006A17BD" w:rsidRPr="00336C35" w:rsidRDefault="006A17BD" w:rsidP="005A3B49">
            <w:pPr>
              <w:pStyle w:val="4"/>
              <w:shd w:val="clear" w:color="auto" w:fill="auto"/>
              <w:spacing w:after="0" w:line="210" w:lineRule="exact"/>
              <w:ind w:left="140" w:firstLine="0"/>
              <w:rPr>
                <w:color w:val="000000"/>
                <w:sz w:val="24"/>
                <w:szCs w:val="24"/>
                <w:shd w:val="clear" w:color="auto" w:fill="FFFFFF"/>
                <w:lang w:eastAsia="ru-RU" w:bidi="ru-RU"/>
              </w:rPr>
            </w:pPr>
            <w:r w:rsidRPr="00336C35">
              <w:rPr>
                <w:rStyle w:val="1"/>
                <w:sz w:val="24"/>
                <w:szCs w:val="24"/>
              </w:rPr>
              <w:t>2.2.2.6. Окружающий мир</w:t>
            </w:r>
          </w:p>
        </w:tc>
        <w:tc>
          <w:tcPr>
            <w:tcW w:w="931" w:type="dxa"/>
            <w:tcBorders>
              <w:top w:val="single" w:sz="4" w:space="0" w:color="auto"/>
              <w:left w:val="single" w:sz="4" w:space="0" w:color="auto"/>
              <w:bottom w:val="single" w:sz="4" w:space="0" w:color="auto"/>
              <w:right w:val="single" w:sz="4" w:space="0" w:color="auto"/>
            </w:tcBorders>
            <w:shd w:val="clear" w:color="auto" w:fill="FFFFFF"/>
          </w:tcPr>
          <w:p w:rsidR="006A17BD" w:rsidRPr="00A33BFA" w:rsidRDefault="006A17BD" w:rsidP="0040799C">
            <w:pPr>
              <w:pStyle w:val="4"/>
              <w:shd w:val="clear" w:color="auto" w:fill="auto"/>
              <w:spacing w:line="210" w:lineRule="exact"/>
              <w:ind w:firstLine="0"/>
              <w:jc w:val="center"/>
              <w:rPr>
                <w:color w:val="000000"/>
                <w:sz w:val="22"/>
                <w:szCs w:val="22"/>
                <w:shd w:val="clear" w:color="auto" w:fill="FFFFFF"/>
                <w:lang w:eastAsia="ru-RU" w:bidi="ru-RU"/>
              </w:rPr>
            </w:pPr>
            <w:r>
              <w:rPr>
                <w:rStyle w:val="1"/>
                <w:sz w:val="22"/>
                <w:szCs w:val="22"/>
              </w:rPr>
              <w:t>1</w:t>
            </w:r>
            <w:r w:rsidR="00DE2477">
              <w:rPr>
                <w:rStyle w:val="1"/>
                <w:sz w:val="22"/>
                <w:szCs w:val="22"/>
              </w:rPr>
              <w:t>27</w:t>
            </w:r>
          </w:p>
        </w:tc>
      </w:tr>
      <w:tr w:rsidR="006A17BD" w:rsidRPr="00336C35" w:rsidTr="00A33BFA">
        <w:trPr>
          <w:trHeight w:hRule="exact" w:val="415"/>
        </w:trPr>
        <w:tc>
          <w:tcPr>
            <w:tcW w:w="8515" w:type="dxa"/>
            <w:tcBorders>
              <w:top w:val="single" w:sz="4" w:space="0" w:color="auto"/>
              <w:left w:val="single" w:sz="4" w:space="0" w:color="auto"/>
              <w:bottom w:val="single" w:sz="4" w:space="0" w:color="auto"/>
            </w:tcBorders>
            <w:shd w:val="clear" w:color="auto" w:fill="FFFFFF"/>
          </w:tcPr>
          <w:p w:rsidR="006A17BD" w:rsidRPr="00336C35" w:rsidRDefault="006A17BD" w:rsidP="005A3B49">
            <w:pPr>
              <w:pStyle w:val="4"/>
              <w:shd w:val="clear" w:color="auto" w:fill="auto"/>
              <w:spacing w:after="0" w:line="210" w:lineRule="exact"/>
              <w:ind w:left="140" w:firstLine="0"/>
              <w:rPr>
                <w:color w:val="000000"/>
                <w:sz w:val="24"/>
                <w:szCs w:val="24"/>
                <w:shd w:val="clear" w:color="auto" w:fill="FFFFFF"/>
                <w:lang w:eastAsia="ru-RU" w:bidi="ru-RU"/>
              </w:rPr>
            </w:pPr>
            <w:r w:rsidRPr="00336C35">
              <w:rPr>
                <w:rStyle w:val="1"/>
                <w:sz w:val="24"/>
                <w:szCs w:val="24"/>
              </w:rPr>
              <w:t>2.2.2.7. Иностранный язык</w:t>
            </w:r>
          </w:p>
        </w:tc>
        <w:tc>
          <w:tcPr>
            <w:tcW w:w="931" w:type="dxa"/>
            <w:tcBorders>
              <w:top w:val="single" w:sz="4" w:space="0" w:color="auto"/>
              <w:left w:val="single" w:sz="4" w:space="0" w:color="auto"/>
              <w:bottom w:val="single" w:sz="4" w:space="0" w:color="auto"/>
              <w:right w:val="single" w:sz="4" w:space="0" w:color="auto"/>
            </w:tcBorders>
            <w:shd w:val="clear" w:color="auto" w:fill="FFFFFF"/>
          </w:tcPr>
          <w:p w:rsidR="006A17BD" w:rsidRPr="00A33BFA" w:rsidRDefault="006A17BD" w:rsidP="0040799C">
            <w:pPr>
              <w:pStyle w:val="4"/>
              <w:shd w:val="clear" w:color="auto" w:fill="auto"/>
              <w:spacing w:line="210" w:lineRule="exact"/>
              <w:ind w:firstLine="0"/>
              <w:jc w:val="center"/>
              <w:rPr>
                <w:color w:val="000000"/>
                <w:sz w:val="22"/>
                <w:szCs w:val="22"/>
                <w:shd w:val="clear" w:color="auto" w:fill="FFFFFF"/>
                <w:lang w:eastAsia="ru-RU" w:bidi="ru-RU"/>
              </w:rPr>
            </w:pPr>
            <w:r w:rsidRPr="00A33BFA">
              <w:rPr>
                <w:rStyle w:val="1"/>
                <w:sz w:val="22"/>
                <w:szCs w:val="22"/>
              </w:rPr>
              <w:t>1</w:t>
            </w:r>
            <w:r>
              <w:rPr>
                <w:rStyle w:val="1"/>
                <w:sz w:val="22"/>
                <w:szCs w:val="22"/>
              </w:rPr>
              <w:t>3</w:t>
            </w:r>
            <w:r w:rsidR="00DE2477">
              <w:rPr>
                <w:rStyle w:val="1"/>
                <w:sz w:val="22"/>
                <w:szCs w:val="22"/>
              </w:rPr>
              <w:t>3</w:t>
            </w:r>
          </w:p>
        </w:tc>
      </w:tr>
      <w:tr w:rsidR="006A17BD" w:rsidRPr="00336C35" w:rsidTr="00A33BFA">
        <w:trPr>
          <w:trHeight w:hRule="exact" w:val="436"/>
        </w:trPr>
        <w:tc>
          <w:tcPr>
            <w:tcW w:w="8515" w:type="dxa"/>
            <w:tcBorders>
              <w:top w:val="single" w:sz="4" w:space="0" w:color="auto"/>
              <w:left w:val="single" w:sz="4" w:space="0" w:color="auto"/>
              <w:bottom w:val="single" w:sz="4" w:space="0" w:color="auto"/>
            </w:tcBorders>
            <w:shd w:val="clear" w:color="auto" w:fill="FFFFFF"/>
          </w:tcPr>
          <w:p w:rsidR="006A17BD" w:rsidRPr="00336C35" w:rsidRDefault="006A17BD" w:rsidP="005A3B49">
            <w:pPr>
              <w:pStyle w:val="4"/>
              <w:shd w:val="clear" w:color="auto" w:fill="auto"/>
              <w:spacing w:after="0" w:line="210" w:lineRule="exact"/>
              <w:ind w:left="140" w:firstLine="0"/>
              <w:rPr>
                <w:color w:val="000000"/>
                <w:sz w:val="24"/>
                <w:szCs w:val="24"/>
                <w:shd w:val="clear" w:color="auto" w:fill="FFFFFF"/>
                <w:lang w:eastAsia="ru-RU" w:bidi="ru-RU"/>
              </w:rPr>
            </w:pPr>
            <w:r w:rsidRPr="00336C35">
              <w:rPr>
                <w:rStyle w:val="1"/>
                <w:sz w:val="24"/>
                <w:szCs w:val="24"/>
              </w:rPr>
              <w:t>2.2.2.8. Музыка</w:t>
            </w:r>
          </w:p>
        </w:tc>
        <w:tc>
          <w:tcPr>
            <w:tcW w:w="931" w:type="dxa"/>
            <w:tcBorders>
              <w:top w:val="single" w:sz="4" w:space="0" w:color="auto"/>
              <w:left w:val="single" w:sz="4" w:space="0" w:color="auto"/>
              <w:bottom w:val="single" w:sz="4" w:space="0" w:color="auto"/>
              <w:right w:val="single" w:sz="4" w:space="0" w:color="auto"/>
            </w:tcBorders>
            <w:shd w:val="clear" w:color="auto" w:fill="FFFFFF"/>
          </w:tcPr>
          <w:p w:rsidR="006A17BD" w:rsidRPr="00A33BFA" w:rsidRDefault="006A17BD" w:rsidP="0040799C">
            <w:pPr>
              <w:pStyle w:val="4"/>
              <w:shd w:val="clear" w:color="auto" w:fill="auto"/>
              <w:spacing w:line="210" w:lineRule="exact"/>
              <w:ind w:firstLine="0"/>
              <w:jc w:val="center"/>
              <w:rPr>
                <w:color w:val="000000"/>
                <w:sz w:val="22"/>
                <w:szCs w:val="22"/>
                <w:shd w:val="clear" w:color="auto" w:fill="FFFFFF"/>
                <w:lang w:eastAsia="ru-RU" w:bidi="ru-RU"/>
              </w:rPr>
            </w:pPr>
            <w:r w:rsidRPr="00A33BFA">
              <w:rPr>
                <w:rStyle w:val="1"/>
                <w:sz w:val="22"/>
                <w:szCs w:val="22"/>
              </w:rPr>
              <w:t>1</w:t>
            </w:r>
            <w:r w:rsidR="00DE2477">
              <w:rPr>
                <w:rStyle w:val="1"/>
                <w:sz w:val="22"/>
                <w:szCs w:val="22"/>
              </w:rPr>
              <w:t>37</w:t>
            </w:r>
          </w:p>
        </w:tc>
      </w:tr>
      <w:tr w:rsidR="006A17BD" w:rsidRPr="00336C35" w:rsidTr="00A33BFA">
        <w:trPr>
          <w:trHeight w:hRule="exact" w:val="414"/>
        </w:trPr>
        <w:tc>
          <w:tcPr>
            <w:tcW w:w="8515" w:type="dxa"/>
            <w:tcBorders>
              <w:top w:val="single" w:sz="4" w:space="0" w:color="auto"/>
              <w:left w:val="single" w:sz="4" w:space="0" w:color="auto"/>
              <w:bottom w:val="single" w:sz="4" w:space="0" w:color="auto"/>
            </w:tcBorders>
            <w:shd w:val="clear" w:color="auto" w:fill="FFFFFF"/>
          </w:tcPr>
          <w:p w:rsidR="006A17BD" w:rsidRPr="00336C35" w:rsidRDefault="006A17BD" w:rsidP="005A3B49">
            <w:pPr>
              <w:pStyle w:val="4"/>
              <w:shd w:val="clear" w:color="auto" w:fill="auto"/>
              <w:spacing w:after="0" w:line="210" w:lineRule="exact"/>
              <w:ind w:left="140" w:firstLine="0"/>
              <w:rPr>
                <w:color w:val="000000"/>
                <w:sz w:val="24"/>
                <w:szCs w:val="24"/>
                <w:shd w:val="clear" w:color="auto" w:fill="FFFFFF"/>
                <w:lang w:eastAsia="ru-RU" w:bidi="ru-RU"/>
              </w:rPr>
            </w:pPr>
            <w:r w:rsidRPr="00336C35">
              <w:rPr>
                <w:rStyle w:val="1"/>
                <w:sz w:val="24"/>
                <w:szCs w:val="24"/>
              </w:rPr>
              <w:t>2.2.2.9. Изобразительное искусство</w:t>
            </w:r>
          </w:p>
        </w:tc>
        <w:tc>
          <w:tcPr>
            <w:tcW w:w="931" w:type="dxa"/>
            <w:tcBorders>
              <w:top w:val="single" w:sz="4" w:space="0" w:color="auto"/>
              <w:left w:val="single" w:sz="4" w:space="0" w:color="auto"/>
              <w:bottom w:val="single" w:sz="4" w:space="0" w:color="auto"/>
              <w:right w:val="single" w:sz="4" w:space="0" w:color="auto"/>
            </w:tcBorders>
            <w:shd w:val="clear" w:color="auto" w:fill="FFFFFF"/>
          </w:tcPr>
          <w:p w:rsidR="006A17BD" w:rsidRPr="00A33BFA" w:rsidRDefault="006A17BD" w:rsidP="0040799C">
            <w:pPr>
              <w:pStyle w:val="4"/>
              <w:shd w:val="clear" w:color="auto" w:fill="auto"/>
              <w:spacing w:line="210" w:lineRule="exact"/>
              <w:ind w:firstLine="0"/>
              <w:jc w:val="center"/>
              <w:rPr>
                <w:color w:val="000000"/>
                <w:sz w:val="22"/>
                <w:szCs w:val="22"/>
                <w:shd w:val="clear" w:color="auto" w:fill="FFFFFF"/>
                <w:lang w:eastAsia="ru-RU" w:bidi="ru-RU"/>
              </w:rPr>
            </w:pPr>
            <w:r w:rsidRPr="00A33BFA">
              <w:rPr>
                <w:rStyle w:val="1"/>
                <w:sz w:val="22"/>
                <w:szCs w:val="22"/>
              </w:rPr>
              <w:t>1</w:t>
            </w:r>
            <w:r w:rsidR="00DE2477">
              <w:rPr>
                <w:rStyle w:val="1"/>
                <w:sz w:val="22"/>
                <w:szCs w:val="22"/>
              </w:rPr>
              <w:t>38</w:t>
            </w:r>
          </w:p>
        </w:tc>
      </w:tr>
      <w:tr w:rsidR="006A17BD" w:rsidRPr="00336C35" w:rsidTr="00A33BFA">
        <w:trPr>
          <w:trHeight w:hRule="exact" w:val="433"/>
        </w:trPr>
        <w:tc>
          <w:tcPr>
            <w:tcW w:w="8515" w:type="dxa"/>
            <w:tcBorders>
              <w:top w:val="single" w:sz="4" w:space="0" w:color="auto"/>
              <w:left w:val="single" w:sz="4" w:space="0" w:color="auto"/>
              <w:bottom w:val="single" w:sz="4" w:space="0" w:color="auto"/>
            </w:tcBorders>
            <w:shd w:val="clear" w:color="auto" w:fill="FFFFFF"/>
          </w:tcPr>
          <w:p w:rsidR="006A17BD" w:rsidRPr="00336C35" w:rsidRDefault="006A17BD" w:rsidP="005A3B49">
            <w:pPr>
              <w:pStyle w:val="4"/>
              <w:shd w:val="clear" w:color="auto" w:fill="auto"/>
              <w:spacing w:after="0" w:line="210" w:lineRule="exact"/>
              <w:ind w:left="140" w:firstLine="0"/>
              <w:rPr>
                <w:color w:val="000000"/>
                <w:sz w:val="24"/>
                <w:szCs w:val="24"/>
                <w:shd w:val="clear" w:color="auto" w:fill="FFFFFF"/>
                <w:lang w:eastAsia="ru-RU" w:bidi="ru-RU"/>
              </w:rPr>
            </w:pPr>
            <w:r w:rsidRPr="00336C35">
              <w:rPr>
                <w:rStyle w:val="1"/>
                <w:sz w:val="24"/>
                <w:szCs w:val="24"/>
              </w:rPr>
              <w:t>2.2.2.10. Технология</w:t>
            </w:r>
          </w:p>
        </w:tc>
        <w:tc>
          <w:tcPr>
            <w:tcW w:w="931" w:type="dxa"/>
            <w:tcBorders>
              <w:top w:val="single" w:sz="4" w:space="0" w:color="auto"/>
              <w:left w:val="single" w:sz="4" w:space="0" w:color="auto"/>
              <w:bottom w:val="single" w:sz="4" w:space="0" w:color="auto"/>
              <w:right w:val="single" w:sz="4" w:space="0" w:color="auto"/>
            </w:tcBorders>
            <w:shd w:val="clear" w:color="auto" w:fill="FFFFFF"/>
          </w:tcPr>
          <w:p w:rsidR="006A17BD" w:rsidRPr="00A33BFA" w:rsidRDefault="006A17BD" w:rsidP="0040799C">
            <w:pPr>
              <w:pStyle w:val="4"/>
              <w:shd w:val="clear" w:color="auto" w:fill="auto"/>
              <w:spacing w:line="210" w:lineRule="exact"/>
              <w:ind w:left="120" w:firstLine="0"/>
              <w:jc w:val="center"/>
              <w:rPr>
                <w:color w:val="000000"/>
                <w:sz w:val="22"/>
                <w:szCs w:val="22"/>
                <w:shd w:val="clear" w:color="auto" w:fill="FFFFFF"/>
                <w:lang w:eastAsia="ru-RU" w:bidi="ru-RU"/>
              </w:rPr>
            </w:pPr>
            <w:r w:rsidRPr="00A33BFA">
              <w:rPr>
                <w:rStyle w:val="1"/>
                <w:sz w:val="22"/>
                <w:szCs w:val="22"/>
              </w:rPr>
              <w:t>1</w:t>
            </w:r>
            <w:r>
              <w:rPr>
                <w:rStyle w:val="1"/>
                <w:sz w:val="22"/>
                <w:szCs w:val="22"/>
              </w:rPr>
              <w:t>4</w:t>
            </w:r>
            <w:r w:rsidR="00DE2477">
              <w:rPr>
                <w:rStyle w:val="1"/>
                <w:sz w:val="22"/>
                <w:szCs w:val="22"/>
              </w:rPr>
              <w:t>1</w:t>
            </w:r>
          </w:p>
          <w:p w:rsidR="006A17BD" w:rsidRPr="00A33BFA" w:rsidRDefault="006A17BD" w:rsidP="0040799C">
            <w:pPr>
              <w:pStyle w:val="4"/>
              <w:shd w:val="clear" w:color="auto" w:fill="auto"/>
              <w:spacing w:line="210" w:lineRule="exact"/>
              <w:ind w:left="120" w:firstLine="0"/>
              <w:jc w:val="center"/>
              <w:rPr>
                <w:color w:val="000000"/>
                <w:sz w:val="22"/>
                <w:szCs w:val="22"/>
                <w:shd w:val="clear" w:color="auto" w:fill="FFFFFF"/>
                <w:lang w:eastAsia="ru-RU" w:bidi="ru-RU"/>
              </w:rPr>
            </w:pPr>
          </w:p>
        </w:tc>
      </w:tr>
      <w:tr w:rsidR="006A17BD" w:rsidRPr="00336C35" w:rsidTr="00A33BFA">
        <w:trPr>
          <w:trHeight w:hRule="exact" w:val="425"/>
        </w:trPr>
        <w:tc>
          <w:tcPr>
            <w:tcW w:w="8515" w:type="dxa"/>
            <w:tcBorders>
              <w:top w:val="single" w:sz="4" w:space="0" w:color="auto"/>
              <w:left w:val="single" w:sz="4" w:space="0" w:color="auto"/>
              <w:bottom w:val="single" w:sz="4" w:space="0" w:color="auto"/>
            </w:tcBorders>
            <w:shd w:val="clear" w:color="auto" w:fill="FFFFFF"/>
          </w:tcPr>
          <w:p w:rsidR="006A17BD" w:rsidRPr="00336C35" w:rsidRDefault="006A17BD" w:rsidP="005A3B49">
            <w:pPr>
              <w:pStyle w:val="4"/>
              <w:shd w:val="clear" w:color="auto" w:fill="auto"/>
              <w:spacing w:after="0" w:line="210" w:lineRule="exact"/>
              <w:ind w:left="140" w:firstLine="0"/>
              <w:rPr>
                <w:color w:val="000000"/>
                <w:sz w:val="24"/>
                <w:szCs w:val="24"/>
                <w:shd w:val="clear" w:color="auto" w:fill="FFFFFF"/>
                <w:lang w:eastAsia="ru-RU" w:bidi="ru-RU"/>
              </w:rPr>
            </w:pPr>
            <w:r w:rsidRPr="00336C35">
              <w:rPr>
                <w:rStyle w:val="1"/>
                <w:sz w:val="24"/>
                <w:szCs w:val="24"/>
              </w:rPr>
              <w:t>2.2.2.11. Физическая культура</w:t>
            </w:r>
          </w:p>
        </w:tc>
        <w:tc>
          <w:tcPr>
            <w:tcW w:w="931" w:type="dxa"/>
            <w:tcBorders>
              <w:top w:val="single" w:sz="4" w:space="0" w:color="auto"/>
              <w:left w:val="single" w:sz="4" w:space="0" w:color="auto"/>
              <w:bottom w:val="single" w:sz="4" w:space="0" w:color="auto"/>
              <w:right w:val="single" w:sz="4" w:space="0" w:color="auto"/>
            </w:tcBorders>
            <w:shd w:val="clear" w:color="auto" w:fill="FFFFFF"/>
          </w:tcPr>
          <w:p w:rsidR="006A17BD" w:rsidRPr="00A33BFA" w:rsidRDefault="006A17BD" w:rsidP="0040799C">
            <w:pPr>
              <w:pStyle w:val="4"/>
              <w:shd w:val="clear" w:color="auto" w:fill="auto"/>
              <w:spacing w:line="210" w:lineRule="exact"/>
              <w:ind w:firstLine="0"/>
              <w:jc w:val="center"/>
              <w:rPr>
                <w:color w:val="000000"/>
                <w:sz w:val="22"/>
                <w:szCs w:val="22"/>
                <w:shd w:val="clear" w:color="auto" w:fill="FFFFFF"/>
                <w:lang w:eastAsia="ru-RU" w:bidi="ru-RU"/>
              </w:rPr>
            </w:pPr>
            <w:r>
              <w:rPr>
                <w:rStyle w:val="1"/>
              </w:rPr>
              <w:t>14</w:t>
            </w:r>
            <w:r w:rsidR="00DE2477">
              <w:rPr>
                <w:rStyle w:val="1"/>
              </w:rPr>
              <w:t>3</w:t>
            </w:r>
          </w:p>
        </w:tc>
      </w:tr>
      <w:tr w:rsidR="006A17BD" w:rsidRPr="00336C35" w:rsidTr="00A33BFA">
        <w:trPr>
          <w:trHeight w:hRule="exact" w:val="566"/>
        </w:trPr>
        <w:tc>
          <w:tcPr>
            <w:tcW w:w="8515" w:type="dxa"/>
            <w:tcBorders>
              <w:top w:val="single" w:sz="4" w:space="0" w:color="auto"/>
              <w:left w:val="single" w:sz="4" w:space="0" w:color="auto"/>
              <w:bottom w:val="single" w:sz="4" w:space="0" w:color="auto"/>
            </w:tcBorders>
            <w:shd w:val="clear" w:color="auto" w:fill="FFFFFF"/>
          </w:tcPr>
          <w:p w:rsidR="006A17BD" w:rsidRPr="00336C35" w:rsidRDefault="006A17BD" w:rsidP="00DE2477">
            <w:pPr>
              <w:pStyle w:val="Osnova"/>
              <w:tabs>
                <w:tab w:val="left" w:leader="dot" w:pos="5850"/>
              </w:tabs>
              <w:spacing w:line="240" w:lineRule="auto"/>
              <w:ind w:right="34" w:firstLine="0"/>
              <w:contextualSpacing/>
              <w:jc w:val="left"/>
              <w:rPr>
                <w:rStyle w:val="1"/>
                <w:rFonts w:eastAsia="Calibri"/>
                <w:sz w:val="24"/>
                <w:szCs w:val="24"/>
              </w:rPr>
            </w:pPr>
            <w:r w:rsidRPr="00336C35">
              <w:rPr>
                <w:rFonts w:ascii="Times New Roman" w:hAnsi="Times New Roman" w:cs="Times New Roman"/>
                <w:sz w:val="24"/>
                <w:szCs w:val="24"/>
                <w:lang w:val="ru-RU"/>
              </w:rPr>
              <w:t xml:space="preserve">   2.2.2.12.Башкирский язык как государственный язык </w:t>
            </w:r>
          </w:p>
        </w:tc>
        <w:tc>
          <w:tcPr>
            <w:tcW w:w="931" w:type="dxa"/>
            <w:tcBorders>
              <w:top w:val="single" w:sz="4" w:space="0" w:color="auto"/>
              <w:left w:val="single" w:sz="4" w:space="0" w:color="auto"/>
              <w:bottom w:val="single" w:sz="4" w:space="0" w:color="auto"/>
              <w:right w:val="single" w:sz="4" w:space="0" w:color="auto"/>
            </w:tcBorders>
            <w:shd w:val="clear" w:color="auto" w:fill="FFFFFF"/>
          </w:tcPr>
          <w:p w:rsidR="006A17BD" w:rsidRPr="00A33BFA" w:rsidRDefault="006A17BD" w:rsidP="0040799C">
            <w:pPr>
              <w:pStyle w:val="4"/>
              <w:shd w:val="clear" w:color="auto" w:fill="auto"/>
              <w:spacing w:line="210" w:lineRule="exact"/>
              <w:ind w:firstLine="0"/>
              <w:jc w:val="center"/>
              <w:rPr>
                <w:rStyle w:val="1"/>
                <w:sz w:val="22"/>
                <w:szCs w:val="22"/>
              </w:rPr>
            </w:pPr>
            <w:r>
              <w:rPr>
                <w:rStyle w:val="1"/>
                <w:sz w:val="22"/>
                <w:szCs w:val="22"/>
              </w:rPr>
              <w:t>1</w:t>
            </w:r>
            <w:r w:rsidR="00DE2477">
              <w:rPr>
                <w:rStyle w:val="1"/>
                <w:sz w:val="22"/>
                <w:szCs w:val="22"/>
              </w:rPr>
              <w:t>45</w:t>
            </w:r>
          </w:p>
        </w:tc>
      </w:tr>
      <w:tr w:rsidR="006A17BD" w:rsidRPr="00336C35" w:rsidTr="00A33BFA">
        <w:trPr>
          <w:trHeight w:hRule="exact" w:val="425"/>
        </w:trPr>
        <w:tc>
          <w:tcPr>
            <w:tcW w:w="8515" w:type="dxa"/>
            <w:tcBorders>
              <w:top w:val="single" w:sz="4" w:space="0" w:color="auto"/>
              <w:left w:val="single" w:sz="4" w:space="0" w:color="auto"/>
              <w:bottom w:val="single" w:sz="4" w:space="0" w:color="auto"/>
            </w:tcBorders>
            <w:shd w:val="clear" w:color="auto" w:fill="FFFFFF"/>
          </w:tcPr>
          <w:p w:rsidR="006A17BD" w:rsidRPr="00336C35" w:rsidRDefault="006A17BD" w:rsidP="005A3B49">
            <w:pPr>
              <w:pStyle w:val="4"/>
              <w:shd w:val="clear" w:color="auto" w:fill="auto"/>
              <w:spacing w:after="0" w:line="210" w:lineRule="exact"/>
              <w:ind w:left="140" w:firstLine="0"/>
              <w:rPr>
                <w:color w:val="000000"/>
                <w:sz w:val="24"/>
                <w:szCs w:val="24"/>
                <w:shd w:val="clear" w:color="auto" w:fill="FFFFFF"/>
                <w:lang w:eastAsia="ru-RU" w:bidi="ru-RU"/>
              </w:rPr>
            </w:pPr>
            <w:r w:rsidRPr="00336C35">
              <w:rPr>
                <w:rStyle w:val="1"/>
                <w:sz w:val="24"/>
                <w:szCs w:val="24"/>
              </w:rPr>
              <w:t>2.2.2.13 . Основы религиозных культур и светской этики</w:t>
            </w:r>
          </w:p>
        </w:tc>
        <w:tc>
          <w:tcPr>
            <w:tcW w:w="931" w:type="dxa"/>
            <w:tcBorders>
              <w:top w:val="single" w:sz="4" w:space="0" w:color="auto"/>
              <w:left w:val="single" w:sz="4" w:space="0" w:color="auto"/>
              <w:bottom w:val="single" w:sz="4" w:space="0" w:color="auto"/>
              <w:right w:val="single" w:sz="4" w:space="0" w:color="auto"/>
            </w:tcBorders>
            <w:shd w:val="clear" w:color="auto" w:fill="FFFFFF"/>
          </w:tcPr>
          <w:p w:rsidR="006A17BD" w:rsidRPr="00A33BFA" w:rsidRDefault="006A17BD" w:rsidP="0040799C">
            <w:pPr>
              <w:pStyle w:val="4"/>
              <w:shd w:val="clear" w:color="auto" w:fill="auto"/>
              <w:spacing w:line="210" w:lineRule="exact"/>
              <w:ind w:firstLine="0"/>
              <w:jc w:val="center"/>
              <w:rPr>
                <w:color w:val="000000"/>
                <w:sz w:val="22"/>
                <w:szCs w:val="22"/>
                <w:shd w:val="clear" w:color="auto" w:fill="FFFFFF"/>
                <w:lang w:eastAsia="ru-RU" w:bidi="ru-RU"/>
              </w:rPr>
            </w:pPr>
            <w:r>
              <w:rPr>
                <w:rStyle w:val="1"/>
                <w:sz w:val="22"/>
                <w:szCs w:val="22"/>
              </w:rPr>
              <w:t>1</w:t>
            </w:r>
            <w:r w:rsidR="00DE2477">
              <w:rPr>
                <w:rStyle w:val="1"/>
                <w:sz w:val="22"/>
                <w:szCs w:val="22"/>
              </w:rPr>
              <w:t>49</w:t>
            </w:r>
          </w:p>
        </w:tc>
      </w:tr>
      <w:tr w:rsidR="006A17BD" w:rsidRPr="00336C35" w:rsidTr="00A33BFA">
        <w:trPr>
          <w:trHeight w:hRule="exact" w:val="566"/>
        </w:trPr>
        <w:tc>
          <w:tcPr>
            <w:tcW w:w="8515" w:type="dxa"/>
            <w:tcBorders>
              <w:top w:val="single" w:sz="4" w:space="0" w:color="auto"/>
              <w:left w:val="single" w:sz="4" w:space="0" w:color="auto"/>
              <w:bottom w:val="single" w:sz="4" w:space="0" w:color="auto"/>
            </w:tcBorders>
            <w:shd w:val="clear" w:color="auto" w:fill="FFFFFF"/>
          </w:tcPr>
          <w:p w:rsidR="006A17BD" w:rsidRPr="00ED7FAC" w:rsidRDefault="006A17BD" w:rsidP="005A3B49">
            <w:pPr>
              <w:pStyle w:val="4"/>
              <w:shd w:val="clear" w:color="auto" w:fill="auto"/>
              <w:spacing w:after="0" w:line="210" w:lineRule="exact"/>
              <w:ind w:left="140" w:firstLine="0"/>
              <w:rPr>
                <w:color w:val="000000"/>
                <w:sz w:val="24"/>
                <w:szCs w:val="24"/>
                <w:shd w:val="clear" w:color="auto" w:fill="FFFFFF"/>
                <w:lang w:eastAsia="ru-RU" w:bidi="ru-RU"/>
              </w:rPr>
            </w:pPr>
            <w:r w:rsidRPr="00ED7FAC">
              <w:rPr>
                <w:rStyle w:val="1"/>
                <w:sz w:val="24"/>
                <w:szCs w:val="24"/>
              </w:rPr>
              <w:t xml:space="preserve">2.3. Программа духовно-нравственного воспитания, развития и </w:t>
            </w:r>
            <w:proofErr w:type="gramStart"/>
            <w:r w:rsidRPr="00ED7FAC">
              <w:rPr>
                <w:rStyle w:val="1"/>
                <w:sz w:val="24"/>
                <w:szCs w:val="24"/>
              </w:rPr>
              <w:t>социализации</w:t>
            </w:r>
            <w:proofErr w:type="gramEnd"/>
            <w:r w:rsidRPr="00ED7FAC">
              <w:rPr>
                <w:rStyle w:val="1"/>
                <w:sz w:val="24"/>
                <w:szCs w:val="24"/>
              </w:rPr>
              <w:t xml:space="preserve"> обучающихся при получении начального общего образования</w:t>
            </w:r>
          </w:p>
        </w:tc>
        <w:tc>
          <w:tcPr>
            <w:tcW w:w="931" w:type="dxa"/>
            <w:tcBorders>
              <w:top w:val="single" w:sz="4" w:space="0" w:color="auto"/>
              <w:left w:val="single" w:sz="4" w:space="0" w:color="auto"/>
              <w:bottom w:val="single" w:sz="4" w:space="0" w:color="auto"/>
              <w:right w:val="single" w:sz="4" w:space="0" w:color="auto"/>
            </w:tcBorders>
            <w:shd w:val="clear" w:color="auto" w:fill="FFFFFF"/>
          </w:tcPr>
          <w:p w:rsidR="006A17BD" w:rsidRPr="00A33BFA" w:rsidRDefault="006A17BD" w:rsidP="0040799C">
            <w:pPr>
              <w:pStyle w:val="4"/>
              <w:shd w:val="clear" w:color="auto" w:fill="auto"/>
              <w:spacing w:line="210" w:lineRule="exact"/>
              <w:ind w:firstLine="0"/>
              <w:jc w:val="center"/>
              <w:rPr>
                <w:color w:val="000000"/>
                <w:sz w:val="22"/>
                <w:szCs w:val="22"/>
                <w:shd w:val="clear" w:color="auto" w:fill="FFFFFF"/>
                <w:lang w:eastAsia="ru-RU" w:bidi="ru-RU"/>
              </w:rPr>
            </w:pPr>
            <w:r w:rsidRPr="00A33BFA">
              <w:rPr>
                <w:rStyle w:val="1"/>
                <w:sz w:val="22"/>
                <w:szCs w:val="22"/>
              </w:rPr>
              <w:t>1</w:t>
            </w:r>
            <w:r>
              <w:rPr>
                <w:rStyle w:val="1"/>
                <w:sz w:val="22"/>
                <w:szCs w:val="22"/>
              </w:rPr>
              <w:t>5</w:t>
            </w:r>
            <w:r w:rsidR="00DE2477">
              <w:rPr>
                <w:rStyle w:val="1"/>
                <w:sz w:val="22"/>
                <w:szCs w:val="22"/>
              </w:rPr>
              <w:t>4</w:t>
            </w:r>
          </w:p>
        </w:tc>
      </w:tr>
      <w:tr w:rsidR="006A17BD" w:rsidRPr="00336C35" w:rsidTr="00A33BFA">
        <w:trPr>
          <w:trHeight w:hRule="exact" w:val="566"/>
        </w:trPr>
        <w:tc>
          <w:tcPr>
            <w:tcW w:w="8515" w:type="dxa"/>
            <w:tcBorders>
              <w:top w:val="single" w:sz="4" w:space="0" w:color="auto"/>
              <w:left w:val="single" w:sz="4" w:space="0" w:color="auto"/>
              <w:bottom w:val="single" w:sz="4" w:space="0" w:color="auto"/>
            </w:tcBorders>
            <w:shd w:val="clear" w:color="auto" w:fill="FFFFFF"/>
          </w:tcPr>
          <w:p w:rsidR="006A17BD" w:rsidRPr="00ED7FAC" w:rsidRDefault="006A17BD" w:rsidP="005A3B49">
            <w:pPr>
              <w:pStyle w:val="4"/>
              <w:shd w:val="clear" w:color="auto" w:fill="auto"/>
              <w:spacing w:after="0" w:line="210" w:lineRule="exact"/>
              <w:ind w:left="140" w:firstLine="0"/>
              <w:rPr>
                <w:color w:val="000000"/>
                <w:sz w:val="24"/>
                <w:szCs w:val="24"/>
                <w:shd w:val="clear" w:color="auto" w:fill="FFFFFF"/>
                <w:lang w:eastAsia="ru-RU" w:bidi="ru-RU"/>
              </w:rPr>
            </w:pPr>
            <w:r w:rsidRPr="00ED7FAC">
              <w:rPr>
                <w:rStyle w:val="1"/>
                <w:sz w:val="24"/>
                <w:szCs w:val="24"/>
              </w:rPr>
              <w:t>2.4. Программа формирования экологической культуры, здорового и безопасного образа жизни</w:t>
            </w:r>
          </w:p>
        </w:tc>
        <w:tc>
          <w:tcPr>
            <w:tcW w:w="931" w:type="dxa"/>
            <w:tcBorders>
              <w:top w:val="single" w:sz="4" w:space="0" w:color="auto"/>
              <w:left w:val="single" w:sz="4" w:space="0" w:color="auto"/>
              <w:bottom w:val="single" w:sz="4" w:space="0" w:color="auto"/>
              <w:right w:val="single" w:sz="4" w:space="0" w:color="auto"/>
            </w:tcBorders>
            <w:shd w:val="clear" w:color="auto" w:fill="FFFFFF"/>
          </w:tcPr>
          <w:p w:rsidR="006A17BD" w:rsidRPr="00A33BFA" w:rsidRDefault="006A17BD" w:rsidP="0040799C">
            <w:pPr>
              <w:pStyle w:val="4"/>
              <w:shd w:val="clear" w:color="auto" w:fill="auto"/>
              <w:spacing w:line="210" w:lineRule="exact"/>
              <w:ind w:firstLine="0"/>
              <w:jc w:val="center"/>
              <w:rPr>
                <w:color w:val="000000"/>
                <w:sz w:val="22"/>
                <w:szCs w:val="22"/>
                <w:shd w:val="clear" w:color="auto" w:fill="FFFFFF"/>
                <w:lang w:eastAsia="ru-RU" w:bidi="ru-RU"/>
              </w:rPr>
            </w:pPr>
            <w:r w:rsidRPr="00A33BFA">
              <w:rPr>
                <w:rStyle w:val="1"/>
                <w:sz w:val="22"/>
                <w:szCs w:val="22"/>
              </w:rPr>
              <w:t>1</w:t>
            </w:r>
            <w:r w:rsidR="00DE2477">
              <w:rPr>
                <w:rStyle w:val="1"/>
                <w:sz w:val="22"/>
                <w:szCs w:val="22"/>
              </w:rPr>
              <w:t>68</w:t>
            </w:r>
          </w:p>
        </w:tc>
      </w:tr>
      <w:tr w:rsidR="006A17BD" w:rsidRPr="00336C35" w:rsidTr="00A33BFA">
        <w:trPr>
          <w:trHeight w:hRule="exact" w:val="434"/>
        </w:trPr>
        <w:tc>
          <w:tcPr>
            <w:tcW w:w="8515" w:type="dxa"/>
            <w:tcBorders>
              <w:top w:val="single" w:sz="4" w:space="0" w:color="auto"/>
              <w:left w:val="single" w:sz="4" w:space="0" w:color="auto"/>
              <w:bottom w:val="single" w:sz="4" w:space="0" w:color="auto"/>
            </w:tcBorders>
            <w:shd w:val="clear" w:color="auto" w:fill="FFFFFF"/>
          </w:tcPr>
          <w:p w:rsidR="006A17BD" w:rsidRPr="00ED7FAC" w:rsidRDefault="006A17BD" w:rsidP="005A3B49">
            <w:pPr>
              <w:pStyle w:val="4"/>
              <w:shd w:val="clear" w:color="auto" w:fill="auto"/>
              <w:spacing w:after="0" w:line="210" w:lineRule="exact"/>
              <w:ind w:left="140" w:firstLine="0"/>
              <w:rPr>
                <w:color w:val="000000"/>
                <w:sz w:val="24"/>
                <w:szCs w:val="24"/>
                <w:shd w:val="clear" w:color="auto" w:fill="FFFFFF"/>
                <w:lang w:eastAsia="ru-RU" w:bidi="ru-RU"/>
              </w:rPr>
            </w:pPr>
            <w:r w:rsidRPr="00ED7FAC">
              <w:rPr>
                <w:rStyle w:val="1"/>
                <w:sz w:val="24"/>
                <w:szCs w:val="24"/>
              </w:rPr>
              <w:t>2.5. Программа коррекционной работы</w:t>
            </w:r>
          </w:p>
        </w:tc>
        <w:tc>
          <w:tcPr>
            <w:tcW w:w="931" w:type="dxa"/>
            <w:tcBorders>
              <w:top w:val="single" w:sz="4" w:space="0" w:color="auto"/>
              <w:left w:val="single" w:sz="4" w:space="0" w:color="auto"/>
              <w:bottom w:val="single" w:sz="4" w:space="0" w:color="auto"/>
              <w:right w:val="single" w:sz="4" w:space="0" w:color="auto"/>
            </w:tcBorders>
            <w:shd w:val="clear" w:color="auto" w:fill="FFFFFF"/>
          </w:tcPr>
          <w:p w:rsidR="006A17BD" w:rsidRPr="00A33BFA" w:rsidRDefault="006A17BD" w:rsidP="0040799C">
            <w:pPr>
              <w:pStyle w:val="4"/>
              <w:shd w:val="clear" w:color="auto" w:fill="auto"/>
              <w:spacing w:line="210" w:lineRule="exact"/>
              <w:ind w:firstLine="0"/>
              <w:jc w:val="center"/>
              <w:rPr>
                <w:color w:val="000000"/>
                <w:sz w:val="22"/>
                <w:szCs w:val="22"/>
                <w:shd w:val="clear" w:color="auto" w:fill="FFFFFF"/>
                <w:lang w:eastAsia="ru-RU" w:bidi="ru-RU"/>
              </w:rPr>
            </w:pPr>
            <w:r w:rsidRPr="00A33BFA">
              <w:rPr>
                <w:rStyle w:val="1"/>
                <w:sz w:val="22"/>
                <w:szCs w:val="22"/>
              </w:rPr>
              <w:t>1</w:t>
            </w:r>
            <w:r>
              <w:rPr>
                <w:rStyle w:val="1"/>
                <w:sz w:val="22"/>
                <w:szCs w:val="22"/>
              </w:rPr>
              <w:t>8</w:t>
            </w:r>
            <w:r w:rsidR="00DE2477">
              <w:rPr>
                <w:rStyle w:val="1"/>
                <w:sz w:val="22"/>
                <w:szCs w:val="22"/>
              </w:rPr>
              <w:t>0</w:t>
            </w:r>
          </w:p>
        </w:tc>
      </w:tr>
      <w:tr w:rsidR="006A17BD" w:rsidRPr="00336C35" w:rsidTr="00A33BFA">
        <w:trPr>
          <w:trHeight w:hRule="exact" w:val="411"/>
        </w:trPr>
        <w:tc>
          <w:tcPr>
            <w:tcW w:w="8515" w:type="dxa"/>
            <w:tcBorders>
              <w:top w:val="single" w:sz="4" w:space="0" w:color="auto"/>
              <w:left w:val="single" w:sz="4" w:space="0" w:color="auto"/>
              <w:bottom w:val="single" w:sz="4" w:space="0" w:color="auto"/>
            </w:tcBorders>
            <w:shd w:val="clear" w:color="auto" w:fill="FFFFFF"/>
          </w:tcPr>
          <w:p w:rsidR="006A17BD" w:rsidRPr="00ED7FAC" w:rsidRDefault="006A17BD" w:rsidP="005A3B49">
            <w:pPr>
              <w:pStyle w:val="4"/>
              <w:shd w:val="clear" w:color="auto" w:fill="auto"/>
              <w:spacing w:after="0" w:line="210" w:lineRule="exact"/>
              <w:ind w:left="140" w:firstLine="0"/>
              <w:rPr>
                <w:color w:val="000000"/>
                <w:sz w:val="24"/>
                <w:szCs w:val="24"/>
                <w:shd w:val="clear" w:color="auto" w:fill="FFFFFF"/>
                <w:lang w:eastAsia="ru-RU" w:bidi="ru-RU"/>
              </w:rPr>
            </w:pPr>
            <w:r w:rsidRPr="00ED7FAC">
              <w:rPr>
                <w:rStyle w:val="0pt"/>
                <w:bCs w:val="0"/>
                <w:spacing w:val="3"/>
                <w:sz w:val="24"/>
                <w:szCs w:val="24"/>
              </w:rPr>
              <w:t>3. Организационный раздел</w:t>
            </w:r>
          </w:p>
        </w:tc>
        <w:tc>
          <w:tcPr>
            <w:tcW w:w="931" w:type="dxa"/>
            <w:tcBorders>
              <w:top w:val="single" w:sz="4" w:space="0" w:color="auto"/>
              <w:left w:val="single" w:sz="4" w:space="0" w:color="auto"/>
              <w:bottom w:val="single" w:sz="4" w:space="0" w:color="auto"/>
              <w:right w:val="single" w:sz="4" w:space="0" w:color="auto"/>
            </w:tcBorders>
            <w:shd w:val="clear" w:color="auto" w:fill="FFFFFF"/>
          </w:tcPr>
          <w:p w:rsidR="006A17BD" w:rsidRPr="00A33BFA" w:rsidRDefault="0040799C" w:rsidP="0040799C">
            <w:pPr>
              <w:pStyle w:val="4"/>
              <w:shd w:val="clear" w:color="auto" w:fill="auto"/>
              <w:spacing w:line="210" w:lineRule="exact"/>
              <w:ind w:firstLine="0"/>
              <w:jc w:val="center"/>
              <w:rPr>
                <w:color w:val="000000"/>
                <w:sz w:val="22"/>
                <w:szCs w:val="22"/>
                <w:shd w:val="clear" w:color="auto" w:fill="FFFFFF"/>
                <w:lang w:eastAsia="ru-RU" w:bidi="ru-RU"/>
              </w:rPr>
            </w:pPr>
            <w:r>
              <w:rPr>
                <w:rStyle w:val="1"/>
              </w:rPr>
              <w:t>187</w:t>
            </w:r>
          </w:p>
          <w:p w:rsidR="006A17BD" w:rsidRPr="00A33BFA" w:rsidRDefault="006A17BD" w:rsidP="0040799C">
            <w:pPr>
              <w:pStyle w:val="4"/>
              <w:shd w:val="clear" w:color="auto" w:fill="auto"/>
              <w:spacing w:line="210" w:lineRule="exact"/>
              <w:ind w:left="120" w:firstLine="0"/>
              <w:jc w:val="center"/>
              <w:rPr>
                <w:color w:val="000000"/>
                <w:sz w:val="22"/>
                <w:szCs w:val="22"/>
                <w:shd w:val="clear" w:color="auto" w:fill="FFFFFF"/>
                <w:lang w:eastAsia="ru-RU" w:bidi="ru-RU"/>
              </w:rPr>
            </w:pPr>
          </w:p>
        </w:tc>
      </w:tr>
      <w:tr w:rsidR="006A17BD" w:rsidRPr="00336C35" w:rsidTr="00A33BFA">
        <w:trPr>
          <w:trHeight w:hRule="exact" w:val="566"/>
        </w:trPr>
        <w:tc>
          <w:tcPr>
            <w:tcW w:w="8515" w:type="dxa"/>
            <w:tcBorders>
              <w:top w:val="single" w:sz="4" w:space="0" w:color="auto"/>
              <w:left w:val="single" w:sz="4" w:space="0" w:color="auto"/>
              <w:bottom w:val="single" w:sz="4" w:space="0" w:color="auto"/>
            </w:tcBorders>
            <w:shd w:val="clear" w:color="auto" w:fill="FFFFFF"/>
          </w:tcPr>
          <w:p w:rsidR="006A17BD" w:rsidRPr="00ED7FAC" w:rsidRDefault="006A17BD" w:rsidP="005A3B49">
            <w:pPr>
              <w:pStyle w:val="4"/>
              <w:shd w:val="clear" w:color="auto" w:fill="auto"/>
              <w:spacing w:after="0" w:line="210" w:lineRule="exact"/>
              <w:ind w:left="140" w:firstLine="0"/>
              <w:rPr>
                <w:color w:val="000000"/>
                <w:sz w:val="24"/>
                <w:szCs w:val="24"/>
                <w:shd w:val="clear" w:color="auto" w:fill="FFFFFF"/>
                <w:lang w:eastAsia="ru-RU" w:bidi="ru-RU"/>
              </w:rPr>
            </w:pPr>
            <w:r w:rsidRPr="00ED7FAC">
              <w:rPr>
                <w:rStyle w:val="1"/>
                <w:sz w:val="24"/>
                <w:szCs w:val="24"/>
              </w:rPr>
              <w:t>3.1 Учебный план</w:t>
            </w:r>
          </w:p>
        </w:tc>
        <w:tc>
          <w:tcPr>
            <w:tcW w:w="931" w:type="dxa"/>
            <w:tcBorders>
              <w:top w:val="single" w:sz="4" w:space="0" w:color="auto"/>
              <w:left w:val="single" w:sz="4" w:space="0" w:color="auto"/>
              <w:bottom w:val="single" w:sz="4" w:space="0" w:color="auto"/>
              <w:right w:val="single" w:sz="4" w:space="0" w:color="auto"/>
            </w:tcBorders>
            <w:shd w:val="clear" w:color="auto" w:fill="FFFFFF"/>
          </w:tcPr>
          <w:p w:rsidR="006A17BD" w:rsidRPr="00A33BFA" w:rsidRDefault="006A17BD" w:rsidP="0040799C">
            <w:pPr>
              <w:pStyle w:val="4"/>
              <w:shd w:val="clear" w:color="auto" w:fill="auto"/>
              <w:spacing w:line="210" w:lineRule="exact"/>
              <w:ind w:firstLine="0"/>
              <w:jc w:val="center"/>
              <w:rPr>
                <w:color w:val="000000"/>
                <w:sz w:val="22"/>
                <w:szCs w:val="22"/>
                <w:shd w:val="clear" w:color="auto" w:fill="FFFFFF"/>
                <w:lang w:eastAsia="ru-RU" w:bidi="ru-RU"/>
              </w:rPr>
            </w:pPr>
            <w:r>
              <w:rPr>
                <w:rStyle w:val="1"/>
                <w:sz w:val="22"/>
                <w:szCs w:val="22"/>
              </w:rPr>
              <w:t>1</w:t>
            </w:r>
            <w:r w:rsidR="0040799C">
              <w:rPr>
                <w:rStyle w:val="1"/>
                <w:sz w:val="22"/>
                <w:szCs w:val="22"/>
              </w:rPr>
              <w:t>87</w:t>
            </w:r>
          </w:p>
        </w:tc>
      </w:tr>
      <w:tr w:rsidR="006A17BD" w:rsidRPr="00336C35" w:rsidTr="00A33BFA">
        <w:trPr>
          <w:trHeight w:hRule="exact" w:val="425"/>
        </w:trPr>
        <w:tc>
          <w:tcPr>
            <w:tcW w:w="8515" w:type="dxa"/>
            <w:tcBorders>
              <w:top w:val="single" w:sz="4" w:space="0" w:color="auto"/>
              <w:left w:val="single" w:sz="4" w:space="0" w:color="auto"/>
              <w:bottom w:val="single" w:sz="4" w:space="0" w:color="auto"/>
            </w:tcBorders>
            <w:shd w:val="clear" w:color="auto" w:fill="FFFFFF"/>
          </w:tcPr>
          <w:p w:rsidR="006A17BD" w:rsidRPr="00ED7FAC" w:rsidRDefault="006A17BD" w:rsidP="005A3B49">
            <w:pPr>
              <w:pStyle w:val="4"/>
              <w:shd w:val="clear" w:color="auto" w:fill="auto"/>
              <w:spacing w:after="0" w:line="210" w:lineRule="exact"/>
              <w:ind w:left="140" w:firstLine="0"/>
              <w:rPr>
                <w:color w:val="000000"/>
                <w:sz w:val="24"/>
                <w:szCs w:val="24"/>
                <w:shd w:val="clear" w:color="auto" w:fill="FFFFFF"/>
                <w:lang w:eastAsia="ru-RU" w:bidi="ru-RU"/>
              </w:rPr>
            </w:pPr>
            <w:r w:rsidRPr="00ED7FAC">
              <w:rPr>
                <w:rStyle w:val="1"/>
                <w:sz w:val="24"/>
                <w:szCs w:val="24"/>
              </w:rPr>
              <w:t>3.2 Календарный учебный график</w:t>
            </w:r>
          </w:p>
        </w:tc>
        <w:tc>
          <w:tcPr>
            <w:tcW w:w="931" w:type="dxa"/>
            <w:tcBorders>
              <w:top w:val="single" w:sz="4" w:space="0" w:color="auto"/>
              <w:left w:val="single" w:sz="4" w:space="0" w:color="auto"/>
              <w:bottom w:val="single" w:sz="4" w:space="0" w:color="auto"/>
              <w:right w:val="single" w:sz="4" w:space="0" w:color="auto"/>
            </w:tcBorders>
            <w:shd w:val="clear" w:color="auto" w:fill="FFFFFF"/>
          </w:tcPr>
          <w:p w:rsidR="006A17BD" w:rsidRPr="00A33BFA" w:rsidRDefault="006A17BD" w:rsidP="0040799C">
            <w:pPr>
              <w:pStyle w:val="4"/>
              <w:shd w:val="clear" w:color="auto" w:fill="auto"/>
              <w:spacing w:line="210" w:lineRule="exact"/>
              <w:ind w:firstLine="0"/>
              <w:jc w:val="center"/>
              <w:rPr>
                <w:color w:val="000000"/>
                <w:sz w:val="22"/>
                <w:szCs w:val="22"/>
                <w:shd w:val="clear" w:color="auto" w:fill="FFFFFF"/>
                <w:lang w:eastAsia="ru-RU" w:bidi="ru-RU"/>
              </w:rPr>
            </w:pPr>
            <w:r>
              <w:rPr>
                <w:rStyle w:val="1"/>
              </w:rPr>
              <w:t>19</w:t>
            </w:r>
            <w:r w:rsidR="0040799C">
              <w:rPr>
                <w:rStyle w:val="1"/>
              </w:rPr>
              <w:t>2</w:t>
            </w:r>
          </w:p>
        </w:tc>
      </w:tr>
      <w:tr w:rsidR="006A17BD" w:rsidRPr="00336C35" w:rsidTr="00A33BFA">
        <w:trPr>
          <w:trHeight w:hRule="exact" w:val="431"/>
        </w:trPr>
        <w:tc>
          <w:tcPr>
            <w:tcW w:w="8515" w:type="dxa"/>
            <w:tcBorders>
              <w:top w:val="single" w:sz="4" w:space="0" w:color="auto"/>
              <w:left w:val="single" w:sz="4" w:space="0" w:color="auto"/>
              <w:bottom w:val="single" w:sz="4" w:space="0" w:color="auto"/>
            </w:tcBorders>
            <w:shd w:val="clear" w:color="auto" w:fill="FFFFFF"/>
          </w:tcPr>
          <w:p w:rsidR="006A17BD" w:rsidRPr="00ED7FAC" w:rsidRDefault="006A17BD" w:rsidP="005A3B49">
            <w:pPr>
              <w:pStyle w:val="4"/>
              <w:shd w:val="clear" w:color="auto" w:fill="auto"/>
              <w:spacing w:after="0" w:line="210" w:lineRule="exact"/>
              <w:ind w:left="140" w:firstLine="0"/>
              <w:rPr>
                <w:color w:val="000000"/>
                <w:sz w:val="24"/>
                <w:szCs w:val="24"/>
                <w:shd w:val="clear" w:color="auto" w:fill="FFFFFF"/>
                <w:lang w:eastAsia="ru-RU" w:bidi="ru-RU"/>
              </w:rPr>
            </w:pPr>
            <w:r w:rsidRPr="00ED7FAC">
              <w:rPr>
                <w:rStyle w:val="1"/>
                <w:sz w:val="24"/>
                <w:szCs w:val="24"/>
              </w:rPr>
              <w:t>3.3. План внеурочной деятельности</w:t>
            </w:r>
          </w:p>
        </w:tc>
        <w:tc>
          <w:tcPr>
            <w:tcW w:w="931" w:type="dxa"/>
            <w:tcBorders>
              <w:top w:val="single" w:sz="4" w:space="0" w:color="auto"/>
              <w:left w:val="single" w:sz="4" w:space="0" w:color="auto"/>
              <w:bottom w:val="single" w:sz="4" w:space="0" w:color="auto"/>
              <w:right w:val="single" w:sz="4" w:space="0" w:color="auto"/>
            </w:tcBorders>
            <w:shd w:val="clear" w:color="auto" w:fill="FFFFFF"/>
          </w:tcPr>
          <w:p w:rsidR="006A17BD" w:rsidRPr="00A33BFA" w:rsidRDefault="006A17BD" w:rsidP="0040799C">
            <w:pPr>
              <w:pStyle w:val="4"/>
              <w:shd w:val="clear" w:color="auto" w:fill="auto"/>
              <w:spacing w:line="210" w:lineRule="exact"/>
              <w:ind w:firstLine="0"/>
              <w:jc w:val="center"/>
              <w:rPr>
                <w:color w:val="000000"/>
                <w:sz w:val="22"/>
                <w:szCs w:val="22"/>
                <w:shd w:val="clear" w:color="auto" w:fill="FFFFFF"/>
                <w:lang w:eastAsia="ru-RU" w:bidi="ru-RU"/>
              </w:rPr>
            </w:pPr>
            <w:r>
              <w:rPr>
                <w:rStyle w:val="1"/>
              </w:rPr>
              <w:t>19</w:t>
            </w:r>
            <w:r w:rsidR="0040799C">
              <w:rPr>
                <w:rStyle w:val="1"/>
              </w:rPr>
              <w:t>2</w:t>
            </w:r>
          </w:p>
        </w:tc>
      </w:tr>
      <w:tr w:rsidR="006A17BD" w:rsidRPr="00336C35" w:rsidTr="00A33BFA">
        <w:trPr>
          <w:trHeight w:hRule="exact" w:val="566"/>
        </w:trPr>
        <w:tc>
          <w:tcPr>
            <w:tcW w:w="8515" w:type="dxa"/>
            <w:tcBorders>
              <w:top w:val="single" w:sz="4" w:space="0" w:color="auto"/>
              <w:left w:val="single" w:sz="4" w:space="0" w:color="auto"/>
              <w:bottom w:val="single" w:sz="4" w:space="0" w:color="auto"/>
            </w:tcBorders>
            <w:shd w:val="clear" w:color="auto" w:fill="FFFFFF"/>
          </w:tcPr>
          <w:p w:rsidR="006A17BD" w:rsidRPr="00ED7FAC" w:rsidRDefault="006A17BD" w:rsidP="005A3B49">
            <w:pPr>
              <w:pStyle w:val="4"/>
              <w:shd w:val="clear" w:color="auto" w:fill="auto"/>
              <w:spacing w:after="0" w:line="210" w:lineRule="exact"/>
              <w:ind w:left="140" w:firstLine="0"/>
              <w:rPr>
                <w:color w:val="000000"/>
                <w:sz w:val="24"/>
                <w:szCs w:val="24"/>
                <w:shd w:val="clear" w:color="auto" w:fill="FFFFFF"/>
                <w:lang w:eastAsia="ru-RU" w:bidi="ru-RU"/>
              </w:rPr>
            </w:pPr>
            <w:r w:rsidRPr="00ED7FAC">
              <w:rPr>
                <w:rStyle w:val="1"/>
                <w:sz w:val="24"/>
                <w:szCs w:val="24"/>
              </w:rPr>
              <w:t>3.4. Система условий реализации основной образовательной программы</w:t>
            </w:r>
          </w:p>
        </w:tc>
        <w:tc>
          <w:tcPr>
            <w:tcW w:w="931" w:type="dxa"/>
            <w:tcBorders>
              <w:top w:val="single" w:sz="4" w:space="0" w:color="auto"/>
              <w:left w:val="single" w:sz="4" w:space="0" w:color="auto"/>
              <w:bottom w:val="single" w:sz="4" w:space="0" w:color="auto"/>
              <w:right w:val="single" w:sz="4" w:space="0" w:color="auto"/>
            </w:tcBorders>
            <w:shd w:val="clear" w:color="auto" w:fill="FFFFFF"/>
          </w:tcPr>
          <w:p w:rsidR="006A17BD" w:rsidRPr="00A33BFA" w:rsidRDefault="00DE2477" w:rsidP="0040799C">
            <w:pPr>
              <w:pStyle w:val="4"/>
              <w:shd w:val="clear" w:color="auto" w:fill="auto"/>
              <w:spacing w:line="210" w:lineRule="exact"/>
              <w:ind w:firstLine="0"/>
              <w:jc w:val="center"/>
              <w:rPr>
                <w:color w:val="000000"/>
                <w:sz w:val="22"/>
                <w:szCs w:val="22"/>
                <w:shd w:val="clear" w:color="auto" w:fill="FFFFFF"/>
                <w:lang w:eastAsia="ru-RU" w:bidi="ru-RU"/>
              </w:rPr>
            </w:pPr>
            <w:r>
              <w:rPr>
                <w:rStyle w:val="1"/>
              </w:rPr>
              <w:t>195</w:t>
            </w:r>
          </w:p>
        </w:tc>
      </w:tr>
      <w:tr w:rsidR="006A17BD" w:rsidRPr="00336C35" w:rsidTr="00A33BFA">
        <w:trPr>
          <w:trHeight w:hRule="exact" w:val="432"/>
        </w:trPr>
        <w:tc>
          <w:tcPr>
            <w:tcW w:w="8515" w:type="dxa"/>
            <w:tcBorders>
              <w:top w:val="single" w:sz="4" w:space="0" w:color="auto"/>
              <w:left w:val="single" w:sz="4" w:space="0" w:color="auto"/>
              <w:bottom w:val="single" w:sz="4" w:space="0" w:color="auto"/>
            </w:tcBorders>
            <w:shd w:val="clear" w:color="auto" w:fill="FFFFFF"/>
          </w:tcPr>
          <w:p w:rsidR="006A17BD" w:rsidRPr="00ED7FAC" w:rsidRDefault="006A17BD" w:rsidP="005A3B49">
            <w:pPr>
              <w:pStyle w:val="4"/>
              <w:shd w:val="clear" w:color="auto" w:fill="auto"/>
              <w:spacing w:after="0" w:line="210" w:lineRule="exact"/>
              <w:ind w:left="140" w:firstLine="0"/>
              <w:rPr>
                <w:color w:val="000000"/>
                <w:sz w:val="24"/>
                <w:szCs w:val="24"/>
                <w:shd w:val="clear" w:color="auto" w:fill="FFFFFF"/>
                <w:lang w:eastAsia="ru-RU" w:bidi="ru-RU"/>
              </w:rPr>
            </w:pPr>
            <w:r w:rsidRPr="00ED7FAC">
              <w:rPr>
                <w:rStyle w:val="1"/>
                <w:sz w:val="24"/>
                <w:szCs w:val="24"/>
              </w:rPr>
              <w:t>3.4.1. Кадровые условия реализации основной образовательной программы</w:t>
            </w:r>
          </w:p>
        </w:tc>
        <w:tc>
          <w:tcPr>
            <w:tcW w:w="931" w:type="dxa"/>
            <w:tcBorders>
              <w:top w:val="single" w:sz="4" w:space="0" w:color="auto"/>
              <w:left w:val="single" w:sz="4" w:space="0" w:color="auto"/>
              <w:bottom w:val="single" w:sz="4" w:space="0" w:color="auto"/>
              <w:right w:val="single" w:sz="4" w:space="0" w:color="auto"/>
            </w:tcBorders>
            <w:shd w:val="clear" w:color="auto" w:fill="FFFFFF"/>
          </w:tcPr>
          <w:p w:rsidR="006A17BD" w:rsidRPr="00A33BFA" w:rsidRDefault="00DE2477" w:rsidP="0040799C">
            <w:pPr>
              <w:pStyle w:val="4"/>
              <w:shd w:val="clear" w:color="auto" w:fill="auto"/>
              <w:spacing w:line="210" w:lineRule="exact"/>
              <w:ind w:firstLine="0"/>
              <w:jc w:val="center"/>
              <w:rPr>
                <w:color w:val="000000"/>
                <w:sz w:val="22"/>
                <w:szCs w:val="22"/>
                <w:shd w:val="clear" w:color="auto" w:fill="FFFFFF"/>
                <w:lang w:eastAsia="ru-RU" w:bidi="ru-RU"/>
              </w:rPr>
            </w:pPr>
            <w:r>
              <w:rPr>
                <w:rStyle w:val="1"/>
              </w:rPr>
              <w:t>197</w:t>
            </w:r>
          </w:p>
        </w:tc>
      </w:tr>
      <w:tr w:rsidR="006A17BD" w:rsidRPr="00336C35" w:rsidTr="00A33BFA">
        <w:trPr>
          <w:trHeight w:hRule="exact" w:val="423"/>
        </w:trPr>
        <w:tc>
          <w:tcPr>
            <w:tcW w:w="8515" w:type="dxa"/>
            <w:tcBorders>
              <w:top w:val="single" w:sz="4" w:space="0" w:color="auto"/>
              <w:left w:val="single" w:sz="4" w:space="0" w:color="auto"/>
              <w:bottom w:val="single" w:sz="4" w:space="0" w:color="auto"/>
            </w:tcBorders>
            <w:shd w:val="clear" w:color="auto" w:fill="FFFFFF"/>
          </w:tcPr>
          <w:p w:rsidR="006A17BD" w:rsidRPr="00ED7FAC" w:rsidRDefault="006A17BD" w:rsidP="005A3B49">
            <w:pPr>
              <w:pStyle w:val="4"/>
              <w:shd w:val="clear" w:color="auto" w:fill="auto"/>
              <w:spacing w:after="0" w:line="210" w:lineRule="exact"/>
              <w:ind w:left="140" w:firstLine="0"/>
              <w:rPr>
                <w:color w:val="000000"/>
                <w:sz w:val="24"/>
                <w:szCs w:val="24"/>
                <w:shd w:val="clear" w:color="auto" w:fill="FFFFFF"/>
                <w:lang w:eastAsia="ru-RU" w:bidi="ru-RU"/>
              </w:rPr>
            </w:pPr>
            <w:r w:rsidRPr="00ED7FAC">
              <w:rPr>
                <w:rStyle w:val="1"/>
                <w:sz w:val="24"/>
                <w:szCs w:val="24"/>
              </w:rPr>
              <w:t xml:space="preserve">3.4.2. </w:t>
            </w:r>
            <w:proofErr w:type="spellStart"/>
            <w:r w:rsidRPr="00ED7FAC">
              <w:rPr>
                <w:rStyle w:val="1"/>
                <w:sz w:val="24"/>
                <w:szCs w:val="24"/>
              </w:rPr>
              <w:t>Психологопедагогические</w:t>
            </w:r>
            <w:proofErr w:type="spellEnd"/>
            <w:r w:rsidRPr="00ED7FAC">
              <w:rPr>
                <w:rStyle w:val="1"/>
                <w:sz w:val="24"/>
                <w:szCs w:val="24"/>
              </w:rPr>
              <w:t xml:space="preserve"> условия реализации основной образовательной программы</w:t>
            </w:r>
          </w:p>
        </w:tc>
        <w:tc>
          <w:tcPr>
            <w:tcW w:w="931" w:type="dxa"/>
            <w:tcBorders>
              <w:top w:val="single" w:sz="4" w:space="0" w:color="auto"/>
              <w:left w:val="single" w:sz="4" w:space="0" w:color="auto"/>
              <w:bottom w:val="single" w:sz="4" w:space="0" w:color="auto"/>
              <w:right w:val="single" w:sz="4" w:space="0" w:color="auto"/>
            </w:tcBorders>
            <w:shd w:val="clear" w:color="auto" w:fill="FFFFFF"/>
          </w:tcPr>
          <w:p w:rsidR="006A17BD" w:rsidRPr="00A33BFA" w:rsidRDefault="006A17BD" w:rsidP="0040799C">
            <w:pPr>
              <w:pStyle w:val="4"/>
              <w:shd w:val="clear" w:color="auto" w:fill="auto"/>
              <w:spacing w:line="210" w:lineRule="exact"/>
              <w:ind w:firstLine="0"/>
              <w:jc w:val="center"/>
              <w:rPr>
                <w:color w:val="000000"/>
                <w:sz w:val="22"/>
                <w:szCs w:val="22"/>
                <w:shd w:val="clear" w:color="auto" w:fill="FFFFFF"/>
                <w:lang w:eastAsia="ru-RU" w:bidi="ru-RU"/>
              </w:rPr>
            </w:pPr>
            <w:r w:rsidRPr="00A33BFA">
              <w:rPr>
                <w:rStyle w:val="1"/>
                <w:sz w:val="22"/>
                <w:szCs w:val="22"/>
              </w:rPr>
              <w:t>2</w:t>
            </w:r>
            <w:r w:rsidR="00DE2477">
              <w:rPr>
                <w:rStyle w:val="1"/>
                <w:sz w:val="22"/>
                <w:szCs w:val="22"/>
              </w:rPr>
              <w:t>03</w:t>
            </w:r>
          </w:p>
        </w:tc>
      </w:tr>
      <w:tr w:rsidR="006A17BD" w:rsidRPr="00336C35" w:rsidTr="00A33BFA">
        <w:trPr>
          <w:trHeight w:hRule="exact" w:val="566"/>
        </w:trPr>
        <w:tc>
          <w:tcPr>
            <w:tcW w:w="8515" w:type="dxa"/>
            <w:tcBorders>
              <w:top w:val="single" w:sz="4" w:space="0" w:color="auto"/>
              <w:left w:val="single" w:sz="4" w:space="0" w:color="auto"/>
              <w:bottom w:val="single" w:sz="4" w:space="0" w:color="auto"/>
            </w:tcBorders>
            <w:shd w:val="clear" w:color="auto" w:fill="FFFFFF"/>
          </w:tcPr>
          <w:p w:rsidR="006A17BD" w:rsidRPr="00ED7FAC" w:rsidRDefault="006A17BD" w:rsidP="005A3B49">
            <w:pPr>
              <w:pStyle w:val="4"/>
              <w:shd w:val="clear" w:color="auto" w:fill="auto"/>
              <w:spacing w:after="0" w:line="210" w:lineRule="exact"/>
              <w:ind w:left="140" w:firstLine="0"/>
              <w:rPr>
                <w:color w:val="000000"/>
                <w:sz w:val="24"/>
                <w:szCs w:val="24"/>
                <w:shd w:val="clear" w:color="auto" w:fill="FFFFFF"/>
                <w:lang w:eastAsia="ru-RU" w:bidi="ru-RU"/>
              </w:rPr>
            </w:pPr>
            <w:r w:rsidRPr="00ED7FAC">
              <w:rPr>
                <w:rStyle w:val="1"/>
                <w:sz w:val="24"/>
                <w:szCs w:val="24"/>
              </w:rPr>
              <w:t>3.4.3. Финансовое обеспечение реализации основной образовательной программы</w:t>
            </w:r>
          </w:p>
        </w:tc>
        <w:tc>
          <w:tcPr>
            <w:tcW w:w="931" w:type="dxa"/>
            <w:tcBorders>
              <w:top w:val="single" w:sz="4" w:space="0" w:color="auto"/>
              <w:left w:val="single" w:sz="4" w:space="0" w:color="auto"/>
              <w:bottom w:val="single" w:sz="4" w:space="0" w:color="auto"/>
              <w:right w:val="single" w:sz="4" w:space="0" w:color="auto"/>
            </w:tcBorders>
            <w:shd w:val="clear" w:color="auto" w:fill="FFFFFF"/>
          </w:tcPr>
          <w:p w:rsidR="006A17BD" w:rsidRPr="00A33BFA" w:rsidRDefault="006A17BD" w:rsidP="0040799C">
            <w:pPr>
              <w:pStyle w:val="4"/>
              <w:shd w:val="clear" w:color="auto" w:fill="auto"/>
              <w:spacing w:line="210" w:lineRule="exact"/>
              <w:ind w:left="120" w:firstLine="0"/>
              <w:jc w:val="center"/>
              <w:rPr>
                <w:color w:val="000000"/>
                <w:sz w:val="22"/>
                <w:szCs w:val="22"/>
                <w:shd w:val="clear" w:color="auto" w:fill="FFFFFF"/>
                <w:lang w:eastAsia="ru-RU" w:bidi="ru-RU"/>
              </w:rPr>
            </w:pPr>
            <w:r w:rsidRPr="00A33BFA">
              <w:rPr>
                <w:rStyle w:val="1"/>
                <w:sz w:val="22"/>
                <w:szCs w:val="22"/>
              </w:rPr>
              <w:t>2</w:t>
            </w:r>
            <w:r>
              <w:rPr>
                <w:rStyle w:val="1"/>
                <w:sz w:val="22"/>
                <w:szCs w:val="22"/>
              </w:rPr>
              <w:t>1</w:t>
            </w:r>
            <w:r w:rsidR="00DE2477">
              <w:rPr>
                <w:rStyle w:val="1"/>
                <w:sz w:val="22"/>
                <w:szCs w:val="22"/>
              </w:rPr>
              <w:t>1</w:t>
            </w:r>
          </w:p>
        </w:tc>
      </w:tr>
      <w:tr w:rsidR="006A17BD" w:rsidRPr="00336C35" w:rsidTr="00A33BFA">
        <w:trPr>
          <w:trHeight w:hRule="exact" w:val="566"/>
        </w:trPr>
        <w:tc>
          <w:tcPr>
            <w:tcW w:w="8515" w:type="dxa"/>
            <w:tcBorders>
              <w:top w:val="single" w:sz="4" w:space="0" w:color="auto"/>
              <w:left w:val="single" w:sz="4" w:space="0" w:color="auto"/>
              <w:bottom w:val="single" w:sz="4" w:space="0" w:color="auto"/>
            </w:tcBorders>
            <w:shd w:val="clear" w:color="auto" w:fill="FFFFFF"/>
          </w:tcPr>
          <w:p w:rsidR="006A17BD" w:rsidRPr="00ED7FAC" w:rsidRDefault="006A17BD" w:rsidP="005A3B49">
            <w:pPr>
              <w:pStyle w:val="4"/>
              <w:shd w:val="clear" w:color="auto" w:fill="auto"/>
              <w:spacing w:after="0" w:line="210" w:lineRule="exact"/>
              <w:ind w:left="140" w:firstLine="0"/>
              <w:rPr>
                <w:color w:val="000000"/>
                <w:sz w:val="24"/>
                <w:szCs w:val="24"/>
                <w:shd w:val="clear" w:color="auto" w:fill="FFFFFF"/>
                <w:lang w:eastAsia="ru-RU" w:bidi="ru-RU"/>
              </w:rPr>
            </w:pPr>
            <w:r w:rsidRPr="00ED7FAC">
              <w:rPr>
                <w:rStyle w:val="1"/>
                <w:sz w:val="24"/>
                <w:szCs w:val="24"/>
              </w:rPr>
              <w:t>3.4.4. Материально-технические условия реализации основной образовательной программы.</w:t>
            </w:r>
          </w:p>
        </w:tc>
        <w:tc>
          <w:tcPr>
            <w:tcW w:w="931" w:type="dxa"/>
            <w:tcBorders>
              <w:top w:val="single" w:sz="4" w:space="0" w:color="auto"/>
              <w:left w:val="single" w:sz="4" w:space="0" w:color="auto"/>
              <w:bottom w:val="single" w:sz="4" w:space="0" w:color="auto"/>
              <w:right w:val="single" w:sz="4" w:space="0" w:color="auto"/>
            </w:tcBorders>
            <w:shd w:val="clear" w:color="auto" w:fill="FFFFFF"/>
          </w:tcPr>
          <w:p w:rsidR="006A17BD" w:rsidRPr="00A33BFA" w:rsidRDefault="006A17BD" w:rsidP="0040799C">
            <w:pPr>
              <w:pStyle w:val="4"/>
              <w:shd w:val="clear" w:color="auto" w:fill="auto"/>
              <w:spacing w:line="210" w:lineRule="exact"/>
              <w:ind w:firstLine="0"/>
              <w:jc w:val="center"/>
              <w:rPr>
                <w:color w:val="000000"/>
                <w:sz w:val="22"/>
                <w:szCs w:val="22"/>
                <w:shd w:val="clear" w:color="auto" w:fill="FFFFFF"/>
                <w:lang w:eastAsia="ru-RU" w:bidi="ru-RU"/>
              </w:rPr>
            </w:pPr>
            <w:r w:rsidRPr="00A33BFA">
              <w:rPr>
                <w:rStyle w:val="1"/>
                <w:sz w:val="22"/>
                <w:szCs w:val="22"/>
              </w:rPr>
              <w:t>2</w:t>
            </w:r>
            <w:r>
              <w:rPr>
                <w:rStyle w:val="1"/>
                <w:sz w:val="22"/>
                <w:szCs w:val="22"/>
              </w:rPr>
              <w:t>1</w:t>
            </w:r>
            <w:r w:rsidR="00DE2477">
              <w:rPr>
                <w:rStyle w:val="1"/>
                <w:sz w:val="22"/>
                <w:szCs w:val="22"/>
              </w:rPr>
              <w:t>1</w:t>
            </w:r>
          </w:p>
        </w:tc>
      </w:tr>
      <w:tr w:rsidR="006A17BD" w:rsidRPr="00336C35" w:rsidTr="00A33BFA">
        <w:trPr>
          <w:trHeight w:hRule="exact" w:val="566"/>
        </w:trPr>
        <w:tc>
          <w:tcPr>
            <w:tcW w:w="8515" w:type="dxa"/>
            <w:tcBorders>
              <w:top w:val="single" w:sz="4" w:space="0" w:color="auto"/>
              <w:left w:val="single" w:sz="4" w:space="0" w:color="auto"/>
              <w:bottom w:val="single" w:sz="4" w:space="0" w:color="auto"/>
            </w:tcBorders>
            <w:shd w:val="clear" w:color="auto" w:fill="FFFFFF"/>
          </w:tcPr>
          <w:p w:rsidR="006A17BD" w:rsidRPr="00ED7FAC" w:rsidRDefault="006A17BD" w:rsidP="005A3B49">
            <w:pPr>
              <w:pStyle w:val="4"/>
              <w:shd w:val="clear" w:color="auto" w:fill="auto"/>
              <w:spacing w:after="0" w:line="210" w:lineRule="exact"/>
              <w:ind w:left="140" w:firstLine="0"/>
              <w:rPr>
                <w:color w:val="000000"/>
                <w:sz w:val="24"/>
                <w:szCs w:val="24"/>
                <w:shd w:val="clear" w:color="auto" w:fill="FFFFFF"/>
                <w:lang w:eastAsia="ru-RU" w:bidi="ru-RU"/>
              </w:rPr>
            </w:pPr>
            <w:r w:rsidRPr="00ED7FAC">
              <w:rPr>
                <w:rStyle w:val="1"/>
                <w:sz w:val="24"/>
                <w:szCs w:val="24"/>
              </w:rPr>
              <w:t>3.4.5. Информационно-методические условия реализации основной образовательной программы</w:t>
            </w:r>
          </w:p>
        </w:tc>
        <w:tc>
          <w:tcPr>
            <w:tcW w:w="931" w:type="dxa"/>
            <w:tcBorders>
              <w:top w:val="single" w:sz="4" w:space="0" w:color="auto"/>
              <w:left w:val="single" w:sz="4" w:space="0" w:color="auto"/>
              <w:bottom w:val="single" w:sz="4" w:space="0" w:color="auto"/>
              <w:right w:val="single" w:sz="4" w:space="0" w:color="auto"/>
            </w:tcBorders>
            <w:shd w:val="clear" w:color="auto" w:fill="FFFFFF"/>
          </w:tcPr>
          <w:p w:rsidR="006A17BD" w:rsidRPr="00A33BFA" w:rsidRDefault="006A17BD" w:rsidP="0040799C">
            <w:pPr>
              <w:pStyle w:val="4"/>
              <w:shd w:val="clear" w:color="auto" w:fill="auto"/>
              <w:spacing w:line="210" w:lineRule="exact"/>
              <w:ind w:firstLine="0"/>
              <w:jc w:val="center"/>
              <w:rPr>
                <w:color w:val="000000"/>
                <w:sz w:val="22"/>
                <w:szCs w:val="22"/>
                <w:shd w:val="clear" w:color="auto" w:fill="FFFFFF"/>
                <w:lang w:eastAsia="ru-RU" w:bidi="ru-RU"/>
              </w:rPr>
            </w:pPr>
            <w:r w:rsidRPr="00A33BFA">
              <w:rPr>
                <w:rStyle w:val="1"/>
                <w:sz w:val="22"/>
                <w:szCs w:val="22"/>
              </w:rPr>
              <w:t>2</w:t>
            </w:r>
            <w:r w:rsidR="00DE2477">
              <w:rPr>
                <w:rStyle w:val="1"/>
                <w:sz w:val="22"/>
                <w:szCs w:val="22"/>
              </w:rPr>
              <w:t>12</w:t>
            </w:r>
          </w:p>
        </w:tc>
      </w:tr>
      <w:tr w:rsidR="006A17BD" w:rsidRPr="00336C35" w:rsidTr="00A33BFA">
        <w:trPr>
          <w:trHeight w:hRule="exact" w:val="566"/>
        </w:trPr>
        <w:tc>
          <w:tcPr>
            <w:tcW w:w="8515" w:type="dxa"/>
            <w:tcBorders>
              <w:top w:val="single" w:sz="4" w:space="0" w:color="auto"/>
              <w:left w:val="single" w:sz="4" w:space="0" w:color="auto"/>
              <w:bottom w:val="single" w:sz="4" w:space="0" w:color="auto"/>
            </w:tcBorders>
            <w:shd w:val="clear" w:color="auto" w:fill="FFFFFF"/>
          </w:tcPr>
          <w:p w:rsidR="006A17BD" w:rsidRPr="00ED7FAC" w:rsidRDefault="006A17BD" w:rsidP="005A3B49">
            <w:pPr>
              <w:pStyle w:val="4"/>
              <w:shd w:val="clear" w:color="auto" w:fill="auto"/>
              <w:spacing w:after="0" w:line="210" w:lineRule="exact"/>
              <w:ind w:left="140" w:firstLine="0"/>
              <w:rPr>
                <w:color w:val="000000"/>
                <w:sz w:val="24"/>
                <w:szCs w:val="24"/>
                <w:shd w:val="clear" w:color="auto" w:fill="FFFFFF"/>
                <w:lang w:eastAsia="ru-RU" w:bidi="ru-RU"/>
              </w:rPr>
            </w:pPr>
            <w:r w:rsidRPr="00ED7FAC">
              <w:rPr>
                <w:rStyle w:val="1"/>
                <w:sz w:val="24"/>
                <w:szCs w:val="24"/>
              </w:rPr>
              <w:t>3.5. Показатели оценки эффективности реализации ООП НОО</w:t>
            </w:r>
          </w:p>
        </w:tc>
        <w:tc>
          <w:tcPr>
            <w:tcW w:w="931" w:type="dxa"/>
            <w:tcBorders>
              <w:top w:val="single" w:sz="4" w:space="0" w:color="auto"/>
              <w:left w:val="single" w:sz="4" w:space="0" w:color="auto"/>
              <w:bottom w:val="single" w:sz="4" w:space="0" w:color="auto"/>
              <w:right w:val="single" w:sz="4" w:space="0" w:color="auto"/>
            </w:tcBorders>
            <w:shd w:val="clear" w:color="auto" w:fill="FFFFFF"/>
          </w:tcPr>
          <w:p w:rsidR="006A17BD" w:rsidRPr="00A33BFA" w:rsidRDefault="006A17BD" w:rsidP="0040799C">
            <w:pPr>
              <w:pStyle w:val="4"/>
              <w:shd w:val="clear" w:color="auto" w:fill="auto"/>
              <w:spacing w:line="210" w:lineRule="exact"/>
              <w:ind w:firstLine="0"/>
              <w:jc w:val="center"/>
              <w:rPr>
                <w:color w:val="000000"/>
                <w:sz w:val="22"/>
                <w:szCs w:val="22"/>
                <w:shd w:val="clear" w:color="auto" w:fill="FFFFFF"/>
                <w:lang w:eastAsia="ru-RU" w:bidi="ru-RU"/>
              </w:rPr>
            </w:pPr>
            <w:r w:rsidRPr="00A33BFA">
              <w:rPr>
                <w:rStyle w:val="1"/>
                <w:sz w:val="22"/>
                <w:szCs w:val="22"/>
              </w:rPr>
              <w:t>2</w:t>
            </w:r>
            <w:r w:rsidR="00DE2477">
              <w:rPr>
                <w:rStyle w:val="1"/>
                <w:sz w:val="22"/>
                <w:szCs w:val="22"/>
              </w:rPr>
              <w:t>19</w:t>
            </w:r>
          </w:p>
        </w:tc>
      </w:tr>
    </w:tbl>
    <w:p w:rsidR="005A3B49" w:rsidRDefault="005A3B49"/>
    <w:p w:rsidR="00E07833" w:rsidRPr="00755AA8" w:rsidRDefault="00E07833" w:rsidP="00E07833">
      <w:pPr>
        <w:pStyle w:val="11"/>
        <w:shd w:val="clear" w:color="auto" w:fill="auto"/>
        <w:spacing w:after="262" w:line="240" w:lineRule="exact"/>
        <w:ind w:left="1960" w:firstLine="0"/>
        <w:rPr>
          <w:sz w:val="24"/>
          <w:szCs w:val="24"/>
        </w:rPr>
      </w:pPr>
      <w:bookmarkStart w:id="0" w:name="bookmark0"/>
      <w:r w:rsidRPr="00755AA8">
        <w:rPr>
          <w:color w:val="000000"/>
          <w:sz w:val="24"/>
          <w:szCs w:val="24"/>
          <w:lang w:eastAsia="ru-RU" w:bidi="ru-RU"/>
        </w:rPr>
        <w:lastRenderedPageBreak/>
        <w:t>Общие положения</w:t>
      </w:r>
      <w:bookmarkEnd w:id="0"/>
    </w:p>
    <w:p w:rsidR="00E07833" w:rsidRPr="00755AA8" w:rsidRDefault="00E07833" w:rsidP="00E07833">
      <w:pPr>
        <w:pStyle w:val="4"/>
        <w:shd w:val="clear" w:color="auto" w:fill="auto"/>
        <w:spacing w:after="0" w:line="278" w:lineRule="exact"/>
        <w:ind w:left="20" w:right="20" w:firstLine="600"/>
        <w:jc w:val="both"/>
        <w:rPr>
          <w:sz w:val="24"/>
          <w:szCs w:val="24"/>
        </w:rPr>
      </w:pPr>
      <w:r w:rsidRPr="00755AA8">
        <w:rPr>
          <w:color w:val="000000"/>
          <w:sz w:val="24"/>
          <w:szCs w:val="24"/>
          <w:lang w:eastAsia="ru-RU" w:bidi="ru-RU"/>
        </w:rPr>
        <w:t>Основная образовательная программа начального общего образования (далее - ООП НОО) разработана в соответствии с требованиями федерального государственного образовательного стандарта начального общего образования (далее — ФГОС НОО) к структуре основной образовательной программы, определяет цель, задачи, планируемые результаты, содержание и организацию образовательной деятельности при получении начального общего образования.</w:t>
      </w:r>
    </w:p>
    <w:p w:rsidR="00E07833" w:rsidRPr="00755AA8" w:rsidRDefault="00E07833" w:rsidP="00E07833">
      <w:pPr>
        <w:pStyle w:val="4"/>
        <w:shd w:val="clear" w:color="auto" w:fill="auto"/>
        <w:spacing w:after="0" w:line="278" w:lineRule="exact"/>
        <w:ind w:left="20" w:right="20" w:firstLine="600"/>
        <w:jc w:val="both"/>
        <w:rPr>
          <w:sz w:val="24"/>
          <w:szCs w:val="24"/>
        </w:rPr>
      </w:pPr>
      <w:r w:rsidRPr="00755AA8">
        <w:rPr>
          <w:color w:val="000000"/>
          <w:sz w:val="24"/>
          <w:szCs w:val="24"/>
          <w:lang w:eastAsia="ru-RU" w:bidi="ru-RU"/>
        </w:rPr>
        <w:t>Содержание основной образовательной программы отражает требования ФГОС НОО и содержит три основных раздела: целевой, содержательный и организационный.</w:t>
      </w:r>
    </w:p>
    <w:p w:rsidR="00E07833" w:rsidRPr="00755AA8" w:rsidRDefault="00E07833" w:rsidP="00E07833">
      <w:pPr>
        <w:pStyle w:val="4"/>
        <w:shd w:val="clear" w:color="auto" w:fill="auto"/>
        <w:spacing w:after="0" w:line="278" w:lineRule="exact"/>
        <w:ind w:left="20" w:right="20" w:firstLine="600"/>
        <w:jc w:val="both"/>
        <w:rPr>
          <w:sz w:val="24"/>
          <w:szCs w:val="24"/>
        </w:rPr>
      </w:pPr>
      <w:r w:rsidRPr="00755AA8">
        <w:rPr>
          <w:rStyle w:val="0pt"/>
          <w:sz w:val="24"/>
          <w:szCs w:val="24"/>
        </w:rPr>
        <w:t xml:space="preserve">Целевой </w:t>
      </w:r>
      <w:r w:rsidRPr="00755AA8">
        <w:rPr>
          <w:color w:val="000000"/>
          <w:sz w:val="24"/>
          <w:szCs w:val="24"/>
          <w:lang w:eastAsia="ru-RU" w:bidi="ru-RU"/>
        </w:rPr>
        <w:t>раздел определяет общее назначение, цели, задачи и планируемые результаты реализации основной образовательной программы, конкретизированные в соответствии с требованиями ФГОС НОО и учитывающие региональные, национальные и этнокультурные особенности народов Российской Федерации, а также способы определения достижения этих целей и результатов.</w:t>
      </w:r>
    </w:p>
    <w:p w:rsidR="00E07833" w:rsidRPr="00755AA8" w:rsidRDefault="00E07833" w:rsidP="00E07833">
      <w:pPr>
        <w:pStyle w:val="4"/>
        <w:shd w:val="clear" w:color="auto" w:fill="auto"/>
        <w:spacing w:after="0" w:line="278" w:lineRule="exact"/>
        <w:ind w:left="20" w:firstLine="600"/>
        <w:jc w:val="both"/>
        <w:rPr>
          <w:sz w:val="24"/>
          <w:szCs w:val="24"/>
        </w:rPr>
      </w:pPr>
      <w:r w:rsidRPr="00755AA8">
        <w:rPr>
          <w:color w:val="000000"/>
          <w:sz w:val="24"/>
          <w:szCs w:val="24"/>
          <w:lang w:eastAsia="ru-RU" w:bidi="ru-RU"/>
        </w:rPr>
        <w:t>Целевой раздел включает:</w:t>
      </w:r>
    </w:p>
    <w:p w:rsidR="00E07833" w:rsidRPr="00755AA8" w:rsidRDefault="00E07833" w:rsidP="00E07833">
      <w:pPr>
        <w:pStyle w:val="4"/>
        <w:numPr>
          <w:ilvl w:val="0"/>
          <w:numId w:val="1"/>
        </w:numPr>
        <w:shd w:val="clear" w:color="auto" w:fill="auto"/>
        <w:tabs>
          <w:tab w:val="left" w:pos="1318"/>
        </w:tabs>
        <w:spacing w:after="0" w:line="278" w:lineRule="exact"/>
        <w:ind w:left="20" w:firstLine="600"/>
        <w:jc w:val="both"/>
        <w:rPr>
          <w:sz w:val="24"/>
          <w:szCs w:val="24"/>
        </w:rPr>
      </w:pPr>
      <w:r w:rsidRPr="00755AA8">
        <w:rPr>
          <w:color w:val="000000"/>
          <w:sz w:val="24"/>
          <w:szCs w:val="24"/>
          <w:lang w:eastAsia="ru-RU" w:bidi="ru-RU"/>
        </w:rPr>
        <w:t>пояснительную записку;</w:t>
      </w:r>
    </w:p>
    <w:p w:rsidR="00E07833" w:rsidRPr="00755AA8" w:rsidRDefault="00E07833" w:rsidP="00E07833">
      <w:pPr>
        <w:pStyle w:val="4"/>
        <w:numPr>
          <w:ilvl w:val="0"/>
          <w:numId w:val="1"/>
        </w:numPr>
        <w:shd w:val="clear" w:color="auto" w:fill="auto"/>
        <w:tabs>
          <w:tab w:val="left" w:pos="1318"/>
        </w:tabs>
        <w:spacing w:after="0" w:line="278" w:lineRule="exact"/>
        <w:ind w:left="20" w:right="20" w:firstLine="600"/>
        <w:jc w:val="both"/>
        <w:rPr>
          <w:sz w:val="24"/>
          <w:szCs w:val="24"/>
        </w:rPr>
      </w:pPr>
      <w:r w:rsidRPr="00755AA8">
        <w:rPr>
          <w:color w:val="000000"/>
          <w:sz w:val="24"/>
          <w:szCs w:val="24"/>
          <w:lang w:eastAsia="ru-RU" w:bidi="ru-RU"/>
        </w:rPr>
        <w:t xml:space="preserve">планируемые результаты освоения </w:t>
      </w:r>
      <w:proofErr w:type="gramStart"/>
      <w:r w:rsidRPr="00755AA8">
        <w:rPr>
          <w:color w:val="000000"/>
          <w:sz w:val="24"/>
          <w:szCs w:val="24"/>
          <w:lang w:eastAsia="ru-RU" w:bidi="ru-RU"/>
        </w:rPr>
        <w:t>обучающимися</w:t>
      </w:r>
      <w:proofErr w:type="gramEnd"/>
      <w:r w:rsidRPr="00755AA8">
        <w:rPr>
          <w:color w:val="000000"/>
          <w:sz w:val="24"/>
          <w:szCs w:val="24"/>
          <w:lang w:eastAsia="ru-RU" w:bidi="ru-RU"/>
        </w:rPr>
        <w:t xml:space="preserve"> основной образовательной программы;</w:t>
      </w:r>
    </w:p>
    <w:p w:rsidR="00E07833" w:rsidRPr="00755AA8" w:rsidRDefault="00E07833" w:rsidP="00E07833">
      <w:pPr>
        <w:pStyle w:val="4"/>
        <w:numPr>
          <w:ilvl w:val="0"/>
          <w:numId w:val="1"/>
        </w:numPr>
        <w:shd w:val="clear" w:color="auto" w:fill="auto"/>
        <w:tabs>
          <w:tab w:val="left" w:pos="1318"/>
        </w:tabs>
        <w:spacing w:after="0" w:line="278" w:lineRule="exact"/>
        <w:ind w:left="20" w:right="20" w:firstLine="600"/>
        <w:jc w:val="both"/>
        <w:rPr>
          <w:sz w:val="24"/>
          <w:szCs w:val="24"/>
        </w:rPr>
      </w:pPr>
      <w:r w:rsidRPr="00755AA8">
        <w:rPr>
          <w:color w:val="000000"/>
          <w:sz w:val="24"/>
          <w:szCs w:val="24"/>
          <w:lang w:eastAsia="ru-RU" w:bidi="ru-RU"/>
        </w:rPr>
        <w:t xml:space="preserve">систему </w:t>
      </w:r>
      <w:proofErr w:type="gramStart"/>
      <w:r w:rsidRPr="00755AA8">
        <w:rPr>
          <w:color w:val="000000"/>
          <w:sz w:val="24"/>
          <w:szCs w:val="24"/>
          <w:lang w:eastAsia="ru-RU" w:bidi="ru-RU"/>
        </w:rPr>
        <w:t>оценки достижения планируемых результатов освоения основной образовательной программы</w:t>
      </w:r>
      <w:proofErr w:type="gramEnd"/>
      <w:r w:rsidRPr="00755AA8">
        <w:rPr>
          <w:color w:val="000000"/>
          <w:sz w:val="24"/>
          <w:szCs w:val="24"/>
          <w:lang w:eastAsia="ru-RU" w:bidi="ru-RU"/>
        </w:rPr>
        <w:t>.</w:t>
      </w:r>
    </w:p>
    <w:p w:rsidR="00E07833" w:rsidRPr="00755AA8" w:rsidRDefault="00E07833" w:rsidP="00E07833">
      <w:pPr>
        <w:pStyle w:val="4"/>
        <w:shd w:val="clear" w:color="auto" w:fill="auto"/>
        <w:spacing w:after="0" w:line="278" w:lineRule="exact"/>
        <w:ind w:left="20" w:right="20" w:firstLine="600"/>
        <w:jc w:val="both"/>
        <w:rPr>
          <w:sz w:val="24"/>
          <w:szCs w:val="24"/>
        </w:rPr>
      </w:pPr>
      <w:r w:rsidRPr="00755AA8">
        <w:rPr>
          <w:rStyle w:val="0pt"/>
          <w:sz w:val="24"/>
          <w:szCs w:val="24"/>
        </w:rPr>
        <w:t xml:space="preserve">Содержательный </w:t>
      </w:r>
      <w:r w:rsidRPr="00755AA8">
        <w:rPr>
          <w:color w:val="000000"/>
          <w:sz w:val="24"/>
          <w:szCs w:val="24"/>
          <w:lang w:eastAsia="ru-RU" w:bidi="ru-RU"/>
        </w:rPr>
        <w:t>раздел определяет общее содержание начального общего образования и включает образовательные программы, ориентированные на достижение личностных, предметных и метапредметных результатов, в том числе:</w:t>
      </w:r>
    </w:p>
    <w:p w:rsidR="00E07833" w:rsidRPr="00755AA8" w:rsidRDefault="00E07833" w:rsidP="00E07833">
      <w:pPr>
        <w:pStyle w:val="4"/>
        <w:numPr>
          <w:ilvl w:val="0"/>
          <w:numId w:val="1"/>
        </w:numPr>
        <w:shd w:val="clear" w:color="auto" w:fill="auto"/>
        <w:tabs>
          <w:tab w:val="left" w:pos="1318"/>
        </w:tabs>
        <w:spacing w:after="0" w:line="278" w:lineRule="exact"/>
        <w:ind w:left="20" w:right="20" w:firstLine="600"/>
        <w:jc w:val="both"/>
        <w:rPr>
          <w:sz w:val="24"/>
          <w:szCs w:val="24"/>
        </w:rPr>
      </w:pPr>
      <w:r w:rsidRPr="00755AA8">
        <w:rPr>
          <w:color w:val="000000"/>
          <w:sz w:val="24"/>
          <w:szCs w:val="24"/>
          <w:lang w:eastAsia="ru-RU" w:bidi="ru-RU"/>
        </w:rPr>
        <w:t xml:space="preserve">программу формирования универсальных учебных действий </w:t>
      </w:r>
      <w:proofErr w:type="gramStart"/>
      <w:r w:rsidRPr="00755AA8">
        <w:rPr>
          <w:color w:val="000000"/>
          <w:sz w:val="24"/>
          <w:szCs w:val="24"/>
          <w:lang w:eastAsia="ru-RU" w:bidi="ru-RU"/>
        </w:rPr>
        <w:t>у</w:t>
      </w:r>
      <w:proofErr w:type="gramEnd"/>
      <w:r w:rsidRPr="00755AA8">
        <w:rPr>
          <w:color w:val="000000"/>
          <w:sz w:val="24"/>
          <w:szCs w:val="24"/>
          <w:lang w:eastAsia="ru-RU" w:bidi="ru-RU"/>
        </w:rPr>
        <w:t xml:space="preserve"> обучающихся;</w:t>
      </w:r>
    </w:p>
    <w:p w:rsidR="00E07833" w:rsidRPr="00755AA8" w:rsidRDefault="00E07833" w:rsidP="00E07833">
      <w:pPr>
        <w:pStyle w:val="4"/>
        <w:numPr>
          <w:ilvl w:val="0"/>
          <w:numId w:val="1"/>
        </w:numPr>
        <w:shd w:val="clear" w:color="auto" w:fill="auto"/>
        <w:tabs>
          <w:tab w:val="left" w:pos="1318"/>
        </w:tabs>
        <w:spacing w:after="0" w:line="278" w:lineRule="exact"/>
        <w:ind w:left="20" w:firstLine="600"/>
        <w:jc w:val="both"/>
        <w:rPr>
          <w:sz w:val="24"/>
          <w:szCs w:val="24"/>
        </w:rPr>
      </w:pPr>
      <w:r w:rsidRPr="00755AA8">
        <w:rPr>
          <w:color w:val="000000"/>
          <w:sz w:val="24"/>
          <w:szCs w:val="24"/>
          <w:lang w:eastAsia="ru-RU" w:bidi="ru-RU"/>
        </w:rPr>
        <w:t>программы отдельных учебных предметов, курсов;</w:t>
      </w:r>
    </w:p>
    <w:p w:rsidR="00E07833" w:rsidRPr="00755AA8" w:rsidRDefault="00E07833" w:rsidP="00E07833">
      <w:pPr>
        <w:pStyle w:val="4"/>
        <w:numPr>
          <w:ilvl w:val="0"/>
          <w:numId w:val="1"/>
        </w:numPr>
        <w:shd w:val="clear" w:color="auto" w:fill="auto"/>
        <w:tabs>
          <w:tab w:val="left" w:pos="1318"/>
        </w:tabs>
        <w:spacing w:after="0" w:line="278" w:lineRule="exact"/>
        <w:ind w:left="20" w:firstLine="600"/>
        <w:jc w:val="both"/>
        <w:rPr>
          <w:sz w:val="24"/>
          <w:szCs w:val="24"/>
        </w:rPr>
      </w:pPr>
      <w:r w:rsidRPr="00755AA8">
        <w:rPr>
          <w:color w:val="000000"/>
          <w:sz w:val="24"/>
          <w:szCs w:val="24"/>
          <w:lang w:eastAsia="ru-RU" w:bidi="ru-RU"/>
        </w:rPr>
        <w:t xml:space="preserve">программу духовно-нравственного развития, воспитания </w:t>
      </w:r>
      <w:proofErr w:type="gramStart"/>
      <w:r w:rsidRPr="00755AA8">
        <w:rPr>
          <w:color w:val="000000"/>
          <w:sz w:val="24"/>
          <w:szCs w:val="24"/>
          <w:lang w:eastAsia="ru-RU" w:bidi="ru-RU"/>
        </w:rPr>
        <w:t>обучающихся</w:t>
      </w:r>
      <w:proofErr w:type="gramEnd"/>
      <w:r w:rsidRPr="00755AA8">
        <w:rPr>
          <w:color w:val="000000"/>
          <w:sz w:val="24"/>
          <w:szCs w:val="24"/>
          <w:lang w:eastAsia="ru-RU" w:bidi="ru-RU"/>
        </w:rPr>
        <w:t>;</w:t>
      </w:r>
    </w:p>
    <w:p w:rsidR="00E07833" w:rsidRPr="00755AA8" w:rsidRDefault="00E07833" w:rsidP="00E07833">
      <w:pPr>
        <w:pStyle w:val="4"/>
        <w:numPr>
          <w:ilvl w:val="0"/>
          <w:numId w:val="1"/>
        </w:numPr>
        <w:shd w:val="clear" w:color="auto" w:fill="auto"/>
        <w:tabs>
          <w:tab w:val="left" w:pos="1318"/>
        </w:tabs>
        <w:spacing w:after="0" w:line="278" w:lineRule="exact"/>
        <w:ind w:left="20" w:right="20" w:firstLine="600"/>
        <w:jc w:val="both"/>
        <w:rPr>
          <w:sz w:val="24"/>
          <w:szCs w:val="24"/>
        </w:rPr>
      </w:pPr>
      <w:r w:rsidRPr="00755AA8">
        <w:rPr>
          <w:color w:val="000000"/>
          <w:sz w:val="24"/>
          <w:szCs w:val="24"/>
          <w:lang w:eastAsia="ru-RU" w:bidi="ru-RU"/>
        </w:rPr>
        <w:t>программу формирования экологической культуры, здорового и безопасного образа жизни;</w:t>
      </w:r>
    </w:p>
    <w:p w:rsidR="00E07833" w:rsidRPr="00755AA8" w:rsidRDefault="00E07833" w:rsidP="00E07833">
      <w:pPr>
        <w:pStyle w:val="4"/>
        <w:numPr>
          <w:ilvl w:val="0"/>
          <w:numId w:val="1"/>
        </w:numPr>
        <w:shd w:val="clear" w:color="auto" w:fill="auto"/>
        <w:tabs>
          <w:tab w:val="left" w:pos="1318"/>
        </w:tabs>
        <w:spacing w:after="0" w:line="278" w:lineRule="exact"/>
        <w:ind w:left="20" w:firstLine="600"/>
        <w:jc w:val="both"/>
        <w:rPr>
          <w:sz w:val="24"/>
          <w:szCs w:val="24"/>
        </w:rPr>
      </w:pPr>
      <w:r w:rsidRPr="00755AA8">
        <w:rPr>
          <w:color w:val="000000"/>
          <w:sz w:val="24"/>
          <w:szCs w:val="24"/>
          <w:lang w:eastAsia="ru-RU" w:bidi="ru-RU"/>
        </w:rPr>
        <w:t>программу коррекционной работы.</w:t>
      </w:r>
    </w:p>
    <w:p w:rsidR="00E07833" w:rsidRPr="00755AA8" w:rsidRDefault="00E07833" w:rsidP="00E07833">
      <w:pPr>
        <w:pStyle w:val="4"/>
        <w:shd w:val="clear" w:color="auto" w:fill="auto"/>
        <w:spacing w:after="0" w:line="278" w:lineRule="exact"/>
        <w:ind w:left="20" w:right="20" w:firstLine="600"/>
        <w:jc w:val="both"/>
        <w:rPr>
          <w:sz w:val="24"/>
          <w:szCs w:val="24"/>
        </w:rPr>
      </w:pPr>
      <w:r w:rsidRPr="00755AA8">
        <w:rPr>
          <w:rStyle w:val="0pt"/>
          <w:sz w:val="24"/>
          <w:szCs w:val="24"/>
        </w:rPr>
        <w:t xml:space="preserve">Организационный </w:t>
      </w:r>
      <w:r w:rsidRPr="00755AA8">
        <w:rPr>
          <w:color w:val="000000"/>
          <w:sz w:val="24"/>
          <w:szCs w:val="24"/>
          <w:lang w:eastAsia="ru-RU" w:bidi="ru-RU"/>
        </w:rPr>
        <w:t>раздел устанавливает общие рамки организации образовательной деятельности, а также механизм реализации компонентов основной образовательной программы.</w:t>
      </w:r>
    </w:p>
    <w:p w:rsidR="00E07833" w:rsidRPr="00755AA8" w:rsidRDefault="00E07833" w:rsidP="00E07833">
      <w:pPr>
        <w:pStyle w:val="4"/>
        <w:shd w:val="clear" w:color="auto" w:fill="auto"/>
        <w:spacing w:after="0" w:line="278" w:lineRule="exact"/>
        <w:ind w:left="20" w:firstLine="600"/>
        <w:jc w:val="both"/>
        <w:rPr>
          <w:sz w:val="24"/>
          <w:szCs w:val="24"/>
        </w:rPr>
      </w:pPr>
      <w:r w:rsidRPr="00755AA8">
        <w:rPr>
          <w:color w:val="000000"/>
          <w:sz w:val="24"/>
          <w:szCs w:val="24"/>
          <w:lang w:eastAsia="ru-RU" w:bidi="ru-RU"/>
        </w:rPr>
        <w:t>Организационный раздел включает:</w:t>
      </w:r>
    </w:p>
    <w:p w:rsidR="00E07833" w:rsidRPr="00755AA8" w:rsidRDefault="00E07833" w:rsidP="00E07833">
      <w:pPr>
        <w:pStyle w:val="4"/>
        <w:numPr>
          <w:ilvl w:val="0"/>
          <w:numId w:val="1"/>
        </w:numPr>
        <w:shd w:val="clear" w:color="auto" w:fill="auto"/>
        <w:tabs>
          <w:tab w:val="left" w:pos="1318"/>
        </w:tabs>
        <w:spacing w:after="0" w:line="278" w:lineRule="exact"/>
        <w:ind w:left="20" w:firstLine="600"/>
        <w:jc w:val="both"/>
        <w:rPr>
          <w:sz w:val="24"/>
          <w:szCs w:val="24"/>
        </w:rPr>
      </w:pPr>
      <w:r w:rsidRPr="00755AA8">
        <w:rPr>
          <w:color w:val="000000"/>
          <w:sz w:val="24"/>
          <w:szCs w:val="24"/>
          <w:lang w:eastAsia="ru-RU" w:bidi="ru-RU"/>
        </w:rPr>
        <w:t>учебный план начального общего образования;</w:t>
      </w:r>
    </w:p>
    <w:p w:rsidR="00E07833" w:rsidRPr="00755AA8" w:rsidRDefault="00E07833" w:rsidP="00E07833">
      <w:pPr>
        <w:pStyle w:val="4"/>
        <w:numPr>
          <w:ilvl w:val="0"/>
          <w:numId w:val="1"/>
        </w:numPr>
        <w:shd w:val="clear" w:color="auto" w:fill="auto"/>
        <w:tabs>
          <w:tab w:val="left" w:pos="1318"/>
        </w:tabs>
        <w:spacing w:after="0" w:line="278" w:lineRule="exact"/>
        <w:ind w:left="20" w:firstLine="600"/>
        <w:jc w:val="both"/>
        <w:rPr>
          <w:sz w:val="24"/>
          <w:szCs w:val="24"/>
        </w:rPr>
      </w:pPr>
      <w:r w:rsidRPr="00755AA8">
        <w:rPr>
          <w:color w:val="000000"/>
          <w:sz w:val="24"/>
          <w:szCs w:val="24"/>
          <w:lang w:eastAsia="ru-RU" w:bidi="ru-RU"/>
        </w:rPr>
        <w:t>план внеурочной деятельности;</w:t>
      </w:r>
    </w:p>
    <w:p w:rsidR="00E07833" w:rsidRPr="00755AA8" w:rsidRDefault="00E07833" w:rsidP="00E07833">
      <w:pPr>
        <w:pStyle w:val="4"/>
        <w:numPr>
          <w:ilvl w:val="0"/>
          <w:numId w:val="1"/>
        </w:numPr>
        <w:shd w:val="clear" w:color="auto" w:fill="auto"/>
        <w:tabs>
          <w:tab w:val="left" w:pos="1318"/>
        </w:tabs>
        <w:spacing w:after="0" w:line="278" w:lineRule="exact"/>
        <w:ind w:left="20" w:firstLine="600"/>
        <w:jc w:val="both"/>
        <w:rPr>
          <w:sz w:val="24"/>
          <w:szCs w:val="24"/>
        </w:rPr>
      </w:pPr>
      <w:r w:rsidRPr="00755AA8">
        <w:rPr>
          <w:color w:val="000000"/>
          <w:sz w:val="24"/>
          <w:szCs w:val="24"/>
          <w:lang w:eastAsia="ru-RU" w:bidi="ru-RU"/>
        </w:rPr>
        <w:t>календарный учебный график;</w:t>
      </w:r>
    </w:p>
    <w:p w:rsidR="00E07833" w:rsidRPr="00755AA8" w:rsidRDefault="00E07833" w:rsidP="00E07833">
      <w:pPr>
        <w:pStyle w:val="4"/>
        <w:numPr>
          <w:ilvl w:val="0"/>
          <w:numId w:val="1"/>
        </w:numPr>
        <w:shd w:val="clear" w:color="auto" w:fill="auto"/>
        <w:tabs>
          <w:tab w:val="left" w:pos="1318"/>
        </w:tabs>
        <w:spacing w:after="0" w:line="283" w:lineRule="exact"/>
        <w:ind w:left="20" w:right="20" w:firstLine="600"/>
        <w:jc w:val="both"/>
        <w:rPr>
          <w:sz w:val="24"/>
          <w:szCs w:val="24"/>
        </w:rPr>
      </w:pPr>
      <w:r w:rsidRPr="00755AA8">
        <w:rPr>
          <w:color w:val="000000"/>
          <w:sz w:val="24"/>
          <w:szCs w:val="24"/>
          <w:lang w:eastAsia="ru-RU" w:bidi="ru-RU"/>
        </w:rPr>
        <w:t>систему условий реализации основной образовательной программы в соответствии с требованиями ФГОС НОО</w:t>
      </w:r>
      <w:proofErr w:type="gramStart"/>
      <w:r w:rsidRPr="00755AA8">
        <w:rPr>
          <w:color w:val="000000"/>
          <w:sz w:val="24"/>
          <w:szCs w:val="24"/>
          <w:lang w:eastAsia="ru-RU" w:bidi="ru-RU"/>
        </w:rPr>
        <w:t>;.</w:t>
      </w:r>
      <w:proofErr w:type="gramEnd"/>
    </w:p>
    <w:p w:rsidR="00E07833" w:rsidRPr="00755AA8" w:rsidRDefault="00E07833" w:rsidP="00E07833">
      <w:pPr>
        <w:pStyle w:val="4"/>
        <w:numPr>
          <w:ilvl w:val="0"/>
          <w:numId w:val="1"/>
        </w:numPr>
        <w:shd w:val="clear" w:color="auto" w:fill="auto"/>
        <w:tabs>
          <w:tab w:val="left" w:pos="1318"/>
        </w:tabs>
        <w:spacing w:after="0" w:line="283" w:lineRule="exact"/>
        <w:ind w:left="20" w:firstLine="600"/>
        <w:jc w:val="both"/>
        <w:rPr>
          <w:sz w:val="24"/>
          <w:szCs w:val="24"/>
        </w:rPr>
      </w:pPr>
      <w:r w:rsidRPr="00755AA8">
        <w:rPr>
          <w:color w:val="000000"/>
          <w:sz w:val="24"/>
          <w:szCs w:val="24"/>
          <w:lang w:eastAsia="ru-RU" w:bidi="ru-RU"/>
        </w:rPr>
        <w:t>показатели оценки эффективности реализации ООП НОО.</w:t>
      </w:r>
    </w:p>
    <w:p w:rsidR="00281B73" w:rsidRDefault="00281B73">
      <w:pPr>
        <w:rPr>
          <w:rFonts w:ascii="Times New Roman" w:hAnsi="Times New Roman" w:cs="Times New Roman"/>
          <w:sz w:val="24"/>
          <w:szCs w:val="24"/>
        </w:rPr>
      </w:pPr>
    </w:p>
    <w:p w:rsidR="00C0362E" w:rsidRDefault="00C0362E">
      <w:pPr>
        <w:rPr>
          <w:rFonts w:ascii="Times New Roman" w:hAnsi="Times New Roman" w:cs="Times New Roman"/>
          <w:sz w:val="24"/>
          <w:szCs w:val="24"/>
        </w:rPr>
      </w:pPr>
    </w:p>
    <w:p w:rsidR="00C0362E" w:rsidRDefault="00C0362E">
      <w:pPr>
        <w:rPr>
          <w:rFonts w:ascii="Times New Roman" w:hAnsi="Times New Roman" w:cs="Times New Roman"/>
          <w:sz w:val="24"/>
          <w:szCs w:val="24"/>
        </w:rPr>
      </w:pPr>
    </w:p>
    <w:p w:rsidR="00C0362E" w:rsidRDefault="00C0362E">
      <w:pPr>
        <w:rPr>
          <w:rFonts w:ascii="Times New Roman" w:hAnsi="Times New Roman" w:cs="Times New Roman"/>
          <w:sz w:val="24"/>
          <w:szCs w:val="24"/>
        </w:rPr>
      </w:pPr>
    </w:p>
    <w:p w:rsidR="00C0362E" w:rsidRDefault="00C0362E">
      <w:pPr>
        <w:rPr>
          <w:rFonts w:ascii="Times New Roman" w:hAnsi="Times New Roman" w:cs="Times New Roman"/>
          <w:sz w:val="24"/>
          <w:szCs w:val="24"/>
        </w:rPr>
      </w:pPr>
    </w:p>
    <w:p w:rsidR="004F55E3" w:rsidRDefault="004F55E3">
      <w:pPr>
        <w:rPr>
          <w:rFonts w:ascii="Times New Roman" w:hAnsi="Times New Roman" w:cs="Times New Roman"/>
          <w:sz w:val="24"/>
          <w:szCs w:val="24"/>
        </w:rPr>
      </w:pPr>
    </w:p>
    <w:p w:rsidR="00C0362E" w:rsidRPr="00755AA8" w:rsidRDefault="00C0362E">
      <w:pPr>
        <w:rPr>
          <w:rFonts w:ascii="Times New Roman" w:hAnsi="Times New Roman" w:cs="Times New Roman"/>
          <w:sz w:val="24"/>
          <w:szCs w:val="24"/>
        </w:rPr>
      </w:pPr>
    </w:p>
    <w:p w:rsidR="00DC0EB6" w:rsidRPr="00755AA8" w:rsidRDefault="00DC0EB6" w:rsidP="00DC0EB6">
      <w:pPr>
        <w:pStyle w:val="11"/>
        <w:shd w:val="clear" w:color="auto" w:fill="auto"/>
        <w:spacing w:after="266" w:line="240" w:lineRule="exact"/>
        <w:ind w:left="700" w:hanging="300"/>
        <w:jc w:val="both"/>
        <w:rPr>
          <w:sz w:val="24"/>
          <w:szCs w:val="24"/>
        </w:rPr>
      </w:pPr>
      <w:bookmarkStart w:id="1" w:name="bookmark1"/>
      <w:r w:rsidRPr="00755AA8">
        <w:rPr>
          <w:color w:val="000000"/>
          <w:sz w:val="24"/>
          <w:szCs w:val="24"/>
          <w:lang w:eastAsia="ru-RU" w:bidi="ru-RU"/>
        </w:rPr>
        <w:t>I. Целевой раздел</w:t>
      </w:r>
      <w:bookmarkEnd w:id="1"/>
    </w:p>
    <w:p w:rsidR="002D16C6" w:rsidRPr="00A84D88" w:rsidRDefault="00DC0EB6" w:rsidP="00C0362E">
      <w:pPr>
        <w:pStyle w:val="4"/>
        <w:shd w:val="clear" w:color="auto" w:fill="auto"/>
        <w:spacing w:after="267" w:line="274" w:lineRule="exact"/>
        <w:ind w:left="20" w:right="860" w:firstLine="680"/>
        <w:rPr>
          <w:color w:val="000000"/>
          <w:sz w:val="24"/>
          <w:szCs w:val="24"/>
          <w:lang w:eastAsia="ru-RU" w:bidi="ru-RU"/>
        </w:rPr>
      </w:pPr>
      <w:r w:rsidRPr="00755AA8">
        <w:rPr>
          <w:color w:val="000000"/>
          <w:sz w:val="24"/>
          <w:szCs w:val="24"/>
          <w:lang w:eastAsia="ru-RU" w:bidi="ru-RU"/>
        </w:rPr>
        <w:t>Целевой раздел определяет общее назначение, цели, задачи и планируемые результаты реализации ООП НОО, а также способы достижения этих целей и результатов.</w:t>
      </w:r>
    </w:p>
    <w:p w:rsidR="00DC0EB6" w:rsidRPr="00755AA8" w:rsidRDefault="00DC0EB6" w:rsidP="00DC0EB6">
      <w:pPr>
        <w:pStyle w:val="11"/>
        <w:numPr>
          <w:ilvl w:val="0"/>
          <w:numId w:val="2"/>
        </w:numPr>
        <w:shd w:val="clear" w:color="auto" w:fill="auto"/>
        <w:tabs>
          <w:tab w:val="left" w:pos="554"/>
        </w:tabs>
        <w:spacing w:after="257" w:line="240" w:lineRule="exact"/>
        <w:ind w:left="20" w:firstLine="0"/>
        <w:jc w:val="both"/>
        <w:rPr>
          <w:sz w:val="24"/>
          <w:szCs w:val="24"/>
        </w:rPr>
      </w:pPr>
      <w:bookmarkStart w:id="2" w:name="bookmark2"/>
      <w:r w:rsidRPr="00755AA8">
        <w:rPr>
          <w:color w:val="000000"/>
          <w:sz w:val="24"/>
          <w:szCs w:val="24"/>
          <w:lang w:eastAsia="ru-RU" w:bidi="ru-RU"/>
        </w:rPr>
        <w:t>Пояснительная записка</w:t>
      </w:r>
      <w:bookmarkEnd w:id="2"/>
    </w:p>
    <w:p w:rsidR="00F02113" w:rsidRPr="00755AA8" w:rsidRDefault="00F02113" w:rsidP="00F02113">
      <w:pPr>
        <w:pStyle w:val="4"/>
        <w:shd w:val="clear" w:color="auto" w:fill="auto"/>
        <w:spacing w:after="240" w:line="274" w:lineRule="exact"/>
        <w:ind w:left="720" w:right="20" w:firstLine="0"/>
        <w:jc w:val="both"/>
        <w:rPr>
          <w:sz w:val="24"/>
          <w:szCs w:val="24"/>
        </w:rPr>
      </w:pPr>
      <w:r w:rsidRPr="00755AA8">
        <w:rPr>
          <w:color w:val="000000"/>
          <w:sz w:val="24"/>
          <w:szCs w:val="24"/>
          <w:lang w:eastAsia="ru-RU" w:bidi="ru-RU"/>
        </w:rPr>
        <w:t>Основная образовательная программа начального общего образования для ОУ по УМК «Школа России» разработана в соответствии с требованиями Федерального государственного образовательного стандарта начального общего образования к структуре основной образовательной программы</w:t>
      </w:r>
      <w:r>
        <w:rPr>
          <w:color w:val="000000"/>
          <w:sz w:val="24"/>
          <w:szCs w:val="24"/>
          <w:lang w:eastAsia="ru-RU" w:bidi="ru-RU"/>
        </w:rPr>
        <w:t xml:space="preserve">, </w:t>
      </w:r>
      <w:r w:rsidRPr="00755AA8">
        <w:rPr>
          <w:color w:val="000000"/>
          <w:sz w:val="24"/>
          <w:szCs w:val="24"/>
          <w:lang w:eastAsia="ru-RU" w:bidi="ru-RU"/>
        </w:rPr>
        <w:t xml:space="preserve">на основе анализа деятельности образовательного учреждения с учётом возможностей </w:t>
      </w:r>
      <w:proofErr w:type="spellStart"/>
      <w:r w:rsidRPr="00755AA8">
        <w:rPr>
          <w:color w:val="000000"/>
          <w:sz w:val="24"/>
          <w:szCs w:val="24"/>
          <w:lang w:eastAsia="ru-RU" w:bidi="ru-RU"/>
        </w:rPr>
        <w:t>учебно</w:t>
      </w:r>
      <w:proofErr w:type="spellEnd"/>
      <w:r w:rsidRPr="00755AA8">
        <w:rPr>
          <w:color w:val="000000"/>
          <w:sz w:val="24"/>
          <w:szCs w:val="24"/>
          <w:lang w:eastAsia="ru-RU" w:bidi="ru-RU"/>
        </w:rPr>
        <w:t xml:space="preserve"> - методического комплекта «Школа России».</w:t>
      </w:r>
    </w:p>
    <w:p w:rsidR="00F02113" w:rsidRPr="00755AA8" w:rsidRDefault="00F02113" w:rsidP="00F02113">
      <w:pPr>
        <w:pStyle w:val="4"/>
        <w:shd w:val="clear" w:color="auto" w:fill="auto"/>
        <w:spacing w:after="0" w:line="274" w:lineRule="exact"/>
        <w:ind w:left="700" w:hanging="300"/>
        <w:jc w:val="both"/>
        <w:rPr>
          <w:sz w:val="24"/>
          <w:szCs w:val="24"/>
        </w:rPr>
      </w:pPr>
      <w:r w:rsidRPr="00755AA8">
        <w:rPr>
          <w:color w:val="000000"/>
          <w:sz w:val="24"/>
          <w:szCs w:val="24"/>
          <w:lang w:eastAsia="ru-RU" w:bidi="ru-RU"/>
        </w:rPr>
        <w:t>Нормативно-правовая база:</w:t>
      </w:r>
    </w:p>
    <w:p w:rsidR="00F02113" w:rsidRPr="00755AA8" w:rsidRDefault="00F02113" w:rsidP="00313BEC">
      <w:pPr>
        <w:pStyle w:val="4"/>
        <w:numPr>
          <w:ilvl w:val="0"/>
          <w:numId w:val="82"/>
        </w:numPr>
        <w:shd w:val="clear" w:color="auto" w:fill="auto"/>
        <w:spacing w:after="0" w:line="274" w:lineRule="exact"/>
        <w:ind w:right="20"/>
        <w:rPr>
          <w:sz w:val="24"/>
          <w:szCs w:val="24"/>
        </w:rPr>
      </w:pPr>
      <w:r w:rsidRPr="00755AA8">
        <w:rPr>
          <w:color w:val="000000"/>
          <w:sz w:val="24"/>
          <w:szCs w:val="24"/>
          <w:lang w:eastAsia="ru-RU" w:bidi="ru-RU"/>
        </w:rPr>
        <w:t>Федеральный закон «Об образовании в российской Федерации» от 29 декабря 2012 г № 273-ФЗ;</w:t>
      </w:r>
    </w:p>
    <w:p w:rsidR="00F02113" w:rsidRPr="00755AA8" w:rsidRDefault="00F02113" w:rsidP="00F02113">
      <w:pPr>
        <w:pStyle w:val="4"/>
        <w:shd w:val="clear" w:color="auto" w:fill="auto"/>
        <w:spacing w:after="0" w:line="274" w:lineRule="exact"/>
        <w:ind w:left="700" w:right="20" w:hanging="300"/>
        <w:jc w:val="both"/>
        <w:rPr>
          <w:sz w:val="24"/>
          <w:szCs w:val="24"/>
        </w:rPr>
      </w:pPr>
      <w:r w:rsidRPr="00755AA8">
        <w:rPr>
          <w:rStyle w:val="0pt0"/>
          <w:sz w:val="24"/>
          <w:szCs w:val="24"/>
          <w:lang w:bidi="en-US"/>
        </w:rPr>
        <w:t>•</w:t>
      </w:r>
      <w:proofErr w:type="spellStart"/>
      <w:r w:rsidRPr="00755AA8">
        <w:rPr>
          <w:color w:val="000000"/>
          <w:sz w:val="24"/>
          <w:szCs w:val="24"/>
          <w:lang w:eastAsia="ru-RU" w:bidi="ru-RU"/>
        </w:rPr>
        <w:t>СанПиН</w:t>
      </w:r>
      <w:proofErr w:type="spellEnd"/>
      <w:r w:rsidRPr="00755AA8">
        <w:rPr>
          <w:color w:val="000000"/>
          <w:sz w:val="24"/>
          <w:szCs w:val="24"/>
          <w:lang w:eastAsia="ru-RU" w:bidi="ru-RU"/>
        </w:rPr>
        <w:t>, 2.4.2.2821-10 - "Санитарно-эпидемиологические требования к условиям и организации обучения в общеобразовательных учреждениях» (Постановление Главного государственного санитарного врача Российской Федерации от 29 декабря 2010г. № 189 г. Москва);</w:t>
      </w:r>
    </w:p>
    <w:p w:rsidR="00F02113" w:rsidRPr="00755AA8" w:rsidRDefault="00F02113" w:rsidP="00313BEC">
      <w:pPr>
        <w:pStyle w:val="4"/>
        <w:numPr>
          <w:ilvl w:val="0"/>
          <w:numId w:val="81"/>
        </w:numPr>
        <w:shd w:val="clear" w:color="auto" w:fill="auto"/>
        <w:spacing w:after="0" w:line="274" w:lineRule="exact"/>
        <w:rPr>
          <w:sz w:val="24"/>
          <w:szCs w:val="24"/>
        </w:rPr>
      </w:pPr>
      <w:proofErr w:type="gramStart"/>
      <w:r w:rsidRPr="00755AA8">
        <w:rPr>
          <w:color w:val="000000"/>
          <w:sz w:val="24"/>
          <w:szCs w:val="24"/>
          <w:lang w:eastAsia="ru-RU" w:bidi="ru-RU"/>
        </w:rPr>
        <w:t>Федеральный государственный стандарт начального общего образования (Приказ</w:t>
      </w:r>
      <w:proofErr w:type="gramEnd"/>
    </w:p>
    <w:p w:rsidR="00F02113" w:rsidRPr="00755AA8" w:rsidRDefault="00F02113" w:rsidP="00F02113">
      <w:pPr>
        <w:pStyle w:val="4"/>
        <w:shd w:val="clear" w:color="auto" w:fill="auto"/>
        <w:spacing w:after="0" w:line="274" w:lineRule="exact"/>
        <w:ind w:left="700" w:hanging="300"/>
        <w:jc w:val="both"/>
        <w:rPr>
          <w:sz w:val="24"/>
          <w:szCs w:val="24"/>
        </w:rPr>
      </w:pPr>
      <w:proofErr w:type="gramStart"/>
      <w:r w:rsidRPr="00755AA8">
        <w:rPr>
          <w:color w:val="000000"/>
          <w:sz w:val="24"/>
          <w:szCs w:val="24"/>
          <w:lang w:eastAsia="ru-RU" w:bidi="ru-RU"/>
        </w:rPr>
        <w:t>МО РФ №373 от 6 октября 2009, зарегистрирован Минюст №17785 от 22.12.2009);</w:t>
      </w:r>
      <w:proofErr w:type="gramEnd"/>
    </w:p>
    <w:p w:rsidR="00F02113" w:rsidRPr="00755AA8" w:rsidRDefault="00F02113" w:rsidP="00313BEC">
      <w:pPr>
        <w:pStyle w:val="4"/>
        <w:numPr>
          <w:ilvl w:val="0"/>
          <w:numId w:val="81"/>
        </w:numPr>
        <w:shd w:val="clear" w:color="auto" w:fill="auto"/>
        <w:spacing w:after="0" w:line="274" w:lineRule="exact"/>
        <w:ind w:right="20"/>
        <w:jc w:val="both"/>
        <w:rPr>
          <w:sz w:val="24"/>
          <w:szCs w:val="24"/>
        </w:rPr>
      </w:pPr>
      <w:r w:rsidRPr="00755AA8">
        <w:rPr>
          <w:color w:val="000000"/>
          <w:sz w:val="24"/>
          <w:szCs w:val="24"/>
          <w:lang w:eastAsia="ru-RU" w:bidi="ru-RU"/>
        </w:rPr>
        <w:t>Приказ Министерства образования и науки РФ от 26.11.2010 №1241 «О внесении изменений в федеральный государственный образовательный стандарт начального общего образования» утверждённый приказом Министерства образования и науки РФ от 6.10.2009 №373;</w:t>
      </w:r>
    </w:p>
    <w:p w:rsidR="00F02113" w:rsidRPr="00755AA8" w:rsidRDefault="00F02113" w:rsidP="00313BEC">
      <w:pPr>
        <w:pStyle w:val="4"/>
        <w:numPr>
          <w:ilvl w:val="0"/>
          <w:numId w:val="81"/>
        </w:numPr>
        <w:shd w:val="clear" w:color="auto" w:fill="auto"/>
        <w:spacing w:after="0" w:line="274" w:lineRule="exact"/>
        <w:ind w:right="20"/>
        <w:jc w:val="both"/>
        <w:rPr>
          <w:sz w:val="24"/>
          <w:szCs w:val="24"/>
        </w:rPr>
      </w:pPr>
      <w:r w:rsidRPr="00755AA8">
        <w:rPr>
          <w:color w:val="000000"/>
          <w:sz w:val="24"/>
          <w:szCs w:val="24"/>
          <w:lang w:eastAsia="ru-RU" w:bidi="ru-RU"/>
        </w:rPr>
        <w:t>Приказ МО РФ «Об утверждении федерального перечня учебников, рекомендованных (допущенных) к использованию в образовательных учреждениях, реализующих программы общего образования и имеющих государственную аккредитацию, на 2018-2019 учебный год.</w:t>
      </w:r>
    </w:p>
    <w:p w:rsidR="00F02113" w:rsidRPr="00755AA8" w:rsidRDefault="00F02113" w:rsidP="00F02113">
      <w:pPr>
        <w:rPr>
          <w:rFonts w:ascii="Times New Roman" w:hAnsi="Times New Roman" w:cs="Times New Roman"/>
          <w:sz w:val="24"/>
          <w:szCs w:val="24"/>
        </w:rPr>
      </w:pPr>
    </w:p>
    <w:p w:rsidR="00DC0EB6" w:rsidRPr="00755AA8" w:rsidRDefault="00DC0EB6" w:rsidP="00DC0EB6">
      <w:pPr>
        <w:pStyle w:val="4"/>
        <w:shd w:val="clear" w:color="auto" w:fill="auto"/>
        <w:spacing w:after="0" w:line="278" w:lineRule="exact"/>
        <w:ind w:left="20" w:right="20" w:firstLine="680"/>
        <w:jc w:val="both"/>
        <w:rPr>
          <w:sz w:val="24"/>
          <w:szCs w:val="24"/>
        </w:rPr>
      </w:pPr>
      <w:r w:rsidRPr="00755AA8">
        <w:rPr>
          <w:color w:val="000000"/>
          <w:sz w:val="24"/>
          <w:szCs w:val="24"/>
          <w:lang w:eastAsia="ru-RU" w:bidi="ru-RU"/>
        </w:rPr>
        <w:t>Образовательная программ</w:t>
      </w:r>
      <w:r w:rsidR="004F55E3">
        <w:rPr>
          <w:color w:val="000000"/>
          <w:sz w:val="24"/>
          <w:szCs w:val="24"/>
          <w:lang w:eastAsia="ru-RU" w:bidi="ru-RU"/>
        </w:rPr>
        <w:t>а начального общего образования</w:t>
      </w:r>
      <w:r w:rsidR="008710AA">
        <w:rPr>
          <w:color w:val="000000"/>
          <w:sz w:val="24"/>
          <w:szCs w:val="24"/>
          <w:lang w:eastAsia="ru-RU" w:bidi="ru-RU"/>
        </w:rPr>
        <w:t xml:space="preserve"> </w:t>
      </w:r>
      <w:r w:rsidR="004F55E3">
        <w:rPr>
          <w:color w:val="000000"/>
          <w:sz w:val="24"/>
          <w:szCs w:val="24"/>
          <w:lang w:eastAsia="ru-RU" w:bidi="ru-RU"/>
        </w:rPr>
        <w:t xml:space="preserve">и </w:t>
      </w:r>
      <w:r w:rsidR="004F55E3">
        <w:rPr>
          <w:sz w:val="24"/>
          <w:szCs w:val="24"/>
        </w:rPr>
        <w:t>МОБУ О</w:t>
      </w:r>
      <w:r w:rsidR="00F02113" w:rsidRPr="00F02113">
        <w:rPr>
          <w:sz w:val="24"/>
          <w:szCs w:val="24"/>
        </w:rPr>
        <w:t xml:space="preserve">ОШ </w:t>
      </w:r>
      <w:proofErr w:type="spellStart"/>
      <w:r w:rsidR="004F55E3">
        <w:rPr>
          <w:sz w:val="24"/>
          <w:szCs w:val="24"/>
        </w:rPr>
        <w:t>д</w:t>
      </w:r>
      <w:proofErr w:type="gramStart"/>
      <w:r w:rsidR="004F55E3">
        <w:rPr>
          <w:sz w:val="24"/>
          <w:szCs w:val="24"/>
        </w:rPr>
        <w:t>.З</w:t>
      </w:r>
      <w:proofErr w:type="gramEnd"/>
      <w:r w:rsidR="004F55E3">
        <w:rPr>
          <w:sz w:val="24"/>
          <w:szCs w:val="24"/>
        </w:rPr>
        <w:t>аитово</w:t>
      </w:r>
      <w:proofErr w:type="spellEnd"/>
      <w:r w:rsidR="00007E99">
        <w:rPr>
          <w:sz w:val="24"/>
          <w:szCs w:val="24"/>
        </w:rPr>
        <w:t xml:space="preserve"> </w:t>
      </w:r>
      <w:r w:rsidRPr="00755AA8">
        <w:rPr>
          <w:color w:val="000000"/>
          <w:sz w:val="24"/>
          <w:szCs w:val="24"/>
          <w:lang w:eastAsia="ru-RU" w:bidi="ru-RU"/>
        </w:rPr>
        <w:t>базируется на образовательной линии «Школа России»</w:t>
      </w:r>
      <w:r w:rsidR="00F02113">
        <w:rPr>
          <w:color w:val="000000"/>
          <w:sz w:val="24"/>
          <w:szCs w:val="24"/>
          <w:lang w:eastAsia="ru-RU" w:bidi="ru-RU"/>
        </w:rPr>
        <w:t>.</w:t>
      </w:r>
      <w:r w:rsidRPr="00755AA8">
        <w:rPr>
          <w:color w:val="000000"/>
          <w:sz w:val="24"/>
          <w:szCs w:val="24"/>
          <w:lang w:eastAsia="ru-RU" w:bidi="ru-RU"/>
        </w:rPr>
        <w:t xml:space="preserve"> Программа соответствует основным принципам государственной политики РФ в области образования, изложенным в Законе Российской Федерации "Об образовании". Это:</w:t>
      </w:r>
    </w:p>
    <w:p w:rsidR="00DC0EB6" w:rsidRPr="00755AA8" w:rsidRDefault="00DC0EB6" w:rsidP="00DC0EB6">
      <w:pPr>
        <w:pStyle w:val="4"/>
        <w:numPr>
          <w:ilvl w:val="0"/>
          <w:numId w:val="1"/>
        </w:numPr>
        <w:shd w:val="clear" w:color="auto" w:fill="auto"/>
        <w:spacing w:after="0" w:line="278" w:lineRule="exact"/>
        <w:ind w:left="20" w:right="20" w:firstLine="380"/>
        <w:jc w:val="both"/>
        <w:rPr>
          <w:sz w:val="24"/>
          <w:szCs w:val="24"/>
        </w:rPr>
      </w:pPr>
      <w:r w:rsidRPr="00755AA8">
        <w:rPr>
          <w:color w:val="000000"/>
          <w:sz w:val="24"/>
          <w:szCs w:val="24"/>
          <w:lang w:eastAsia="ru-RU" w:bidi="ru-RU"/>
        </w:rPr>
        <w:t xml:space="preserve"> гуманистический характер образования, приоритет общечеловеческих ценностей, жизни и здоровья человека, свободного развития личности;</w:t>
      </w:r>
    </w:p>
    <w:p w:rsidR="00DC0EB6" w:rsidRPr="00755AA8" w:rsidRDefault="00DC0EB6" w:rsidP="00DC0EB6">
      <w:pPr>
        <w:pStyle w:val="4"/>
        <w:numPr>
          <w:ilvl w:val="0"/>
          <w:numId w:val="1"/>
        </w:numPr>
        <w:shd w:val="clear" w:color="auto" w:fill="auto"/>
        <w:spacing w:after="0" w:line="278" w:lineRule="exact"/>
        <w:ind w:left="20" w:right="20" w:firstLine="380"/>
        <w:jc w:val="both"/>
        <w:rPr>
          <w:sz w:val="24"/>
          <w:szCs w:val="24"/>
        </w:rPr>
      </w:pPr>
      <w:r w:rsidRPr="00755AA8">
        <w:rPr>
          <w:color w:val="000000"/>
          <w:sz w:val="24"/>
          <w:szCs w:val="24"/>
          <w:lang w:eastAsia="ru-RU" w:bidi="ru-RU"/>
        </w:rPr>
        <w:t xml:space="preserve"> воспитание гражданственности, трудолюбия, уважения к правам и свободам человека, любви к окружающей природе, Родине, семье;</w:t>
      </w:r>
    </w:p>
    <w:p w:rsidR="00DC0EB6" w:rsidRPr="00755AA8" w:rsidRDefault="00DC0EB6" w:rsidP="00DC0EB6">
      <w:pPr>
        <w:pStyle w:val="4"/>
        <w:numPr>
          <w:ilvl w:val="0"/>
          <w:numId w:val="1"/>
        </w:numPr>
        <w:shd w:val="clear" w:color="auto" w:fill="auto"/>
        <w:spacing w:after="0" w:line="278" w:lineRule="exact"/>
        <w:ind w:left="20" w:right="20" w:firstLine="380"/>
        <w:jc w:val="both"/>
        <w:rPr>
          <w:sz w:val="24"/>
          <w:szCs w:val="24"/>
        </w:rPr>
      </w:pPr>
      <w:r w:rsidRPr="00755AA8">
        <w:rPr>
          <w:color w:val="000000"/>
          <w:sz w:val="24"/>
          <w:szCs w:val="24"/>
          <w:lang w:eastAsia="ru-RU" w:bidi="ru-RU"/>
        </w:rPr>
        <w:t xml:space="preserve"> единство федерального культурного и образовательного пространства, защита и развитие системой образования национальных культур, региональных культурных традиций и особенностей в условиях многонационального государства;</w:t>
      </w:r>
    </w:p>
    <w:p w:rsidR="00DC0EB6" w:rsidRPr="00755AA8" w:rsidRDefault="00DC0EB6" w:rsidP="00DC0EB6">
      <w:pPr>
        <w:pStyle w:val="4"/>
        <w:numPr>
          <w:ilvl w:val="0"/>
          <w:numId w:val="1"/>
        </w:numPr>
        <w:shd w:val="clear" w:color="auto" w:fill="auto"/>
        <w:spacing w:after="0" w:line="278" w:lineRule="exact"/>
        <w:ind w:left="20" w:right="20" w:firstLine="380"/>
        <w:jc w:val="both"/>
        <w:rPr>
          <w:sz w:val="24"/>
          <w:szCs w:val="24"/>
        </w:rPr>
      </w:pPr>
      <w:r w:rsidRPr="00755AA8">
        <w:rPr>
          <w:color w:val="000000"/>
          <w:sz w:val="24"/>
          <w:szCs w:val="24"/>
          <w:lang w:eastAsia="ru-RU" w:bidi="ru-RU"/>
        </w:rPr>
        <w:t xml:space="preserve"> общедоступность образования, адаптивность системы образования к уровням и особенностям развития и подготовки обучающихся и воспитанников;</w:t>
      </w:r>
    </w:p>
    <w:p w:rsidR="00DC0EB6" w:rsidRPr="00755AA8" w:rsidRDefault="00DC0EB6" w:rsidP="00DC0EB6">
      <w:pPr>
        <w:pStyle w:val="4"/>
        <w:numPr>
          <w:ilvl w:val="0"/>
          <w:numId w:val="1"/>
        </w:numPr>
        <w:shd w:val="clear" w:color="auto" w:fill="auto"/>
        <w:spacing w:after="0" w:line="278" w:lineRule="exact"/>
        <w:ind w:left="20" w:right="20" w:firstLine="380"/>
        <w:jc w:val="both"/>
        <w:rPr>
          <w:sz w:val="24"/>
          <w:szCs w:val="24"/>
        </w:rPr>
      </w:pPr>
      <w:r w:rsidRPr="00755AA8">
        <w:rPr>
          <w:color w:val="000000"/>
          <w:sz w:val="24"/>
          <w:szCs w:val="24"/>
          <w:lang w:eastAsia="ru-RU" w:bidi="ru-RU"/>
        </w:rPr>
        <w:t xml:space="preserve"> обеспечение самоопределения личности, создание условий для ее самореализации, творческого развития;</w:t>
      </w:r>
    </w:p>
    <w:p w:rsidR="00DC0EB6" w:rsidRPr="00755AA8" w:rsidRDefault="00DC0EB6" w:rsidP="00DC0EB6">
      <w:pPr>
        <w:pStyle w:val="4"/>
        <w:numPr>
          <w:ilvl w:val="0"/>
          <w:numId w:val="1"/>
        </w:numPr>
        <w:shd w:val="clear" w:color="auto" w:fill="auto"/>
        <w:spacing w:after="0" w:line="278" w:lineRule="exact"/>
        <w:ind w:left="20" w:right="20" w:firstLine="380"/>
        <w:jc w:val="both"/>
        <w:rPr>
          <w:sz w:val="24"/>
          <w:szCs w:val="24"/>
        </w:rPr>
      </w:pPr>
      <w:r w:rsidRPr="00755AA8">
        <w:rPr>
          <w:color w:val="000000"/>
          <w:sz w:val="24"/>
          <w:szCs w:val="24"/>
          <w:lang w:eastAsia="ru-RU" w:bidi="ru-RU"/>
        </w:rPr>
        <w:t xml:space="preserve"> формирование у обучающегося адекватной современному уровню знаний и ступени обучения картины мира;</w:t>
      </w:r>
    </w:p>
    <w:p w:rsidR="00DC0EB6" w:rsidRPr="00755AA8" w:rsidRDefault="00DC0EB6" w:rsidP="00DC0EB6">
      <w:pPr>
        <w:pStyle w:val="4"/>
        <w:numPr>
          <w:ilvl w:val="0"/>
          <w:numId w:val="1"/>
        </w:numPr>
        <w:shd w:val="clear" w:color="auto" w:fill="auto"/>
        <w:spacing w:after="0" w:line="278" w:lineRule="exact"/>
        <w:ind w:left="20" w:right="20" w:firstLine="380"/>
        <w:jc w:val="both"/>
        <w:rPr>
          <w:sz w:val="24"/>
          <w:szCs w:val="24"/>
        </w:rPr>
      </w:pPr>
      <w:r w:rsidRPr="00755AA8">
        <w:rPr>
          <w:color w:val="000000"/>
          <w:sz w:val="24"/>
          <w:szCs w:val="24"/>
          <w:lang w:eastAsia="ru-RU" w:bidi="ru-RU"/>
        </w:rPr>
        <w:t xml:space="preserve"> формирование человека и гражданина, интегрированного в современное ему </w:t>
      </w:r>
      <w:r w:rsidRPr="00755AA8">
        <w:rPr>
          <w:color w:val="000000"/>
          <w:sz w:val="24"/>
          <w:szCs w:val="24"/>
          <w:lang w:eastAsia="ru-RU" w:bidi="ru-RU"/>
        </w:rPr>
        <w:lastRenderedPageBreak/>
        <w:t>общество и нацеленного на совершенствование этого общества;</w:t>
      </w:r>
    </w:p>
    <w:p w:rsidR="00DC0EB6" w:rsidRPr="00755AA8" w:rsidRDefault="00DC0EB6" w:rsidP="00DC0EB6">
      <w:pPr>
        <w:pStyle w:val="4"/>
        <w:numPr>
          <w:ilvl w:val="0"/>
          <w:numId w:val="1"/>
        </w:numPr>
        <w:shd w:val="clear" w:color="auto" w:fill="auto"/>
        <w:spacing w:after="244" w:line="278" w:lineRule="exact"/>
        <w:ind w:left="20" w:right="20" w:firstLine="380"/>
        <w:jc w:val="both"/>
        <w:rPr>
          <w:sz w:val="24"/>
          <w:szCs w:val="24"/>
        </w:rPr>
      </w:pPr>
      <w:r w:rsidRPr="00755AA8">
        <w:rPr>
          <w:color w:val="000000"/>
          <w:sz w:val="24"/>
          <w:szCs w:val="24"/>
          <w:lang w:eastAsia="ru-RU" w:bidi="ru-RU"/>
        </w:rPr>
        <w:t xml:space="preserve"> содействие взаимопониманию и сотрудничеству между людьми, народами независимо от национальной, религиозной и социальной принадлежности.</w:t>
      </w:r>
    </w:p>
    <w:p w:rsidR="00DC0EB6" w:rsidRPr="00755AA8" w:rsidRDefault="00DC0EB6" w:rsidP="00DC0EB6">
      <w:pPr>
        <w:pStyle w:val="4"/>
        <w:shd w:val="clear" w:color="auto" w:fill="auto"/>
        <w:tabs>
          <w:tab w:val="right" w:pos="9149"/>
        </w:tabs>
        <w:spacing w:after="0" w:line="274" w:lineRule="exact"/>
        <w:ind w:left="20" w:right="120" w:firstLine="700"/>
        <w:rPr>
          <w:sz w:val="24"/>
          <w:szCs w:val="24"/>
        </w:rPr>
      </w:pPr>
      <w:r w:rsidRPr="00755AA8">
        <w:rPr>
          <w:color w:val="000000"/>
          <w:sz w:val="24"/>
          <w:szCs w:val="24"/>
          <w:lang w:eastAsia="ru-RU" w:bidi="ru-RU"/>
        </w:rPr>
        <w:t>Программа определяет содержание и организацию учебной деятельности при получении начального общего обра</w:t>
      </w:r>
      <w:r w:rsidR="003457A7">
        <w:rPr>
          <w:color w:val="000000"/>
          <w:sz w:val="24"/>
          <w:szCs w:val="24"/>
          <w:lang w:eastAsia="ru-RU" w:bidi="ru-RU"/>
        </w:rPr>
        <w:t>зования, где обучаются дети 6,5</w:t>
      </w:r>
      <w:r w:rsidRPr="00755AA8">
        <w:rPr>
          <w:color w:val="000000"/>
          <w:sz w:val="24"/>
          <w:szCs w:val="24"/>
          <w:lang w:eastAsia="ru-RU" w:bidi="ru-RU"/>
        </w:rPr>
        <w:t>-11лет,</w:t>
      </w:r>
    </w:p>
    <w:p w:rsidR="00DC0EB6" w:rsidRPr="00755AA8" w:rsidRDefault="00DC0EB6" w:rsidP="00DC0EB6">
      <w:pPr>
        <w:pStyle w:val="4"/>
        <w:shd w:val="clear" w:color="auto" w:fill="auto"/>
        <w:spacing w:after="0" w:line="274" w:lineRule="exact"/>
        <w:ind w:left="20" w:firstLine="0"/>
        <w:jc w:val="both"/>
        <w:rPr>
          <w:sz w:val="24"/>
          <w:szCs w:val="24"/>
        </w:rPr>
      </w:pPr>
      <w:proofErr w:type="gramStart"/>
      <w:r w:rsidRPr="00755AA8">
        <w:rPr>
          <w:color w:val="000000"/>
          <w:sz w:val="24"/>
          <w:szCs w:val="24"/>
          <w:lang w:eastAsia="ru-RU" w:bidi="ru-RU"/>
        </w:rPr>
        <w:t>проживающие</w:t>
      </w:r>
      <w:proofErr w:type="gramEnd"/>
      <w:r w:rsidRPr="00755AA8">
        <w:rPr>
          <w:color w:val="000000"/>
          <w:sz w:val="24"/>
          <w:szCs w:val="24"/>
          <w:lang w:eastAsia="ru-RU" w:bidi="ru-RU"/>
        </w:rPr>
        <w:t xml:space="preserve"> в основном </w:t>
      </w:r>
      <w:r w:rsidR="008B0904">
        <w:rPr>
          <w:color w:val="000000"/>
          <w:sz w:val="24"/>
          <w:szCs w:val="24"/>
          <w:lang w:eastAsia="ru-RU" w:bidi="ru-RU"/>
        </w:rPr>
        <w:t xml:space="preserve">на участке, закрепленном за </w:t>
      </w:r>
      <w:r w:rsidR="008B0904" w:rsidRPr="00F02113">
        <w:rPr>
          <w:sz w:val="24"/>
          <w:szCs w:val="24"/>
        </w:rPr>
        <w:t xml:space="preserve">МОБУ </w:t>
      </w:r>
      <w:r w:rsidR="004F55E3">
        <w:rPr>
          <w:sz w:val="24"/>
          <w:szCs w:val="24"/>
        </w:rPr>
        <w:t>О</w:t>
      </w:r>
      <w:r w:rsidR="008B0904" w:rsidRPr="00F02113">
        <w:rPr>
          <w:sz w:val="24"/>
          <w:szCs w:val="24"/>
        </w:rPr>
        <w:t xml:space="preserve">ОШ </w:t>
      </w:r>
      <w:r w:rsidR="004F55E3">
        <w:rPr>
          <w:sz w:val="24"/>
          <w:szCs w:val="24"/>
        </w:rPr>
        <w:t>д. Заитово.</w:t>
      </w:r>
    </w:p>
    <w:p w:rsidR="00DC0EB6" w:rsidRPr="00755AA8" w:rsidRDefault="00DC0EB6" w:rsidP="00DC0EB6">
      <w:pPr>
        <w:pStyle w:val="4"/>
        <w:shd w:val="clear" w:color="auto" w:fill="auto"/>
        <w:spacing w:after="0" w:line="274" w:lineRule="exact"/>
        <w:ind w:left="20" w:right="20" w:firstLine="700"/>
        <w:jc w:val="both"/>
        <w:rPr>
          <w:sz w:val="24"/>
          <w:szCs w:val="24"/>
        </w:rPr>
      </w:pPr>
      <w:r w:rsidRPr="00755AA8">
        <w:rPr>
          <w:color w:val="000000"/>
          <w:sz w:val="24"/>
          <w:szCs w:val="24"/>
          <w:lang w:eastAsia="ru-RU" w:bidi="ru-RU"/>
        </w:rPr>
        <w:t xml:space="preserve">Основная образовательная программа начального общего образования </w:t>
      </w:r>
      <w:r w:rsidR="008B0904" w:rsidRPr="00792299">
        <w:rPr>
          <w:sz w:val="24"/>
          <w:szCs w:val="24"/>
        </w:rPr>
        <w:t xml:space="preserve">МОБУ </w:t>
      </w:r>
      <w:r w:rsidR="004F55E3">
        <w:rPr>
          <w:sz w:val="24"/>
          <w:szCs w:val="24"/>
        </w:rPr>
        <w:t>О</w:t>
      </w:r>
      <w:r w:rsidR="008B0904" w:rsidRPr="00792299">
        <w:rPr>
          <w:sz w:val="24"/>
          <w:szCs w:val="24"/>
        </w:rPr>
        <w:t xml:space="preserve">ОШ </w:t>
      </w:r>
      <w:r w:rsidR="004F55E3">
        <w:rPr>
          <w:sz w:val="24"/>
          <w:szCs w:val="24"/>
        </w:rPr>
        <w:t>д. Заитово</w:t>
      </w:r>
      <w:r w:rsidR="00053F0E">
        <w:rPr>
          <w:sz w:val="24"/>
          <w:szCs w:val="24"/>
        </w:rPr>
        <w:t xml:space="preserve"> </w:t>
      </w:r>
      <w:r w:rsidRPr="00755AA8">
        <w:rPr>
          <w:color w:val="000000"/>
          <w:sz w:val="24"/>
          <w:szCs w:val="24"/>
          <w:lang w:eastAsia="ru-RU" w:bidi="ru-RU"/>
        </w:rPr>
        <w:t>формировалась с учётом особенностей начального общего образования и характерных особенностей младшего школьного возраста.</w:t>
      </w:r>
    </w:p>
    <w:p w:rsidR="00DC0EB6" w:rsidRPr="00755AA8" w:rsidRDefault="00DC0EB6" w:rsidP="00DC0EB6">
      <w:pPr>
        <w:pStyle w:val="4"/>
        <w:shd w:val="clear" w:color="auto" w:fill="auto"/>
        <w:spacing w:after="0" w:line="274" w:lineRule="exact"/>
        <w:ind w:left="20" w:firstLine="700"/>
        <w:jc w:val="both"/>
        <w:rPr>
          <w:sz w:val="24"/>
          <w:szCs w:val="24"/>
        </w:rPr>
      </w:pPr>
      <w:r w:rsidRPr="00755AA8">
        <w:rPr>
          <w:color w:val="000000"/>
          <w:sz w:val="24"/>
          <w:szCs w:val="24"/>
          <w:lang w:eastAsia="ru-RU" w:bidi="ru-RU"/>
        </w:rPr>
        <w:t>Начальная школа - особый этап в жизни ребёнка, связанный:</w:t>
      </w:r>
    </w:p>
    <w:p w:rsidR="00DC0EB6" w:rsidRPr="00755AA8" w:rsidRDefault="00DC0EB6" w:rsidP="00DC0EB6">
      <w:pPr>
        <w:pStyle w:val="4"/>
        <w:numPr>
          <w:ilvl w:val="0"/>
          <w:numId w:val="3"/>
        </w:numPr>
        <w:shd w:val="clear" w:color="auto" w:fill="auto"/>
        <w:spacing w:after="0" w:line="274" w:lineRule="exact"/>
        <w:ind w:left="20" w:right="20" w:firstLine="700"/>
        <w:jc w:val="both"/>
        <w:rPr>
          <w:sz w:val="24"/>
          <w:szCs w:val="24"/>
        </w:rPr>
      </w:pPr>
      <w:r w:rsidRPr="00755AA8">
        <w:rPr>
          <w:color w:val="000000"/>
          <w:sz w:val="24"/>
          <w:szCs w:val="24"/>
          <w:lang w:eastAsia="ru-RU" w:bidi="ru-RU"/>
        </w:rPr>
        <w:t xml:space="preserve"> с изменением при поступлении в школу ведущей деятельности ребёнка — с переходом к учебной деятельности (при сохранении значимости игровой), имеющей общественный характер и являющейся социальной по содержанию;</w:t>
      </w:r>
    </w:p>
    <w:p w:rsidR="00DC0EB6" w:rsidRPr="00755AA8" w:rsidRDefault="00DC0EB6" w:rsidP="00DC0EB6">
      <w:pPr>
        <w:pStyle w:val="4"/>
        <w:numPr>
          <w:ilvl w:val="0"/>
          <w:numId w:val="3"/>
        </w:numPr>
        <w:shd w:val="clear" w:color="auto" w:fill="auto"/>
        <w:spacing w:after="0" w:line="274" w:lineRule="exact"/>
        <w:ind w:left="20" w:right="20" w:firstLine="700"/>
        <w:jc w:val="both"/>
        <w:rPr>
          <w:sz w:val="24"/>
          <w:szCs w:val="24"/>
        </w:rPr>
      </w:pPr>
      <w:r w:rsidRPr="00755AA8">
        <w:rPr>
          <w:color w:val="000000"/>
          <w:sz w:val="24"/>
          <w:szCs w:val="24"/>
          <w:lang w:eastAsia="ru-RU" w:bidi="ru-RU"/>
        </w:rPr>
        <w:t xml:space="preserve"> с освоением новой социальной позиции, расширением сферы взаимодействия ребёнка с окружающим миром, развитием потребностей в общении, познании, социальном признании и самовыражении;</w:t>
      </w:r>
    </w:p>
    <w:p w:rsidR="00DC0EB6" w:rsidRPr="00755AA8" w:rsidRDefault="00DC0EB6" w:rsidP="00DC0EB6">
      <w:pPr>
        <w:pStyle w:val="4"/>
        <w:numPr>
          <w:ilvl w:val="0"/>
          <w:numId w:val="3"/>
        </w:numPr>
        <w:shd w:val="clear" w:color="auto" w:fill="auto"/>
        <w:spacing w:after="0" w:line="274" w:lineRule="exact"/>
        <w:ind w:left="20" w:right="20" w:firstLine="700"/>
        <w:jc w:val="both"/>
        <w:rPr>
          <w:sz w:val="24"/>
          <w:szCs w:val="24"/>
        </w:rPr>
      </w:pPr>
      <w:r w:rsidRPr="00755AA8">
        <w:rPr>
          <w:color w:val="000000"/>
          <w:sz w:val="24"/>
          <w:szCs w:val="24"/>
          <w:lang w:eastAsia="ru-RU" w:bidi="ru-RU"/>
        </w:rPr>
        <w:t xml:space="preserve"> с принятием и освоением ребёнком новой социальной роли ученика, выражающейся в формировании внутренней позиции школьника, определяющей новый образ школьной жизни и перспективы личностного и познавательного развития;</w:t>
      </w:r>
    </w:p>
    <w:p w:rsidR="00DC0EB6" w:rsidRPr="00755AA8" w:rsidRDefault="00DC0EB6" w:rsidP="00DC0EB6">
      <w:pPr>
        <w:pStyle w:val="4"/>
        <w:numPr>
          <w:ilvl w:val="0"/>
          <w:numId w:val="3"/>
        </w:numPr>
        <w:shd w:val="clear" w:color="auto" w:fill="auto"/>
        <w:spacing w:after="0" w:line="274" w:lineRule="exact"/>
        <w:ind w:left="20" w:right="20" w:firstLine="700"/>
        <w:jc w:val="both"/>
        <w:rPr>
          <w:sz w:val="24"/>
          <w:szCs w:val="24"/>
        </w:rPr>
      </w:pPr>
      <w:r w:rsidRPr="00755AA8">
        <w:rPr>
          <w:color w:val="000000"/>
          <w:sz w:val="24"/>
          <w:szCs w:val="24"/>
          <w:lang w:eastAsia="ru-RU" w:bidi="ru-RU"/>
        </w:rPr>
        <w:t xml:space="preserve"> с формированием у школьника основ умения учиться и способности к организации своей деятельности: принимать, сохранять цели и следовать им в учебной деятельности; планировать свою деятельность, осуществлять её контроль и оценку; взаимодействовать с учителем и сверстниками в учебном процессе;</w:t>
      </w:r>
    </w:p>
    <w:p w:rsidR="00DC0EB6" w:rsidRPr="00755AA8" w:rsidRDefault="00DC0EB6" w:rsidP="00DC0EB6">
      <w:pPr>
        <w:pStyle w:val="4"/>
        <w:numPr>
          <w:ilvl w:val="0"/>
          <w:numId w:val="3"/>
        </w:numPr>
        <w:shd w:val="clear" w:color="auto" w:fill="auto"/>
        <w:spacing w:after="0" w:line="274" w:lineRule="exact"/>
        <w:ind w:left="20" w:right="20" w:firstLine="700"/>
        <w:jc w:val="both"/>
        <w:rPr>
          <w:sz w:val="24"/>
          <w:szCs w:val="24"/>
        </w:rPr>
      </w:pPr>
      <w:r w:rsidRPr="00755AA8">
        <w:rPr>
          <w:color w:val="000000"/>
          <w:sz w:val="24"/>
          <w:szCs w:val="24"/>
          <w:lang w:eastAsia="ru-RU" w:bidi="ru-RU"/>
        </w:rPr>
        <w:t xml:space="preserve"> с изменением при этом самооценки ребёнка, которая приобретает черты адекватности и </w:t>
      </w:r>
      <w:proofErr w:type="spellStart"/>
      <w:r w:rsidRPr="00755AA8">
        <w:rPr>
          <w:color w:val="000000"/>
          <w:sz w:val="24"/>
          <w:szCs w:val="24"/>
          <w:lang w:eastAsia="ru-RU" w:bidi="ru-RU"/>
        </w:rPr>
        <w:t>рефлексивности</w:t>
      </w:r>
      <w:proofErr w:type="spellEnd"/>
      <w:r w:rsidRPr="00755AA8">
        <w:rPr>
          <w:color w:val="000000"/>
          <w:sz w:val="24"/>
          <w:szCs w:val="24"/>
          <w:lang w:eastAsia="ru-RU" w:bidi="ru-RU"/>
        </w:rPr>
        <w:t>;</w:t>
      </w:r>
    </w:p>
    <w:p w:rsidR="00DC0EB6" w:rsidRPr="00755AA8" w:rsidRDefault="00DC0EB6" w:rsidP="00DC0EB6">
      <w:pPr>
        <w:pStyle w:val="4"/>
        <w:numPr>
          <w:ilvl w:val="0"/>
          <w:numId w:val="3"/>
        </w:numPr>
        <w:shd w:val="clear" w:color="auto" w:fill="auto"/>
        <w:spacing w:after="240" w:line="274" w:lineRule="exact"/>
        <w:ind w:left="20" w:right="20" w:firstLine="700"/>
        <w:jc w:val="both"/>
        <w:rPr>
          <w:sz w:val="24"/>
          <w:szCs w:val="24"/>
        </w:rPr>
      </w:pPr>
      <w:r w:rsidRPr="00755AA8">
        <w:rPr>
          <w:color w:val="000000"/>
          <w:sz w:val="24"/>
          <w:szCs w:val="24"/>
          <w:lang w:eastAsia="ru-RU" w:bidi="ru-RU"/>
        </w:rPr>
        <w:t xml:space="preserve"> с моральным развитием, которое существенным образом связано с характером сотрудничества с взрослыми и сверстниками, общением и межличностными отношениями дружбы, становлением основ гражданской идентичности и мировоззрения.</w:t>
      </w:r>
    </w:p>
    <w:p w:rsidR="00DC0EB6" w:rsidRPr="00755AA8" w:rsidRDefault="00DC0EB6" w:rsidP="00DC0EB6">
      <w:pPr>
        <w:pStyle w:val="4"/>
        <w:shd w:val="clear" w:color="auto" w:fill="auto"/>
        <w:spacing w:after="0" w:line="274" w:lineRule="exact"/>
        <w:ind w:left="20" w:firstLine="700"/>
        <w:jc w:val="both"/>
        <w:rPr>
          <w:sz w:val="24"/>
          <w:szCs w:val="24"/>
        </w:rPr>
      </w:pPr>
      <w:r w:rsidRPr="00755AA8">
        <w:rPr>
          <w:color w:val="000000"/>
          <w:sz w:val="24"/>
          <w:szCs w:val="24"/>
          <w:lang w:eastAsia="ru-RU" w:bidi="ru-RU"/>
        </w:rPr>
        <w:t xml:space="preserve">Особенности детей от 6,5 - до 11лет связаны </w:t>
      </w:r>
      <w:proofErr w:type="gramStart"/>
      <w:r w:rsidRPr="00755AA8">
        <w:rPr>
          <w:color w:val="000000"/>
          <w:sz w:val="24"/>
          <w:szCs w:val="24"/>
          <w:lang w:eastAsia="ru-RU" w:bidi="ru-RU"/>
        </w:rPr>
        <w:t>с</w:t>
      </w:r>
      <w:proofErr w:type="gramEnd"/>
      <w:r w:rsidRPr="00755AA8">
        <w:rPr>
          <w:color w:val="000000"/>
          <w:sz w:val="24"/>
          <w:szCs w:val="24"/>
          <w:lang w:eastAsia="ru-RU" w:bidi="ru-RU"/>
        </w:rPr>
        <w:t>:</w:t>
      </w:r>
    </w:p>
    <w:p w:rsidR="00DC0EB6" w:rsidRPr="00755AA8" w:rsidRDefault="00DC0EB6" w:rsidP="00DC0EB6">
      <w:pPr>
        <w:pStyle w:val="4"/>
        <w:numPr>
          <w:ilvl w:val="0"/>
          <w:numId w:val="3"/>
        </w:numPr>
        <w:shd w:val="clear" w:color="auto" w:fill="auto"/>
        <w:spacing w:after="0" w:line="274" w:lineRule="exact"/>
        <w:ind w:left="20" w:right="20" w:firstLine="700"/>
        <w:jc w:val="both"/>
        <w:rPr>
          <w:sz w:val="24"/>
          <w:szCs w:val="24"/>
        </w:rPr>
      </w:pPr>
      <w:r w:rsidRPr="00755AA8">
        <w:rPr>
          <w:color w:val="000000"/>
          <w:sz w:val="24"/>
          <w:szCs w:val="24"/>
          <w:lang w:eastAsia="ru-RU" w:bidi="ru-RU"/>
        </w:rPr>
        <w:t xml:space="preserve"> центральными психологическими новообразованиями, формируемыми на данной ступени образования (словесно-логическое мышление, произвольная смысловая память, произвольное внимание, письменная речь, анализ, рефлексия содержания, оснований и способов действий, планирование и умение действовать во внутреннем плане, знаково-символическое мышление, осуществляемое как моделирование существенных связей и отношений объектов);</w:t>
      </w:r>
    </w:p>
    <w:p w:rsidR="00E07833" w:rsidRPr="003457A7" w:rsidRDefault="00DC0EB6" w:rsidP="003457A7">
      <w:pPr>
        <w:pStyle w:val="4"/>
        <w:numPr>
          <w:ilvl w:val="0"/>
          <w:numId w:val="3"/>
        </w:numPr>
        <w:shd w:val="clear" w:color="auto" w:fill="auto"/>
        <w:spacing w:after="0" w:line="274" w:lineRule="exact"/>
        <w:ind w:left="20" w:right="20" w:firstLine="700"/>
        <w:jc w:val="both"/>
        <w:rPr>
          <w:sz w:val="24"/>
          <w:szCs w:val="24"/>
        </w:rPr>
      </w:pPr>
      <w:r w:rsidRPr="00755AA8">
        <w:rPr>
          <w:color w:val="000000"/>
          <w:sz w:val="24"/>
          <w:szCs w:val="24"/>
          <w:lang w:eastAsia="ru-RU" w:bidi="ru-RU"/>
        </w:rPr>
        <w:t xml:space="preserve"> развитием целенаправленной и мотивированной активности обучающегося, направленной на овладение учебной деятельностью, основой которой выступает формирование устойчивой системы учебно-познавательных и социальных мотивов и личностного смысла учения.</w:t>
      </w:r>
    </w:p>
    <w:p w:rsidR="008D5260" w:rsidRPr="00755AA8" w:rsidRDefault="008D5260" w:rsidP="008D5260">
      <w:pPr>
        <w:autoSpaceDE w:val="0"/>
        <w:autoSpaceDN w:val="0"/>
        <w:adjustRightInd w:val="0"/>
        <w:spacing w:before="0"/>
        <w:jc w:val="both"/>
        <w:rPr>
          <w:rFonts w:ascii="Times New Roman" w:hAnsi="Times New Roman" w:cs="Times New Roman"/>
          <w:sz w:val="24"/>
          <w:szCs w:val="24"/>
        </w:rPr>
      </w:pPr>
      <w:r w:rsidRPr="00755AA8">
        <w:rPr>
          <w:rFonts w:ascii="Times New Roman" w:hAnsi="Times New Roman" w:cs="Times New Roman"/>
          <w:sz w:val="24"/>
          <w:szCs w:val="24"/>
        </w:rPr>
        <w:t xml:space="preserve">Программа вступает в силу с 01.09.2020 года. По мере необходимости в </w:t>
      </w:r>
      <w:proofErr w:type="gramStart"/>
      <w:r w:rsidRPr="00755AA8">
        <w:rPr>
          <w:rFonts w:ascii="Times New Roman" w:hAnsi="Times New Roman" w:cs="Times New Roman"/>
          <w:sz w:val="24"/>
          <w:szCs w:val="24"/>
        </w:rPr>
        <w:t>настоящую</w:t>
      </w:r>
      <w:proofErr w:type="gramEnd"/>
      <w:r w:rsidRPr="00755AA8">
        <w:rPr>
          <w:rFonts w:ascii="Times New Roman" w:hAnsi="Times New Roman" w:cs="Times New Roman"/>
          <w:sz w:val="24"/>
          <w:szCs w:val="24"/>
        </w:rPr>
        <w:t xml:space="preserve"> ООП НОО МОБУ </w:t>
      </w:r>
      <w:r w:rsidR="004F55E3">
        <w:rPr>
          <w:rFonts w:ascii="Times New Roman" w:hAnsi="Times New Roman" w:cs="Times New Roman"/>
          <w:sz w:val="24"/>
          <w:szCs w:val="24"/>
        </w:rPr>
        <w:t>О</w:t>
      </w:r>
      <w:r w:rsidRPr="00755AA8">
        <w:rPr>
          <w:rFonts w:ascii="Times New Roman" w:hAnsi="Times New Roman" w:cs="Times New Roman"/>
          <w:sz w:val="24"/>
          <w:szCs w:val="24"/>
        </w:rPr>
        <w:t xml:space="preserve">ОШ </w:t>
      </w:r>
      <w:r w:rsidR="004F55E3">
        <w:rPr>
          <w:rFonts w:ascii="Times New Roman" w:hAnsi="Times New Roman" w:cs="Times New Roman"/>
          <w:sz w:val="24"/>
          <w:szCs w:val="24"/>
        </w:rPr>
        <w:t>д. Заитово</w:t>
      </w:r>
      <w:r w:rsidRPr="00755AA8">
        <w:rPr>
          <w:rFonts w:ascii="Times New Roman" w:hAnsi="Times New Roman" w:cs="Times New Roman"/>
          <w:sz w:val="24"/>
          <w:szCs w:val="24"/>
        </w:rPr>
        <w:t xml:space="preserve"> РБ будут вноситься изменения и дополнения.</w:t>
      </w:r>
    </w:p>
    <w:p w:rsidR="008D5260" w:rsidRPr="00755AA8" w:rsidRDefault="008710AA" w:rsidP="008D5260">
      <w:pPr>
        <w:autoSpaceDE w:val="0"/>
        <w:autoSpaceDN w:val="0"/>
        <w:adjustRightInd w:val="0"/>
        <w:spacing w:before="0"/>
        <w:jc w:val="both"/>
        <w:rPr>
          <w:rFonts w:ascii="Times New Roman" w:hAnsi="Times New Roman" w:cs="Times New Roman"/>
          <w:sz w:val="24"/>
          <w:szCs w:val="24"/>
        </w:rPr>
      </w:pPr>
      <w:r>
        <w:rPr>
          <w:rFonts w:ascii="Times New Roman" w:eastAsia="Times New Roman" w:hAnsi="Times New Roman" w:cs="Times New Roman"/>
          <w:color w:val="333333"/>
          <w:sz w:val="24"/>
          <w:szCs w:val="24"/>
        </w:rPr>
        <w:t>МОБУ О</w:t>
      </w:r>
      <w:r w:rsidR="008D5260" w:rsidRPr="00755AA8">
        <w:rPr>
          <w:rFonts w:ascii="Times New Roman" w:eastAsia="Times New Roman" w:hAnsi="Times New Roman" w:cs="Times New Roman"/>
          <w:color w:val="333333"/>
          <w:sz w:val="24"/>
          <w:szCs w:val="24"/>
        </w:rPr>
        <w:t xml:space="preserve">ОШ </w:t>
      </w:r>
      <w:proofErr w:type="spellStart"/>
      <w:r>
        <w:rPr>
          <w:rFonts w:ascii="Times New Roman" w:eastAsia="Times New Roman" w:hAnsi="Times New Roman" w:cs="Times New Roman"/>
          <w:color w:val="333333"/>
          <w:sz w:val="24"/>
          <w:szCs w:val="24"/>
        </w:rPr>
        <w:t>д</w:t>
      </w:r>
      <w:proofErr w:type="gramStart"/>
      <w:r>
        <w:rPr>
          <w:rFonts w:ascii="Times New Roman" w:eastAsia="Times New Roman" w:hAnsi="Times New Roman" w:cs="Times New Roman"/>
          <w:color w:val="333333"/>
          <w:sz w:val="24"/>
          <w:szCs w:val="24"/>
        </w:rPr>
        <w:t>.З</w:t>
      </w:r>
      <w:proofErr w:type="gramEnd"/>
      <w:r>
        <w:rPr>
          <w:rFonts w:ascii="Times New Roman" w:eastAsia="Times New Roman" w:hAnsi="Times New Roman" w:cs="Times New Roman"/>
          <w:color w:val="333333"/>
          <w:sz w:val="24"/>
          <w:szCs w:val="24"/>
        </w:rPr>
        <w:t>аитово</w:t>
      </w:r>
      <w:proofErr w:type="spellEnd"/>
      <w:r w:rsidR="008D5260" w:rsidRPr="00755AA8">
        <w:rPr>
          <w:rFonts w:ascii="Times New Roman" w:hAnsi="Times New Roman" w:cs="Times New Roman"/>
          <w:sz w:val="24"/>
          <w:szCs w:val="24"/>
        </w:rPr>
        <w:t>, реализующая основную образовательную программу начального общего образования, обеспечивает ознакомление учащихся и их родителей (законных представителей) как участников образовательных отношений:</w:t>
      </w:r>
    </w:p>
    <w:p w:rsidR="008D5260" w:rsidRPr="00755AA8" w:rsidRDefault="008D5260" w:rsidP="008D5260">
      <w:pPr>
        <w:autoSpaceDE w:val="0"/>
        <w:autoSpaceDN w:val="0"/>
        <w:adjustRightInd w:val="0"/>
        <w:spacing w:before="0"/>
        <w:jc w:val="both"/>
        <w:rPr>
          <w:rFonts w:ascii="Times New Roman" w:hAnsi="Times New Roman" w:cs="Times New Roman"/>
          <w:sz w:val="24"/>
          <w:szCs w:val="24"/>
        </w:rPr>
      </w:pPr>
      <w:r w:rsidRPr="00755AA8">
        <w:rPr>
          <w:rFonts w:ascii="Times New Roman" w:hAnsi="Times New Roman" w:cs="Times New Roman"/>
          <w:sz w:val="24"/>
          <w:szCs w:val="24"/>
        </w:rPr>
        <w:t xml:space="preserve">– с уставом и другими документами, регламентирующими осуществление образовательной деятельности в </w:t>
      </w:r>
      <w:r w:rsidR="008710AA">
        <w:rPr>
          <w:rFonts w:ascii="Times New Roman" w:eastAsia="Times New Roman" w:hAnsi="Times New Roman" w:cs="Times New Roman"/>
          <w:color w:val="333333"/>
          <w:sz w:val="24"/>
          <w:szCs w:val="24"/>
        </w:rPr>
        <w:t>МОБУ О</w:t>
      </w:r>
      <w:r w:rsidR="008710AA" w:rsidRPr="00755AA8">
        <w:rPr>
          <w:rFonts w:ascii="Times New Roman" w:eastAsia="Times New Roman" w:hAnsi="Times New Roman" w:cs="Times New Roman"/>
          <w:color w:val="333333"/>
          <w:sz w:val="24"/>
          <w:szCs w:val="24"/>
        </w:rPr>
        <w:t xml:space="preserve">ОШ </w:t>
      </w:r>
      <w:proofErr w:type="spellStart"/>
      <w:r w:rsidR="008710AA">
        <w:rPr>
          <w:rFonts w:ascii="Times New Roman" w:eastAsia="Times New Roman" w:hAnsi="Times New Roman" w:cs="Times New Roman"/>
          <w:color w:val="333333"/>
          <w:sz w:val="24"/>
          <w:szCs w:val="24"/>
        </w:rPr>
        <w:t>д</w:t>
      </w:r>
      <w:proofErr w:type="gramStart"/>
      <w:r w:rsidR="008710AA">
        <w:rPr>
          <w:rFonts w:ascii="Times New Roman" w:eastAsia="Times New Roman" w:hAnsi="Times New Roman" w:cs="Times New Roman"/>
          <w:color w:val="333333"/>
          <w:sz w:val="24"/>
          <w:szCs w:val="24"/>
        </w:rPr>
        <w:t>.З</w:t>
      </w:r>
      <w:proofErr w:type="gramEnd"/>
      <w:r w:rsidR="008710AA">
        <w:rPr>
          <w:rFonts w:ascii="Times New Roman" w:eastAsia="Times New Roman" w:hAnsi="Times New Roman" w:cs="Times New Roman"/>
          <w:color w:val="333333"/>
          <w:sz w:val="24"/>
          <w:szCs w:val="24"/>
        </w:rPr>
        <w:t>аитово</w:t>
      </w:r>
      <w:proofErr w:type="spellEnd"/>
      <w:r w:rsidRPr="00755AA8">
        <w:rPr>
          <w:rFonts w:ascii="Times New Roman" w:hAnsi="Times New Roman" w:cs="Times New Roman"/>
          <w:sz w:val="24"/>
          <w:szCs w:val="24"/>
        </w:rPr>
        <w:t>;</w:t>
      </w:r>
    </w:p>
    <w:p w:rsidR="008D5260" w:rsidRPr="00755AA8" w:rsidRDefault="008D5260" w:rsidP="008D5260">
      <w:pPr>
        <w:autoSpaceDE w:val="0"/>
        <w:autoSpaceDN w:val="0"/>
        <w:adjustRightInd w:val="0"/>
        <w:spacing w:before="0"/>
        <w:jc w:val="both"/>
        <w:rPr>
          <w:rFonts w:ascii="Times New Roman" w:hAnsi="Times New Roman" w:cs="Times New Roman"/>
          <w:sz w:val="24"/>
          <w:szCs w:val="24"/>
        </w:rPr>
      </w:pPr>
      <w:r w:rsidRPr="00755AA8">
        <w:rPr>
          <w:rFonts w:ascii="Times New Roman" w:hAnsi="Times New Roman" w:cs="Times New Roman"/>
          <w:sz w:val="24"/>
          <w:szCs w:val="24"/>
        </w:rPr>
        <w:t>– с их правами и обязанностями в части формирования и реализации основной</w:t>
      </w:r>
    </w:p>
    <w:p w:rsidR="008D5260" w:rsidRPr="00755AA8" w:rsidRDefault="008D5260" w:rsidP="008D5260">
      <w:pPr>
        <w:autoSpaceDE w:val="0"/>
        <w:autoSpaceDN w:val="0"/>
        <w:adjustRightInd w:val="0"/>
        <w:spacing w:before="0"/>
        <w:jc w:val="both"/>
        <w:rPr>
          <w:rFonts w:ascii="Times New Roman" w:hAnsi="Times New Roman" w:cs="Times New Roman"/>
          <w:sz w:val="24"/>
          <w:szCs w:val="24"/>
        </w:rPr>
      </w:pPr>
      <w:proofErr w:type="gramStart"/>
      <w:r w:rsidRPr="00755AA8">
        <w:rPr>
          <w:rFonts w:ascii="Times New Roman" w:hAnsi="Times New Roman" w:cs="Times New Roman"/>
          <w:sz w:val="24"/>
          <w:szCs w:val="24"/>
        </w:rPr>
        <w:t xml:space="preserve">образовательной программы начального общего образования, установленными законодательством Российской Федерации, Республики Башкортостан и Уставом </w:t>
      </w:r>
      <w:r w:rsidRPr="00755AA8">
        <w:rPr>
          <w:rFonts w:ascii="Times New Roman" w:eastAsia="Times New Roman" w:hAnsi="Times New Roman" w:cs="Times New Roman"/>
          <w:color w:val="333333"/>
          <w:sz w:val="24"/>
          <w:szCs w:val="24"/>
        </w:rPr>
        <w:t xml:space="preserve">МОБУ </w:t>
      </w:r>
      <w:r w:rsidR="004F55E3">
        <w:rPr>
          <w:rFonts w:ascii="Times New Roman" w:eastAsia="Times New Roman" w:hAnsi="Times New Roman" w:cs="Times New Roman"/>
          <w:color w:val="333333"/>
          <w:sz w:val="24"/>
          <w:szCs w:val="24"/>
        </w:rPr>
        <w:t>О</w:t>
      </w:r>
      <w:r w:rsidRPr="00755AA8">
        <w:rPr>
          <w:rFonts w:ascii="Times New Roman" w:eastAsia="Times New Roman" w:hAnsi="Times New Roman" w:cs="Times New Roman"/>
          <w:color w:val="333333"/>
          <w:sz w:val="24"/>
          <w:szCs w:val="24"/>
        </w:rPr>
        <w:t xml:space="preserve">ОШ </w:t>
      </w:r>
      <w:r w:rsidR="004F55E3">
        <w:rPr>
          <w:rFonts w:ascii="Times New Roman" w:eastAsia="Times New Roman" w:hAnsi="Times New Roman" w:cs="Times New Roman"/>
          <w:color w:val="333333"/>
          <w:sz w:val="24"/>
          <w:szCs w:val="24"/>
        </w:rPr>
        <w:t>д. Заитово</w:t>
      </w:r>
      <w:r w:rsidRPr="00755AA8">
        <w:rPr>
          <w:rFonts w:ascii="Times New Roman" w:eastAsia="Times New Roman" w:hAnsi="Times New Roman" w:cs="Times New Roman"/>
          <w:color w:val="333333"/>
          <w:sz w:val="24"/>
          <w:szCs w:val="24"/>
        </w:rPr>
        <w:t>.</w:t>
      </w:r>
      <w:proofErr w:type="gramEnd"/>
      <w:r w:rsidRPr="00755AA8">
        <w:rPr>
          <w:rFonts w:ascii="Times New Roman" w:eastAsia="Times New Roman" w:hAnsi="Times New Roman" w:cs="Times New Roman"/>
          <w:color w:val="333333"/>
          <w:sz w:val="24"/>
          <w:szCs w:val="24"/>
        </w:rPr>
        <w:t xml:space="preserve"> </w:t>
      </w:r>
      <w:r w:rsidRPr="00755AA8">
        <w:rPr>
          <w:rFonts w:ascii="Times New Roman" w:hAnsi="Times New Roman" w:cs="Times New Roman"/>
          <w:sz w:val="24"/>
          <w:szCs w:val="24"/>
        </w:rPr>
        <w:t xml:space="preserve">Права и обязанности родителей (законных представителей) учащихся в </w:t>
      </w:r>
      <w:r w:rsidRPr="00755AA8">
        <w:rPr>
          <w:rFonts w:ascii="Times New Roman" w:hAnsi="Times New Roman" w:cs="Times New Roman"/>
          <w:sz w:val="24"/>
          <w:szCs w:val="24"/>
        </w:rPr>
        <w:lastRenderedPageBreak/>
        <w:t>части, касающейся участия</w:t>
      </w:r>
      <w:r w:rsidR="002D16C6">
        <w:rPr>
          <w:rFonts w:ascii="Times New Roman" w:hAnsi="Times New Roman" w:cs="Times New Roman"/>
          <w:sz w:val="24"/>
          <w:szCs w:val="24"/>
        </w:rPr>
        <w:t xml:space="preserve"> </w:t>
      </w:r>
      <w:r w:rsidRPr="00755AA8">
        <w:rPr>
          <w:rFonts w:ascii="Times New Roman" w:hAnsi="Times New Roman" w:cs="Times New Roman"/>
          <w:sz w:val="24"/>
          <w:szCs w:val="24"/>
        </w:rPr>
        <w:t>в формировании и обеспечении освоения всеми детьми основной образовательной программы,</w:t>
      </w:r>
      <w:r w:rsidR="004F55E3">
        <w:rPr>
          <w:rFonts w:ascii="Times New Roman" w:hAnsi="Times New Roman" w:cs="Times New Roman"/>
          <w:sz w:val="24"/>
          <w:szCs w:val="24"/>
        </w:rPr>
        <w:t xml:space="preserve"> </w:t>
      </w:r>
      <w:r w:rsidRPr="00755AA8">
        <w:rPr>
          <w:rFonts w:ascii="Times New Roman" w:hAnsi="Times New Roman" w:cs="Times New Roman"/>
          <w:sz w:val="24"/>
          <w:szCs w:val="24"/>
        </w:rPr>
        <w:t xml:space="preserve">закрепляются в заключённом между родителями (законными представителями) учащихся и </w:t>
      </w:r>
      <w:r w:rsidRPr="00755AA8">
        <w:rPr>
          <w:rFonts w:ascii="Times New Roman" w:eastAsia="Times New Roman" w:hAnsi="Times New Roman" w:cs="Times New Roman"/>
          <w:color w:val="333333"/>
          <w:sz w:val="24"/>
          <w:szCs w:val="24"/>
        </w:rPr>
        <w:t xml:space="preserve">МОБУ </w:t>
      </w:r>
      <w:r w:rsidR="004F55E3">
        <w:rPr>
          <w:rFonts w:ascii="Times New Roman" w:eastAsia="Times New Roman" w:hAnsi="Times New Roman" w:cs="Times New Roman"/>
          <w:color w:val="333333"/>
          <w:sz w:val="24"/>
          <w:szCs w:val="24"/>
        </w:rPr>
        <w:t>О</w:t>
      </w:r>
      <w:r w:rsidRPr="00755AA8">
        <w:rPr>
          <w:rFonts w:ascii="Times New Roman" w:eastAsia="Times New Roman" w:hAnsi="Times New Roman" w:cs="Times New Roman"/>
          <w:color w:val="333333"/>
          <w:sz w:val="24"/>
          <w:szCs w:val="24"/>
        </w:rPr>
        <w:t xml:space="preserve">ОШ </w:t>
      </w:r>
      <w:r w:rsidR="004F55E3">
        <w:rPr>
          <w:rFonts w:ascii="Times New Roman" w:eastAsia="Times New Roman" w:hAnsi="Times New Roman" w:cs="Times New Roman"/>
          <w:color w:val="333333"/>
          <w:sz w:val="24"/>
          <w:szCs w:val="24"/>
        </w:rPr>
        <w:t>д. Заитово</w:t>
      </w:r>
      <w:r w:rsidR="002D16C6">
        <w:rPr>
          <w:rFonts w:ascii="Times New Roman" w:eastAsia="Times New Roman" w:hAnsi="Times New Roman" w:cs="Times New Roman"/>
          <w:color w:val="333333"/>
          <w:sz w:val="24"/>
          <w:szCs w:val="24"/>
        </w:rPr>
        <w:t xml:space="preserve"> </w:t>
      </w:r>
      <w:r w:rsidRPr="00755AA8">
        <w:rPr>
          <w:rFonts w:ascii="Times New Roman" w:hAnsi="Times New Roman" w:cs="Times New Roman"/>
          <w:sz w:val="24"/>
          <w:szCs w:val="24"/>
        </w:rPr>
        <w:t>РБ договоре, отражающем ответственность субъектов образования за конечные результаты освоения основной образовательной программы начального общего образования.</w:t>
      </w:r>
    </w:p>
    <w:p w:rsidR="008D5260" w:rsidRPr="00755AA8" w:rsidRDefault="008D5260" w:rsidP="008D5260">
      <w:pPr>
        <w:pStyle w:val="4"/>
        <w:shd w:val="clear" w:color="auto" w:fill="auto"/>
        <w:tabs>
          <w:tab w:val="right" w:pos="9149"/>
        </w:tabs>
        <w:spacing w:after="0" w:line="274" w:lineRule="exact"/>
        <w:ind w:left="20" w:firstLine="700"/>
        <w:jc w:val="both"/>
        <w:rPr>
          <w:color w:val="000000"/>
          <w:sz w:val="24"/>
          <w:szCs w:val="24"/>
          <w:lang w:eastAsia="ru-RU" w:bidi="ru-RU"/>
        </w:rPr>
      </w:pPr>
    </w:p>
    <w:p w:rsidR="008D5260" w:rsidRPr="00755AA8" w:rsidRDefault="008D5260" w:rsidP="008D5260">
      <w:pPr>
        <w:autoSpaceDE w:val="0"/>
        <w:autoSpaceDN w:val="0"/>
        <w:adjustRightInd w:val="0"/>
        <w:spacing w:before="0"/>
        <w:rPr>
          <w:rFonts w:ascii="Times New Roman" w:hAnsi="Times New Roman" w:cs="Times New Roman"/>
          <w:b/>
          <w:sz w:val="24"/>
          <w:szCs w:val="24"/>
        </w:rPr>
      </w:pPr>
      <w:r w:rsidRPr="00755AA8">
        <w:rPr>
          <w:rFonts w:ascii="Times New Roman" w:hAnsi="Times New Roman" w:cs="Times New Roman"/>
          <w:b/>
          <w:sz w:val="24"/>
          <w:szCs w:val="24"/>
        </w:rPr>
        <w:t>Цели и задачи реализации ООП НОО</w:t>
      </w:r>
    </w:p>
    <w:p w:rsidR="008D5260" w:rsidRPr="00755AA8" w:rsidRDefault="008D5260" w:rsidP="008D5260">
      <w:pPr>
        <w:pStyle w:val="4"/>
        <w:shd w:val="clear" w:color="auto" w:fill="auto"/>
        <w:tabs>
          <w:tab w:val="right" w:pos="9149"/>
        </w:tabs>
        <w:spacing w:after="0" w:line="274" w:lineRule="exact"/>
        <w:ind w:firstLine="0"/>
        <w:jc w:val="both"/>
        <w:rPr>
          <w:color w:val="000000"/>
          <w:sz w:val="24"/>
          <w:szCs w:val="24"/>
          <w:lang w:eastAsia="ru-RU" w:bidi="ru-RU"/>
        </w:rPr>
      </w:pPr>
    </w:p>
    <w:p w:rsidR="008D5260" w:rsidRPr="00755AA8" w:rsidRDefault="008D5260" w:rsidP="008D5260">
      <w:pPr>
        <w:pStyle w:val="4"/>
        <w:shd w:val="clear" w:color="auto" w:fill="auto"/>
        <w:tabs>
          <w:tab w:val="right" w:pos="9149"/>
        </w:tabs>
        <w:spacing w:after="0" w:line="274" w:lineRule="exact"/>
        <w:ind w:left="20" w:firstLine="700"/>
        <w:jc w:val="both"/>
        <w:rPr>
          <w:sz w:val="24"/>
          <w:szCs w:val="24"/>
        </w:rPr>
      </w:pPr>
      <w:r w:rsidRPr="00755AA8">
        <w:rPr>
          <w:color w:val="000000"/>
          <w:sz w:val="24"/>
          <w:szCs w:val="24"/>
          <w:lang w:eastAsia="ru-RU" w:bidi="ru-RU"/>
        </w:rPr>
        <w:t xml:space="preserve">Программа начального общего образования в </w:t>
      </w:r>
      <w:r w:rsidR="004F55E3">
        <w:rPr>
          <w:sz w:val="24"/>
          <w:szCs w:val="24"/>
        </w:rPr>
        <w:t>МОБУ О</w:t>
      </w:r>
      <w:r w:rsidR="008B0904" w:rsidRPr="00792299">
        <w:rPr>
          <w:sz w:val="24"/>
          <w:szCs w:val="24"/>
        </w:rPr>
        <w:t xml:space="preserve">ОШ </w:t>
      </w:r>
      <w:r w:rsidR="004F55E3">
        <w:rPr>
          <w:sz w:val="24"/>
          <w:szCs w:val="24"/>
        </w:rPr>
        <w:t>д. Заитово</w:t>
      </w:r>
    </w:p>
    <w:p w:rsidR="008D5260" w:rsidRPr="00755AA8" w:rsidRDefault="008D5260" w:rsidP="008D5260">
      <w:pPr>
        <w:pStyle w:val="4"/>
        <w:shd w:val="clear" w:color="auto" w:fill="auto"/>
        <w:spacing w:after="0" w:line="274" w:lineRule="exact"/>
        <w:ind w:left="20" w:right="20" w:firstLine="0"/>
        <w:jc w:val="both"/>
        <w:rPr>
          <w:sz w:val="24"/>
          <w:szCs w:val="24"/>
        </w:rPr>
      </w:pPr>
      <w:proofErr w:type="gramStart"/>
      <w:r w:rsidRPr="00755AA8">
        <w:rPr>
          <w:color w:val="000000"/>
          <w:sz w:val="24"/>
          <w:szCs w:val="24"/>
          <w:lang w:eastAsia="ru-RU" w:bidi="ru-RU"/>
        </w:rPr>
        <w:t>направлена на формирование общей культуры обучающихся, на их духовно-</w:t>
      </w:r>
      <w:r w:rsidRPr="00755AA8">
        <w:rPr>
          <w:color w:val="000000"/>
          <w:sz w:val="24"/>
          <w:szCs w:val="24"/>
          <w:lang w:eastAsia="ru-RU" w:bidi="ru-RU"/>
        </w:rPr>
        <w:softHyphen/>
        <w:t>нравственное, социальное, личностное и интеллектуальное развитие, на создание основы для самостоятельной реализации учебной деятельности, обеспечивающей социальную успешность, развитие творческих способностей, саморазвитие и самосовершенствование, сохранение и укрепление здоровья обучающихся.</w:t>
      </w:r>
      <w:proofErr w:type="gramEnd"/>
    </w:p>
    <w:p w:rsidR="008D5260" w:rsidRPr="00755AA8" w:rsidRDefault="008D5260" w:rsidP="008D5260">
      <w:pPr>
        <w:autoSpaceDE w:val="0"/>
        <w:autoSpaceDN w:val="0"/>
        <w:adjustRightInd w:val="0"/>
        <w:spacing w:before="0"/>
        <w:jc w:val="both"/>
        <w:rPr>
          <w:rFonts w:ascii="Times New Roman" w:hAnsi="Times New Roman" w:cs="Times New Roman"/>
          <w:sz w:val="24"/>
          <w:szCs w:val="24"/>
        </w:rPr>
      </w:pPr>
      <w:r w:rsidRPr="00755AA8">
        <w:rPr>
          <w:rFonts w:ascii="Times New Roman" w:eastAsia="Times New Roman" w:hAnsi="Times New Roman" w:cs="Times New Roman"/>
          <w:color w:val="333333"/>
          <w:sz w:val="24"/>
          <w:szCs w:val="24"/>
        </w:rPr>
        <w:t xml:space="preserve">МОБУ </w:t>
      </w:r>
      <w:r w:rsidR="004F55E3">
        <w:rPr>
          <w:rFonts w:ascii="Times New Roman" w:eastAsia="Times New Roman" w:hAnsi="Times New Roman" w:cs="Times New Roman"/>
          <w:color w:val="333333"/>
          <w:sz w:val="24"/>
          <w:szCs w:val="24"/>
        </w:rPr>
        <w:t>О</w:t>
      </w:r>
      <w:r w:rsidRPr="00755AA8">
        <w:rPr>
          <w:rFonts w:ascii="Times New Roman" w:eastAsia="Times New Roman" w:hAnsi="Times New Roman" w:cs="Times New Roman"/>
          <w:color w:val="333333"/>
          <w:sz w:val="24"/>
          <w:szCs w:val="24"/>
        </w:rPr>
        <w:t xml:space="preserve">ОШ </w:t>
      </w:r>
      <w:r w:rsidR="004F55E3">
        <w:rPr>
          <w:rFonts w:ascii="Times New Roman" w:eastAsia="Times New Roman" w:hAnsi="Times New Roman" w:cs="Times New Roman"/>
          <w:color w:val="333333"/>
          <w:sz w:val="24"/>
          <w:szCs w:val="24"/>
        </w:rPr>
        <w:t>д. Заитово</w:t>
      </w:r>
      <w:r w:rsidR="002D16C6">
        <w:rPr>
          <w:rFonts w:ascii="Times New Roman" w:eastAsia="Times New Roman" w:hAnsi="Times New Roman" w:cs="Times New Roman"/>
          <w:color w:val="333333"/>
          <w:sz w:val="24"/>
          <w:szCs w:val="24"/>
        </w:rPr>
        <w:t xml:space="preserve"> </w:t>
      </w:r>
      <w:r w:rsidRPr="00755AA8">
        <w:rPr>
          <w:rFonts w:ascii="Times New Roman" w:hAnsi="Times New Roman" w:cs="Times New Roman"/>
          <w:sz w:val="24"/>
          <w:szCs w:val="24"/>
        </w:rPr>
        <w:t>РБ содержит обязательную часть и часть, формируемую участниками образовательного процесса.</w:t>
      </w:r>
    </w:p>
    <w:p w:rsidR="008D5260" w:rsidRPr="00755AA8" w:rsidRDefault="008D5260" w:rsidP="008D5260">
      <w:pPr>
        <w:autoSpaceDE w:val="0"/>
        <w:autoSpaceDN w:val="0"/>
        <w:adjustRightInd w:val="0"/>
        <w:spacing w:before="0"/>
        <w:jc w:val="both"/>
        <w:rPr>
          <w:rFonts w:ascii="Times New Roman" w:hAnsi="Times New Roman" w:cs="Times New Roman"/>
          <w:sz w:val="24"/>
          <w:szCs w:val="24"/>
        </w:rPr>
      </w:pPr>
      <w:r w:rsidRPr="00755AA8">
        <w:rPr>
          <w:rFonts w:ascii="Times New Roman" w:hAnsi="Times New Roman" w:cs="Times New Roman"/>
          <w:sz w:val="24"/>
          <w:szCs w:val="24"/>
        </w:rPr>
        <w:t xml:space="preserve">Обязательная часть ООП НОО </w:t>
      </w:r>
      <w:r w:rsidRPr="00755AA8">
        <w:rPr>
          <w:rFonts w:ascii="Times New Roman" w:eastAsia="Times New Roman" w:hAnsi="Times New Roman" w:cs="Times New Roman"/>
          <w:color w:val="333333"/>
          <w:sz w:val="24"/>
          <w:szCs w:val="24"/>
        </w:rPr>
        <w:t xml:space="preserve">МОБУ </w:t>
      </w:r>
      <w:r w:rsidR="004F55E3">
        <w:rPr>
          <w:rFonts w:ascii="Times New Roman" w:eastAsia="Times New Roman" w:hAnsi="Times New Roman" w:cs="Times New Roman"/>
          <w:color w:val="333333"/>
          <w:sz w:val="24"/>
          <w:szCs w:val="24"/>
        </w:rPr>
        <w:t>О</w:t>
      </w:r>
      <w:r w:rsidRPr="00755AA8">
        <w:rPr>
          <w:rFonts w:ascii="Times New Roman" w:eastAsia="Times New Roman" w:hAnsi="Times New Roman" w:cs="Times New Roman"/>
          <w:color w:val="333333"/>
          <w:sz w:val="24"/>
          <w:szCs w:val="24"/>
        </w:rPr>
        <w:t xml:space="preserve">ОШ </w:t>
      </w:r>
      <w:r w:rsidR="004F55E3">
        <w:rPr>
          <w:rFonts w:ascii="Times New Roman" w:eastAsia="Times New Roman" w:hAnsi="Times New Roman" w:cs="Times New Roman"/>
          <w:color w:val="333333"/>
          <w:sz w:val="24"/>
          <w:szCs w:val="24"/>
        </w:rPr>
        <w:t xml:space="preserve">д. Заитово </w:t>
      </w:r>
      <w:r w:rsidRPr="00755AA8">
        <w:rPr>
          <w:rFonts w:ascii="Times New Roman" w:hAnsi="Times New Roman" w:cs="Times New Roman"/>
          <w:sz w:val="24"/>
          <w:szCs w:val="24"/>
        </w:rPr>
        <w:t>РБ составляет 80 %, а часть, формируемая участниками образовательного процесса, – 20 % от общего объема основной образовательной программы начального общего образования.</w:t>
      </w:r>
    </w:p>
    <w:p w:rsidR="008D5260" w:rsidRPr="00755AA8" w:rsidRDefault="008D5260" w:rsidP="008D5260">
      <w:pPr>
        <w:autoSpaceDE w:val="0"/>
        <w:autoSpaceDN w:val="0"/>
        <w:adjustRightInd w:val="0"/>
        <w:spacing w:before="0"/>
        <w:jc w:val="both"/>
        <w:rPr>
          <w:rFonts w:ascii="Times New Roman" w:hAnsi="Times New Roman" w:cs="Times New Roman"/>
          <w:sz w:val="24"/>
          <w:szCs w:val="24"/>
        </w:rPr>
      </w:pPr>
      <w:proofErr w:type="gramStart"/>
      <w:r w:rsidRPr="00755AA8">
        <w:rPr>
          <w:rFonts w:ascii="Times New Roman" w:hAnsi="Times New Roman" w:cs="Times New Roman"/>
          <w:sz w:val="24"/>
          <w:szCs w:val="24"/>
        </w:rPr>
        <w:t>Разработанная</w:t>
      </w:r>
      <w:proofErr w:type="gramEnd"/>
      <w:r w:rsidRPr="00755AA8">
        <w:rPr>
          <w:rFonts w:ascii="Times New Roman" w:hAnsi="Times New Roman" w:cs="Times New Roman"/>
          <w:sz w:val="24"/>
          <w:szCs w:val="24"/>
        </w:rPr>
        <w:t xml:space="preserve"> ООП НОО </w:t>
      </w:r>
      <w:r w:rsidRPr="00755AA8">
        <w:rPr>
          <w:rFonts w:ascii="Times New Roman" w:eastAsia="Times New Roman" w:hAnsi="Times New Roman" w:cs="Times New Roman"/>
          <w:color w:val="333333"/>
          <w:sz w:val="24"/>
          <w:szCs w:val="24"/>
        </w:rPr>
        <w:t xml:space="preserve">МОБУ </w:t>
      </w:r>
      <w:r w:rsidR="004F55E3">
        <w:rPr>
          <w:rFonts w:ascii="Times New Roman" w:eastAsia="Times New Roman" w:hAnsi="Times New Roman" w:cs="Times New Roman"/>
          <w:color w:val="333333"/>
          <w:sz w:val="24"/>
          <w:szCs w:val="24"/>
        </w:rPr>
        <w:t>О</w:t>
      </w:r>
      <w:r w:rsidRPr="00755AA8">
        <w:rPr>
          <w:rFonts w:ascii="Times New Roman" w:eastAsia="Times New Roman" w:hAnsi="Times New Roman" w:cs="Times New Roman"/>
          <w:color w:val="333333"/>
          <w:sz w:val="24"/>
          <w:szCs w:val="24"/>
        </w:rPr>
        <w:t xml:space="preserve">ОШ </w:t>
      </w:r>
      <w:r w:rsidR="004F55E3">
        <w:rPr>
          <w:rFonts w:ascii="Times New Roman" w:eastAsia="Times New Roman" w:hAnsi="Times New Roman" w:cs="Times New Roman"/>
          <w:color w:val="333333"/>
          <w:sz w:val="24"/>
          <w:szCs w:val="24"/>
        </w:rPr>
        <w:t>д. Заитово</w:t>
      </w:r>
      <w:r w:rsidR="002D16C6">
        <w:rPr>
          <w:rFonts w:ascii="Times New Roman" w:eastAsia="Times New Roman" w:hAnsi="Times New Roman" w:cs="Times New Roman"/>
          <w:color w:val="333333"/>
          <w:sz w:val="24"/>
          <w:szCs w:val="24"/>
        </w:rPr>
        <w:t xml:space="preserve"> </w:t>
      </w:r>
      <w:r w:rsidRPr="00755AA8">
        <w:rPr>
          <w:rFonts w:ascii="Times New Roman" w:hAnsi="Times New Roman" w:cs="Times New Roman"/>
          <w:sz w:val="24"/>
          <w:szCs w:val="24"/>
        </w:rPr>
        <w:t>РБ обеспечивает достижение учащимися результатов освоения основной образовательной программы начального общего образования в соответствии с требованиями, установленными Стандартом.</w:t>
      </w:r>
    </w:p>
    <w:p w:rsidR="008D5260" w:rsidRPr="00755AA8" w:rsidRDefault="008D5260" w:rsidP="008D5260">
      <w:pPr>
        <w:autoSpaceDE w:val="0"/>
        <w:autoSpaceDN w:val="0"/>
        <w:adjustRightInd w:val="0"/>
        <w:spacing w:before="0"/>
        <w:jc w:val="both"/>
        <w:rPr>
          <w:rFonts w:ascii="Times New Roman" w:hAnsi="Times New Roman" w:cs="Times New Roman"/>
          <w:sz w:val="24"/>
          <w:szCs w:val="24"/>
        </w:rPr>
      </w:pPr>
      <w:r w:rsidRPr="00755AA8">
        <w:rPr>
          <w:rFonts w:ascii="Times New Roman" w:hAnsi="Times New Roman" w:cs="Times New Roman"/>
          <w:sz w:val="24"/>
          <w:szCs w:val="24"/>
        </w:rPr>
        <w:t xml:space="preserve">Для реализации ООП </w:t>
      </w:r>
      <w:r w:rsidRPr="00755AA8">
        <w:rPr>
          <w:rFonts w:ascii="Times New Roman" w:eastAsia="Times New Roman" w:hAnsi="Times New Roman" w:cs="Times New Roman"/>
          <w:color w:val="333333"/>
          <w:sz w:val="24"/>
          <w:szCs w:val="24"/>
        </w:rPr>
        <w:t xml:space="preserve">МОБУ </w:t>
      </w:r>
      <w:r w:rsidR="004F55E3">
        <w:rPr>
          <w:rFonts w:ascii="Times New Roman" w:eastAsia="Times New Roman" w:hAnsi="Times New Roman" w:cs="Times New Roman"/>
          <w:color w:val="333333"/>
          <w:sz w:val="24"/>
          <w:szCs w:val="24"/>
        </w:rPr>
        <w:t>О</w:t>
      </w:r>
      <w:r w:rsidRPr="00755AA8">
        <w:rPr>
          <w:rFonts w:ascii="Times New Roman" w:eastAsia="Times New Roman" w:hAnsi="Times New Roman" w:cs="Times New Roman"/>
          <w:color w:val="333333"/>
          <w:sz w:val="24"/>
          <w:szCs w:val="24"/>
        </w:rPr>
        <w:t xml:space="preserve">ОШ </w:t>
      </w:r>
      <w:r w:rsidR="004F55E3">
        <w:rPr>
          <w:rFonts w:ascii="Times New Roman" w:eastAsia="Times New Roman" w:hAnsi="Times New Roman" w:cs="Times New Roman"/>
          <w:color w:val="333333"/>
          <w:sz w:val="24"/>
          <w:szCs w:val="24"/>
        </w:rPr>
        <w:t>д. Заитово</w:t>
      </w:r>
      <w:r w:rsidRPr="00755AA8">
        <w:rPr>
          <w:rFonts w:ascii="Times New Roman" w:hAnsi="Times New Roman" w:cs="Times New Roman"/>
          <w:sz w:val="24"/>
          <w:szCs w:val="24"/>
        </w:rPr>
        <w:t xml:space="preserve"> РБ определяет нормативный срок 4года, который полностью соответствует младшему школьному возрасту (6,5 - 11 лет).</w:t>
      </w:r>
    </w:p>
    <w:p w:rsidR="00E07833" w:rsidRPr="00755AA8" w:rsidRDefault="00E07833">
      <w:pPr>
        <w:rPr>
          <w:rFonts w:ascii="Times New Roman" w:hAnsi="Times New Roman" w:cs="Times New Roman"/>
          <w:sz w:val="24"/>
          <w:szCs w:val="24"/>
        </w:rPr>
      </w:pPr>
    </w:p>
    <w:p w:rsidR="008D5260" w:rsidRPr="00755AA8" w:rsidRDefault="008D5260" w:rsidP="008D5260">
      <w:pPr>
        <w:pStyle w:val="4"/>
        <w:shd w:val="clear" w:color="auto" w:fill="auto"/>
        <w:spacing w:after="0" w:line="274" w:lineRule="exact"/>
        <w:ind w:left="20" w:right="20" w:firstLine="720"/>
        <w:jc w:val="both"/>
        <w:rPr>
          <w:sz w:val="24"/>
          <w:szCs w:val="24"/>
        </w:rPr>
      </w:pPr>
      <w:r w:rsidRPr="00755AA8">
        <w:rPr>
          <w:rStyle w:val="0pt"/>
          <w:sz w:val="24"/>
          <w:szCs w:val="24"/>
        </w:rPr>
        <w:t xml:space="preserve">Целью реализации основной образовательной программы начального общего образования </w:t>
      </w:r>
      <w:r w:rsidRPr="00755AA8">
        <w:rPr>
          <w:color w:val="000000"/>
          <w:sz w:val="24"/>
          <w:szCs w:val="24"/>
          <w:lang w:eastAsia="ru-RU" w:bidi="ru-RU"/>
        </w:rPr>
        <w:t xml:space="preserve">является обеспечение </w:t>
      </w:r>
      <w:r w:rsidRPr="00755AA8">
        <w:rPr>
          <w:rStyle w:val="0pt"/>
          <w:sz w:val="24"/>
          <w:szCs w:val="24"/>
        </w:rPr>
        <w:t xml:space="preserve">планируемых результатов </w:t>
      </w:r>
      <w:r w:rsidRPr="00755AA8">
        <w:rPr>
          <w:color w:val="000000"/>
          <w:sz w:val="24"/>
          <w:szCs w:val="24"/>
          <w:lang w:eastAsia="ru-RU" w:bidi="ru-RU"/>
        </w:rPr>
        <w:t>по достижению выпускником начальной общеобразовательной школы целевых установок, знаний, умений, навыков и компетенций, определяемых личностными, семейными, общественными, государственными потребностями и возможностями ребёнка младшего школьного возраста, индивидуальными особенностями его развития и состояния здоровья.</w:t>
      </w:r>
    </w:p>
    <w:p w:rsidR="00755AA8" w:rsidRPr="00755AA8" w:rsidRDefault="00755AA8" w:rsidP="00755AA8">
      <w:pPr>
        <w:pStyle w:val="4"/>
        <w:shd w:val="clear" w:color="auto" w:fill="auto"/>
        <w:spacing w:after="0" w:line="274" w:lineRule="exact"/>
        <w:ind w:left="20" w:right="20" w:firstLine="720"/>
        <w:jc w:val="both"/>
        <w:rPr>
          <w:sz w:val="24"/>
          <w:szCs w:val="24"/>
        </w:rPr>
      </w:pPr>
      <w:r w:rsidRPr="00755AA8">
        <w:rPr>
          <w:sz w:val="24"/>
          <w:szCs w:val="24"/>
        </w:rPr>
        <w:t xml:space="preserve">Поэтому </w:t>
      </w:r>
      <w:r w:rsidRPr="00755AA8">
        <w:rPr>
          <w:rStyle w:val="0pt"/>
          <w:sz w:val="24"/>
          <w:szCs w:val="24"/>
        </w:rPr>
        <w:t xml:space="preserve">миссия начальной школы </w:t>
      </w:r>
      <w:r w:rsidRPr="00755AA8">
        <w:rPr>
          <w:sz w:val="24"/>
          <w:szCs w:val="24"/>
        </w:rPr>
        <w:t>как образовательной ступени</w:t>
      </w:r>
      <w:r w:rsidR="00F02113" w:rsidRPr="00F02113">
        <w:rPr>
          <w:sz w:val="24"/>
          <w:szCs w:val="24"/>
        </w:rPr>
        <w:t xml:space="preserve"> МОБУ </w:t>
      </w:r>
      <w:r w:rsidR="004F55E3">
        <w:rPr>
          <w:sz w:val="24"/>
          <w:szCs w:val="24"/>
        </w:rPr>
        <w:t>О</w:t>
      </w:r>
      <w:r w:rsidR="00F02113" w:rsidRPr="00F02113">
        <w:rPr>
          <w:sz w:val="24"/>
          <w:szCs w:val="24"/>
        </w:rPr>
        <w:t xml:space="preserve">ОШ </w:t>
      </w:r>
      <w:r w:rsidR="004F55E3">
        <w:rPr>
          <w:sz w:val="24"/>
          <w:szCs w:val="24"/>
        </w:rPr>
        <w:t>д. Заитово</w:t>
      </w:r>
      <w:r w:rsidRPr="00755AA8">
        <w:rPr>
          <w:sz w:val="24"/>
          <w:szCs w:val="24"/>
        </w:rPr>
        <w:t xml:space="preserve"> состоит в создании условий </w:t>
      </w:r>
      <w:proofErr w:type="gramStart"/>
      <w:r w:rsidRPr="00755AA8">
        <w:rPr>
          <w:sz w:val="24"/>
          <w:szCs w:val="24"/>
        </w:rPr>
        <w:t>для</w:t>
      </w:r>
      <w:proofErr w:type="gramEnd"/>
      <w:r w:rsidRPr="00755AA8">
        <w:rPr>
          <w:sz w:val="24"/>
          <w:szCs w:val="24"/>
        </w:rPr>
        <w:t>:</w:t>
      </w:r>
    </w:p>
    <w:p w:rsidR="00755AA8" w:rsidRPr="00755AA8" w:rsidRDefault="00755AA8" w:rsidP="00755AA8">
      <w:pPr>
        <w:pStyle w:val="4"/>
        <w:shd w:val="clear" w:color="auto" w:fill="auto"/>
        <w:spacing w:after="0" w:line="274" w:lineRule="exact"/>
        <w:ind w:left="20" w:right="20" w:firstLine="720"/>
        <w:jc w:val="both"/>
        <w:rPr>
          <w:sz w:val="24"/>
          <w:szCs w:val="24"/>
        </w:rPr>
      </w:pPr>
      <w:r w:rsidRPr="00755AA8">
        <w:rPr>
          <w:sz w:val="24"/>
          <w:szCs w:val="24"/>
        </w:rPr>
        <w:t>а) овладения учащимися содержания образования в соответствии с требованиями ФГОС НОО;</w:t>
      </w:r>
    </w:p>
    <w:p w:rsidR="00755AA8" w:rsidRPr="00755AA8" w:rsidRDefault="00755AA8" w:rsidP="00755AA8">
      <w:pPr>
        <w:pStyle w:val="4"/>
        <w:shd w:val="clear" w:color="auto" w:fill="auto"/>
        <w:spacing w:after="0" w:line="274" w:lineRule="exact"/>
        <w:ind w:left="20" w:right="20" w:firstLine="720"/>
        <w:jc w:val="both"/>
        <w:rPr>
          <w:sz w:val="24"/>
          <w:szCs w:val="24"/>
        </w:rPr>
      </w:pPr>
      <w:r w:rsidRPr="00755AA8">
        <w:rPr>
          <w:sz w:val="24"/>
          <w:szCs w:val="24"/>
        </w:rPr>
        <w:t>б) максимального использования возможностей образовательного процесса для развития познавательных потребностей, содержательных интересов и духовной сферы ребёнка;</w:t>
      </w:r>
    </w:p>
    <w:p w:rsidR="00755AA8" w:rsidRPr="00755AA8" w:rsidRDefault="00755AA8" w:rsidP="00755AA8">
      <w:pPr>
        <w:pStyle w:val="4"/>
        <w:shd w:val="clear" w:color="auto" w:fill="auto"/>
        <w:spacing w:after="180" w:line="274" w:lineRule="exact"/>
        <w:ind w:left="20" w:right="20" w:firstLine="720"/>
        <w:jc w:val="both"/>
        <w:rPr>
          <w:sz w:val="24"/>
          <w:szCs w:val="24"/>
        </w:rPr>
      </w:pPr>
      <w:r w:rsidRPr="00755AA8">
        <w:rPr>
          <w:sz w:val="24"/>
          <w:szCs w:val="24"/>
        </w:rPr>
        <w:t>в) целостного развития личности ребёнка и приобретения им основ учебной деятельности как личностного новообразования.</w:t>
      </w:r>
    </w:p>
    <w:p w:rsidR="00755AA8" w:rsidRPr="00755AA8" w:rsidRDefault="00755AA8" w:rsidP="00755AA8">
      <w:pPr>
        <w:pStyle w:val="4"/>
        <w:shd w:val="clear" w:color="auto" w:fill="auto"/>
        <w:spacing w:after="0" w:line="274" w:lineRule="exact"/>
        <w:ind w:left="20" w:right="20" w:firstLine="720"/>
        <w:jc w:val="both"/>
        <w:rPr>
          <w:sz w:val="24"/>
          <w:szCs w:val="24"/>
        </w:rPr>
      </w:pPr>
      <w:r w:rsidRPr="00755AA8">
        <w:rPr>
          <w:sz w:val="24"/>
          <w:szCs w:val="24"/>
        </w:rPr>
        <w:t xml:space="preserve">Настоящая образовательная программа ставит перед </w:t>
      </w:r>
      <w:r w:rsidR="008B0904" w:rsidRPr="00792299">
        <w:rPr>
          <w:sz w:val="24"/>
          <w:szCs w:val="24"/>
        </w:rPr>
        <w:t xml:space="preserve">МОБУ </w:t>
      </w:r>
      <w:r w:rsidR="004F55E3">
        <w:rPr>
          <w:sz w:val="24"/>
          <w:szCs w:val="24"/>
        </w:rPr>
        <w:t>О</w:t>
      </w:r>
      <w:r w:rsidR="008B0904" w:rsidRPr="00792299">
        <w:rPr>
          <w:sz w:val="24"/>
          <w:szCs w:val="24"/>
        </w:rPr>
        <w:t xml:space="preserve">ОШ </w:t>
      </w:r>
      <w:r w:rsidR="004F55E3">
        <w:rPr>
          <w:sz w:val="24"/>
          <w:szCs w:val="24"/>
        </w:rPr>
        <w:t>д. Заитово</w:t>
      </w:r>
      <w:r w:rsidR="00007E99">
        <w:rPr>
          <w:sz w:val="24"/>
          <w:szCs w:val="24"/>
        </w:rPr>
        <w:t xml:space="preserve"> </w:t>
      </w:r>
      <w:r w:rsidRPr="00755AA8">
        <w:rPr>
          <w:sz w:val="24"/>
          <w:szCs w:val="24"/>
        </w:rPr>
        <w:t>задачи, связанные с изменениями образовательного пространства, что создаёт возможность полностью реализовать требования ФГОС НОО. Среди них:</w:t>
      </w:r>
    </w:p>
    <w:p w:rsidR="00755AA8" w:rsidRPr="00755AA8" w:rsidRDefault="00755AA8" w:rsidP="00755AA8">
      <w:pPr>
        <w:pStyle w:val="4"/>
        <w:numPr>
          <w:ilvl w:val="0"/>
          <w:numId w:val="4"/>
        </w:numPr>
        <w:shd w:val="clear" w:color="auto" w:fill="auto"/>
        <w:spacing w:after="0" w:line="274" w:lineRule="exact"/>
        <w:ind w:left="1460" w:right="20" w:hanging="360"/>
        <w:jc w:val="both"/>
        <w:rPr>
          <w:sz w:val="24"/>
          <w:szCs w:val="24"/>
        </w:rPr>
      </w:pPr>
      <w:r w:rsidRPr="00755AA8">
        <w:rPr>
          <w:sz w:val="24"/>
          <w:szCs w:val="24"/>
        </w:rPr>
        <w:t xml:space="preserve"> Создать эффективную модель синтеза урочной и внеурочной деятельности в целях достижения планируемых образовательных результатов на ступени начального общего образования.</w:t>
      </w:r>
    </w:p>
    <w:p w:rsidR="00755AA8" w:rsidRPr="00755AA8" w:rsidRDefault="00755AA8" w:rsidP="00755AA8">
      <w:pPr>
        <w:pStyle w:val="4"/>
        <w:numPr>
          <w:ilvl w:val="0"/>
          <w:numId w:val="4"/>
        </w:numPr>
        <w:shd w:val="clear" w:color="auto" w:fill="auto"/>
        <w:spacing w:after="0" w:line="274" w:lineRule="exact"/>
        <w:ind w:left="1460" w:right="20" w:hanging="360"/>
        <w:jc w:val="both"/>
        <w:rPr>
          <w:sz w:val="24"/>
          <w:szCs w:val="24"/>
        </w:rPr>
      </w:pPr>
      <w:r w:rsidRPr="00755AA8">
        <w:rPr>
          <w:sz w:val="24"/>
          <w:szCs w:val="24"/>
        </w:rPr>
        <w:t xml:space="preserve"> Повысить эффективность информационной образовательной среды через пополнение банка цифровых образовательных ресурсов, экспертизу и систематизацию электронных материалов для учебных предметов и внеурочной деятельности, использование всеми учителями начальной школы </w:t>
      </w:r>
      <w:proofErr w:type="spellStart"/>
      <w:proofErr w:type="gramStart"/>
      <w:r w:rsidRPr="00755AA8">
        <w:rPr>
          <w:sz w:val="24"/>
          <w:szCs w:val="24"/>
        </w:rPr>
        <w:t>Интернет-технологий</w:t>
      </w:r>
      <w:proofErr w:type="spellEnd"/>
      <w:proofErr w:type="gramEnd"/>
      <w:r w:rsidRPr="00755AA8">
        <w:rPr>
          <w:sz w:val="24"/>
          <w:szCs w:val="24"/>
        </w:rPr>
        <w:t xml:space="preserve">, создание и работу сайтов класса и личных </w:t>
      </w:r>
      <w:r w:rsidRPr="00755AA8">
        <w:rPr>
          <w:sz w:val="24"/>
          <w:szCs w:val="24"/>
        </w:rPr>
        <w:lastRenderedPageBreak/>
        <w:t>сайтов педагогов, диссеминацию опыта через сеть Интернет, создание электронного мониторинга образовательных достижений младших школьников.</w:t>
      </w:r>
    </w:p>
    <w:p w:rsidR="00755AA8" w:rsidRPr="00755AA8" w:rsidRDefault="00755AA8" w:rsidP="00755AA8">
      <w:pPr>
        <w:pStyle w:val="4"/>
        <w:numPr>
          <w:ilvl w:val="0"/>
          <w:numId w:val="4"/>
        </w:numPr>
        <w:shd w:val="clear" w:color="auto" w:fill="auto"/>
        <w:spacing w:after="0" w:line="274" w:lineRule="exact"/>
        <w:ind w:left="1460" w:right="20" w:hanging="360"/>
        <w:jc w:val="both"/>
        <w:rPr>
          <w:sz w:val="24"/>
          <w:szCs w:val="24"/>
        </w:rPr>
      </w:pPr>
      <w:r w:rsidRPr="00755AA8">
        <w:rPr>
          <w:sz w:val="24"/>
          <w:szCs w:val="24"/>
        </w:rPr>
        <w:t xml:space="preserve"> Разработать систему общественно-полезных практик, социальных проектов и акций для учащихся начальной школы, способствующую приобретению значимого социального опыта.</w:t>
      </w:r>
    </w:p>
    <w:p w:rsidR="00755AA8" w:rsidRPr="00755AA8" w:rsidRDefault="00755AA8" w:rsidP="00755AA8">
      <w:pPr>
        <w:pStyle w:val="4"/>
        <w:numPr>
          <w:ilvl w:val="0"/>
          <w:numId w:val="4"/>
        </w:numPr>
        <w:shd w:val="clear" w:color="auto" w:fill="auto"/>
        <w:spacing w:after="0" w:line="274" w:lineRule="exact"/>
        <w:ind w:left="1460" w:right="20" w:hanging="360"/>
        <w:jc w:val="both"/>
        <w:rPr>
          <w:sz w:val="24"/>
          <w:szCs w:val="24"/>
        </w:rPr>
      </w:pPr>
      <w:r w:rsidRPr="00755AA8">
        <w:rPr>
          <w:sz w:val="24"/>
          <w:szCs w:val="24"/>
        </w:rPr>
        <w:t xml:space="preserve"> Пополнить и обновить компьютерную базу, </w:t>
      </w:r>
      <w:proofErr w:type="spellStart"/>
      <w:r w:rsidRPr="00755AA8">
        <w:rPr>
          <w:sz w:val="24"/>
          <w:szCs w:val="24"/>
        </w:rPr>
        <w:t>медиаресурсы</w:t>
      </w:r>
      <w:proofErr w:type="spellEnd"/>
      <w:r w:rsidRPr="00755AA8">
        <w:rPr>
          <w:sz w:val="24"/>
          <w:szCs w:val="24"/>
        </w:rPr>
        <w:t>, оборудовать кабинеты начальной школы интерактивными досками.</w:t>
      </w:r>
    </w:p>
    <w:p w:rsidR="00755AA8" w:rsidRPr="00755AA8" w:rsidRDefault="00755AA8" w:rsidP="00755AA8">
      <w:pPr>
        <w:pStyle w:val="4"/>
        <w:numPr>
          <w:ilvl w:val="0"/>
          <w:numId w:val="4"/>
        </w:numPr>
        <w:shd w:val="clear" w:color="auto" w:fill="auto"/>
        <w:spacing w:after="0" w:line="274" w:lineRule="exact"/>
        <w:ind w:left="1460" w:right="20" w:hanging="360"/>
        <w:jc w:val="both"/>
        <w:rPr>
          <w:sz w:val="24"/>
          <w:szCs w:val="24"/>
        </w:rPr>
      </w:pPr>
      <w:r w:rsidRPr="00755AA8">
        <w:rPr>
          <w:sz w:val="24"/>
          <w:szCs w:val="24"/>
        </w:rPr>
        <w:t xml:space="preserve"> Создать систему научно-методической поддержки и сопровождения процесса реализации основной образовательной программы начального общего образования.</w:t>
      </w:r>
    </w:p>
    <w:p w:rsidR="00755AA8" w:rsidRPr="00755AA8" w:rsidRDefault="00755AA8" w:rsidP="00755AA8">
      <w:pPr>
        <w:pStyle w:val="4"/>
        <w:numPr>
          <w:ilvl w:val="0"/>
          <w:numId w:val="4"/>
        </w:numPr>
        <w:shd w:val="clear" w:color="auto" w:fill="auto"/>
        <w:spacing w:after="180" w:line="274" w:lineRule="exact"/>
        <w:ind w:left="1460" w:right="20" w:hanging="360"/>
        <w:jc w:val="both"/>
        <w:rPr>
          <w:sz w:val="24"/>
          <w:szCs w:val="24"/>
        </w:rPr>
      </w:pPr>
      <w:r w:rsidRPr="00755AA8">
        <w:rPr>
          <w:sz w:val="24"/>
          <w:szCs w:val="24"/>
        </w:rPr>
        <w:t xml:space="preserve"> Создать систему выявления, поддержки и сопровождения одарённых детей и младших школьников, испытывающих затруднения в учении и самореализации.</w:t>
      </w:r>
    </w:p>
    <w:p w:rsidR="00755AA8" w:rsidRPr="00755AA8" w:rsidRDefault="00755AA8" w:rsidP="00755AA8">
      <w:pPr>
        <w:pStyle w:val="4"/>
        <w:shd w:val="clear" w:color="auto" w:fill="auto"/>
        <w:spacing w:after="0" w:line="274" w:lineRule="exact"/>
        <w:ind w:left="20" w:right="20" w:firstLine="720"/>
        <w:jc w:val="both"/>
        <w:rPr>
          <w:sz w:val="24"/>
          <w:szCs w:val="24"/>
        </w:rPr>
      </w:pPr>
      <w:r w:rsidRPr="00755AA8">
        <w:rPr>
          <w:sz w:val="24"/>
          <w:szCs w:val="24"/>
        </w:rPr>
        <w:t>Для реализации ООП НОО сделан выбор УМК «Школа России». Выбор определён на основе следующих предпосылок:</w:t>
      </w:r>
    </w:p>
    <w:p w:rsidR="00755AA8" w:rsidRDefault="00755AA8" w:rsidP="00755AA8">
      <w:pPr>
        <w:pStyle w:val="4"/>
        <w:shd w:val="clear" w:color="auto" w:fill="auto"/>
        <w:spacing w:after="0" w:line="274" w:lineRule="exact"/>
        <w:ind w:left="20" w:right="20" w:firstLine="720"/>
        <w:jc w:val="both"/>
        <w:rPr>
          <w:sz w:val="24"/>
          <w:szCs w:val="24"/>
        </w:rPr>
      </w:pPr>
      <w:r w:rsidRPr="00755AA8">
        <w:rPr>
          <w:sz w:val="24"/>
          <w:szCs w:val="24"/>
        </w:rPr>
        <w:t>УМК «Школа России» построена таким образом, что все его важнейшие компоненты: предметное содержание, дидактическое обеспечение, методическое сопровождение и художественно- полиграфическое исполнение направлены на достижение результатов освоения основной образовательной программы начального общего образования, учитывают требования к её структуре и содержанию, отражённые в ФГОС.</w:t>
      </w:r>
    </w:p>
    <w:p w:rsidR="00755AA8" w:rsidRPr="00755AA8" w:rsidRDefault="00755AA8" w:rsidP="00755AA8">
      <w:pPr>
        <w:pStyle w:val="4"/>
        <w:numPr>
          <w:ilvl w:val="0"/>
          <w:numId w:val="3"/>
        </w:numPr>
        <w:shd w:val="clear" w:color="auto" w:fill="auto"/>
        <w:spacing w:after="0" w:line="274" w:lineRule="exact"/>
        <w:ind w:left="400" w:firstLine="0"/>
        <w:jc w:val="both"/>
        <w:rPr>
          <w:sz w:val="24"/>
          <w:szCs w:val="24"/>
        </w:rPr>
      </w:pPr>
      <w:r w:rsidRPr="00755AA8">
        <w:rPr>
          <w:sz w:val="24"/>
          <w:szCs w:val="24"/>
        </w:rPr>
        <w:t xml:space="preserve">Методологической основой комплекса является </w:t>
      </w:r>
      <w:proofErr w:type="spellStart"/>
      <w:r w:rsidRPr="00755AA8">
        <w:rPr>
          <w:sz w:val="24"/>
          <w:szCs w:val="24"/>
        </w:rPr>
        <w:t>системно-деятельностный</w:t>
      </w:r>
      <w:proofErr w:type="spellEnd"/>
      <w:r w:rsidRPr="00755AA8">
        <w:rPr>
          <w:sz w:val="24"/>
          <w:szCs w:val="24"/>
        </w:rPr>
        <w:t xml:space="preserve"> подход.</w:t>
      </w:r>
    </w:p>
    <w:p w:rsidR="00755AA8" w:rsidRPr="00755AA8" w:rsidRDefault="00755AA8" w:rsidP="00755AA8">
      <w:pPr>
        <w:pStyle w:val="4"/>
        <w:shd w:val="clear" w:color="auto" w:fill="auto"/>
        <w:spacing w:after="0" w:line="274" w:lineRule="exact"/>
        <w:ind w:left="20" w:firstLine="720"/>
        <w:jc w:val="both"/>
        <w:rPr>
          <w:sz w:val="24"/>
          <w:szCs w:val="24"/>
        </w:rPr>
      </w:pPr>
      <w:r w:rsidRPr="00755AA8">
        <w:rPr>
          <w:sz w:val="24"/>
          <w:szCs w:val="24"/>
        </w:rPr>
        <w:t>В этой связи учебники позволяют включить детей в деятельность, строить</w:t>
      </w:r>
    </w:p>
    <w:p w:rsidR="00755AA8" w:rsidRPr="00755AA8" w:rsidRDefault="00755AA8" w:rsidP="00755AA8">
      <w:pPr>
        <w:pStyle w:val="4"/>
        <w:shd w:val="clear" w:color="auto" w:fill="auto"/>
        <w:spacing w:after="0" w:line="274" w:lineRule="exact"/>
        <w:ind w:left="20" w:firstLine="720"/>
        <w:jc w:val="both"/>
        <w:rPr>
          <w:sz w:val="24"/>
          <w:szCs w:val="24"/>
        </w:rPr>
      </w:pPr>
      <w:r w:rsidRPr="00755AA8">
        <w:rPr>
          <w:sz w:val="24"/>
          <w:szCs w:val="24"/>
        </w:rPr>
        <w:t>процесс обучения как двусторонний:</w:t>
      </w:r>
    </w:p>
    <w:p w:rsidR="00755AA8" w:rsidRPr="00755AA8" w:rsidRDefault="00755AA8" w:rsidP="00755AA8">
      <w:pPr>
        <w:pStyle w:val="4"/>
        <w:numPr>
          <w:ilvl w:val="0"/>
          <w:numId w:val="1"/>
        </w:numPr>
        <w:shd w:val="clear" w:color="auto" w:fill="auto"/>
        <w:spacing w:after="0" w:line="274" w:lineRule="exact"/>
        <w:ind w:left="400" w:firstLine="0"/>
        <w:jc w:val="both"/>
        <w:rPr>
          <w:sz w:val="24"/>
          <w:szCs w:val="24"/>
        </w:rPr>
      </w:pPr>
      <w:r w:rsidRPr="00755AA8">
        <w:rPr>
          <w:sz w:val="24"/>
          <w:szCs w:val="24"/>
        </w:rPr>
        <w:t xml:space="preserve"> обучение как средство формирования универсальных учебных действий и</w:t>
      </w:r>
    </w:p>
    <w:p w:rsidR="00755AA8" w:rsidRPr="00755AA8" w:rsidRDefault="00755AA8" w:rsidP="00755AA8">
      <w:pPr>
        <w:pStyle w:val="4"/>
        <w:shd w:val="clear" w:color="auto" w:fill="auto"/>
        <w:spacing w:after="0" w:line="274" w:lineRule="exact"/>
        <w:ind w:left="400" w:firstLine="0"/>
        <w:jc w:val="both"/>
        <w:rPr>
          <w:sz w:val="24"/>
          <w:szCs w:val="24"/>
        </w:rPr>
      </w:pPr>
      <w:r w:rsidRPr="00755AA8">
        <w:rPr>
          <w:sz w:val="24"/>
          <w:szCs w:val="24"/>
        </w:rPr>
        <w:t>личностных качеств младших школьников,</w:t>
      </w:r>
    </w:p>
    <w:p w:rsidR="00755AA8" w:rsidRPr="00755AA8" w:rsidRDefault="00755AA8" w:rsidP="00755AA8">
      <w:pPr>
        <w:pStyle w:val="4"/>
        <w:numPr>
          <w:ilvl w:val="0"/>
          <w:numId w:val="1"/>
        </w:numPr>
        <w:shd w:val="clear" w:color="auto" w:fill="auto"/>
        <w:spacing w:after="0" w:line="274" w:lineRule="exact"/>
        <w:ind w:left="400" w:firstLine="0"/>
        <w:jc w:val="both"/>
        <w:rPr>
          <w:sz w:val="24"/>
          <w:szCs w:val="24"/>
        </w:rPr>
      </w:pPr>
      <w:r w:rsidRPr="00755AA8">
        <w:rPr>
          <w:sz w:val="24"/>
          <w:szCs w:val="24"/>
        </w:rPr>
        <w:t xml:space="preserve"> обучение как цель - получение знаний в соответствии с требованиями </w:t>
      </w:r>
      <w:proofErr w:type="gramStart"/>
      <w:r w:rsidRPr="00755AA8">
        <w:rPr>
          <w:sz w:val="24"/>
          <w:szCs w:val="24"/>
        </w:rPr>
        <w:t>к</w:t>
      </w:r>
      <w:proofErr w:type="gramEnd"/>
    </w:p>
    <w:p w:rsidR="00755AA8" w:rsidRPr="00755AA8" w:rsidRDefault="00755AA8" w:rsidP="00755AA8">
      <w:pPr>
        <w:pStyle w:val="4"/>
        <w:shd w:val="clear" w:color="auto" w:fill="auto"/>
        <w:spacing w:after="0" w:line="274" w:lineRule="exact"/>
        <w:ind w:left="400" w:firstLine="0"/>
        <w:jc w:val="both"/>
        <w:rPr>
          <w:sz w:val="24"/>
          <w:szCs w:val="24"/>
        </w:rPr>
      </w:pPr>
      <w:r w:rsidRPr="00755AA8">
        <w:rPr>
          <w:sz w:val="24"/>
          <w:szCs w:val="24"/>
        </w:rPr>
        <w:t>результатам освоения основной образовательной программы.</w:t>
      </w:r>
    </w:p>
    <w:p w:rsidR="00755AA8" w:rsidRPr="00755AA8" w:rsidRDefault="00755AA8" w:rsidP="00755AA8">
      <w:pPr>
        <w:pStyle w:val="4"/>
        <w:numPr>
          <w:ilvl w:val="0"/>
          <w:numId w:val="3"/>
        </w:numPr>
        <w:shd w:val="clear" w:color="auto" w:fill="auto"/>
        <w:spacing w:after="0" w:line="274" w:lineRule="exact"/>
        <w:ind w:left="400" w:firstLine="0"/>
        <w:jc w:val="both"/>
        <w:rPr>
          <w:sz w:val="24"/>
          <w:szCs w:val="24"/>
        </w:rPr>
      </w:pPr>
      <w:r w:rsidRPr="00755AA8">
        <w:rPr>
          <w:sz w:val="24"/>
          <w:szCs w:val="24"/>
        </w:rPr>
        <w:t xml:space="preserve"> УМК «Школа России» прошёл государственно-общественную экспертизу и</w:t>
      </w:r>
    </w:p>
    <w:p w:rsidR="00755AA8" w:rsidRPr="00755AA8" w:rsidRDefault="00755AA8" w:rsidP="00755AA8">
      <w:pPr>
        <w:pStyle w:val="4"/>
        <w:shd w:val="clear" w:color="auto" w:fill="auto"/>
        <w:spacing w:after="0" w:line="274" w:lineRule="exact"/>
        <w:ind w:left="20" w:firstLine="720"/>
        <w:jc w:val="both"/>
        <w:rPr>
          <w:sz w:val="24"/>
          <w:szCs w:val="24"/>
        </w:rPr>
      </w:pPr>
      <w:proofErr w:type="gramStart"/>
      <w:r w:rsidRPr="00755AA8">
        <w:rPr>
          <w:sz w:val="24"/>
          <w:szCs w:val="24"/>
        </w:rPr>
        <w:t>рекомендован</w:t>
      </w:r>
      <w:proofErr w:type="gramEnd"/>
      <w:r w:rsidRPr="00755AA8">
        <w:rPr>
          <w:sz w:val="24"/>
          <w:szCs w:val="24"/>
        </w:rPr>
        <w:t xml:space="preserve"> к использованию в образовании по ФГОС НОО.</w:t>
      </w:r>
    </w:p>
    <w:p w:rsidR="00755AA8" w:rsidRPr="00755AA8" w:rsidRDefault="00755AA8" w:rsidP="00755AA8">
      <w:pPr>
        <w:pStyle w:val="4"/>
        <w:shd w:val="clear" w:color="auto" w:fill="auto"/>
        <w:spacing w:after="0" w:line="274" w:lineRule="exact"/>
        <w:ind w:left="20" w:right="20" w:firstLine="720"/>
        <w:jc w:val="both"/>
        <w:rPr>
          <w:sz w:val="24"/>
          <w:szCs w:val="24"/>
        </w:rPr>
      </w:pPr>
      <w:r w:rsidRPr="00755AA8">
        <w:rPr>
          <w:sz w:val="24"/>
          <w:szCs w:val="24"/>
        </w:rPr>
        <w:t xml:space="preserve">В </w:t>
      </w:r>
      <w:r w:rsidR="008B0904" w:rsidRPr="00792299">
        <w:rPr>
          <w:sz w:val="24"/>
          <w:szCs w:val="24"/>
        </w:rPr>
        <w:t xml:space="preserve">МОБУ </w:t>
      </w:r>
      <w:r w:rsidR="004F55E3">
        <w:rPr>
          <w:sz w:val="24"/>
          <w:szCs w:val="24"/>
        </w:rPr>
        <w:t>О</w:t>
      </w:r>
      <w:r w:rsidR="008B0904" w:rsidRPr="00792299">
        <w:rPr>
          <w:sz w:val="24"/>
          <w:szCs w:val="24"/>
        </w:rPr>
        <w:t xml:space="preserve">ОШ </w:t>
      </w:r>
      <w:r w:rsidR="004F55E3">
        <w:rPr>
          <w:sz w:val="24"/>
          <w:szCs w:val="24"/>
        </w:rPr>
        <w:t xml:space="preserve">д. Заитово </w:t>
      </w:r>
      <w:r w:rsidRPr="00755AA8">
        <w:rPr>
          <w:sz w:val="24"/>
          <w:szCs w:val="24"/>
        </w:rPr>
        <w:t>в целях формирования единого образовательного пространства для повышения качества образования и реализации процесса становления личности школьника в разнообразных развивающих средах организуется внеурочная деятельность. Внеурочная деятельность является равноправным, взаимодополняющим компонентом базового образования.</w:t>
      </w:r>
    </w:p>
    <w:p w:rsidR="00755AA8" w:rsidRPr="00755AA8" w:rsidRDefault="00755AA8" w:rsidP="00755AA8">
      <w:pPr>
        <w:pStyle w:val="4"/>
        <w:shd w:val="clear" w:color="auto" w:fill="auto"/>
        <w:spacing w:after="0" w:line="274" w:lineRule="exact"/>
        <w:ind w:left="20" w:right="20" w:firstLine="720"/>
        <w:jc w:val="both"/>
        <w:rPr>
          <w:sz w:val="24"/>
          <w:szCs w:val="24"/>
        </w:rPr>
      </w:pPr>
      <w:proofErr w:type="gramStart"/>
      <w:r w:rsidRPr="00755AA8">
        <w:rPr>
          <w:sz w:val="24"/>
          <w:szCs w:val="24"/>
        </w:rPr>
        <w:t xml:space="preserve">В соответствии с требованиями Стандарта внеурочная деятельность в школе организуется по направлениям: </w:t>
      </w:r>
      <w:r w:rsidRPr="00755AA8">
        <w:rPr>
          <w:rStyle w:val="0pt"/>
          <w:sz w:val="24"/>
          <w:szCs w:val="24"/>
        </w:rPr>
        <w:t xml:space="preserve">спортивно-оздоровительное, духовно- нравственное, социальное, общекультурное, </w:t>
      </w:r>
      <w:proofErr w:type="spellStart"/>
      <w:r w:rsidRPr="00755AA8">
        <w:rPr>
          <w:rStyle w:val="0pt"/>
          <w:sz w:val="24"/>
          <w:szCs w:val="24"/>
        </w:rPr>
        <w:t>общеинтеллектуальное</w:t>
      </w:r>
      <w:proofErr w:type="spellEnd"/>
      <w:r w:rsidRPr="00755AA8">
        <w:rPr>
          <w:rStyle w:val="0pt"/>
          <w:sz w:val="24"/>
          <w:szCs w:val="24"/>
        </w:rPr>
        <w:t xml:space="preserve">; </w:t>
      </w:r>
      <w:r w:rsidRPr="00755AA8">
        <w:rPr>
          <w:rStyle w:val="0pt0"/>
          <w:sz w:val="24"/>
          <w:szCs w:val="24"/>
        </w:rPr>
        <w:t>в формах:</w:t>
      </w:r>
      <w:r w:rsidRPr="00755AA8">
        <w:rPr>
          <w:sz w:val="24"/>
          <w:szCs w:val="24"/>
        </w:rPr>
        <w:t xml:space="preserve"> экскурсии, кружки, секции, олимпиады, конкурсы, соревнования, поисковые исследования и др.</w:t>
      </w:r>
      <w:proofErr w:type="gramEnd"/>
    </w:p>
    <w:p w:rsidR="00755AA8" w:rsidRPr="00755AA8" w:rsidRDefault="00755AA8" w:rsidP="004F55E3">
      <w:pPr>
        <w:pStyle w:val="4"/>
        <w:shd w:val="clear" w:color="auto" w:fill="auto"/>
        <w:tabs>
          <w:tab w:val="left" w:pos="3433"/>
        </w:tabs>
        <w:spacing w:after="0" w:line="274" w:lineRule="exact"/>
        <w:ind w:left="20" w:right="20" w:firstLine="400"/>
        <w:jc w:val="both"/>
        <w:rPr>
          <w:sz w:val="24"/>
          <w:szCs w:val="24"/>
        </w:rPr>
      </w:pPr>
      <w:r w:rsidRPr="00755AA8">
        <w:rPr>
          <w:sz w:val="24"/>
          <w:szCs w:val="24"/>
        </w:rPr>
        <w:t xml:space="preserve">В </w:t>
      </w:r>
      <w:r w:rsidR="008B0904" w:rsidRPr="00792299">
        <w:rPr>
          <w:sz w:val="24"/>
          <w:szCs w:val="24"/>
        </w:rPr>
        <w:t xml:space="preserve">МОБУ </w:t>
      </w:r>
      <w:r w:rsidR="004F55E3">
        <w:rPr>
          <w:sz w:val="24"/>
          <w:szCs w:val="24"/>
        </w:rPr>
        <w:t>О</w:t>
      </w:r>
      <w:r w:rsidR="008B0904" w:rsidRPr="00792299">
        <w:rPr>
          <w:sz w:val="24"/>
          <w:szCs w:val="24"/>
        </w:rPr>
        <w:t xml:space="preserve">ОШ </w:t>
      </w:r>
      <w:r w:rsidR="004F55E3">
        <w:rPr>
          <w:sz w:val="24"/>
          <w:szCs w:val="24"/>
        </w:rPr>
        <w:t>д. Заитово</w:t>
      </w:r>
      <w:r w:rsidR="002D16C6">
        <w:rPr>
          <w:sz w:val="24"/>
          <w:szCs w:val="24"/>
        </w:rPr>
        <w:t xml:space="preserve"> </w:t>
      </w:r>
      <w:r w:rsidRPr="00755AA8">
        <w:rPr>
          <w:rStyle w:val="0pt"/>
          <w:sz w:val="24"/>
          <w:szCs w:val="24"/>
        </w:rPr>
        <w:t xml:space="preserve">созданы условия </w:t>
      </w:r>
      <w:r w:rsidRPr="00755AA8">
        <w:rPr>
          <w:sz w:val="24"/>
          <w:szCs w:val="24"/>
        </w:rPr>
        <w:t>для реализации данной образовательной программы:</w:t>
      </w:r>
      <w:r w:rsidRPr="00755AA8">
        <w:rPr>
          <w:sz w:val="24"/>
          <w:szCs w:val="24"/>
        </w:rPr>
        <w:tab/>
        <w:t>кабинеты начальной школы отвечают санитарно</w:t>
      </w:r>
      <w:r w:rsidRPr="00755AA8">
        <w:rPr>
          <w:sz w:val="24"/>
          <w:szCs w:val="24"/>
        </w:rPr>
        <w:softHyphen/>
      </w:r>
    </w:p>
    <w:p w:rsidR="00755AA8" w:rsidRPr="00755AA8" w:rsidRDefault="00755AA8" w:rsidP="00755AA8">
      <w:pPr>
        <w:pStyle w:val="4"/>
        <w:shd w:val="clear" w:color="auto" w:fill="auto"/>
        <w:spacing w:after="0" w:line="274" w:lineRule="exact"/>
        <w:ind w:left="20" w:right="20" w:firstLine="0"/>
        <w:jc w:val="both"/>
        <w:rPr>
          <w:sz w:val="24"/>
          <w:szCs w:val="24"/>
        </w:rPr>
      </w:pPr>
      <w:r w:rsidRPr="00755AA8">
        <w:rPr>
          <w:sz w:val="24"/>
          <w:szCs w:val="24"/>
        </w:rPr>
        <w:t xml:space="preserve">гигиеническим требованиям, </w:t>
      </w:r>
      <w:proofErr w:type="gramStart"/>
      <w:r w:rsidRPr="00755AA8">
        <w:rPr>
          <w:sz w:val="24"/>
          <w:szCs w:val="24"/>
        </w:rPr>
        <w:t>оборудованы</w:t>
      </w:r>
      <w:proofErr w:type="gramEnd"/>
      <w:r w:rsidRPr="00755AA8">
        <w:rPr>
          <w:sz w:val="24"/>
          <w:szCs w:val="24"/>
        </w:rPr>
        <w:t xml:space="preserve"> необходимой техникой, поступательно совершенствуется </w:t>
      </w:r>
      <w:proofErr w:type="spellStart"/>
      <w:r w:rsidRPr="00755AA8">
        <w:rPr>
          <w:sz w:val="24"/>
          <w:szCs w:val="24"/>
        </w:rPr>
        <w:t>медиатека</w:t>
      </w:r>
      <w:proofErr w:type="spellEnd"/>
      <w:r w:rsidRPr="00755AA8">
        <w:rPr>
          <w:sz w:val="24"/>
          <w:szCs w:val="24"/>
        </w:rPr>
        <w:t>, банк наглядных пособий и аудиовизуальных средств.</w:t>
      </w:r>
    </w:p>
    <w:p w:rsidR="00755AA8" w:rsidRPr="00755AA8" w:rsidRDefault="00755AA8" w:rsidP="00755AA8">
      <w:pPr>
        <w:pStyle w:val="4"/>
        <w:shd w:val="clear" w:color="auto" w:fill="auto"/>
        <w:spacing w:after="0" w:line="274" w:lineRule="exact"/>
        <w:ind w:left="20" w:right="20" w:firstLine="400"/>
        <w:rPr>
          <w:sz w:val="24"/>
          <w:szCs w:val="24"/>
        </w:rPr>
      </w:pPr>
      <w:r w:rsidRPr="00755AA8">
        <w:rPr>
          <w:sz w:val="24"/>
          <w:szCs w:val="24"/>
        </w:rPr>
        <w:t>Учебная нагрузка и режим занятий обучающихся определяется в соответствии с действующими санитарными нормами.</w:t>
      </w:r>
    </w:p>
    <w:p w:rsidR="00755AA8" w:rsidRPr="00755AA8" w:rsidRDefault="00755AA8" w:rsidP="00755AA8">
      <w:pPr>
        <w:pStyle w:val="4"/>
        <w:shd w:val="clear" w:color="auto" w:fill="auto"/>
        <w:tabs>
          <w:tab w:val="right" w:pos="9237"/>
        </w:tabs>
        <w:spacing w:after="0" w:line="274" w:lineRule="exact"/>
        <w:ind w:left="400" w:firstLine="0"/>
        <w:jc w:val="both"/>
        <w:rPr>
          <w:sz w:val="24"/>
          <w:szCs w:val="24"/>
        </w:rPr>
      </w:pPr>
      <w:r w:rsidRPr="00755AA8">
        <w:rPr>
          <w:sz w:val="24"/>
          <w:szCs w:val="24"/>
        </w:rPr>
        <w:t>Созданы условия для орган</w:t>
      </w:r>
      <w:r w:rsidR="003457A7">
        <w:rPr>
          <w:sz w:val="24"/>
          <w:szCs w:val="24"/>
        </w:rPr>
        <w:t xml:space="preserve">изации внеурочной </w:t>
      </w:r>
      <w:proofErr w:type="spellStart"/>
      <w:r w:rsidR="003457A7">
        <w:rPr>
          <w:sz w:val="24"/>
          <w:szCs w:val="24"/>
        </w:rPr>
        <w:t>деятельности</w:t>
      </w:r>
      <w:proofErr w:type="gramStart"/>
      <w:r w:rsidR="003457A7">
        <w:rPr>
          <w:sz w:val="24"/>
          <w:szCs w:val="24"/>
        </w:rPr>
        <w:t>:</w:t>
      </w:r>
      <w:r w:rsidRPr="00755AA8">
        <w:rPr>
          <w:sz w:val="24"/>
          <w:szCs w:val="24"/>
        </w:rPr>
        <w:t>и</w:t>
      </w:r>
      <w:proofErr w:type="gramEnd"/>
      <w:r w:rsidRPr="00755AA8">
        <w:rPr>
          <w:sz w:val="24"/>
          <w:szCs w:val="24"/>
        </w:rPr>
        <w:t>меется</w:t>
      </w:r>
      <w:proofErr w:type="spellEnd"/>
    </w:p>
    <w:p w:rsidR="00755AA8" w:rsidRPr="00755AA8" w:rsidRDefault="00755AA8" w:rsidP="00755AA8">
      <w:pPr>
        <w:pStyle w:val="4"/>
        <w:shd w:val="clear" w:color="auto" w:fill="auto"/>
        <w:spacing w:after="0" w:line="274" w:lineRule="exact"/>
        <w:ind w:left="20" w:right="20" w:firstLine="0"/>
        <w:jc w:val="both"/>
        <w:rPr>
          <w:sz w:val="24"/>
          <w:szCs w:val="24"/>
        </w:rPr>
      </w:pPr>
      <w:r w:rsidRPr="00755AA8">
        <w:rPr>
          <w:sz w:val="24"/>
          <w:szCs w:val="24"/>
        </w:rPr>
        <w:t>компьютерные классы, для спортивно-оздоровительной работы в начальной школе функционируют: спортивный зал, спортивная площадка.</w:t>
      </w:r>
    </w:p>
    <w:p w:rsidR="00755AA8" w:rsidRPr="00755AA8" w:rsidRDefault="00755AA8" w:rsidP="00755AA8">
      <w:pPr>
        <w:pStyle w:val="4"/>
        <w:shd w:val="clear" w:color="auto" w:fill="auto"/>
        <w:spacing w:after="0" w:line="274" w:lineRule="exact"/>
        <w:ind w:left="20" w:right="20" w:firstLine="400"/>
        <w:rPr>
          <w:sz w:val="24"/>
          <w:szCs w:val="24"/>
        </w:rPr>
      </w:pPr>
      <w:r w:rsidRPr="00755AA8">
        <w:rPr>
          <w:sz w:val="24"/>
          <w:szCs w:val="24"/>
        </w:rPr>
        <w:t>По динамичной модели реализуется проектная деятельность младших школьников в соответствии с ООП НОО.</w:t>
      </w:r>
    </w:p>
    <w:p w:rsidR="00755AA8" w:rsidRPr="00755AA8" w:rsidRDefault="00755AA8" w:rsidP="00755AA8">
      <w:pPr>
        <w:pStyle w:val="4"/>
        <w:shd w:val="clear" w:color="auto" w:fill="auto"/>
        <w:spacing w:after="0" w:line="274" w:lineRule="exact"/>
        <w:ind w:left="20" w:right="20" w:firstLine="400"/>
        <w:rPr>
          <w:sz w:val="24"/>
          <w:szCs w:val="24"/>
        </w:rPr>
      </w:pPr>
      <w:r w:rsidRPr="00755AA8">
        <w:rPr>
          <w:sz w:val="24"/>
          <w:szCs w:val="24"/>
        </w:rPr>
        <w:t xml:space="preserve">Реализацию ООП обеспечивает </w:t>
      </w:r>
      <w:r w:rsidRPr="00755AA8">
        <w:rPr>
          <w:rStyle w:val="0pt"/>
          <w:sz w:val="24"/>
          <w:szCs w:val="24"/>
        </w:rPr>
        <w:t>кадровый состав</w:t>
      </w:r>
      <w:r w:rsidRPr="00755AA8">
        <w:rPr>
          <w:sz w:val="24"/>
          <w:szCs w:val="24"/>
        </w:rPr>
        <w:t xml:space="preserve">, имеющий достаточно высокий </w:t>
      </w:r>
      <w:r w:rsidRPr="00755AA8">
        <w:rPr>
          <w:sz w:val="24"/>
          <w:szCs w:val="24"/>
        </w:rPr>
        <w:lastRenderedPageBreak/>
        <w:t>профессиональный уровень.</w:t>
      </w:r>
    </w:p>
    <w:p w:rsidR="00755AA8" w:rsidRPr="00755AA8" w:rsidRDefault="00755AA8" w:rsidP="00755AA8">
      <w:pPr>
        <w:pStyle w:val="4"/>
        <w:shd w:val="clear" w:color="auto" w:fill="auto"/>
        <w:spacing w:after="0" w:line="274" w:lineRule="exact"/>
        <w:ind w:left="20" w:right="20" w:firstLine="720"/>
        <w:jc w:val="both"/>
        <w:rPr>
          <w:sz w:val="24"/>
          <w:szCs w:val="24"/>
        </w:rPr>
      </w:pPr>
      <w:r w:rsidRPr="00755AA8">
        <w:rPr>
          <w:sz w:val="24"/>
          <w:szCs w:val="24"/>
        </w:rPr>
        <w:t xml:space="preserve">Основная образовательная программа начального общего образования  </w:t>
      </w:r>
      <w:r w:rsidR="008B0904" w:rsidRPr="00792299">
        <w:rPr>
          <w:sz w:val="24"/>
          <w:szCs w:val="24"/>
        </w:rPr>
        <w:t xml:space="preserve">МОБУ </w:t>
      </w:r>
      <w:r w:rsidR="004F55E3">
        <w:rPr>
          <w:sz w:val="24"/>
          <w:szCs w:val="24"/>
        </w:rPr>
        <w:t>О</w:t>
      </w:r>
      <w:r w:rsidR="008B0904" w:rsidRPr="00792299">
        <w:rPr>
          <w:sz w:val="24"/>
          <w:szCs w:val="24"/>
        </w:rPr>
        <w:t xml:space="preserve">ОШ </w:t>
      </w:r>
      <w:r w:rsidR="004F55E3">
        <w:rPr>
          <w:sz w:val="24"/>
          <w:szCs w:val="24"/>
        </w:rPr>
        <w:t>д. Заитово</w:t>
      </w:r>
      <w:r w:rsidR="00007E99">
        <w:rPr>
          <w:sz w:val="24"/>
          <w:szCs w:val="24"/>
        </w:rPr>
        <w:t xml:space="preserve"> </w:t>
      </w:r>
      <w:r w:rsidRPr="00755AA8">
        <w:rPr>
          <w:sz w:val="24"/>
          <w:szCs w:val="24"/>
        </w:rPr>
        <w:t xml:space="preserve">оговаривает и </w:t>
      </w:r>
      <w:r w:rsidRPr="00755AA8">
        <w:rPr>
          <w:rStyle w:val="0pt"/>
          <w:sz w:val="24"/>
          <w:szCs w:val="24"/>
        </w:rPr>
        <w:t xml:space="preserve">условия приёма </w:t>
      </w:r>
      <w:r w:rsidRPr="00755AA8">
        <w:rPr>
          <w:sz w:val="24"/>
          <w:szCs w:val="24"/>
        </w:rPr>
        <w:t>учащихся в данное образовательное учреждение. Приём осуществляется на основе заявлений от родителей (законных представителей) детей, достигших 6,5-летнего возраста, проживающих по закреплённым участкам. Оптимальный возраст начала школьного обучения - 7 лет. На оставшиеся места могут быть приняты дети, проживающие на других участках с 01.07.</w:t>
      </w:r>
    </w:p>
    <w:p w:rsidR="00755AA8" w:rsidRPr="00755AA8" w:rsidRDefault="00755AA8" w:rsidP="00755AA8">
      <w:pPr>
        <w:pStyle w:val="4"/>
        <w:shd w:val="clear" w:color="auto" w:fill="auto"/>
        <w:spacing w:after="0" w:line="274" w:lineRule="exact"/>
        <w:ind w:left="20" w:right="20" w:firstLine="720"/>
        <w:jc w:val="both"/>
        <w:rPr>
          <w:sz w:val="24"/>
          <w:szCs w:val="24"/>
        </w:rPr>
      </w:pPr>
      <w:r w:rsidRPr="00755AA8">
        <w:rPr>
          <w:rStyle w:val="0pt"/>
          <w:sz w:val="24"/>
          <w:szCs w:val="24"/>
        </w:rPr>
        <w:t xml:space="preserve">Комплектование первых классов </w:t>
      </w:r>
      <w:r w:rsidRPr="00755AA8">
        <w:rPr>
          <w:sz w:val="24"/>
          <w:szCs w:val="24"/>
        </w:rPr>
        <w:t>производится с учётом пожеланий родителей по определению ребёнка в класс к конкретному учителю.</w:t>
      </w:r>
    </w:p>
    <w:p w:rsidR="00755AA8" w:rsidRPr="00755AA8" w:rsidRDefault="00755AA8" w:rsidP="00755AA8">
      <w:pPr>
        <w:pStyle w:val="4"/>
        <w:shd w:val="clear" w:color="auto" w:fill="auto"/>
        <w:spacing w:after="0" w:line="274" w:lineRule="exact"/>
        <w:ind w:left="20" w:right="20" w:firstLine="720"/>
        <w:jc w:val="both"/>
        <w:rPr>
          <w:sz w:val="24"/>
          <w:szCs w:val="24"/>
        </w:rPr>
      </w:pPr>
      <w:r w:rsidRPr="00755AA8">
        <w:rPr>
          <w:sz w:val="24"/>
          <w:szCs w:val="24"/>
        </w:rPr>
        <w:t xml:space="preserve">В основе реализации программы лежит </w:t>
      </w:r>
      <w:proofErr w:type="spellStart"/>
      <w:r w:rsidRPr="00755AA8">
        <w:rPr>
          <w:rStyle w:val="0pt"/>
          <w:sz w:val="24"/>
          <w:szCs w:val="24"/>
        </w:rPr>
        <w:t>системно-деятельностный</w:t>
      </w:r>
      <w:proofErr w:type="spellEnd"/>
      <w:r w:rsidRPr="00755AA8">
        <w:rPr>
          <w:rStyle w:val="0pt"/>
          <w:sz w:val="24"/>
          <w:szCs w:val="24"/>
        </w:rPr>
        <w:t xml:space="preserve"> подход, </w:t>
      </w:r>
      <w:r w:rsidRPr="00755AA8">
        <w:rPr>
          <w:sz w:val="24"/>
          <w:szCs w:val="24"/>
        </w:rPr>
        <w:t>который предполагает:</w:t>
      </w:r>
    </w:p>
    <w:p w:rsidR="00755AA8" w:rsidRPr="00755AA8" w:rsidRDefault="00755AA8" w:rsidP="00755AA8">
      <w:pPr>
        <w:pStyle w:val="4"/>
        <w:numPr>
          <w:ilvl w:val="0"/>
          <w:numId w:val="3"/>
        </w:numPr>
        <w:shd w:val="clear" w:color="auto" w:fill="auto"/>
        <w:spacing w:after="0" w:line="274" w:lineRule="exact"/>
        <w:ind w:left="20" w:right="20" w:firstLine="720"/>
        <w:jc w:val="both"/>
        <w:rPr>
          <w:sz w:val="24"/>
          <w:szCs w:val="24"/>
        </w:rPr>
      </w:pPr>
      <w:r w:rsidRPr="00755AA8">
        <w:rPr>
          <w:sz w:val="24"/>
          <w:szCs w:val="24"/>
        </w:rPr>
        <w:t xml:space="preserve"> воспитание и развитие качеств личности, отвечающих требованиям информационного общества, инновационной экономики, задачам построения российского гражданского общества на основе принципов толерантности, диалога культур и уважения его многонационального, </w:t>
      </w:r>
      <w:proofErr w:type="spellStart"/>
      <w:r w:rsidRPr="00755AA8">
        <w:rPr>
          <w:sz w:val="24"/>
          <w:szCs w:val="24"/>
        </w:rPr>
        <w:t>полилингвального</w:t>
      </w:r>
      <w:proofErr w:type="spellEnd"/>
      <w:r w:rsidRPr="00755AA8">
        <w:rPr>
          <w:sz w:val="24"/>
          <w:szCs w:val="24"/>
        </w:rPr>
        <w:t xml:space="preserve">, поликультурного и </w:t>
      </w:r>
      <w:proofErr w:type="spellStart"/>
      <w:r w:rsidRPr="00755AA8">
        <w:rPr>
          <w:sz w:val="24"/>
          <w:szCs w:val="24"/>
        </w:rPr>
        <w:t>поликонфессионального</w:t>
      </w:r>
      <w:proofErr w:type="spellEnd"/>
      <w:r w:rsidRPr="00755AA8">
        <w:rPr>
          <w:sz w:val="24"/>
          <w:szCs w:val="24"/>
        </w:rPr>
        <w:t xml:space="preserve"> состава;</w:t>
      </w:r>
    </w:p>
    <w:p w:rsidR="00755AA8" w:rsidRDefault="00755AA8" w:rsidP="00755AA8">
      <w:pPr>
        <w:pStyle w:val="4"/>
        <w:numPr>
          <w:ilvl w:val="0"/>
          <w:numId w:val="5"/>
        </w:numPr>
        <w:shd w:val="clear" w:color="auto" w:fill="auto"/>
        <w:spacing w:after="0" w:line="274" w:lineRule="exact"/>
        <w:ind w:right="20"/>
        <w:jc w:val="both"/>
        <w:rPr>
          <w:sz w:val="24"/>
          <w:szCs w:val="24"/>
        </w:rPr>
      </w:pPr>
      <w:r w:rsidRPr="00755AA8">
        <w:rPr>
          <w:sz w:val="24"/>
          <w:szCs w:val="24"/>
        </w:rPr>
        <w:t>переход к стратегии социального проектирования и конструирования на основе разработки содержания и технологий образования, определяющих пути и способы достижения социально желаемого уровня (результата) личностного и познавательного развития обучающихся в конкретном образовательном учреждении, реализующем основную образовательную</w:t>
      </w:r>
      <w:r>
        <w:rPr>
          <w:sz w:val="24"/>
          <w:szCs w:val="24"/>
        </w:rPr>
        <w:t xml:space="preserve"> программу.</w:t>
      </w:r>
    </w:p>
    <w:p w:rsidR="00755AA8" w:rsidRPr="008B0904" w:rsidRDefault="00755AA8" w:rsidP="00755AA8">
      <w:pPr>
        <w:pStyle w:val="4"/>
        <w:numPr>
          <w:ilvl w:val="0"/>
          <w:numId w:val="5"/>
        </w:numPr>
        <w:shd w:val="clear" w:color="auto" w:fill="auto"/>
        <w:spacing w:after="0" w:line="274" w:lineRule="exact"/>
        <w:ind w:right="20"/>
        <w:jc w:val="both"/>
        <w:rPr>
          <w:sz w:val="24"/>
          <w:szCs w:val="24"/>
        </w:rPr>
      </w:pPr>
      <w:r w:rsidRPr="008B0904">
        <w:rPr>
          <w:sz w:val="24"/>
          <w:szCs w:val="24"/>
        </w:rPr>
        <w:t>ориентацию на достижение цели и основного результата образования — развитие личности обучающегося на основе освоения универсальных учебных действий, познания и освоения мира;</w:t>
      </w:r>
    </w:p>
    <w:p w:rsidR="00755AA8" w:rsidRPr="008B0904" w:rsidRDefault="00755AA8" w:rsidP="00755AA8">
      <w:pPr>
        <w:pStyle w:val="4"/>
        <w:numPr>
          <w:ilvl w:val="0"/>
          <w:numId w:val="5"/>
        </w:numPr>
        <w:shd w:val="clear" w:color="auto" w:fill="auto"/>
        <w:spacing w:after="0" w:line="274" w:lineRule="exact"/>
        <w:ind w:right="20"/>
        <w:jc w:val="both"/>
        <w:rPr>
          <w:sz w:val="24"/>
          <w:szCs w:val="24"/>
        </w:rPr>
      </w:pPr>
      <w:r w:rsidRPr="008B0904">
        <w:rPr>
          <w:sz w:val="24"/>
          <w:szCs w:val="24"/>
        </w:rPr>
        <w:t xml:space="preserve"> признание решающей роли содержания образования, способов организации образовательной деятельности и учебного сотрудничества в достижении целей личностного и социального развития обучающихся;</w:t>
      </w:r>
    </w:p>
    <w:p w:rsidR="00755AA8" w:rsidRPr="008B0904" w:rsidRDefault="00755AA8" w:rsidP="00755AA8">
      <w:pPr>
        <w:pStyle w:val="4"/>
        <w:numPr>
          <w:ilvl w:val="0"/>
          <w:numId w:val="5"/>
        </w:numPr>
        <w:shd w:val="clear" w:color="auto" w:fill="auto"/>
        <w:spacing w:after="0" w:line="274" w:lineRule="exact"/>
        <w:ind w:right="20"/>
        <w:jc w:val="both"/>
        <w:rPr>
          <w:sz w:val="24"/>
          <w:szCs w:val="24"/>
        </w:rPr>
      </w:pPr>
      <w:r w:rsidRPr="008B0904">
        <w:rPr>
          <w:sz w:val="24"/>
          <w:szCs w:val="24"/>
        </w:rPr>
        <w:t xml:space="preserve"> учёт индивидуальных возрастных, психологических и физиологических особенностей обучающихся, роли и значения видов деятельности и форм общения при определении образовательно-воспитательных целей и путей их достижения;</w:t>
      </w:r>
    </w:p>
    <w:p w:rsidR="00755AA8" w:rsidRPr="008B0904" w:rsidRDefault="00755AA8" w:rsidP="00755AA8">
      <w:pPr>
        <w:pStyle w:val="4"/>
        <w:numPr>
          <w:ilvl w:val="0"/>
          <w:numId w:val="5"/>
        </w:numPr>
        <w:shd w:val="clear" w:color="auto" w:fill="auto"/>
        <w:spacing w:after="0" w:line="274" w:lineRule="exact"/>
        <w:ind w:right="20"/>
        <w:jc w:val="both"/>
        <w:rPr>
          <w:sz w:val="24"/>
          <w:szCs w:val="24"/>
        </w:rPr>
      </w:pPr>
      <w:r w:rsidRPr="008B0904">
        <w:rPr>
          <w:sz w:val="24"/>
          <w:szCs w:val="24"/>
        </w:rPr>
        <w:t xml:space="preserve"> обеспечение преемственности дошкольного, начального общего, основного общего, среднего (полного) общего и профессионального образования;</w:t>
      </w:r>
    </w:p>
    <w:p w:rsidR="00755AA8" w:rsidRPr="008B0904" w:rsidRDefault="00755AA8" w:rsidP="00755AA8">
      <w:pPr>
        <w:pStyle w:val="4"/>
        <w:numPr>
          <w:ilvl w:val="0"/>
          <w:numId w:val="5"/>
        </w:numPr>
        <w:shd w:val="clear" w:color="auto" w:fill="auto"/>
        <w:spacing w:after="240" w:line="274" w:lineRule="exact"/>
        <w:ind w:right="20"/>
        <w:jc w:val="both"/>
        <w:rPr>
          <w:sz w:val="24"/>
          <w:szCs w:val="24"/>
        </w:rPr>
      </w:pPr>
      <w:r w:rsidRPr="008B0904">
        <w:rPr>
          <w:sz w:val="24"/>
          <w:szCs w:val="24"/>
        </w:rPr>
        <w:t xml:space="preserve"> разнообразие индивидуальных образовательных траекторий и индивидуального развития каждого обучающегося (включая одарённых детей и детей с ограниченными возможностями здоровья), обеспечивающих рост творческого потенциала, познавательных мотивов, обогащение форм учебного сотрудничества и расширение зоны ближайшего развития.</w:t>
      </w:r>
    </w:p>
    <w:p w:rsidR="00755AA8" w:rsidRPr="008B0904" w:rsidRDefault="00755AA8" w:rsidP="00755AA8">
      <w:pPr>
        <w:pStyle w:val="20"/>
        <w:shd w:val="clear" w:color="auto" w:fill="auto"/>
        <w:tabs>
          <w:tab w:val="right" w:pos="9246"/>
        </w:tabs>
        <w:ind w:left="20" w:firstLine="720"/>
        <w:jc w:val="both"/>
        <w:rPr>
          <w:sz w:val="24"/>
          <w:szCs w:val="24"/>
        </w:rPr>
      </w:pPr>
      <w:bookmarkStart w:id="3" w:name="bookmark3"/>
      <w:r w:rsidRPr="008B0904">
        <w:rPr>
          <w:rStyle w:val="20pt"/>
          <w:sz w:val="24"/>
          <w:szCs w:val="24"/>
        </w:rPr>
        <w:t xml:space="preserve">К числу </w:t>
      </w:r>
      <w:r w:rsidRPr="008B0904">
        <w:rPr>
          <w:sz w:val="24"/>
          <w:szCs w:val="24"/>
        </w:rPr>
        <w:t>планируемых образовательных результатов</w:t>
      </w:r>
      <w:r w:rsidRPr="008B0904">
        <w:rPr>
          <w:sz w:val="24"/>
          <w:szCs w:val="24"/>
        </w:rPr>
        <w:tab/>
      </w:r>
      <w:proofErr w:type="gramStart"/>
      <w:r w:rsidRPr="008B0904">
        <w:rPr>
          <w:rStyle w:val="20pt"/>
          <w:sz w:val="24"/>
          <w:szCs w:val="24"/>
        </w:rPr>
        <w:t>основная</w:t>
      </w:r>
      <w:bookmarkEnd w:id="3"/>
      <w:proofErr w:type="gramEnd"/>
    </w:p>
    <w:p w:rsidR="00755AA8" w:rsidRPr="008B0904" w:rsidRDefault="00755AA8" w:rsidP="00755AA8">
      <w:pPr>
        <w:pStyle w:val="4"/>
        <w:shd w:val="clear" w:color="auto" w:fill="auto"/>
        <w:spacing w:after="0" w:line="274" w:lineRule="exact"/>
        <w:ind w:left="20" w:right="20" w:firstLine="0"/>
        <w:jc w:val="both"/>
        <w:rPr>
          <w:sz w:val="24"/>
          <w:szCs w:val="24"/>
        </w:rPr>
      </w:pPr>
      <w:r w:rsidRPr="008B0904">
        <w:rPr>
          <w:sz w:val="24"/>
          <w:szCs w:val="24"/>
        </w:rPr>
        <w:t xml:space="preserve">образовательная программа начального общего образования </w:t>
      </w:r>
      <w:r w:rsidR="008B0904" w:rsidRPr="008B0904">
        <w:rPr>
          <w:sz w:val="24"/>
          <w:szCs w:val="24"/>
        </w:rPr>
        <w:t xml:space="preserve">МОБУ </w:t>
      </w:r>
      <w:r w:rsidR="004F55E3">
        <w:rPr>
          <w:sz w:val="24"/>
          <w:szCs w:val="24"/>
        </w:rPr>
        <w:t>О</w:t>
      </w:r>
      <w:r w:rsidR="008B0904" w:rsidRPr="008B0904">
        <w:rPr>
          <w:sz w:val="24"/>
          <w:szCs w:val="24"/>
        </w:rPr>
        <w:t xml:space="preserve">ОШ </w:t>
      </w:r>
      <w:r w:rsidR="004F55E3">
        <w:rPr>
          <w:sz w:val="24"/>
          <w:szCs w:val="24"/>
        </w:rPr>
        <w:t xml:space="preserve">д. Заитово </w:t>
      </w:r>
      <w:r w:rsidRPr="008B0904">
        <w:rPr>
          <w:sz w:val="24"/>
          <w:szCs w:val="24"/>
        </w:rPr>
        <w:t>относит:</w:t>
      </w:r>
    </w:p>
    <w:p w:rsidR="00755AA8" w:rsidRPr="008B0904" w:rsidRDefault="00755AA8" w:rsidP="00755AA8">
      <w:pPr>
        <w:pStyle w:val="4"/>
        <w:numPr>
          <w:ilvl w:val="0"/>
          <w:numId w:val="5"/>
        </w:numPr>
        <w:shd w:val="clear" w:color="auto" w:fill="auto"/>
        <w:spacing w:after="0" w:line="274" w:lineRule="exact"/>
        <w:ind w:right="20"/>
        <w:jc w:val="both"/>
        <w:rPr>
          <w:sz w:val="24"/>
          <w:szCs w:val="24"/>
        </w:rPr>
      </w:pPr>
      <w:r w:rsidRPr="008B0904">
        <w:rPr>
          <w:rStyle w:val="0pt"/>
          <w:sz w:val="24"/>
          <w:szCs w:val="24"/>
        </w:rPr>
        <w:t xml:space="preserve"> личностные результаты </w:t>
      </w:r>
      <w:r w:rsidRPr="008B0904">
        <w:rPr>
          <w:sz w:val="24"/>
          <w:szCs w:val="24"/>
        </w:rPr>
        <w:t xml:space="preserve">— готовность и способность обучающихся к саморазвитию, </w:t>
      </w:r>
      <w:proofErr w:type="spellStart"/>
      <w:r w:rsidRPr="008B0904">
        <w:rPr>
          <w:sz w:val="24"/>
          <w:szCs w:val="24"/>
        </w:rPr>
        <w:t>сформированность</w:t>
      </w:r>
      <w:proofErr w:type="spellEnd"/>
      <w:r w:rsidRPr="008B0904">
        <w:rPr>
          <w:sz w:val="24"/>
          <w:szCs w:val="24"/>
        </w:rPr>
        <w:t xml:space="preserve"> мотивации к учению и познанию, </w:t>
      </w:r>
      <w:proofErr w:type="spellStart"/>
      <w:r w:rsidRPr="008B0904">
        <w:rPr>
          <w:sz w:val="24"/>
          <w:szCs w:val="24"/>
        </w:rPr>
        <w:t>ценностно</w:t>
      </w:r>
      <w:r w:rsidRPr="008B0904">
        <w:rPr>
          <w:sz w:val="24"/>
          <w:szCs w:val="24"/>
        </w:rPr>
        <w:softHyphen/>
        <w:t>смысловые</w:t>
      </w:r>
      <w:proofErr w:type="spellEnd"/>
      <w:r w:rsidRPr="008B0904">
        <w:rPr>
          <w:sz w:val="24"/>
          <w:szCs w:val="24"/>
        </w:rPr>
        <w:t xml:space="preserve"> установки выпускников начальной школы, отражающие их </w:t>
      </w:r>
      <w:proofErr w:type="spellStart"/>
      <w:r w:rsidRPr="008B0904">
        <w:rPr>
          <w:sz w:val="24"/>
          <w:szCs w:val="24"/>
        </w:rPr>
        <w:t>индивидуально</w:t>
      </w:r>
      <w:r w:rsidRPr="008B0904">
        <w:rPr>
          <w:sz w:val="24"/>
          <w:szCs w:val="24"/>
        </w:rPr>
        <w:softHyphen/>
        <w:t>личностные</w:t>
      </w:r>
      <w:proofErr w:type="spellEnd"/>
      <w:r w:rsidRPr="008B0904">
        <w:rPr>
          <w:sz w:val="24"/>
          <w:szCs w:val="24"/>
        </w:rPr>
        <w:t xml:space="preserve"> позиции, социальные компетентности, личностные качества; </w:t>
      </w:r>
      <w:proofErr w:type="spellStart"/>
      <w:r w:rsidRPr="008B0904">
        <w:rPr>
          <w:sz w:val="24"/>
          <w:szCs w:val="24"/>
        </w:rPr>
        <w:t>сформированность</w:t>
      </w:r>
      <w:proofErr w:type="spellEnd"/>
      <w:r w:rsidRPr="008B0904">
        <w:rPr>
          <w:sz w:val="24"/>
          <w:szCs w:val="24"/>
        </w:rPr>
        <w:t xml:space="preserve"> основ российской, гражданской идентичности;</w:t>
      </w:r>
    </w:p>
    <w:p w:rsidR="00755AA8" w:rsidRPr="008B0904" w:rsidRDefault="00755AA8" w:rsidP="00755AA8">
      <w:pPr>
        <w:pStyle w:val="4"/>
        <w:numPr>
          <w:ilvl w:val="0"/>
          <w:numId w:val="5"/>
        </w:numPr>
        <w:shd w:val="clear" w:color="auto" w:fill="auto"/>
        <w:spacing w:after="0" w:line="274" w:lineRule="exact"/>
        <w:ind w:right="20"/>
        <w:jc w:val="both"/>
        <w:rPr>
          <w:sz w:val="24"/>
          <w:szCs w:val="24"/>
        </w:rPr>
      </w:pPr>
      <w:proofErr w:type="spellStart"/>
      <w:r w:rsidRPr="008B0904">
        <w:rPr>
          <w:rStyle w:val="0pt"/>
          <w:sz w:val="24"/>
          <w:szCs w:val="24"/>
        </w:rPr>
        <w:t>метапредметные</w:t>
      </w:r>
      <w:proofErr w:type="spellEnd"/>
      <w:r w:rsidRPr="008B0904">
        <w:rPr>
          <w:rStyle w:val="0pt"/>
          <w:sz w:val="24"/>
          <w:szCs w:val="24"/>
        </w:rPr>
        <w:t xml:space="preserve"> результаты </w:t>
      </w:r>
      <w:r w:rsidRPr="008B0904">
        <w:rPr>
          <w:sz w:val="24"/>
          <w:szCs w:val="24"/>
        </w:rPr>
        <w:t xml:space="preserve">— освоенные </w:t>
      </w:r>
      <w:proofErr w:type="gramStart"/>
      <w:r w:rsidRPr="008B0904">
        <w:rPr>
          <w:sz w:val="24"/>
          <w:szCs w:val="24"/>
        </w:rPr>
        <w:t>обучающимися</w:t>
      </w:r>
      <w:proofErr w:type="gramEnd"/>
      <w:r w:rsidRPr="008B0904">
        <w:rPr>
          <w:sz w:val="24"/>
          <w:szCs w:val="24"/>
        </w:rPr>
        <w:t xml:space="preserve"> универсальные учебные действия (познавательные, регулятивные и коммуникативные);</w:t>
      </w:r>
    </w:p>
    <w:p w:rsidR="00755AA8" w:rsidRPr="008B0904" w:rsidRDefault="00755AA8" w:rsidP="00755AA8">
      <w:pPr>
        <w:pStyle w:val="4"/>
        <w:numPr>
          <w:ilvl w:val="0"/>
          <w:numId w:val="5"/>
        </w:numPr>
        <w:shd w:val="clear" w:color="auto" w:fill="auto"/>
        <w:spacing w:after="0" w:line="274" w:lineRule="exact"/>
        <w:ind w:right="20"/>
        <w:jc w:val="both"/>
        <w:rPr>
          <w:sz w:val="24"/>
          <w:szCs w:val="24"/>
        </w:rPr>
      </w:pPr>
      <w:proofErr w:type="gramStart"/>
      <w:r w:rsidRPr="008B0904">
        <w:rPr>
          <w:rStyle w:val="0pt"/>
          <w:sz w:val="24"/>
          <w:szCs w:val="24"/>
        </w:rPr>
        <w:t xml:space="preserve">предметные результаты </w:t>
      </w:r>
      <w:r w:rsidRPr="008B0904">
        <w:rPr>
          <w:sz w:val="24"/>
          <w:szCs w:val="24"/>
        </w:rPr>
        <w:t xml:space="preserve">— освоенный обучающимися в ходе изучения учебных предметов опыт специфической для каждой предметной области </w:t>
      </w:r>
      <w:r w:rsidRPr="008B0904">
        <w:rPr>
          <w:sz w:val="24"/>
          <w:szCs w:val="24"/>
        </w:rPr>
        <w:lastRenderedPageBreak/>
        <w:t>деятельности по получению нового знания, его преобразованию и применению, а также система основополагающих элементов научного знания, лежащая в основе современной научной картины мира.</w:t>
      </w:r>
      <w:proofErr w:type="gramEnd"/>
    </w:p>
    <w:p w:rsidR="00755AA8" w:rsidRPr="008B0904" w:rsidRDefault="00755AA8" w:rsidP="004F55E3">
      <w:pPr>
        <w:pStyle w:val="4"/>
        <w:shd w:val="clear" w:color="auto" w:fill="auto"/>
        <w:spacing w:after="0" w:line="274" w:lineRule="exact"/>
        <w:ind w:left="20" w:right="20" w:firstLine="360"/>
        <w:rPr>
          <w:sz w:val="24"/>
          <w:szCs w:val="24"/>
        </w:rPr>
      </w:pPr>
      <w:r w:rsidRPr="008B0904">
        <w:rPr>
          <w:sz w:val="24"/>
          <w:szCs w:val="24"/>
        </w:rPr>
        <w:t xml:space="preserve">Основная образовательная программа начального общего образования </w:t>
      </w:r>
      <w:r w:rsidR="008B0904">
        <w:rPr>
          <w:sz w:val="24"/>
          <w:szCs w:val="24"/>
        </w:rPr>
        <w:t xml:space="preserve">    МОБУ</w:t>
      </w:r>
      <w:r w:rsidR="004F55E3">
        <w:rPr>
          <w:sz w:val="24"/>
          <w:szCs w:val="24"/>
        </w:rPr>
        <w:t xml:space="preserve"> О</w:t>
      </w:r>
      <w:r w:rsidR="008B0904" w:rsidRPr="00792299">
        <w:rPr>
          <w:sz w:val="24"/>
          <w:szCs w:val="24"/>
        </w:rPr>
        <w:t xml:space="preserve">ОШ </w:t>
      </w:r>
      <w:r w:rsidR="004F55E3">
        <w:rPr>
          <w:sz w:val="24"/>
          <w:szCs w:val="24"/>
        </w:rPr>
        <w:t>д. Заитово</w:t>
      </w:r>
      <w:r w:rsidR="00007E99">
        <w:rPr>
          <w:sz w:val="24"/>
          <w:szCs w:val="24"/>
        </w:rPr>
        <w:t xml:space="preserve"> </w:t>
      </w:r>
      <w:r w:rsidRPr="008B0904">
        <w:rPr>
          <w:rStyle w:val="0pt"/>
          <w:sz w:val="24"/>
          <w:szCs w:val="24"/>
        </w:rPr>
        <w:t>предусматривает:</w:t>
      </w:r>
    </w:p>
    <w:p w:rsidR="00755AA8" w:rsidRPr="008B0904" w:rsidRDefault="00755AA8" w:rsidP="00755AA8">
      <w:pPr>
        <w:pStyle w:val="4"/>
        <w:numPr>
          <w:ilvl w:val="0"/>
          <w:numId w:val="5"/>
        </w:numPr>
        <w:shd w:val="clear" w:color="auto" w:fill="auto"/>
        <w:spacing w:after="0" w:line="274" w:lineRule="exact"/>
        <w:ind w:right="20"/>
        <w:jc w:val="both"/>
        <w:rPr>
          <w:sz w:val="24"/>
          <w:szCs w:val="24"/>
        </w:rPr>
      </w:pPr>
      <w:r w:rsidRPr="008B0904">
        <w:rPr>
          <w:sz w:val="24"/>
          <w:szCs w:val="24"/>
        </w:rPr>
        <w:t xml:space="preserve"> достижение планируемых результатов освоения основной образовательной программы начального общего образования всеми обучающимися, в том числе детьми с ограниченными возможностями здоровья;</w:t>
      </w:r>
    </w:p>
    <w:p w:rsidR="00755AA8" w:rsidRPr="008B0904" w:rsidRDefault="00755AA8" w:rsidP="00755AA8">
      <w:pPr>
        <w:pStyle w:val="4"/>
        <w:numPr>
          <w:ilvl w:val="0"/>
          <w:numId w:val="5"/>
        </w:numPr>
        <w:shd w:val="clear" w:color="auto" w:fill="auto"/>
        <w:spacing w:after="0" w:line="274" w:lineRule="exact"/>
        <w:ind w:right="20"/>
        <w:jc w:val="both"/>
        <w:rPr>
          <w:sz w:val="24"/>
          <w:szCs w:val="24"/>
        </w:rPr>
      </w:pPr>
      <w:r w:rsidRPr="008B0904">
        <w:rPr>
          <w:sz w:val="24"/>
          <w:szCs w:val="24"/>
        </w:rPr>
        <w:t xml:space="preserve"> выявление и развитие способностей обучающихся, в том числе одарённых детей, через систему клубов, секций, студий и кружков, организацию общественно полезной деятельности, в том числе социальной практики, с использованием возможностей образовательных учреждений дополнительного образования детей;</w:t>
      </w:r>
    </w:p>
    <w:p w:rsidR="00755AA8" w:rsidRPr="008B0904" w:rsidRDefault="00755AA8" w:rsidP="00755AA8">
      <w:pPr>
        <w:pStyle w:val="4"/>
        <w:numPr>
          <w:ilvl w:val="0"/>
          <w:numId w:val="5"/>
        </w:numPr>
        <w:shd w:val="clear" w:color="auto" w:fill="auto"/>
        <w:spacing w:after="0" w:line="274" w:lineRule="exact"/>
        <w:ind w:right="20"/>
        <w:jc w:val="both"/>
        <w:rPr>
          <w:sz w:val="24"/>
          <w:szCs w:val="24"/>
        </w:rPr>
      </w:pPr>
      <w:r w:rsidRPr="008B0904">
        <w:rPr>
          <w:sz w:val="24"/>
          <w:szCs w:val="24"/>
        </w:rPr>
        <w:t xml:space="preserve"> организацию интеллектуальных и творческих соревнований, научно-технического творчества и проектно-исследовательской деятельности;</w:t>
      </w:r>
    </w:p>
    <w:p w:rsidR="00755AA8" w:rsidRPr="008B0904" w:rsidRDefault="00755AA8" w:rsidP="00755AA8">
      <w:pPr>
        <w:pStyle w:val="4"/>
        <w:numPr>
          <w:ilvl w:val="0"/>
          <w:numId w:val="5"/>
        </w:numPr>
        <w:shd w:val="clear" w:color="auto" w:fill="auto"/>
        <w:spacing w:after="0" w:line="274" w:lineRule="exact"/>
        <w:ind w:right="20"/>
        <w:jc w:val="both"/>
        <w:rPr>
          <w:sz w:val="24"/>
          <w:szCs w:val="24"/>
        </w:rPr>
      </w:pPr>
      <w:r w:rsidRPr="008B0904">
        <w:rPr>
          <w:sz w:val="24"/>
          <w:szCs w:val="24"/>
        </w:rPr>
        <w:t xml:space="preserve"> участие обучающихся, их родителей (законных представителей), педагогических работников и общественности в проектировании и развитии </w:t>
      </w:r>
      <w:proofErr w:type="spellStart"/>
      <w:r w:rsidRPr="008B0904">
        <w:rPr>
          <w:sz w:val="24"/>
          <w:szCs w:val="24"/>
        </w:rPr>
        <w:t>внутришкольной</w:t>
      </w:r>
      <w:proofErr w:type="spellEnd"/>
      <w:r w:rsidRPr="008B0904">
        <w:rPr>
          <w:sz w:val="24"/>
          <w:szCs w:val="24"/>
        </w:rPr>
        <w:t xml:space="preserve"> социальной среды;</w:t>
      </w:r>
    </w:p>
    <w:p w:rsidR="00755AA8" w:rsidRPr="008B0904" w:rsidRDefault="00755AA8" w:rsidP="00755AA8">
      <w:pPr>
        <w:pStyle w:val="4"/>
        <w:numPr>
          <w:ilvl w:val="0"/>
          <w:numId w:val="5"/>
        </w:numPr>
        <w:shd w:val="clear" w:color="auto" w:fill="auto"/>
        <w:spacing w:after="0" w:line="274" w:lineRule="exact"/>
        <w:ind w:right="20"/>
        <w:jc w:val="both"/>
        <w:rPr>
          <w:sz w:val="24"/>
          <w:szCs w:val="24"/>
        </w:rPr>
      </w:pPr>
      <w:r w:rsidRPr="008B0904">
        <w:rPr>
          <w:sz w:val="24"/>
          <w:szCs w:val="24"/>
        </w:rPr>
        <w:t xml:space="preserve"> использование в образовательном процессе современных образовательных технологий </w:t>
      </w:r>
      <w:proofErr w:type="spellStart"/>
      <w:r w:rsidRPr="008B0904">
        <w:rPr>
          <w:sz w:val="24"/>
          <w:szCs w:val="24"/>
        </w:rPr>
        <w:t>деятельностного</w:t>
      </w:r>
      <w:proofErr w:type="spellEnd"/>
      <w:r w:rsidRPr="008B0904">
        <w:rPr>
          <w:sz w:val="24"/>
          <w:szCs w:val="24"/>
        </w:rPr>
        <w:t xml:space="preserve"> типа;</w:t>
      </w:r>
    </w:p>
    <w:p w:rsidR="00755AA8" w:rsidRPr="008B0904" w:rsidRDefault="00755AA8" w:rsidP="00755AA8">
      <w:pPr>
        <w:pStyle w:val="4"/>
        <w:numPr>
          <w:ilvl w:val="0"/>
          <w:numId w:val="5"/>
        </w:numPr>
        <w:shd w:val="clear" w:color="auto" w:fill="auto"/>
        <w:spacing w:after="0" w:line="274" w:lineRule="exact"/>
        <w:ind w:right="20"/>
        <w:jc w:val="both"/>
        <w:rPr>
          <w:sz w:val="24"/>
          <w:szCs w:val="24"/>
        </w:rPr>
      </w:pPr>
      <w:r w:rsidRPr="008B0904">
        <w:rPr>
          <w:sz w:val="24"/>
          <w:szCs w:val="24"/>
        </w:rPr>
        <w:t xml:space="preserve"> возможность эффективной самостоятельной работы обучающихся при поддержке </w:t>
      </w:r>
      <w:proofErr w:type="spellStart"/>
      <w:r w:rsidRPr="008B0904">
        <w:rPr>
          <w:sz w:val="24"/>
          <w:szCs w:val="24"/>
        </w:rPr>
        <w:t>тьюторов</w:t>
      </w:r>
      <w:proofErr w:type="spellEnd"/>
      <w:r w:rsidRPr="008B0904">
        <w:rPr>
          <w:sz w:val="24"/>
          <w:szCs w:val="24"/>
        </w:rPr>
        <w:t xml:space="preserve"> и других педагогических работников;</w:t>
      </w:r>
    </w:p>
    <w:p w:rsidR="00DF6795" w:rsidRPr="003457A7" w:rsidRDefault="00755AA8" w:rsidP="003457A7">
      <w:pPr>
        <w:pStyle w:val="4"/>
        <w:numPr>
          <w:ilvl w:val="0"/>
          <w:numId w:val="5"/>
        </w:numPr>
        <w:shd w:val="clear" w:color="auto" w:fill="auto"/>
        <w:spacing w:after="0" w:line="274" w:lineRule="exact"/>
        <w:ind w:right="340"/>
        <w:jc w:val="both"/>
        <w:rPr>
          <w:sz w:val="24"/>
          <w:szCs w:val="24"/>
        </w:rPr>
      </w:pPr>
      <w:r w:rsidRPr="008B0904">
        <w:rPr>
          <w:sz w:val="24"/>
          <w:szCs w:val="24"/>
        </w:rPr>
        <w:t xml:space="preserve"> включение </w:t>
      </w:r>
      <w:proofErr w:type="gramStart"/>
      <w:r w:rsidRPr="008B0904">
        <w:rPr>
          <w:sz w:val="24"/>
          <w:szCs w:val="24"/>
        </w:rPr>
        <w:t>обучающихся</w:t>
      </w:r>
      <w:proofErr w:type="gramEnd"/>
      <w:r w:rsidRPr="008B0904">
        <w:rPr>
          <w:sz w:val="24"/>
          <w:szCs w:val="24"/>
        </w:rPr>
        <w:t xml:space="preserve"> в процессы познания и преобразования внешкольной социальной среды (населённого пункта, района, города) для приобретения опыта реального управления и действия.</w:t>
      </w:r>
    </w:p>
    <w:p w:rsidR="00DF6795" w:rsidRDefault="00DF6795" w:rsidP="00755AA8">
      <w:pPr>
        <w:pStyle w:val="4"/>
        <w:shd w:val="clear" w:color="auto" w:fill="auto"/>
        <w:spacing w:after="0" w:line="274" w:lineRule="exact"/>
        <w:ind w:left="1245" w:right="20" w:firstLine="0"/>
        <w:jc w:val="both"/>
        <w:rPr>
          <w:sz w:val="24"/>
          <w:szCs w:val="24"/>
        </w:rPr>
      </w:pPr>
    </w:p>
    <w:p w:rsidR="00DF6795" w:rsidRPr="003457A7" w:rsidRDefault="00DF6795" w:rsidP="00DF6795">
      <w:pPr>
        <w:pStyle w:val="20"/>
        <w:shd w:val="clear" w:color="auto" w:fill="auto"/>
        <w:spacing w:after="18" w:line="210" w:lineRule="exact"/>
        <w:ind w:left="20"/>
        <w:jc w:val="left"/>
        <w:rPr>
          <w:sz w:val="24"/>
          <w:szCs w:val="24"/>
        </w:rPr>
      </w:pPr>
      <w:r w:rsidRPr="003457A7">
        <w:rPr>
          <w:sz w:val="24"/>
          <w:szCs w:val="24"/>
        </w:rPr>
        <w:t>1.2.Планируемые результаты освоения основной образовательной программы</w:t>
      </w:r>
    </w:p>
    <w:p w:rsidR="00DF6795" w:rsidRPr="003457A7" w:rsidRDefault="00DF6795" w:rsidP="00DF6795">
      <w:pPr>
        <w:pStyle w:val="20"/>
        <w:shd w:val="clear" w:color="auto" w:fill="auto"/>
        <w:spacing w:line="210" w:lineRule="exact"/>
        <w:rPr>
          <w:sz w:val="24"/>
          <w:szCs w:val="24"/>
        </w:rPr>
      </w:pPr>
      <w:r w:rsidRPr="003457A7">
        <w:rPr>
          <w:sz w:val="24"/>
          <w:szCs w:val="24"/>
        </w:rPr>
        <w:t>начального общего образования</w:t>
      </w:r>
    </w:p>
    <w:p w:rsidR="00DF6795" w:rsidRDefault="00DF6795" w:rsidP="003457A7">
      <w:pPr>
        <w:pStyle w:val="4"/>
        <w:shd w:val="clear" w:color="auto" w:fill="auto"/>
        <w:spacing w:after="0" w:line="274" w:lineRule="exact"/>
        <w:ind w:right="20" w:firstLine="0"/>
        <w:jc w:val="both"/>
        <w:rPr>
          <w:sz w:val="24"/>
          <w:szCs w:val="24"/>
        </w:rPr>
      </w:pPr>
    </w:p>
    <w:p w:rsidR="00DF6795" w:rsidRPr="003457A7" w:rsidRDefault="00DF6795" w:rsidP="00DF6795">
      <w:pPr>
        <w:pStyle w:val="4"/>
        <w:shd w:val="clear" w:color="auto" w:fill="auto"/>
        <w:spacing w:after="0" w:line="274" w:lineRule="exact"/>
        <w:ind w:left="20" w:right="20" w:firstLine="380"/>
        <w:jc w:val="both"/>
        <w:rPr>
          <w:sz w:val="24"/>
          <w:szCs w:val="24"/>
        </w:rPr>
      </w:pPr>
      <w:r w:rsidRPr="003457A7">
        <w:rPr>
          <w:sz w:val="24"/>
          <w:szCs w:val="24"/>
        </w:rPr>
        <w:t>Планируемые результаты освоения программ начального образования представляют собой систему обобщенных личностно-ориентированных целей образования, допускающих дальнейшее уточнение и конкретизацию для определения и выявления всех элементов,</w:t>
      </w:r>
    </w:p>
    <w:p w:rsidR="00DF6795" w:rsidRPr="003457A7" w:rsidRDefault="00DF6795" w:rsidP="00DF6795">
      <w:pPr>
        <w:pStyle w:val="4"/>
        <w:shd w:val="clear" w:color="auto" w:fill="auto"/>
        <w:spacing w:after="0" w:line="274" w:lineRule="exact"/>
        <w:ind w:left="20" w:right="20" w:firstLine="380"/>
        <w:jc w:val="both"/>
        <w:rPr>
          <w:sz w:val="24"/>
          <w:szCs w:val="24"/>
        </w:rPr>
      </w:pPr>
      <w:r w:rsidRPr="003457A7">
        <w:rPr>
          <w:sz w:val="24"/>
          <w:szCs w:val="24"/>
        </w:rPr>
        <w:t xml:space="preserve">Планируемые результаты отражают общую идеологию стандарта: ориентацию на результаты образования, подход к стандарту как к общественному договору, ориентацию на </w:t>
      </w:r>
      <w:proofErr w:type="spellStart"/>
      <w:r w:rsidRPr="003457A7">
        <w:rPr>
          <w:sz w:val="24"/>
          <w:szCs w:val="24"/>
        </w:rPr>
        <w:t>системно-деятельностный</w:t>
      </w:r>
      <w:proofErr w:type="spellEnd"/>
      <w:r w:rsidRPr="003457A7">
        <w:rPr>
          <w:sz w:val="24"/>
          <w:szCs w:val="24"/>
        </w:rPr>
        <w:t xml:space="preserve"> подход.</w:t>
      </w:r>
    </w:p>
    <w:p w:rsidR="00DF6795" w:rsidRPr="003457A7" w:rsidRDefault="00DF6795" w:rsidP="00DF6795">
      <w:pPr>
        <w:pStyle w:val="4"/>
        <w:shd w:val="clear" w:color="auto" w:fill="auto"/>
        <w:spacing w:after="0" w:line="274" w:lineRule="exact"/>
        <w:ind w:left="20" w:right="20" w:firstLine="380"/>
        <w:jc w:val="both"/>
        <w:rPr>
          <w:sz w:val="24"/>
          <w:szCs w:val="24"/>
        </w:rPr>
      </w:pPr>
      <w:r w:rsidRPr="003457A7">
        <w:rPr>
          <w:sz w:val="24"/>
          <w:szCs w:val="24"/>
        </w:rPr>
        <w:t>Планируемые результаты строятся с учетом основных нормативных документов, обеспечивающих функционирование стандарта:</w:t>
      </w:r>
    </w:p>
    <w:p w:rsidR="00DF6795" w:rsidRPr="003457A7" w:rsidRDefault="00DF6795" w:rsidP="00DF6795">
      <w:pPr>
        <w:pStyle w:val="4"/>
        <w:numPr>
          <w:ilvl w:val="0"/>
          <w:numId w:val="3"/>
        </w:numPr>
        <w:shd w:val="clear" w:color="auto" w:fill="auto"/>
        <w:spacing w:after="0" w:line="288" w:lineRule="exact"/>
        <w:ind w:left="20" w:firstLine="380"/>
        <w:jc w:val="both"/>
        <w:rPr>
          <w:sz w:val="24"/>
          <w:szCs w:val="24"/>
        </w:rPr>
      </w:pPr>
      <w:r w:rsidRPr="003457A7">
        <w:rPr>
          <w:sz w:val="24"/>
          <w:szCs w:val="24"/>
        </w:rPr>
        <w:t xml:space="preserve"> Базисного учебного плана;</w:t>
      </w:r>
    </w:p>
    <w:p w:rsidR="00DF6795" w:rsidRPr="003457A7" w:rsidRDefault="00DF6795" w:rsidP="00DF6795">
      <w:pPr>
        <w:pStyle w:val="4"/>
        <w:numPr>
          <w:ilvl w:val="0"/>
          <w:numId w:val="3"/>
        </w:numPr>
        <w:shd w:val="clear" w:color="auto" w:fill="auto"/>
        <w:spacing w:after="0" w:line="288" w:lineRule="exact"/>
        <w:ind w:left="20" w:firstLine="380"/>
        <w:jc w:val="both"/>
        <w:rPr>
          <w:sz w:val="24"/>
          <w:szCs w:val="24"/>
        </w:rPr>
      </w:pPr>
      <w:r w:rsidRPr="003457A7">
        <w:rPr>
          <w:sz w:val="24"/>
          <w:szCs w:val="24"/>
        </w:rPr>
        <w:t xml:space="preserve"> Содержания общего образования;</w:t>
      </w:r>
    </w:p>
    <w:p w:rsidR="00DF6795" w:rsidRPr="003457A7" w:rsidRDefault="00DF6795" w:rsidP="00DF6795">
      <w:pPr>
        <w:pStyle w:val="4"/>
        <w:numPr>
          <w:ilvl w:val="0"/>
          <w:numId w:val="3"/>
        </w:numPr>
        <w:shd w:val="clear" w:color="auto" w:fill="auto"/>
        <w:spacing w:after="0" w:line="288" w:lineRule="exact"/>
        <w:ind w:left="20" w:firstLine="380"/>
        <w:jc w:val="both"/>
        <w:rPr>
          <w:sz w:val="24"/>
          <w:szCs w:val="24"/>
        </w:rPr>
      </w:pPr>
      <w:r w:rsidRPr="003457A7">
        <w:rPr>
          <w:sz w:val="24"/>
          <w:szCs w:val="24"/>
        </w:rPr>
        <w:t xml:space="preserve"> Программы формирования универсальных учебных действий;</w:t>
      </w:r>
    </w:p>
    <w:p w:rsidR="00DF6795" w:rsidRPr="003457A7" w:rsidRDefault="00DF6795" w:rsidP="00DF6795">
      <w:pPr>
        <w:pStyle w:val="4"/>
        <w:numPr>
          <w:ilvl w:val="0"/>
          <w:numId w:val="3"/>
        </w:numPr>
        <w:shd w:val="clear" w:color="auto" w:fill="auto"/>
        <w:spacing w:after="0" w:line="274" w:lineRule="exact"/>
        <w:ind w:left="20" w:firstLine="380"/>
        <w:jc w:val="both"/>
        <w:rPr>
          <w:sz w:val="24"/>
          <w:szCs w:val="24"/>
        </w:rPr>
      </w:pPr>
      <w:r w:rsidRPr="003457A7">
        <w:rPr>
          <w:sz w:val="24"/>
          <w:szCs w:val="24"/>
        </w:rPr>
        <w:t xml:space="preserve"> Системы оценивания.</w:t>
      </w:r>
    </w:p>
    <w:p w:rsidR="00DF6795" w:rsidRPr="003457A7" w:rsidRDefault="00DF6795" w:rsidP="00DF6795">
      <w:pPr>
        <w:pStyle w:val="4"/>
        <w:shd w:val="clear" w:color="auto" w:fill="auto"/>
        <w:spacing w:after="0" w:line="274" w:lineRule="exact"/>
        <w:ind w:left="20" w:right="20" w:firstLine="380"/>
        <w:jc w:val="both"/>
        <w:rPr>
          <w:sz w:val="24"/>
          <w:szCs w:val="24"/>
        </w:rPr>
      </w:pPr>
      <w:r w:rsidRPr="003457A7">
        <w:rPr>
          <w:sz w:val="24"/>
          <w:szCs w:val="24"/>
        </w:rPr>
        <w:t>Планируемые результаты уточняют и конкретизируют требования стандарта для каждого учебного предмета с учетом ведущих целевых установок изучения данного предмета, и с учетом возрастной специфики школьников.</w:t>
      </w:r>
    </w:p>
    <w:p w:rsidR="003457A7" w:rsidRDefault="003457A7" w:rsidP="00A84D88">
      <w:pPr>
        <w:pStyle w:val="20"/>
        <w:shd w:val="clear" w:color="auto" w:fill="auto"/>
        <w:jc w:val="left"/>
        <w:rPr>
          <w:sz w:val="24"/>
          <w:szCs w:val="24"/>
        </w:rPr>
      </w:pPr>
    </w:p>
    <w:p w:rsidR="00C0362E" w:rsidRDefault="00C0362E" w:rsidP="00DF6795">
      <w:pPr>
        <w:pStyle w:val="20"/>
        <w:shd w:val="clear" w:color="auto" w:fill="auto"/>
        <w:ind w:left="20"/>
        <w:jc w:val="left"/>
        <w:rPr>
          <w:sz w:val="24"/>
          <w:szCs w:val="24"/>
        </w:rPr>
      </w:pPr>
    </w:p>
    <w:p w:rsidR="00DF6795" w:rsidRPr="003457A7" w:rsidRDefault="00DF6795" w:rsidP="00DF6795">
      <w:pPr>
        <w:pStyle w:val="20"/>
        <w:shd w:val="clear" w:color="auto" w:fill="auto"/>
        <w:ind w:left="20"/>
        <w:jc w:val="left"/>
        <w:rPr>
          <w:sz w:val="24"/>
          <w:szCs w:val="24"/>
        </w:rPr>
      </w:pPr>
      <w:r w:rsidRPr="003457A7">
        <w:rPr>
          <w:sz w:val="24"/>
          <w:szCs w:val="24"/>
        </w:rPr>
        <w:t>Планируемые результаты:</w:t>
      </w:r>
    </w:p>
    <w:p w:rsidR="00DF6795" w:rsidRPr="003457A7" w:rsidRDefault="00DF6795" w:rsidP="00313BEC">
      <w:pPr>
        <w:pStyle w:val="4"/>
        <w:numPr>
          <w:ilvl w:val="0"/>
          <w:numId w:val="83"/>
        </w:numPr>
        <w:shd w:val="clear" w:color="auto" w:fill="auto"/>
        <w:spacing w:after="0" w:line="274" w:lineRule="exact"/>
        <w:ind w:right="20"/>
        <w:rPr>
          <w:sz w:val="24"/>
          <w:szCs w:val="24"/>
        </w:rPr>
      </w:pPr>
      <w:r w:rsidRPr="003457A7">
        <w:rPr>
          <w:sz w:val="24"/>
          <w:szCs w:val="24"/>
        </w:rPr>
        <w:t>обеспечивают связь между требованиями Стандарта, образовательным процессом и системой оценки результатов освоения основной образовательной</w:t>
      </w:r>
      <w:r w:rsidR="002D16C6">
        <w:rPr>
          <w:sz w:val="24"/>
          <w:szCs w:val="24"/>
        </w:rPr>
        <w:t xml:space="preserve"> </w:t>
      </w:r>
      <w:r w:rsidRPr="003457A7">
        <w:rPr>
          <w:sz w:val="24"/>
          <w:szCs w:val="24"/>
        </w:rPr>
        <w:t>программы;</w:t>
      </w:r>
    </w:p>
    <w:p w:rsidR="00DF6795" w:rsidRPr="003457A7" w:rsidRDefault="00DF6795" w:rsidP="00DF6795">
      <w:pPr>
        <w:pStyle w:val="4"/>
        <w:numPr>
          <w:ilvl w:val="0"/>
          <w:numId w:val="3"/>
        </w:numPr>
        <w:shd w:val="clear" w:color="auto" w:fill="auto"/>
        <w:spacing w:after="0" w:line="274" w:lineRule="exact"/>
        <w:ind w:left="740" w:right="20" w:hanging="340"/>
        <w:jc w:val="both"/>
        <w:rPr>
          <w:sz w:val="24"/>
          <w:szCs w:val="24"/>
        </w:rPr>
      </w:pPr>
      <w:r w:rsidRPr="003457A7">
        <w:rPr>
          <w:sz w:val="24"/>
          <w:szCs w:val="24"/>
        </w:rPr>
        <w:t xml:space="preserve"> являются содержательной и </w:t>
      </w:r>
      <w:proofErr w:type="spellStart"/>
      <w:r w:rsidRPr="003457A7">
        <w:rPr>
          <w:sz w:val="24"/>
          <w:szCs w:val="24"/>
        </w:rPr>
        <w:t>критериальной</w:t>
      </w:r>
      <w:proofErr w:type="spellEnd"/>
      <w:r w:rsidRPr="003457A7">
        <w:rPr>
          <w:sz w:val="24"/>
          <w:szCs w:val="24"/>
        </w:rPr>
        <w:t xml:space="preserve"> основой для разработки программы учебных предметов, курсов, учебно-методической литературы, для системы оценки качества освоения обучающимися основной образовательной </w:t>
      </w:r>
      <w:r w:rsidRPr="003457A7">
        <w:rPr>
          <w:sz w:val="24"/>
          <w:szCs w:val="24"/>
        </w:rPr>
        <w:lastRenderedPageBreak/>
        <w:t>программы;</w:t>
      </w:r>
    </w:p>
    <w:p w:rsidR="00DF6795" w:rsidRPr="003457A7" w:rsidRDefault="00DF6795" w:rsidP="00DF6795">
      <w:pPr>
        <w:pStyle w:val="4"/>
        <w:numPr>
          <w:ilvl w:val="0"/>
          <w:numId w:val="3"/>
        </w:numPr>
        <w:shd w:val="clear" w:color="auto" w:fill="auto"/>
        <w:spacing w:after="0" w:line="274" w:lineRule="exact"/>
        <w:ind w:left="740" w:right="20" w:hanging="340"/>
        <w:jc w:val="both"/>
        <w:rPr>
          <w:sz w:val="24"/>
          <w:szCs w:val="24"/>
        </w:rPr>
      </w:pPr>
      <w:r w:rsidRPr="003457A7">
        <w:rPr>
          <w:sz w:val="24"/>
          <w:szCs w:val="24"/>
        </w:rPr>
        <w:t xml:space="preserve"> содержание планируемых результатов описывает и характеризует обобщённые способы действий с учебным материалом, благодаря овладению которыми обучающиеся могут успешно решать учебные и учебно-практические задачи, в том числе и задачи, направленные на отработку теоретических моделей, понятий и задач, приближенных к реальной ситуации.</w:t>
      </w:r>
    </w:p>
    <w:p w:rsidR="00DF6795" w:rsidRPr="003457A7" w:rsidRDefault="00DF6795" w:rsidP="00DF6795">
      <w:pPr>
        <w:pStyle w:val="4"/>
        <w:shd w:val="clear" w:color="auto" w:fill="auto"/>
        <w:spacing w:after="0" w:line="274" w:lineRule="exact"/>
        <w:ind w:left="20" w:right="20" w:firstLine="300"/>
        <w:rPr>
          <w:sz w:val="24"/>
          <w:szCs w:val="24"/>
        </w:rPr>
      </w:pPr>
      <w:r w:rsidRPr="003457A7">
        <w:rPr>
          <w:sz w:val="24"/>
          <w:szCs w:val="24"/>
        </w:rPr>
        <w:t>В планируемых результатах особое место занимает учебный материал, служащий основой для последующего обучения.</w:t>
      </w:r>
    </w:p>
    <w:p w:rsidR="00DF6795" w:rsidRPr="003457A7" w:rsidRDefault="00DF6795" w:rsidP="00DF6795">
      <w:pPr>
        <w:pStyle w:val="4"/>
        <w:shd w:val="clear" w:color="auto" w:fill="auto"/>
        <w:spacing w:after="0" w:line="274" w:lineRule="exact"/>
        <w:ind w:left="20" w:right="20" w:firstLine="380"/>
        <w:jc w:val="both"/>
        <w:rPr>
          <w:sz w:val="24"/>
          <w:szCs w:val="24"/>
        </w:rPr>
      </w:pPr>
      <w:r w:rsidRPr="003457A7">
        <w:rPr>
          <w:sz w:val="24"/>
          <w:szCs w:val="24"/>
        </w:rPr>
        <w:t>Оценка освоения опорного материала ведётся с помощью заданий базового уровня, а на уровне действий, соответствующих зоне ближайшего развития - с помощью заданий повышенного уровня.</w:t>
      </w:r>
    </w:p>
    <w:p w:rsidR="00DF6795" w:rsidRPr="003457A7" w:rsidRDefault="00DF6795" w:rsidP="00DF6795">
      <w:pPr>
        <w:pStyle w:val="4"/>
        <w:shd w:val="clear" w:color="auto" w:fill="auto"/>
        <w:spacing w:after="0" w:line="274" w:lineRule="exact"/>
        <w:ind w:left="20" w:right="20" w:firstLine="380"/>
        <w:jc w:val="both"/>
        <w:rPr>
          <w:sz w:val="24"/>
          <w:szCs w:val="24"/>
        </w:rPr>
      </w:pPr>
      <w:r w:rsidRPr="003457A7">
        <w:rPr>
          <w:sz w:val="24"/>
          <w:szCs w:val="24"/>
        </w:rPr>
        <w:t xml:space="preserve">Перевод учащихся на следующую ступень осуществляется на основе успешного освоения </w:t>
      </w:r>
      <w:proofErr w:type="gramStart"/>
      <w:r w:rsidRPr="003457A7">
        <w:rPr>
          <w:sz w:val="24"/>
          <w:szCs w:val="24"/>
        </w:rPr>
        <w:t>обучающимися</w:t>
      </w:r>
      <w:proofErr w:type="gramEnd"/>
      <w:r w:rsidRPr="003457A7">
        <w:rPr>
          <w:sz w:val="24"/>
          <w:szCs w:val="24"/>
        </w:rPr>
        <w:t xml:space="preserve"> базового уровня.</w:t>
      </w:r>
    </w:p>
    <w:p w:rsidR="00DF6795" w:rsidRPr="003457A7" w:rsidRDefault="00DF6795" w:rsidP="00DF6795">
      <w:pPr>
        <w:pStyle w:val="4"/>
        <w:shd w:val="clear" w:color="auto" w:fill="auto"/>
        <w:spacing w:after="0" w:line="274" w:lineRule="exact"/>
        <w:ind w:left="20" w:right="20" w:firstLine="380"/>
        <w:jc w:val="both"/>
        <w:rPr>
          <w:sz w:val="24"/>
          <w:szCs w:val="24"/>
        </w:rPr>
      </w:pPr>
      <w:r w:rsidRPr="003457A7">
        <w:rPr>
          <w:sz w:val="24"/>
          <w:szCs w:val="24"/>
        </w:rPr>
        <w:t>Планируемые результаты освоения универсальных учебных действий предполагают формирование у учащихся личностных, регулятивных, познавательных и коммуникативных универсальных учебных действий как основы умения учиться. В результате изучения всех без исключения предметов выпускники начальных классов приобретут первичные навыки работы с информацией.</w:t>
      </w:r>
    </w:p>
    <w:p w:rsidR="00DF6795" w:rsidRPr="003457A7" w:rsidRDefault="00DF6795" w:rsidP="00DF6795">
      <w:pPr>
        <w:pStyle w:val="4"/>
        <w:shd w:val="clear" w:color="auto" w:fill="auto"/>
        <w:spacing w:after="0" w:line="274" w:lineRule="exact"/>
        <w:ind w:left="20" w:right="20" w:firstLine="300"/>
        <w:rPr>
          <w:sz w:val="24"/>
          <w:szCs w:val="24"/>
        </w:rPr>
      </w:pPr>
      <w:r w:rsidRPr="003457A7">
        <w:rPr>
          <w:sz w:val="24"/>
          <w:szCs w:val="24"/>
        </w:rPr>
        <w:t xml:space="preserve">В процессе освоения предметных курсов начальной </w:t>
      </w:r>
      <w:proofErr w:type="gramStart"/>
      <w:r w:rsidRPr="003457A7">
        <w:rPr>
          <w:sz w:val="24"/>
          <w:szCs w:val="24"/>
        </w:rPr>
        <w:t>школы</w:t>
      </w:r>
      <w:proofErr w:type="gramEnd"/>
      <w:r w:rsidRPr="003457A7">
        <w:rPr>
          <w:sz w:val="24"/>
          <w:szCs w:val="24"/>
        </w:rPr>
        <w:t xml:space="preserve"> планируемые результаты предполагают выделение</w:t>
      </w:r>
    </w:p>
    <w:p w:rsidR="00DF6795" w:rsidRPr="003457A7" w:rsidRDefault="00DF6795" w:rsidP="00DF6795">
      <w:pPr>
        <w:pStyle w:val="4"/>
        <w:shd w:val="clear" w:color="auto" w:fill="auto"/>
        <w:spacing w:after="244" w:line="278" w:lineRule="exact"/>
        <w:ind w:left="20" w:right="1780" w:firstLine="0"/>
        <w:rPr>
          <w:sz w:val="24"/>
          <w:szCs w:val="24"/>
        </w:rPr>
      </w:pPr>
      <w:r w:rsidRPr="003457A7">
        <w:rPr>
          <w:rStyle w:val="0pt0"/>
          <w:sz w:val="24"/>
          <w:szCs w:val="24"/>
        </w:rPr>
        <w:t>базового уровня</w:t>
      </w:r>
      <w:r w:rsidRPr="003457A7">
        <w:rPr>
          <w:sz w:val="24"/>
          <w:szCs w:val="24"/>
        </w:rPr>
        <w:t xml:space="preserve"> («Выпускник научится») Задания базового уровня сложности проверяют </w:t>
      </w:r>
      <w:proofErr w:type="spellStart"/>
      <w:r w:rsidRPr="003457A7">
        <w:rPr>
          <w:sz w:val="24"/>
          <w:szCs w:val="24"/>
        </w:rPr>
        <w:t>сформированность</w:t>
      </w:r>
      <w:proofErr w:type="spellEnd"/>
      <w:r w:rsidRPr="003457A7">
        <w:rPr>
          <w:sz w:val="24"/>
          <w:szCs w:val="24"/>
        </w:rPr>
        <w:t xml:space="preserve"> знаний, умений и способов учебных действий по данному предмету, которые необходимы для успешного продолжения обучения на следующей ступени. Как правило, это стандартные учебно-познавательные или учебно-практические задания, в которых очевиден способ учебных действий. Способность успешно справляться с такого рода заданиями целенаправленно формировалась и отрабатывалась в ходе учебного процесса со всеми учащимися и</w:t>
      </w:r>
    </w:p>
    <w:p w:rsidR="005A3B49" w:rsidRPr="0086509A" w:rsidRDefault="00DF6795" w:rsidP="0086509A">
      <w:pPr>
        <w:pStyle w:val="4"/>
        <w:shd w:val="clear" w:color="auto" w:fill="auto"/>
        <w:spacing w:after="291" w:line="274" w:lineRule="exact"/>
        <w:ind w:left="20" w:right="20" w:firstLine="420"/>
        <w:jc w:val="both"/>
        <w:rPr>
          <w:sz w:val="24"/>
          <w:szCs w:val="24"/>
        </w:rPr>
      </w:pPr>
      <w:r w:rsidRPr="003457A7">
        <w:rPr>
          <w:sz w:val="24"/>
          <w:szCs w:val="24"/>
        </w:rPr>
        <w:t xml:space="preserve">• </w:t>
      </w:r>
      <w:r w:rsidRPr="003457A7">
        <w:rPr>
          <w:rStyle w:val="0pt0"/>
          <w:sz w:val="24"/>
          <w:szCs w:val="24"/>
        </w:rPr>
        <w:t>повышенного уровня</w:t>
      </w:r>
      <w:r w:rsidRPr="003457A7">
        <w:rPr>
          <w:sz w:val="24"/>
          <w:szCs w:val="24"/>
        </w:rPr>
        <w:t xml:space="preserve"> («Выпускник получит возможность научиться»), Задания повышенного уровня сложности проверяют способность выпускника выполнять такие учебные или учебно-практические задания, в которых нет явного указания на способ их выполнения. Учащийся сам должен выбрать этот способ из набора </w:t>
      </w:r>
      <w:proofErr w:type="gramStart"/>
      <w:r w:rsidRPr="003457A7">
        <w:rPr>
          <w:sz w:val="24"/>
          <w:szCs w:val="24"/>
        </w:rPr>
        <w:t>известных</w:t>
      </w:r>
      <w:proofErr w:type="gramEnd"/>
      <w:r w:rsidRPr="003457A7">
        <w:rPr>
          <w:sz w:val="24"/>
          <w:szCs w:val="24"/>
        </w:rPr>
        <w:t>, освоенных в процессе изучения данного предмета. В некоторых случаях учащийся сам должен сконструировать способ решения, комбинируя известные ему способы, привлекая знания из других предметов, или опираясь на имеющийся жизненный опыт.</w:t>
      </w:r>
      <w:bookmarkStart w:id="4" w:name="bookmark4"/>
    </w:p>
    <w:p w:rsidR="00DF6795" w:rsidRPr="00AB2E84" w:rsidRDefault="00DF6795" w:rsidP="00DF6795">
      <w:pPr>
        <w:pStyle w:val="20"/>
        <w:shd w:val="clear" w:color="auto" w:fill="auto"/>
        <w:spacing w:after="262" w:line="210" w:lineRule="exact"/>
        <w:ind w:left="20"/>
        <w:jc w:val="both"/>
        <w:rPr>
          <w:sz w:val="20"/>
          <w:szCs w:val="20"/>
        </w:rPr>
      </w:pPr>
      <w:r w:rsidRPr="00AB2E84">
        <w:rPr>
          <w:sz w:val="20"/>
          <w:szCs w:val="20"/>
        </w:rPr>
        <w:t>ОСНОВНЫЕ ФУНКЦИИ ПЛ</w:t>
      </w:r>
      <w:r w:rsidRPr="00AB2E84">
        <w:rPr>
          <w:bCs w:val="0"/>
          <w:sz w:val="20"/>
          <w:szCs w:val="20"/>
        </w:rPr>
        <w:t>АНИР</w:t>
      </w:r>
      <w:r w:rsidRPr="00AB2E84">
        <w:rPr>
          <w:sz w:val="20"/>
          <w:szCs w:val="20"/>
        </w:rPr>
        <w:t>УЕМЫХ РЕЗУЛЬТАТОВ</w:t>
      </w:r>
      <w:bookmarkEnd w:id="4"/>
    </w:p>
    <w:p w:rsidR="00DF6795" w:rsidRPr="003457A7" w:rsidRDefault="00DF6795" w:rsidP="00DF6795">
      <w:pPr>
        <w:pStyle w:val="4"/>
        <w:shd w:val="clear" w:color="auto" w:fill="auto"/>
        <w:spacing w:after="0" w:line="274" w:lineRule="exact"/>
        <w:ind w:left="20" w:right="20" w:firstLine="420"/>
        <w:jc w:val="both"/>
        <w:rPr>
          <w:sz w:val="24"/>
          <w:szCs w:val="24"/>
        </w:rPr>
      </w:pPr>
      <w:r w:rsidRPr="003457A7">
        <w:rPr>
          <w:sz w:val="24"/>
          <w:szCs w:val="24"/>
        </w:rPr>
        <w:t>Содержание планируемых результатов определяется их основными функциями:</w:t>
      </w:r>
    </w:p>
    <w:p w:rsidR="00DF6795" w:rsidRPr="003457A7" w:rsidRDefault="00DF6795" w:rsidP="00DF6795">
      <w:pPr>
        <w:pStyle w:val="4"/>
        <w:numPr>
          <w:ilvl w:val="0"/>
          <w:numId w:val="6"/>
        </w:numPr>
        <w:shd w:val="clear" w:color="auto" w:fill="auto"/>
        <w:spacing w:after="0" w:line="274" w:lineRule="exact"/>
        <w:ind w:left="20" w:right="20" w:firstLine="0"/>
        <w:jc w:val="both"/>
        <w:rPr>
          <w:sz w:val="24"/>
          <w:szCs w:val="24"/>
        </w:rPr>
      </w:pPr>
      <w:r w:rsidRPr="003457A7">
        <w:rPr>
          <w:sz w:val="24"/>
          <w:szCs w:val="24"/>
        </w:rPr>
        <w:t xml:space="preserve"> служить </w:t>
      </w:r>
      <w:proofErr w:type="spellStart"/>
      <w:r w:rsidRPr="003457A7">
        <w:rPr>
          <w:sz w:val="24"/>
          <w:szCs w:val="24"/>
        </w:rPr>
        <w:t>критериальной</w:t>
      </w:r>
      <w:proofErr w:type="spellEnd"/>
      <w:r w:rsidRPr="003457A7">
        <w:rPr>
          <w:sz w:val="24"/>
          <w:szCs w:val="24"/>
        </w:rPr>
        <w:t xml:space="preserve"> основой для оценки выполнения требований стандарта к результатам деятельности системы образования в целом и к результатам деятельности ее отдельных субъектов (образовательных учреждений, педагогов, обучающихся);</w:t>
      </w:r>
    </w:p>
    <w:p w:rsidR="00DF6795" w:rsidRPr="003457A7" w:rsidRDefault="00DF6795" w:rsidP="00DF6795">
      <w:pPr>
        <w:pStyle w:val="4"/>
        <w:numPr>
          <w:ilvl w:val="0"/>
          <w:numId w:val="6"/>
        </w:numPr>
        <w:shd w:val="clear" w:color="auto" w:fill="auto"/>
        <w:spacing w:after="0" w:line="274" w:lineRule="exact"/>
        <w:ind w:left="20" w:right="20" w:firstLine="0"/>
        <w:jc w:val="both"/>
        <w:rPr>
          <w:sz w:val="24"/>
          <w:szCs w:val="24"/>
        </w:rPr>
      </w:pPr>
      <w:r w:rsidRPr="003457A7">
        <w:rPr>
          <w:sz w:val="24"/>
          <w:szCs w:val="24"/>
        </w:rPr>
        <w:t xml:space="preserve"> служить основой для ресурсного обеспечения и организации образовательного процесса.</w:t>
      </w:r>
    </w:p>
    <w:p w:rsidR="00DF6795" w:rsidRPr="003457A7" w:rsidRDefault="00DF6795" w:rsidP="00DF6795">
      <w:pPr>
        <w:pStyle w:val="4"/>
        <w:shd w:val="clear" w:color="auto" w:fill="auto"/>
        <w:spacing w:after="0" w:line="274" w:lineRule="exact"/>
        <w:ind w:left="20" w:right="20" w:firstLine="420"/>
        <w:jc w:val="both"/>
        <w:rPr>
          <w:sz w:val="24"/>
          <w:szCs w:val="24"/>
        </w:rPr>
      </w:pPr>
      <w:r w:rsidRPr="003457A7">
        <w:rPr>
          <w:sz w:val="24"/>
          <w:szCs w:val="24"/>
        </w:rPr>
        <w:t>Содержание планируемых результатов позволяет осуществлять оценку предметных, метапредметных и личностных результатов образования в ходе разнообразных процедур: от текущей оценки учителя до различных аттестационных процедур, выполняемых внешними службами.</w:t>
      </w:r>
    </w:p>
    <w:p w:rsidR="00DF6795" w:rsidRPr="003457A7" w:rsidRDefault="00DF6795" w:rsidP="00DF6795">
      <w:pPr>
        <w:pStyle w:val="4"/>
        <w:shd w:val="clear" w:color="auto" w:fill="auto"/>
        <w:spacing w:after="240" w:line="274" w:lineRule="exact"/>
        <w:ind w:left="20" w:right="20" w:firstLine="420"/>
        <w:jc w:val="both"/>
        <w:rPr>
          <w:sz w:val="24"/>
          <w:szCs w:val="24"/>
        </w:rPr>
      </w:pPr>
      <w:r w:rsidRPr="003457A7">
        <w:rPr>
          <w:sz w:val="24"/>
          <w:szCs w:val="24"/>
        </w:rPr>
        <w:t xml:space="preserve">Целевой компонент планируемых результатов по каждому предмету (или собственно, ожидаемые учебные достижения учащихся) дают представления о том какие именно действия - когнитивные, личностные, регулятивные, коммуникативные, </w:t>
      </w:r>
      <w:r w:rsidRPr="003457A7">
        <w:rPr>
          <w:sz w:val="24"/>
          <w:szCs w:val="24"/>
        </w:rPr>
        <w:lastRenderedPageBreak/>
        <w:t>преломленные через специфику содержания данного предмета, учащиеся обучаются и научаются выполнять в ходе образовательного процесса.</w:t>
      </w:r>
    </w:p>
    <w:p w:rsidR="00DF6795" w:rsidRPr="003457A7" w:rsidRDefault="00DF6795" w:rsidP="00DF6795">
      <w:pPr>
        <w:pStyle w:val="4"/>
        <w:shd w:val="clear" w:color="auto" w:fill="auto"/>
        <w:spacing w:after="0" w:line="274" w:lineRule="exact"/>
        <w:ind w:left="20" w:right="20" w:firstLine="0"/>
        <w:jc w:val="both"/>
        <w:rPr>
          <w:sz w:val="24"/>
          <w:szCs w:val="24"/>
        </w:rPr>
      </w:pPr>
      <w:r w:rsidRPr="003457A7">
        <w:rPr>
          <w:sz w:val="24"/>
          <w:szCs w:val="24"/>
        </w:rPr>
        <w:t>В обобщенной форме эти ожидаемые учебные достижения формулируются в «свернутом» виде и не раскрываются, а в технологической, напротив, детализируются с учетом особенностей этапов освоения учебного материала детьми данного возраста, с учетом возможностей опоры на современную материально-техническую базу и ИК</w:t>
      </w:r>
      <w:proofErr w:type="gramStart"/>
      <w:r w:rsidRPr="003457A7">
        <w:rPr>
          <w:sz w:val="24"/>
          <w:szCs w:val="24"/>
        </w:rPr>
        <w:t>Т-</w:t>
      </w:r>
      <w:proofErr w:type="gramEnd"/>
      <w:r w:rsidRPr="003457A7">
        <w:rPr>
          <w:sz w:val="24"/>
          <w:szCs w:val="24"/>
        </w:rPr>
        <w:t xml:space="preserve"> технологии.</w:t>
      </w:r>
    </w:p>
    <w:p w:rsidR="00DF6795" w:rsidRPr="003457A7" w:rsidRDefault="00DF6795" w:rsidP="00DF6795">
      <w:pPr>
        <w:pStyle w:val="4"/>
        <w:shd w:val="clear" w:color="auto" w:fill="auto"/>
        <w:spacing w:after="0" w:line="274" w:lineRule="exact"/>
        <w:ind w:left="20" w:right="20" w:firstLine="420"/>
        <w:jc w:val="both"/>
        <w:rPr>
          <w:sz w:val="24"/>
          <w:szCs w:val="24"/>
        </w:rPr>
      </w:pPr>
      <w:r w:rsidRPr="003457A7">
        <w:rPr>
          <w:sz w:val="24"/>
          <w:szCs w:val="24"/>
        </w:rPr>
        <w:t>Подобная структура призвана подчеркнуть тот факт, что при организации образовательного процесса, направленного на реализацию и достижение планируемых результатов, от учителя требуется использование таких педагогических технологий, которые основаны на дифференциации требований к подготовке учащихся.</w:t>
      </w:r>
    </w:p>
    <w:p w:rsidR="00DF6795" w:rsidRPr="003457A7" w:rsidRDefault="00DF6795" w:rsidP="00DF6795">
      <w:pPr>
        <w:pStyle w:val="4"/>
        <w:shd w:val="clear" w:color="auto" w:fill="auto"/>
        <w:spacing w:after="0" w:line="274" w:lineRule="exact"/>
        <w:ind w:left="20" w:right="20" w:firstLine="0"/>
        <w:jc w:val="both"/>
        <w:rPr>
          <w:sz w:val="24"/>
          <w:szCs w:val="24"/>
        </w:rPr>
      </w:pPr>
      <w:proofErr w:type="gramStart"/>
      <w:r w:rsidRPr="003457A7">
        <w:rPr>
          <w:sz w:val="24"/>
          <w:szCs w:val="24"/>
        </w:rPr>
        <w:t>Модель и структура планируемых результатов соответствует основным подходам к разработке стандарта: его пониманию как «общественного договора»; пониманию основного результата образования как индивидуального прогресса в основных сферах личностного развития, достигаемого путем освоения универсальных и предметных способов действий, ведущих идей и ключевых понятий; достижения на этой основе способности к развитию «компетентности к обновлению компетенций»;</w:t>
      </w:r>
      <w:proofErr w:type="gramEnd"/>
      <w:r w:rsidRPr="003457A7">
        <w:rPr>
          <w:sz w:val="24"/>
          <w:szCs w:val="24"/>
        </w:rPr>
        <w:t xml:space="preserve"> пониманию сущности учебного предмета и его специфики на основе системно - </w:t>
      </w:r>
      <w:proofErr w:type="spellStart"/>
      <w:r w:rsidRPr="003457A7">
        <w:rPr>
          <w:sz w:val="24"/>
          <w:szCs w:val="24"/>
        </w:rPr>
        <w:t>деятельностного</w:t>
      </w:r>
      <w:proofErr w:type="spellEnd"/>
      <w:r w:rsidRPr="003457A7">
        <w:rPr>
          <w:sz w:val="24"/>
          <w:szCs w:val="24"/>
        </w:rPr>
        <w:t xml:space="preserve"> подхода. Задания базового уровня, используемые для итоговой оценки достижения планируемых результатов, и учебные ситуации, в которых учащиеся могут действовать успешно и полностью самостоятельно, соответствуют планируемым результатам, достижение которых ожидается от большинства учащихся («выпускник научится»). Освоение учащимися образовательной программы может выходить за рамки системы базовых заданий. Для установления уровня освоения образовательной программы предлагаются учебные задания повышенной сложности по сравнению с базовым уровнем достижения. В этих учебных ситуациях и заданиях действия учащихся целенаправленно формируются и организуются педагогом, но не являются обязательными для отработки со всеми учащимися. Данный уровень описания планируемых результатов и соответствующие ему задания используются как при итоговом оценивании для обоснования повышенных оценок, так и в </w:t>
      </w:r>
      <w:proofErr w:type="spellStart"/>
      <w:r w:rsidRPr="003457A7">
        <w:rPr>
          <w:sz w:val="24"/>
          <w:szCs w:val="24"/>
        </w:rPr>
        <w:t>неперсонифицированных</w:t>
      </w:r>
      <w:proofErr w:type="spellEnd"/>
      <w:r w:rsidRPr="003457A7">
        <w:rPr>
          <w:sz w:val="24"/>
          <w:szCs w:val="24"/>
        </w:rPr>
        <w:t xml:space="preserve"> (анонимных) обследованиях качества образования</w:t>
      </w:r>
    </w:p>
    <w:p w:rsidR="00DF6795" w:rsidRPr="003457A7" w:rsidRDefault="00DF6795" w:rsidP="00AB2E84">
      <w:pPr>
        <w:pStyle w:val="4"/>
        <w:shd w:val="clear" w:color="auto" w:fill="auto"/>
        <w:tabs>
          <w:tab w:val="left" w:pos="7388"/>
        </w:tabs>
        <w:spacing w:after="0" w:line="274" w:lineRule="exact"/>
        <w:ind w:left="20" w:right="20" w:firstLine="420"/>
        <w:jc w:val="both"/>
        <w:rPr>
          <w:sz w:val="24"/>
          <w:szCs w:val="24"/>
        </w:rPr>
      </w:pPr>
      <w:r w:rsidRPr="003457A7">
        <w:rPr>
          <w:sz w:val="24"/>
          <w:szCs w:val="24"/>
        </w:rPr>
        <w:t xml:space="preserve">Особое внимание уделяется реализации двух междисциплинарных программ: «Программы формирования универсальных учебных действий» и раздела программы «Чтение: работа с текстом», а также обобщённые планируемые результаты освоения учебных программ по </w:t>
      </w:r>
      <w:r w:rsidR="00AB2E84" w:rsidRPr="003457A7">
        <w:rPr>
          <w:sz w:val="24"/>
          <w:szCs w:val="24"/>
        </w:rPr>
        <w:t>всем предметам начальной школы</w:t>
      </w:r>
      <w:proofErr w:type="gramStart"/>
      <w:r w:rsidR="00AB2E84" w:rsidRPr="003457A7">
        <w:rPr>
          <w:sz w:val="24"/>
          <w:szCs w:val="24"/>
        </w:rPr>
        <w:t>:</w:t>
      </w:r>
      <w:r w:rsidRPr="003457A7">
        <w:rPr>
          <w:sz w:val="24"/>
          <w:szCs w:val="24"/>
        </w:rPr>
        <w:t>«</w:t>
      </w:r>
      <w:proofErr w:type="gramEnd"/>
      <w:r w:rsidRPr="003457A7">
        <w:rPr>
          <w:sz w:val="24"/>
          <w:szCs w:val="24"/>
        </w:rPr>
        <w:t>Русский</w:t>
      </w:r>
      <w:r w:rsidR="008710AA">
        <w:rPr>
          <w:sz w:val="24"/>
          <w:szCs w:val="24"/>
        </w:rPr>
        <w:t xml:space="preserve"> </w:t>
      </w:r>
      <w:r w:rsidRPr="003457A7">
        <w:rPr>
          <w:sz w:val="24"/>
          <w:szCs w:val="24"/>
        </w:rPr>
        <w:t>язык»,«Литературное чтение», «Иностранный язык (английский), «Математика», «Окружающий мир», «Музыка», «Изобразительное искусство», «Технология», «Физическая культура».</w:t>
      </w:r>
    </w:p>
    <w:p w:rsidR="00DF6795" w:rsidRPr="003457A7" w:rsidRDefault="00DF6795" w:rsidP="00DF6795">
      <w:pPr>
        <w:pStyle w:val="4"/>
        <w:shd w:val="clear" w:color="auto" w:fill="auto"/>
        <w:spacing w:after="0" w:line="274" w:lineRule="exact"/>
        <w:ind w:left="20" w:right="20" w:firstLine="420"/>
        <w:jc w:val="both"/>
        <w:rPr>
          <w:sz w:val="24"/>
          <w:szCs w:val="24"/>
        </w:rPr>
      </w:pPr>
      <w:r w:rsidRPr="003457A7">
        <w:rPr>
          <w:sz w:val="24"/>
          <w:szCs w:val="24"/>
        </w:rPr>
        <w:t>Планируемые результаты освоения учебных программ по всем учебным предметам сопровождаются примерами заданий базового и повышенного уровня, используемых при итоговой оценке достижения планируемых результатов.</w:t>
      </w:r>
    </w:p>
    <w:p w:rsidR="00DF6795" w:rsidRDefault="00DF6795" w:rsidP="00DF6795">
      <w:pPr>
        <w:pStyle w:val="4"/>
        <w:shd w:val="clear" w:color="auto" w:fill="auto"/>
        <w:spacing w:after="0" w:line="274" w:lineRule="exact"/>
        <w:ind w:left="20" w:right="20" w:firstLine="420"/>
        <w:jc w:val="both"/>
      </w:pPr>
    </w:p>
    <w:p w:rsidR="00C0362E" w:rsidRDefault="00C0362E" w:rsidP="00DF6795">
      <w:pPr>
        <w:pStyle w:val="4"/>
        <w:shd w:val="clear" w:color="auto" w:fill="auto"/>
        <w:spacing w:after="0" w:line="274" w:lineRule="exact"/>
        <w:ind w:left="20" w:right="20" w:firstLine="420"/>
        <w:jc w:val="both"/>
      </w:pPr>
    </w:p>
    <w:p w:rsidR="00C0362E" w:rsidRDefault="00C0362E" w:rsidP="00DF6795">
      <w:pPr>
        <w:pStyle w:val="4"/>
        <w:shd w:val="clear" w:color="auto" w:fill="auto"/>
        <w:spacing w:after="0" w:line="274" w:lineRule="exact"/>
        <w:ind w:left="20" w:right="20" w:firstLine="420"/>
        <w:jc w:val="both"/>
      </w:pPr>
    </w:p>
    <w:p w:rsidR="00DF6795" w:rsidRPr="00792299" w:rsidRDefault="00DF6795" w:rsidP="00DF6795">
      <w:pPr>
        <w:autoSpaceDE w:val="0"/>
        <w:autoSpaceDN w:val="0"/>
        <w:adjustRightInd w:val="0"/>
        <w:spacing w:before="0"/>
        <w:rPr>
          <w:rFonts w:ascii="Times New Roman,Bold" w:hAnsi="Times New Roman,Bold" w:cs="Times New Roman,Bold"/>
          <w:b/>
          <w:bCs/>
          <w:sz w:val="24"/>
          <w:szCs w:val="24"/>
        </w:rPr>
      </w:pPr>
      <w:r w:rsidRPr="003457A7">
        <w:rPr>
          <w:b/>
        </w:rPr>
        <w:t>1.2.1.</w:t>
      </w:r>
      <w:r w:rsidRPr="00792299">
        <w:rPr>
          <w:rFonts w:ascii="Times New Roman,Bold" w:hAnsi="Times New Roman,Bold" w:cs="Times New Roman,Bold"/>
          <w:b/>
          <w:bCs/>
          <w:sz w:val="24"/>
          <w:szCs w:val="24"/>
        </w:rPr>
        <w:t>Формирование универсальных учебных действий</w:t>
      </w:r>
    </w:p>
    <w:p w:rsidR="00DF6795" w:rsidRPr="00792299" w:rsidRDefault="00DF6795" w:rsidP="00DF6795">
      <w:pPr>
        <w:autoSpaceDE w:val="0"/>
        <w:autoSpaceDN w:val="0"/>
        <w:adjustRightInd w:val="0"/>
        <w:spacing w:before="0"/>
        <w:rPr>
          <w:rFonts w:ascii="Times New Roman" w:hAnsi="Times New Roman" w:cs="Times New Roman"/>
          <w:sz w:val="24"/>
          <w:szCs w:val="24"/>
        </w:rPr>
      </w:pPr>
      <w:r w:rsidRPr="00792299">
        <w:rPr>
          <w:rFonts w:ascii="Times New Roman" w:hAnsi="Times New Roman" w:cs="Times New Roman"/>
          <w:sz w:val="24"/>
          <w:szCs w:val="24"/>
        </w:rPr>
        <w:t xml:space="preserve">(личностные и </w:t>
      </w:r>
      <w:proofErr w:type="spellStart"/>
      <w:r w:rsidRPr="00792299">
        <w:rPr>
          <w:rFonts w:ascii="Times New Roman" w:hAnsi="Times New Roman" w:cs="Times New Roman"/>
          <w:sz w:val="24"/>
          <w:szCs w:val="24"/>
        </w:rPr>
        <w:t>метапредметные</w:t>
      </w:r>
      <w:proofErr w:type="spellEnd"/>
      <w:r w:rsidRPr="00792299">
        <w:rPr>
          <w:rFonts w:ascii="Times New Roman" w:hAnsi="Times New Roman" w:cs="Times New Roman"/>
          <w:sz w:val="24"/>
          <w:szCs w:val="24"/>
        </w:rPr>
        <w:t xml:space="preserve"> результаты)</w:t>
      </w:r>
    </w:p>
    <w:p w:rsidR="00DF6795" w:rsidRPr="003457A7" w:rsidRDefault="00DF6795" w:rsidP="00DF6795">
      <w:pPr>
        <w:pStyle w:val="4"/>
        <w:shd w:val="clear" w:color="auto" w:fill="auto"/>
        <w:spacing w:after="0" w:line="274" w:lineRule="exact"/>
        <w:ind w:left="20" w:right="20" w:firstLine="380"/>
        <w:jc w:val="both"/>
        <w:rPr>
          <w:sz w:val="24"/>
          <w:szCs w:val="24"/>
        </w:rPr>
      </w:pPr>
      <w:r w:rsidRPr="003457A7">
        <w:rPr>
          <w:sz w:val="24"/>
          <w:szCs w:val="24"/>
        </w:rPr>
        <w:t>В результате изучения всех без исключения предметов на ступени начального общего образования у выпускников будут сформированы личностные, регулятивные, познавательные и коммуникативные универсальные учебные действия как основа умения учиться.</w:t>
      </w:r>
    </w:p>
    <w:p w:rsidR="00DF6795" w:rsidRPr="003457A7" w:rsidRDefault="00DF6795" w:rsidP="00DF6795">
      <w:pPr>
        <w:pStyle w:val="4"/>
        <w:shd w:val="clear" w:color="auto" w:fill="auto"/>
        <w:spacing w:after="0" w:line="274" w:lineRule="exact"/>
        <w:ind w:left="20" w:right="20" w:firstLine="380"/>
        <w:jc w:val="both"/>
        <w:rPr>
          <w:sz w:val="24"/>
          <w:szCs w:val="24"/>
        </w:rPr>
      </w:pPr>
      <w:r w:rsidRPr="003457A7">
        <w:rPr>
          <w:sz w:val="24"/>
          <w:szCs w:val="24"/>
        </w:rPr>
        <w:t xml:space="preserve">В сфере личностных универсальных учебных действий будут сформированы внутренняя позиция </w:t>
      </w:r>
      <w:proofErr w:type="gramStart"/>
      <w:r w:rsidRPr="003457A7">
        <w:rPr>
          <w:sz w:val="24"/>
          <w:szCs w:val="24"/>
        </w:rPr>
        <w:t>обучающегося</w:t>
      </w:r>
      <w:proofErr w:type="gramEnd"/>
      <w:r w:rsidRPr="003457A7">
        <w:rPr>
          <w:sz w:val="24"/>
          <w:szCs w:val="24"/>
        </w:rPr>
        <w:t xml:space="preserve">, адекватная мотивация учебной деятельности, </w:t>
      </w:r>
      <w:r w:rsidRPr="003457A7">
        <w:rPr>
          <w:sz w:val="24"/>
          <w:szCs w:val="24"/>
        </w:rPr>
        <w:lastRenderedPageBreak/>
        <w:t xml:space="preserve">включая учебные и познавательные мотивы, ориентация на моральные нормы и их выполнение, способность к моральной </w:t>
      </w:r>
      <w:proofErr w:type="spellStart"/>
      <w:r w:rsidRPr="003457A7">
        <w:rPr>
          <w:sz w:val="24"/>
          <w:szCs w:val="24"/>
        </w:rPr>
        <w:t>децентрации</w:t>
      </w:r>
      <w:proofErr w:type="spellEnd"/>
      <w:r w:rsidRPr="003457A7">
        <w:rPr>
          <w:sz w:val="24"/>
          <w:szCs w:val="24"/>
        </w:rPr>
        <w:t>.</w:t>
      </w:r>
    </w:p>
    <w:p w:rsidR="00DF6795" w:rsidRPr="003457A7" w:rsidRDefault="00DF6795" w:rsidP="00DF6795">
      <w:pPr>
        <w:pStyle w:val="4"/>
        <w:shd w:val="clear" w:color="auto" w:fill="auto"/>
        <w:spacing w:after="0" w:line="274" w:lineRule="exact"/>
        <w:ind w:left="20" w:right="20" w:firstLine="380"/>
        <w:jc w:val="both"/>
        <w:rPr>
          <w:sz w:val="24"/>
          <w:szCs w:val="24"/>
        </w:rPr>
      </w:pPr>
      <w:proofErr w:type="gramStart"/>
      <w:r w:rsidRPr="003457A7">
        <w:rPr>
          <w:sz w:val="24"/>
          <w:szCs w:val="24"/>
        </w:rPr>
        <w:t>В сфере регулятивных универсальных учебных действий выпускники овладеют всеми типами учебных действий, направленных на организацию своей работы в гимназии и вне её, включая способность принимать и сохранять учебную цель и задачу, планировать её реализацию (в том числе во внутреннем плане), контролировать и оценивать свои действия, вносить соответствующие коррективы в их выполнение.</w:t>
      </w:r>
      <w:proofErr w:type="gramEnd"/>
    </w:p>
    <w:p w:rsidR="00DF6795" w:rsidRPr="003457A7" w:rsidRDefault="00DF6795" w:rsidP="00DF6795">
      <w:pPr>
        <w:pStyle w:val="4"/>
        <w:shd w:val="clear" w:color="auto" w:fill="auto"/>
        <w:spacing w:after="0" w:line="274" w:lineRule="exact"/>
        <w:ind w:left="20" w:right="20" w:firstLine="380"/>
        <w:jc w:val="both"/>
        <w:rPr>
          <w:sz w:val="24"/>
          <w:szCs w:val="24"/>
        </w:rPr>
      </w:pPr>
      <w:r w:rsidRPr="003457A7">
        <w:rPr>
          <w:sz w:val="24"/>
          <w:szCs w:val="24"/>
        </w:rPr>
        <w:t>В сфере познавательных универсальных учебных действий выпускники научатся воспринимать и анализировать сообщения и важнейшие их компоненты</w:t>
      </w:r>
      <w:proofErr w:type="gramStart"/>
      <w:r w:rsidRPr="003457A7">
        <w:rPr>
          <w:sz w:val="24"/>
          <w:szCs w:val="24"/>
        </w:rPr>
        <w:t xml:space="preserve"> —: </w:t>
      </w:r>
      <w:proofErr w:type="gramEnd"/>
      <w:r w:rsidRPr="003457A7">
        <w:rPr>
          <w:sz w:val="24"/>
          <w:szCs w:val="24"/>
        </w:rPr>
        <w:t>тексты, использовать знаково-символические средства, в том числе овладеют действием моделирования, а также широким спектром логических действий и операций, включая общие приёмы решения задач.</w:t>
      </w:r>
    </w:p>
    <w:p w:rsidR="00DF6795" w:rsidRPr="003457A7" w:rsidRDefault="00DF6795" w:rsidP="00DF6795">
      <w:pPr>
        <w:pStyle w:val="4"/>
        <w:shd w:val="clear" w:color="auto" w:fill="auto"/>
        <w:spacing w:after="291" w:line="274" w:lineRule="exact"/>
        <w:ind w:left="20" w:right="20" w:firstLine="380"/>
        <w:jc w:val="both"/>
        <w:rPr>
          <w:sz w:val="24"/>
          <w:szCs w:val="24"/>
        </w:rPr>
      </w:pPr>
      <w:r w:rsidRPr="003457A7">
        <w:rPr>
          <w:sz w:val="24"/>
          <w:szCs w:val="24"/>
        </w:rPr>
        <w:t>В сфере коммуникативных универсальных учебных действий выпускники приобретут умения учитывать позицию собеседника (партнёра), организовывать и осуществлять сотрудничество и кооперацию с учителем и сверстниками, адекватно воспринимать и передавать информацию, отображать предметное содержание и условия деятельности в сообщениях, важнейшими компонентами которых являются тексты.</w:t>
      </w:r>
    </w:p>
    <w:p w:rsidR="00DF6795" w:rsidRDefault="00DF6795" w:rsidP="00DF6795">
      <w:pPr>
        <w:pStyle w:val="20"/>
        <w:shd w:val="clear" w:color="auto" w:fill="auto"/>
        <w:spacing w:after="203" w:line="210" w:lineRule="exact"/>
        <w:ind w:left="20"/>
        <w:jc w:val="both"/>
      </w:pPr>
      <w:bookmarkStart w:id="5" w:name="bookmark7"/>
      <w:r>
        <w:t>Личностные универсальные учебные действия</w:t>
      </w:r>
      <w:bookmarkEnd w:id="5"/>
    </w:p>
    <w:p w:rsidR="00DF6795" w:rsidRPr="003457A7" w:rsidRDefault="00DF6795" w:rsidP="00DF6795">
      <w:pPr>
        <w:pStyle w:val="41"/>
        <w:shd w:val="clear" w:color="auto" w:fill="auto"/>
        <w:spacing w:after="0" w:line="278" w:lineRule="exact"/>
        <w:ind w:left="20"/>
        <w:jc w:val="both"/>
        <w:rPr>
          <w:sz w:val="24"/>
          <w:szCs w:val="24"/>
        </w:rPr>
      </w:pPr>
      <w:r w:rsidRPr="003457A7">
        <w:rPr>
          <w:sz w:val="24"/>
          <w:szCs w:val="24"/>
        </w:rPr>
        <w:t>У выпускника будут сформированы:</w:t>
      </w:r>
    </w:p>
    <w:p w:rsidR="00DF6795" w:rsidRPr="003457A7" w:rsidRDefault="00DF6795" w:rsidP="008B0904">
      <w:pPr>
        <w:pStyle w:val="4"/>
        <w:numPr>
          <w:ilvl w:val="0"/>
          <w:numId w:val="3"/>
        </w:numPr>
        <w:shd w:val="clear" w:color="auto" w:fill="auto"/>
        <w:tabs>
          <w:tab w:val="left" w:pos="683"/>
        </w:tabs>
        <w:spacing w:after="0" w:line="278" w:lineRule="exact"/>
        <w:ind w:left="20" w:right="1060" w:firstLine="380"/>
        <w:jc w:val="both"/>
        <w:rPr>
          <w:sz w:val="24"/>
          <w:szCs w:val="24"/>
        </w:rPr>
      </w:pPr>
      <w:r w:rsidRPr="003457A7">
        <w:rPr>
          <w:sz w:val="24"/>
          <w:szCs w:val="24"/>
        </w:rPr>
        <w:t>внутренняя позиция школьника на уровне положительного отношения к школе, ориентации на содержательные моменты школьной действительности и принятия образца «хорошего ученика»;</w:t>
      </w:r>
    </w:p>
    <w:p w:rsidR="00DF6795" w:rsidRPr="003457A7" w:rsidRDefault="00DF6795" w:rsidP="008B0904">
      <w:pPr>
        <w:pStyle w:val="4"/>
        <w:numPr>
          <w:ilvl w:val="0"/>
          <w:numId w:val="3"/>
        </w:numPr>
        <w:shd w:val="clear" w:color="auto" w:fill="auto"/>
        <w:spacing w:after="0" w:line="278" w:lineRule="exact"/>
        <w:ind w:left="20" w:right="1440" w:firstLine="380"/>
        <w:jc w:val="both"/>
        <w:rPr>
          <w:sz w:val="24"/>
          <w:szCs w:val="24"/>
        </w:rPr>
      </w:pPr>
      <w:r w:rsidRPr="003457A7">
        <w:rPr>
          <w:sz w:val="24"/>
          <w:szCs w:val="24"/>
        </w:rPr>
        <w:t xml:space="preserve"> широкая мотивационная основа учебной деятельности, включающая социальные, учебно-познавательные и внешние мотивы;</w:t>
      </w:r>
    </w:p>
    <w:p w:rsidR="00DF6795" w:rsidRPr="003457A7" w:rsidRDefault="00DF6795" w:rsidP="008B0904">
      <w:pPr>
        <w:pStyle w:val="4"/>
        <w:shd w:val="clear" w:color="auto" w:fill="auto"/>
        <w:spacing w:after="0" w:line="278" w:lineRule="exact"/>
        <w:ind w:left="20" w:right="20" w:firstLine="0"/>
        <w:jc w:val="both"/>
        <w:rPr>
          <w:sz w:val="24"/>
          <w:szCs w:val="24"/>
        </w:rPr>
      </w:pPr>
      <w:r w:rsidRPr="003457A7">
        <w:rPr>
          <w:sz w:val="24"/>
          <w:szCs w:val="24"/>
        </w:rPr>
        <w:t>учебно-познавательный интерес к новому учебному материалу и способам решения новой задачи;</w:t>
      </w:r>
    </w:p>
    <w:p w:rsidR="00DF6795" w:rsidRPr="003457A7" w:rsidRDefault="00DF6795" w:rsidP="008B0904">
      <w:pPr>
        <w:pStyle w:val="4"/>
        <w:numPr>
          <w:ilvl w:val="0"/>
          <w:numId w:val="3"/>
        </w:numPr>
        <w:shd w:val="clear" w:color="auto" w:fill="auto"/>
        <w:tabs>
          <w:tab w:val="left" w:pos="683"/>
        </w:tabs>
        <w:spacing w:after="0" w:line="278" w:lineRule="exact"/>
        <w:ind w:left="720" w:right="20" w:hanging="340"/>
        <w:jc w:val="both"/>
        <w:rPr>
          <w:sz w:val="24"/>
          <w:szCs w:val="24"/>
        </w:rPr>
      </w:pPr>
      <w:r w:rsidRPr="003457A7">
        <w:rPr>
          <w:sz w:val="24"/>
          <w:szCs w:val="24"/>
        </w:rPr>
        <w:t>ориентация на понимание причин успеха в учебной деятельности, в том числе на самоанализ и самоконтроль результата, на анализ соответствия результатов требованиям конкретной задачи, на понимание предложений и оценок учителей, товарищей, родителей и других людей;</w:t>
      </w:r>
    </w:p>
    <w:p w:rsidR="00DF6795" w:rsidRPr="003457A7" w:rsidRDefault="00DF6795" w:rsidP="008B0904">
      <w:pPr>
        <w:pStyle w:val="4"/>
        <w:numPr>
          <w:ilvl w:val="0"/>
          <w:numId w:val="3"/>
        </w:numPr>
        <w:shd w:val="clear" w:color="auto" w:fill="auto"/>
        <w:tabs>
          <w:tab w:val="left" w:pos="683"/>
        </w:tabs>
        <w:spacing w:after="0" w:line="269" w:lineRule="exact"/>
        <w:ind w:left="20" w:right="1440" w:firstLine="380"/>
        <w:jc w:val="both"/>
        <w:rPr>
          <w:sz w:val="24"/>
          <w:szCs w:val="24"/>
        </w:rPr>
      </w:pPr>
      <w:r w:rsidRPr="003457A7">
        <w:rPr>
          <w:sz w:val="24"/>
          <w:szCs w:val="24"/>
        </w:rPr>
        <w:t>способность к самооценке на основе критериев успешности учебной деятельности;</w:t>
      </w:r>
    </w:p>
    <w:p w:rsidR="00DF6795" w:rsidRPr="003457A7" w:rsidRDefault="00DF6795" w:rsidP="008B0904">
      <w:pPr>
        <w:pStyle w:val="4"/>
        <w:numPr>
          <w:ilvl w:val="0"/>
          <w:numId w:val="3"/>
        </w:numPr>
        <w:shd w:val="clear" w:color="auto" w:fill="auto"/>
        <w:tabs>
          <w:tab w:val="left" w:pos="683"/>
        </w:tabs>
        <w:spacing w:after="0" w:line="278" w:lineRule="exact"/>
        <w:ind w:left="20" w:right="1060" w:firstLine="380"/>
        <w:jc w:val="both"/>
        <w:rPr>
          <w:sz w:val="24"/>
          <w:szCs w:val="24"/>
        </w:rPr>
      </w:pPr>
      <w:r w:rsidRPr="003457A7">
        <w:rPr>
          <w:sz w:val="24"/>
          <w:szCs w:val="24"/>
        </w:rPr>
        <w:t>основы гражданской идентичности личности в форме осознания «Я» как гражданина России, чувства сопричастности и гордости за свою Родину, народ и историю, осознание ответственности человека за общее благополучие, осознание своей этнической принадлежности;</w:t>
      </w:r>
    </w:p>
    <w:p w:rsidR="00DF6795" w:rsidRPr="003457A7" w:rsidRDefault="00DF6795" w:rsidP="008B0904">
      <w:pPr>
        <w:pStyle w:val="4"/>
        <w:numPr>
          <w:ilvl w:val="0"/>
          <w:numId w:val="3"/>
        </w:numPr>
        <w:shd w:val="clear" w:color="auto" w:fill="auto"/>
        <w:spacing w:after="0" w:line="278" w:lineRule="exact"/>
        <w:ind w:left="20" w:right="420" w:firstLine="380"/>
        <w:jc w:val="both"/>
        <w:rPr>
          <w:sz w:val="24"/>
          <w:szCs w:val="24"/>
        </w:rPr>
      </w:pPr>
      <w:r w:rsidRPr="003457A7">
        <w:rPr>
          <w:sz w:val="24"/>
          <w:szCs w:val="24"/>
        </w:rPr>
        <w:t xml:space="preserve"> ориентация в нравственном содержании и </w:t>
      </w:r>
      <w:proofErr w:type="gramStart"/>
      <w:r w:rsidRPr="003457A7">
        <w:rPr>
          <w:sz w:val="24"/>
          <w:szCs w:val="24"/>
        </w:rPr>
        <w:t>смысле</w:t>
      </w:r>
      <w:proofErr w:type="gramEnd"/>
      <w:r w:rsidRPr="003457A7">
        <w:rPr>
          <w:sz w:val="24"/>
          <w:szCs w:val="24"/>
        </w:rPr>
        <w:t xml:space="preserve"> как собственных поступков, так и поступков окружающих людей;</w:t>
      </w:r>
    </w:p>
    <w:p w:rsidR="00DF6795" w:rsidRPr="003457A7" w:rsidRDefault="00DF6795" w:rsidP="008B0904">
      <w:pPr>
        <w:pStyle w:val="4"/>
        <w:shd w:val="clear" w:color="auto" w:fill="auto"/>
        <w:tabs>
          <w:tab w:val="left" w:pos="1023"/>
        </w:tabs>
        <w:spacing w:after="0" w:line="278" w:lineRule="exact"/>
        <w:ind w:left="720" w:firstLine="0"/>
        <w:jc w:val="both"/>
        <w:rPr>
          <w:sz w:val="24"/>
          <w:szCs w:val="24"/>
        </w:rPr>
      </w:pPr>
      <w:r w:rsidRPr="003457A7">
        <w:rPr>
          <w:sz w:val="24"/>
          <w:szCs w:val="24"/>
        </w:rPr>
        <w:t xml:space="preserve">знание основных моральных норм и ориентация на их выполнение, дифференциация моральных и конвенциональных норм, развитие морального сознания как переходного от </w:t>
      </w:r>
      <w:proofErr w:type="spellStart"/>
      <w:r w:rsidRPr="003457A7">
        <w:rPr>
          <w:sz w:val="24"/>
          <w:szCs w:val="24"/>
        </w:rPr>
        <w:t>доконвенционального</w:t>
      </w:r>
      <w:proofErr w:type="spellEnd"/>
      <w:r w:rsidRPr="003457A7">
        <w:rPr>
          <w:sz w:val="24"/>
          <w:szCs w:val="24"/>
        </w:rPr>
        <w:t xml:space="preserve"> к конвенциональному уровню;</w:t>
      </w:r>
    </w:p>
    <w:p w:rsidR="00DF6795" w:rsidRPr="003457A7" w:rsidRDefault="00DF6795" w:rsidP="008B0904">
      <w:pPr>
        <w:pStyle w:val="4"/>
        <w:numPr>
          <w:ilvl w:val="0"/>
          <w:numId w:val="3"/>
        </w:numPr>
        <w:shd w:val="clear" w:color="auto" w:fill="auto"/>
        <w:spacing w:after="0" w:line="278" w:lineRule="exact"/>
        <w:ind w:left="740" w:right="20" w:hanging="360"/>
        <w:jc w:val="both"/>
        <w:rPr>
          <w:sz w:val="24"/>
          <w:szCs w:val="24"/>
        </w:rPr>
      </w:pPr>
      <w:r w:rsidRPr="003457A7">
        <w:rPr>
          <w:sz w:val="24"/>
          <w:szCs w:val="24"/>
        </w:rPr>
        <w:t xml:space="preserve"> развитие этических чувств — стыда, вины, совести как регуляторов морального поведения;</w:t>
      </w:r>
    </w:p>
    <w:p w:rsidR="00DF6795" w:rsidRPr="003457A7" w:rsidRDefault="00DF6795" w:rsidP="008B0904">
      <w:pPr>
        <w:pStyle w:val="4"/>
        <w:numPr>
          <w:ilvl w:val="0"/>
          <w:numId w:val="3"/>
        </w:numPr>
        <w:shd w:val="clear" w:color="auto" w:fill="auto"/>
        <w:spacing w:after="0" w:line="278" w:lineRule="exact"/>
        <w:ind w:left="20" w:right="1660" w:firstLine="360"/>
        <w:jc w:val="both"/>
        <w:rPr>
          <w:sz w:val="24"/>
          <w:szCs w:val="24"/>
        </w:rPr>
      </w:pPr>
      <w:proofErr w:type="spellStart"/>
      <w:r w:rsidRPr="003457A7">
        <w:rPr>
          <w:sz w:val="24"/>
          <w:szCs w:val="24"/>
        </w:rPr>
        <w:t>эмпатия</w:t>
      </w:r>
      <w:proofErr w:type="spellEnd"/>
      <w:r w:rsidRPr="003457A7">
        <w:rPr>
          <w:sz w:val="24"/>
          <w:szCs w:val="24"/>
        </w:rPr>
        <w:t xml:space="preserve"> как понимание чу</w:t>
      </w:r>
      <w:proofErr w:type="gramStart"/>
      <w:r w:rsidRPr="003457A7">
        <w:rPr>
          <w:sz w:val="24"/>
          <w:szCs w:val="24"/>
        </w:rPr>
        <w:t>вств др</w:t>
      </w:r>
      <w:proofErr w:type="gramEnd"/>
      <w:r w:rsidRPr="003457A7">
        <w:rPr>
          <w:sz w:val="24"/>
          <w:szCs w:val="24"/>
        </w:rPr>
        <w:t>угих людей и сопереживание им; установка на здоровый образ жизни;</w:t>
      </w:r>
    </w:p>
    <w:p w:rsidR="00DF6795" w:rsidRPr="003457A7" w:rsidRDefault="00DF6795" w:rsidP="008B0904">
      <w:pPr>
        <w:pStyle w:val="4"/>
        <w:numPr>
          <w:ilvl w:val="0"/>
          <w:numId w:val="3"/>
        </w:numPr>
        <w:shd w:val="clear" w:color="auto" w:fill="auto"/>
        <w:spacing w:after="0" w:line="278" w:lineRule="exact"/>
        <w:ind w:left="20" w:right="980" w:firstLine="360"/>
        <w:jc w:val="both"/>
        <w:rPr>
          <w:sz w:val="24"/>
          <w:szCs w:val="24"/>
        </w:rPr>
      </w:pPr>
      <w:r w:rsidRPr="003457A7">
        <w:rPr>
          <w:sz w:val="24"/>
          <w:szCs w:val="24"/>
        </w:rPr>
        <w:t xml:space="preserve"> основы экологической культуры: принятие ценности природного мира, готовность следовать в своей деятельности нормам природоохранного, нерасточительного, </w:t>
      </w:r>
      <w:proofErr w:type="spellStart"/>
      <w:r w:rsidRPr="003457A7">
        <w:rPr>
          <w:sz w:val="24"/>
          <w:szCs w:val="24"/>
        </w:rPr>
        <w:t>здоровьесберегающего</w:t>
      </w:r>
      <w:proofErr w:type="spellEnd"/>
      <w:r w:rsidRPr="003457A7">
        <w:rPr>
          <w:sz w:val="24"/>
          <w:szCs w:val="24"/>
        </w:rPr>
        <w:t xml:space="preserve"> поведения;</w:t>
      </w:r>
    </w:p>
    <w:p w:rsidR="00DF6795" w:rsidRPr="003457A7" w:rsidRDefault="00DF6795" w:rsidP="008B0904">
      <w:pPr>
        <w:pStyle w:val="4"/>
        <w:numPr>
          <w:ilvl w:val="0"/>
          <w:numId w:val="3"/>
        </w:numPr>
        <w:shd w:val="clear" w:color="auto" w:fill="auto"/>
        <w:spacing w:after="0" w:line="278" w:lineRule="exact"/>
        <w:ind w:left="20" w:right="580" w:firstLine="360"/>
        <w:jc w:val="both"/>
        <w:rPr>
          <w:sz w:val="24"/>
          <w:szCs w:val="24"/>
        </w:rPr>
      </w:pPr>
      <w:r w:rsidRPr="003457A7">
        <w:rPr>
          <w:sz w:val="24"/>
          <w:szCs w:val="24"/>
        </w:rPr>
        <w:t xml:space="preserve"> чувство прекрасного и эстетические чувства на основе знакомства с </w:t>
      </w:r>
      <w:r w:rsidRPr="003457A7">
        <w:rPr>
          <w:sz w:val="24"/>
          <w:szCs w:val="24"/>
        </w:rPr>
        <w:lastRenderedPageBreak/>
        <w:t>мировой и отечественной художественной культурой.</w:t>
      </w:r>
    </w:p>
    <w:p w:rsidR="00DF6795" w:rsidRPr="003457A7" w:rsidRDefault="00DF6795" w:rsidP="008B0904">
      <w:pPr>
        <w:pStyle w:val="4"/>
        <w:shd w:val="clear" w:color="auto" w:fill="auto"/>
        <w:spacing w:after="0" w:line="278" w:lineRule="exact"/>
        <w:ind w:left="20" w:firstLine="0"/>
        <w:jc w:val="both"/>
        <w:rPr>
          <w:sz w:val="24"/>
          <w:szCs w:val="24"/>
        </w:rPr>
      </w:pPr>
      <w:r w:rsidRPr="003457A7">
        <w:rPr>
          <w:sz w:val="24"/>
          <w:szCs w:val="24"/>
        </w:rPr>
        <w:t>Выпускник получит возможность для формирования:</w:t>
      </w:r>
    </w:p>
    <w:p w:rsidR="00DF6795" w:rsidRPr="003457A7" w:rsidRDefault="00DF6795" w:rsidP="008B0904">
      <w:pPr>
        <w:pStyle w:val="4"/>
        <w:shd w:val="clear" w:color="auto" w:fill="auto"/>
        <w:spacing w:after="0" w:line="278" w:lineRule="exact"/>
        <w:ind w:left="20" w:right="20" w:firstLine="0"/>
        <w:jc w:val="both"/>
        <w:rPr>
          <w:sz w:val="24"/>
          <w:szCs w:val="24"/>
        </w:rPr>
      </w:pPr>
      <w:r w:rsidRPr="003457A7">
        <w:rPr>
          <w:sz w:val="24"/>
          <w:szCs w:val="24"/>
        </w:rPr>
        <w:t>внутренней позиции обучающегося на уровне положительного отношения к образовательному учреждению, понимания необходимости учения, выраженного в преобладании учебно-познавательных мотивов и предпочтении социального способа оценки знаний;</w:t>
      </w:r>
    </w:p>
    <w:p w:rsidR="00DF6795" w:rsidRPr="003457A7" w:rsidRDefault="00DF6795" w:rsidP="008B0904">
      <w:pPr>
        <w:pStyle w:val="4"/>
        <w:shd w:val="clear" w:color="auto" w:fill="auto"/>
        <w:spacing w:after="0" w:line="278" w:lineRule="exact"/>
        <w:ind w:left="20" w:firstLine="0"/>
        <w:jc w:val="both"/>
        <w:rPr>
          <w:sz w:val="24"/>
          <w:szCs w:val="24"/>
        </w:rPr>
      </w:pPr>
      <w:r w:rsidRPr="003457A7">
        <w:rPr>
          <w:sz w:val="24"/>
          <w:szCs w:val="24"/>
        </w:rPr>
        <w:t>выраженной устойчивой учебно-познавательной мотивации учения;</w:t>
      </w:r>
    </w:p>
    <w:p w:rsidR="00DF6795" w:rsidRPr="003457A7" w:rsidRDefault="00DF6795" w:rsidP="008B0904">
      <w:pPr>
        <w:pStyle w:val="4"/>
        <w:numPr>
          <w:ilvl w:val="0"/>
          <w:numId w:val="3"/>
        </w:numPr>
        <w:shd w:val="clear" w:color="auto" w:fill="auto"/>
        <w:spacing w:after="0" w:line="278" w:lineRule="exact"/>
        <w:ind w:left="20" w:right="980" w:firstLine="360"/>
        <w:jc w:val="both"/>
        <w:rPr>
          <w:sz w:val="24"/>
          <w:szCs w:val="24"/>
        </w:rPr>
      </w:pPr>
      <w:r w:rsidRPr="003457A7">
        <w:rPr>
          <w:sz w:val="24"/>
          <w:szCs w:val="24"/>
        </w:rPr>
        <w:t xml:space="preserve"> устойчивого учебно-познавательного интереса к новым общим способам решения задач;</w:t>
      </w:r>
    </w:p>
    <w:p w:rsidR="00DF6795" w:rsidRPr="003457A7" w:rsidRDefault="00DF6795" w:rsidP="008B0904">
      <w:pPr>
        <w:pStyle w:val="4"/>
        <w:numPr>
          <w:ilvl w:val="0"/>
          <w:numId w:val="3"/>
        </w:numPr>
        <w:shd w:val="clear" w:color="auto" w:fill="auto"/>
        <w:spacing w:after="0" w:line="278" w:lineRule="exact"/>
        <w:ind w:left="20" w:right="1420" w:firstLine="360"/>
        <w:jc w:val="both"/>
        <w:rPr>
          <w:sz w:val="24"/>
          <w:szCs w:val="24"/>
        </w:rPr>
      </w:pPr>
      <w:r w:rsidRPr="003457A7">
        <w:rPr>
          <w:sz w:val="24"/>
          <w:szCs w:val="24"/>
        </w:rPr>
        <w:t xml:space="preserve"> адекватного понимания причин успешности/ </w:t>
      </w:r>
      <w:proofErr w:type="spellStart"/>
      <w:r w:rsidRPr="003457A7">
        <w:rPr>
          <w:sz w:val="24"/>
          <w:szCs w:val="24"/>
        </w:rPr>
        <w:t>неуспешности</w:t>
      </w:r>
      <w:proofErr w:type="spellEnd"/>
      <w:r w:rsidRPr="003457A7">
        <w:rPr>
          <w:sz w:val="24"/>
          <w:szCs w:val="24"/>
        </w:rPr>
        <w:t xml:space="preserve"> учебной деятельности;</w:t>
      </w:r>
    </w:p>
    <w:p w:rsidR="00DF6795" w:rsidRPr="003457A7" w:rsidRDefault="00DF6795" w:rsidP="008B0904">
      <w:pPr>
        <w:pStyle w:val="4"/>
        <w:numPr>
          <w:ilvl w:val="0"/>
          <w:numId w:val="3"/>
        </w:numPr>
        <w:shd w:val="clear" w:color="auto" w:fill="auto"/>
        <w:spacing w:after="0" w:line="278" w:lineRule="exact"/>
        <w:ind w:left="20" w:right="20" w:firstLine="360"/>
        <w:jc w:val="both"/>
        <w:rPr>
          <w:sz w:val="24"/>
          <w:szCs w:val="24"/>
        </w:rPr>
      </w:pPr>
      <w:r w:rsidRPr="003457A7">
        <w:rPr>
          <w:sz w:val="24"/>
          <w:szCs w:val="24"/>
        </w:rPr>
        <w:t xml:space="preserve"> положительной адекватной дифференцированной самооценки на основе критерия успешности реализации социальной роли «хорошего ученика»; компетентности в реализации основ гражданской идентичности в поступках и деятельности;</w:t>
      </w:r>
    </w:p>
    <w:p w:rsidR="00DF6795" w:rsidRPr="003457A7" w:rsidRDefault="00DF6795" w:rsidP="008B0904">
      <w:pPr>
        <w:pStyle w:val="4"/>
        <w:numPr>
          <w:ilvl w:val="0"/>
          <w:numId w:val="3"/>
        </w:numPr>
        <w:shd w:val="clear" w:color="auto" w:fill="auto"/>
        <w:spacing w:after="0" w:line="278" w:lineRule="exact"/>
        <w:ind w:left="740" w:right="20" w:hanging="360"/>
        <w:jc w:val="both"/>
        <w:rPr>
          <w:sz w:val="24"/>
          <w:szCs w:val="24"/>
        </w:rPr>
      </w:pPr>
      <w:r w:rsidRPr="003457A7">
        <w:rPr>
          <w:sz w:val="24"/>
          <w:szCs w:val="24"/>
        </w:rPr>
        <w:t xml:space="preserve"> морального сознания на конвенциональном уровне, способности к решению моральных дилемм на основе учёта позиций партнёров в общении, ориентации</w:t>
      </w:r>
    </w:p>
    <w:p w:rsidR="00DF6795" w:rsidRPr="003457A7" w:rsidRDefault="00DF6795" w:rsidP="008B0904">
      <w:pPr>
        <w:pStyle w:val="4"/>
        <w:shd w:val="clear" w:color="auto" w:fill="auto"/>
        <w:spacing w:after="0" w:line="283" w:lineRule="exact"/>
        <w:ind w:left="20" w:right="20" w:firstLine="600"/>
        <w:jc w:val="both"/>
        <w:rPr>
          <w:sz w:val="24"/>
          <w:szCs w:val="24"/>
        </w:rPr>
      </w:pPr>
      <w:r w:rsidRPr="003457A7">
        <w:rPr>
          <w:sz w:val="24"/>
          <w:szCs w:val="24"/>
        </w:rPr>
        <w:t>на их мотивы и чувства, устойчивое следование в поведении моральным нормам и этическим требованиям;</w:t>
      </w:r>
    </w:p>
    <w:p w:rsidR="00DF6795" w:rsidRPr="003457A7" w:rsidRDefault="00DF6795" w:rsidP="008B0904">
      <w:pPr>
        <w:pStyle w:val="4"/>
        <w:numPr>
          <w:ilvl w:val="0"/>
          <w:numId w:val="3"/>
        </w:numPr>
        <w:shd w:val="clear" w:color="auto" w:fill="auto"/>
        <w:spacing w:after="0" w:line="283" w:lineRule="exact"/>
        <w:ind w:left="620" w:right="580" w:hanging="240"/>
        <w:jc w:val="both"/>
        <w:rPr>
          <w:sz w:val="24"/>
          <w:szCs w:val="24"/>
        </w:rPr>
      </w:pPr>
      <w:r w:rsidRPr="003457A7">
        <w:rPr>
          <w:sz w:val="24"/>
          <w:szCs w:val="24"/>
        </w:rPr>
        <w:t xml:space="preserve"> установки на здоровый образ жизни и реализации её в реальном поведении и поступках;</w:t>
      </w:r>
    </w:p>
    <w:p w:rsidR="00DF6795" w:rsidRPr="003457A7" w:rsidRDefault="00DF6795" w:rsidP="008B0904">
      <w:pPr>
        <w:pStyle w:val="4"/>
        <w:numPr>
          <w:ilvl w:val="0"/>
          <w:numId w:val="3"/>
        </w:numPr>
        <w:shd w:val="clear" w:color="auto" w:fill="auto"/>
        <w:spacing w:after="0" w:line="283" w:lineRule="exact"/>
        <w:ind w:left="620" w:right="1340" w:hanging="240"/>
        <w:jc w:val="both"/>
        <w:rPr>
          <w:sz w:val="24"/>
          <w:szCs w:val="24"/>
        </w:rPr>
      </w:pPr>
      <w:r w:rsidRPr="003457A7">
        <w:rPr>
          <w:sz w:val="24"/>
          <w:szCs w:val="24"/>
        </w:rPr>
        <w:t xml:space="preserve"> осознанных устойчивых эстетических предпочтений и ориентации на искусство как значимую сферу человеческой жизни;</w:t>
      </w:r>
    </w:p>
    <w:p w:rsidR="00DF6795" w:rsidRPr="003457A7" w:rsidRDefault="00DF6795" w:rsidP="008B0904">
      <w:pPr>
        <w:pStyle w:val="4"/>
        <w:numPr>
          <w:ilvl w:val="0"/>
          <w:numId w:val="3"/>
        </w:numPr>
        <w:shd w:val="clear" w:color="auto" w:fill="auto"/>
        <w:spacing w:after="240" w:line="283" w:lineRule="exact"/>
        <w:ind w:left="620" w:right="380" w:hanging="240"/>
        <w:jc w:val="both"/>
        <w:rPr>
          <w:sz w:val="24"/>
          <w:szCs w:val="24"/>
        </w:rPr>
      </w:pPr>
      <w:proofErr w:type="spellStart"/>
      <w:r w:rsidRPr="003457A7">
        <w:rPr>
          <w:sz w:val="24"/>
          <w:szCs w:val="24"/>
        </w:rPr>
        <w:t>эмпатии</w:t>
      </w:r>
      <w:proofErr w:type="spellEnd"/>
      <w:r w:rsidRPr="003457A7">
        <w:rPr>
          <w:sz w:val="24"/>
          <w:szCs w:val="24"/>
        </w:rPr>
        <w:t xml:space="preserve"> как осознанного понимания чу</w:t>
      </w:r>
      <w:proofErr w:type="gramStart"/>
      <w:r w:rsidRPr="003457A7">
        <w:rPr>
          <w:sz w:val="24"/>
          <w:szCs w:val="24"/>
        </w:rPr>
        <w:t>вств др</w:t>
      </w:r>
      <w:proofErr w:type="gramEnd"/>
      <w:r w:rsidRPr="003457A7">
        <w:rPr>
          <w:sz w:val="24"/>
          <w:szCs w:val="24"/>
        </w:rPr>
        <w:t>угих людей и сопереживания им, выражающихся в поступках, направленных на помощь и обеспечение благополучия.</w:t>
      </w:r>
    </w:p>
    <w:p w:rsidR="00DF6795" w:rsidRPr="003457A7" w:rsidRDefault="00DF6795" w:rsidP="008B0904">
      <w:pPr>
        <w:pStyle w:val="20"/>
        <w:shd w:val="clear" w:color="auto" w:fill="auto"/>
        <w:spacing w:line="283" w:lineRule="exact"/>
        <w:ind w:left="20" w:right="3880"/>
        <w:jc w:val="both"/>
        <w:rPr>
          <w:sz w:val="24"/>
          <w:szCs w:val="24"/>
        </w:rPr>
      </w:pPr>
      <w:bookmarkStart w:id="6" w:name="bookmark8"/>
      <w:r w:rsidRPr="003457A7">
        <w:rPr>
          <w:sz w:val="24"/>
          <w:szCs w:val="24"/>
        </w:rPr>
        <w:t xml:space="preserve">Регулятивные универсальные учебные действия </w:t>
      </w:r>
      <w:r w:rsidRPr="003457A7">
        <w:rPr>
          <w:rStyle w:val="20pt0"/>
          <w:b/>
          <w:bCs/>
          <w:sz w:val="24"/>
          <w:szCs w:val="24"/>
        </w:rPr>
        <w:t>Выпускник научится:</w:t>
      </w:r>
      <w:bookmarkEnd w:id="6"/>
    </w:p>
    <w:p w:rsidR="00DF6795" w:rsidRPr="003457A7" w:rsidRDefault="00DF6795" w:rsidP="008B0904">
      <w:pPr>
        <w:pStyle w:val="4"/>
        <w:numPr>
          <w:ilvl w:val="0"/>
          <w:numId w:val="3"/>
        </w:numPr>
        <w:shd w:val="clear" w:color="auto" w:fill="auto"/>
        <w:spacing w:after="0" w:line="283" w:lineRule="exact"/>
        <w:ind w:left="740" w:hanging="360"/>
        <w:jc w:val="both"/>
        <w:rPr>
          <w:sz w:val="24"/>
          <w:szCs w:val="24"/>
        </w:rPr>
      </w:pPr>
      <w:r w:rsidRPr="003457A7">
        <w:rPr>
          <w:sz w:val="24"/>
          <w:szCs w:val="24"/>
        </w:rPr>
        <w:t xml:space="preserve"> принимать и сохранять учебную задачу;</w:t>
      </w:r>
    </w:p>
    <w:p w:rsidR="00DF6795" w:rsidRPr="003457A7" w:rsidRDefault="00DF6795" w:rsidP="008B0904">
      <w:pPr>
        <w:pStyle w:val="4"/>
        <w:numPr>
          <w:ilvl w:val="0"/>
          <w:numId w:val="3"/>
        </w:numPr>
        <w:shd w:val="clear" w:color="auto" w:fill="auto"/>
        <w:spacing w:after="0" w:line="283" w:lineRule="exact"/>
        <w:ind w:left="740" w:right="20" w:hanging="360"/>
        <w:jc w:val="both"/>
        <w:rPr>
          <w:sz w:val="24"/>
          <w:szCs w:val="24"/>
        </w:rPr>
      </w:pPr>
      <w:r w:rsidRPr="003457A7">
        <w:rPr>
          <w:sz w:val="24"/>
          <w:szCs w:val="24"/>
        </w:rPr>
        <w:t xml:space="preserve"> учитывать выделенные учителем ориентиры действия в новом учебном материале в сотрудничестве с учителем;</w:t>
      </w:r>
    </w:p>
    <w:p w:rsidR="00DF6795" w:rsidRPr="003457A7" w:rsidRDefault="00DF6795" w:rsidP="008B0904">
      <w:pPr>
        <w:pStyle w:val="4"/>
        <w:numPr>
          <w:ilvl w:val="0"/>
          <w:numId w:val="3"/>
        </w:numPr>
        <w:shd w:val="clear" w:color="auto" w:fill="auto"/>
        <w:spacing w:after="0" w:line="283" w:lineRule="exact"/>
        <w:ind w:left="740" w:right="20" w:hanging="360"/>
        <w:jc w:val="both"/>
        <w:rPr>
          <w:sz w:val="24"/>
          <w:szCs w:val="24"/>
        </w:rPr>
      </w:pPr>
      <w:r w:rsidRPr="003457A7">
        <w:rPr>
          <w:sz w:val="24"/>
          <w:szCs w:val="24"/>
        </w:rPr>
        <w:t xml:space="preserve"> планировать свои действия в соответствии с поставленной задачей и условиями её реализации, в том числе во внутреннем плане;</w:t>
      </w:r>
    </w:p>
    <w:p w:rsidR="00DF6795" w:rsidRPr="003457A7" w:rsidRDefault="00DF6795" w:rsidP="008B0904">
      <w:pPr>
        <w:pStyle w:val="4"/>
        <w:numPr>
          <w:ilvl w:val="0"/>
          <w:numId w:val="3"/>
        </w:numPr>
        <w:shd w:val="clear" w:color="auto" w:fill="auto"/>
        <w:spacing w:after="0" w:line="283" w:lineRule="exact"/>
        <w:ind w:left="740" w:hanging="360"/>
        <w:jc w:val="both"/>
        <w:rPr>
          <w:sz w:val="24"/>
          <w:szCs w:val="24"/>
        </w:rPr>
      </w:pPr>
      <w:r w:rsidRPr="003457A7">
        <w:rPr>
          <w:sz w:val="24"/>
          <w:szCs w:val="24"/>
        </w:rPr>
        <w:t xml:space="preserve"> учитывать установленные правила в планировании и контроле способа решения;</w:t>
      </w:r>
    </w:p>
    <w:p w:rsidR="00DF6795" w:rsidRPr="003457A7" w:rsidRDefault="00DF6795" w:rsidP="008B0904">
      <w:pPr>
        <w:pStyle w:val="4"/>
        <w:numPr>
          <w:ilvl w:val="0"/>
          <w:numId w:val="3"/>
        </w:numPr>
        <w:shd w:val="clear" w:color="auto" w:fill="auto"/>
        <w:spacing w:after="0" w:line="283" w:lineRule="exact"/>
        <w:ind w:left="620" w:right="380" w:hanging="240"/>
        <w:jc w:val="both"/>
        <w:rPr>
          <w:sz w:val="24"/>
          <w:szCs w:val="24"/>
        </w:rPr>
      </w:pPr>
      <w:r w:rsidRPr="003457A7">
        <w:rPr>
          <w:sz w:val="24"/>
          <w:szCs w:val="24"/>
        </w:rPr>
        <w:t xml:space="preserve"> осуществлять итоговый и пошаговый контроль по результату (в случае работы в интерактивной среде пользоваться реакцией среды решения задачи);</w:t>
      </w:r>
    </w:p>
    <w:p w:rsidR="00DF6795" w:rsidRPr="003457A7" w:rsidRDefault="00DF6795" w:rsidP="008B0904">
      <w:pPr>
        <w:pStyle w:val="4"/>
        <w:numPr>
          <w:ilvl w:val="0"/>
          <w:numId w:val="3"/>
        </w:numPr>
        <w:shd w:val="clear" w:color="auto" w:fill="auto"/>
        <w:spacing w:after="0" w:line="274" w:lineRule="exact"/>
        <w:ind w:left="740" w:right="20" w:hanging="360"/>
        <w:jc w:val="both"/>
        <w:rPr>
          <w:sz w:val="24"/>
          <w:szCs w:val="24"/>
        </w:rPr>
      </w:pPr>
      <w:r w:rsidRPr="003457A7">
        <w:rPr>
          <w:sz w:val="24"/>
          <w:szCs w:val="24"/>
        </w:rPr>
        <w:t xml:space="preserve"> оценивать правильность выполнения действия на уровне адекватной ретроспективной оценки соответствия результатов требованиям данной задачи и задачной области;</w:t>
      </w:r>
    </w:p>
    <w:p w:rsidR="00DF6795" w:rsidRPr="003457A7" w:rsidRDefault="00DF6795" w:rsidP="008B0904">
      <w:pPr>
        <w:pStyle w:val="4"/>
        <w:numPr>
          <w:ilvl w:val="0"/>
          <w:numId w:val="3"/>
        </w:numPr>
        <w:shd w:val="clear" w:color="auto" w:fill="auto"/>
        <w:tabs>
          <w:tab w:val="left" w:pos="683"/>
        </w:tabs>
        <w:spacing w:after="0" w:line="210" w:lineRule="exact"/>
        <w:ind w:left="720" w:hanging="340"/>
        <w:jc w:val="both"/>
        <w:rPr>
          <w:sz w:val="24"/>
          <w:szCs w:val="24"/>
        </w:rPr>
      </w:pPr>
    </w:p>
    <w:p w:rsidR="00DF6795" w:rsidRPr="003457A7" w:rsidRDefault="00DF6795" w:rsidP="008B0904">
      <w:pPr>
        <w:pStyle w:val="4"/>
        <w:numPr>
          <w:ilvl w:val="0"/>
          <w:numId w:val="3"/>
        </w:numPr>
        <w:shd w:val="clear" w:color="auto" w:fill="auto"/>
        <w:spacing w:after="0" w:line="278" w:lineRule="exact"/>
        <w:ind w:left="740" w:right="20" w:hanging="360"/>
        <w:jc w:val="both"/>
        <w:rPr>
          <w:sz w:val="24"/>
          <w:szCs w:val="24"/>
        </w:rPr>
      </w:pPr>
      <w:r w:rsidRPr="003457A7">
        <w:rPr>
          <w:sz w:val="24"/>
          <w:szCs w:val="24"/>
        </w:rPr>
        <w:t>адекватно воспринимать предложения и оценку учителей, товарищей, родителей и других людей;</w:t>
      </w:r>
    </w:p>
    <w:p w:rsidR="00DF6795" w:rsidRPr="003457A7" w:rsidRDefault="00DF6795" w:rsidP="008B0904">
      <w:pPr>
        <w:pStyle w:val="4"/>
        <w:numPr>
          <w:ilvl w:val="0"/>
          <w:numId w:val="3"/>
        </w:numPr>
        <w:shd w:val="clear" w:color="auto" w:fill="auto"/>
        <w:spacing w:after="0" w:line="210" w:lineRule="exact"/>
        <w:ind w:left="740" w:hanging="360"/>
        <w:jc w:val="both"/>
        <w:rPr>
          <w:sz w:val="24"/>
          <w:szCs w:val="24"/>
        </w:rPr>
      </w:pPr>
      <w:r w:rsidRPr="003457A7">
        <w:rPr>
          <w:sz w:val="24"/>
          <w:szCs w:val="24"/>
        </w:rPr>
        <w:t xml:space="preserve"> различать способ и результат действия;</w:t>
      </w:r>
    </w:p>
    <w:p w:rsidR="00DF6795" w:rsidRPr="003457A7" w:rsidRDefault="00DF6795" w:rsidP="008B0904">
      <w:pPr>
        <w:pStyle w:val="4"/>
        <w:numPr>
          <w:ilvl w:val="0"/>
          <w:numId w:val="3"/>
        </w:numPr>
        <w:shd w:val="clear" w:color="auto" w:fill="auto"/>
        <w:spacing w:after="0" w:line="274" w:lineRule="exact"/>
        <w:ind w:left="740" w:right="20" w:hanging="360"/>
        <w:jc w:val="both"/>
        <w:rPr>
          <w:sz w:val="24"/>
          <w:szCs w:val="24"/>
        </w:rPr>
      </w:pPr>
      <w:r w:rsidRPr="003457A7">
        <w:rPr>
          <w:sz w:val="24"/>
          <w:szCs w:val="24"/>
        </w:rPr>
        <w:t xml:space="preserve"> вносить необходимые коррективы в действие после его завершения на основе его оценки и учёта характера сделанных ошибок, использовать предложения и оценки для создания нового, более совершенного результата, использовать запись (фиксацию) в цифровой форме хода и результатов решения задачи, собственной звучащей речи на русском, родном и иностранном языках;</w:t>
      </w:r>
    </w:p>
    <w:p w:rsidR="00DF6795" w:rsidRPr="003457A7" w:rsidRDefault="00DF6795" w:rsidP="008B0904">
      <w:pPr>
        <w:pStyle w:val="4"/>
        <w:numPr>
          <w:ilvl w:val="0"/>
          <w:numId w:val="3"/>
        </w:numPr>
        <w:shd w:val="clear" w:color="auto" w:fill="auto"/>
        <w:spacing w:after="291" w:line="274" w:lineRule="exact"/>
        <w:ind w:left="620" w:right="1480" w:hanging="240"/>
        <w:jc w:val="both"/>
        <w:rPr>
          <w:sz w:val="24"/>
          <w:szCs w:val="24"/>
        </w:rPr>
      </w:pPr>
      <w:r w:rsidRPr="003457A7">
        <w:rPr>
          <w:sz w:val="24"/>
          <w:szCs w:val="24"/>
        </w:rPr>
        <w:t xml:space="preserve"> выполнять учебные действия в материализованной, </w:t>
      </w:r>
      <w:proofErr w:type="spellStart"/>
      <w:r w:rsidRPr="003457A7">
        <w:rPr>
          <w:sz w:val="24"/>
          <w:szCs w:val="24"/>
        </w:rPr>
        <w:t>гипермедийной</w:t>
      </w:r>
      <w:proofErr w:type="spellEnd"/>
      <w:r w:rsidRPr="003457A7">
        <w:rPr>
          <w:sz w:val="24"/>
          <w:szCs w:val="24"/>
        </w:rPr>
        <w:t xml:space="preserve">, </w:t>
      </w:r>
      <w:proofErr w:type="spellStart"/>
      <w:r w:rsidRPr="003457A7">
        <w:rPr>
          <w:sz w:val="24"/>
          <w:szCs w:val="24"/>
        </w:rPr>
        <w:t>громкоречевой</w:t>
      </w:r>
      <w:proofErr w:type="spellEnd"/>
      <w:r w:rsidRPr="003457A7">
        <w:rPr>
          <w:sz w:val="24"/>
          <w:szCs w:val="24"/>
        </w:rPr>
        <w:t xml:space="preserve"> и умственной форме.</w:t>
      </w:r>
    </w:p>
    <w:p w:rsidR="00DF6795" w:rsidRPr="003457A7" w:rsidRDefault="00DF6795" w:rsidP="008B0904">
      <w:pPr>
        <w:pStyle w:val="41"/>
        <w:shd w:val="clear" w:color="auto" w:fill="auto"/>
        <w:spacing w:after="18" w:line="210" w:lineRule="exact"/>
        <w:ind w:left="20"/>
        <w:jc w:val="both"/>
        <w:rPr>
          <w:sz w:val="24"/>
          <w:szCs w:val="24"/>
        </w:rPr>
      </w:pPr>
      <w:bookmarkStart w:id="7" w:name="bookmark9"/>
      <w:r w:rsidRPr="003457A7">
        <w:rPr>
          <w:sz w:val="24"/>
          <w:szCs w:val="24"/>
        </w:rPr>
        <w:t>Выпускник получит возможность научиться:</w:t>
      </w:r>
      <w:bookmarkEnd w:id="7"/>
    </w:p>
    <w:p w:rsidR="00DF6795" w:rsidRPr="003457A7" w:rsidRDefault="00DF6795" w:rsidP="008B0904">
      <w:pPr>
        <w:pStyle w:val="4"/>
        <w:numPr>
          <w:ilvl w:val="0"/>
          <w:numId w:val="3"/>
        </w:numPr>
        <w:shd w:val="clear" w:color="auto" w:fill="auto"/>
        <w:spacing w:after="0" w:line="210" w:lineRule="exact"/>
        <w:ind w:left="740" w:hanging="360"/>
        <w:jc w:val="both"/>
        <w:rPr>
          <w:sz w:val="24"/>
          <w:szCs w:val="24"/>
        </w:rPr>
      </w:pPr>
      <w:r w:rsidRPr="003457A7">
        <w:rPr>
          <w:sz w:val="24"/>
          <w:szCs w:val="24"/>
        </w:rPr>
        <w:lastRenderedPageBreak/>
        <w:t xml:space="preserve"> в сотрудничестве с учителем ставить новые учебные задачи;</w:t>
      </w:r>
    </w:p>
    <w:p w:rsidR="00DF6795" w:rsidRPr="003457A7" w:rsidRDefault="00DF6795" w:rsidP="008B0904">
      <w:pPr>
        <w:pStyle w:val="4"/>
        <w:numPr>
          <w:ilvl w:val="0"/>
          <w:numId w:val="3"/>
        </w:numPr>
        <w:shd w:val="clear" w:color="auto" w:fill="auto"/>
        <w:spacing w:after="0" w:line="283" w:lineRule="exact"/>
        <w:ind w:left="740" w:hanging="360"/>
        <w:jc w:val="both"/>
        <w:rPr>
          <w:sz w:val="24"/>
          <w:szCs w:val="24"/>
        </w:rPr>
      </w:pPr>
      <w:r w:rsidRPr="003457A7">
        <w:rPr>
          <w:sz w:val="24"/>
          <w:szCs w:val="24"/>
        </w:rPr>
        <w:t xml:space="preserve"> преобразовывать практическую задачу </w:t>
      </w:r>
      <w:proofErr w:type="gramStart"/>
      <w:r w:rsidRPr="003457A7">
        <w:rPr>
          <w:sz w:val="24"/>
          <w:szCs w:val="24"/>
        </w:rPr>
        <w:t>в</w:t>
      </w:r>
      <w:proofErr w:type="gramEnd"/>
      <w:r w:rsidRPr="003457A7">
        <w:rPr>
          <w:sz w:val="24"/>
          <w:szCs w:val="24"/>
        </w:rPr>
        <w:t xml:space="preserve"> познавательную;</w:t>
      </w:r>
    </w:p>
    <w:p w:rsidR="00DF6795" w:rsidRPr="003457A7" w:rsidRDefault="00DF6795" w:rsidP="008B0904">
      <w:pPr>
        <w:pStyle w:val="4"/>
        <w:numPr>
          <w:ilvl w:val="0"/>
          <w:numId w:val="3"/>
        </w:numPr>
        <w:shd w:val="clear" w:color="auto" w:fill="auto"/>
        <w:spacing w:after="0" w:line="283" w:lineRule="exact"/>
        <w:ind w:left="740" w:hanging="360"/>
        <w:jc w:val="both"/>
        <w:rPr>
          <w:sz w:val="24"/>
          <w:szCs w:val="24"/>
        </w:rPr>
      </w:pPr>
      <w:r w:rsidRPr="003457A7">
        <w:rPr>
          <w:sz w:val="24"/>
          <w:szCs w:val="24"/>
        </w:rPr>
        <w:t xml:space="preserve"> проявлять познавательную инициативу в учебном сотрудничестве;</w:t>
      </w:r>
    </w:p>
    <w:p w:rsidR="00DF6795" w:rsidRPr="003457A7" w:rsidRDefault="00DF6795" w:rsidP="008B0904">
      <w:pPr>
        <w:pStyle w:val="4"/>
        <w:numPr>
          <w:ilvl w:val="0"/>
          <w:numId w:val="3"/>
        </w:numPr>
        <w:shd w:val="clear" w:color="auto" w:fill="auto"/>
        <w:spacing w:after="0" w:line="283" w:lineRule="exact"/>
        <w:ind w:left="740" w:right="20" w:hanging="360"/>
        <w:jc w:val="both"/>
        <w:rPr>
          <w:sz w:val="24"/>
          <w:szCs w:val="24"/>
        </w:rPr>
      </w:pPr>
      <w:r w:rsidRPr="003457A7">
        <w:rPr>
          <w:sz w:val="24"/>
          <w:szCs w:val="24"/>
        </w:rPr>
        <w:t xml:space="preserve"> самостоятельно учитывать выделенные учителем ориентиры действия в новом учебном материале;</w:t>
      </w:r>
    </w:p>
    <w:p w:rsidR="00DF6795" w:rsidRPr="003457A7" w:rsidRDefault="00DF6795" w:rsidP="008B0904">
      <w:pPr>
        <w:pStyle w:val="4"/>
        <w:numPr>
          <w:ilvl w:val="0"/>
          <w:numId w:val="3"/>
        </w:numPr>
        <w:shd w:val="clear" w:color="auto" w:fill="auto"/>
        <w:spacing w:after="0" w:line="283" w:lineRule="exact"/>
        <w:ind w:left="740" w:right="20" w:hanging="360"/>
        <w:jc w:val="both"/>
        <w:rPr>
          <w:sz w:val="24"/>
          <w:szCs w:val="24"/>
        </w:rPr>
      </w:pPr>
      <w:r w:rsidRPr="003457A7">
        <w:rPr>
          <w:sz w:val="24"/>
          <w:szCs w:val="24"/>
        </w:rPr>
        <w:t xml:space="preserve"> осуществлять констатирующий и предвосхищающий контроль по результату и по способу действия, актуальный контроль на уровне произвольного внимания;</w:t>
      </w:r>
    </w:p>
    <w:p w:rsidR="00DF6795" w:rsidRPr="003457A7" w:rsidRDefault="00DF6795" w:rsidP="008B0904">
      <w:pPr>
        <w:pStyle w:val="4"/>
        <w:numPr>
          <w:ilvl w:val="0"/>
          <w:numId w:val="3"/>
        </w:numPr>
        <w:shd w:val="clear" w:color="auto" w:fill="auto"/>
        <w:spacing w:after="0" w:line="283" w:lineRule="exact"/>
        <w:ind w:left="20" w:right="760" w:firstLine="360"/>
        <w:jc w:val="both"/>
        <w:rPr>
          <w:sz w:val="24"/>
          <w:szCs w:val="24"/>
        </w:rPr>
      </w:pPr>
      <w:r w:rsidRPr="003457A7">
        <w:rPr>
          <w:sz w:val="24"/>
          <w:szCs w:val="24"/>
        </w:rPr>
        <w:t xml:space="preserve"> самостоятельно адекватно оценивать правильность выполнения действия и вносить необходимые коррективы в исполнение как по ходу его реализации,</w:t>
      </w:r>
    </w:p>
    <w:p w:rsidR="00DF6795" w:rsidRPr="003457A7" w:rsidRDefault="00DF6795" w:rsidP="008B0904">
      <w:pPr>
        <w:pStyle w:val="4"/>
        <w:shd w:val="clear" w:color="auto" w:fill="auto"/>
        <w:spacing w:after="244" w:line="283" w:lineRule="exact"/>
        <w:ind w:left="20" w:firstLine="0"/>
        <w:jc w:val="both"/>
        <w:rPr>
          <w:sz w:val="24"/>
          <w:szCs w:val="24"/>
        </w:rPr>
      </w:pPr>
      <w:r w:rsidRPr="003457A7">
        <w:rPr>
          <w:sz w:val="24"/>
          <w:szCs w:val="24"/>
        </w:rPr>
        <w:t>так и в конце действия.</w:t>
      </w:r>
    </w:p>
    <w:p w:rsidR="00DF6795" w:rsidRPr="003457A7" w:rsidRDefault="00DF6795" w:rsidP="008B0904">
      <w:pPr>
        <w:pStyle w:val="20"/>
        <w:shd w:val="clear" w:color="auto" w:fill="auto"/>
        <w:spacing w:line="278" w:lineRule="exact"/>
        <w:ind w:left="20" w:right="3620"/>
        <w:jc w:val="both"/>
        <w:rPr>
          <w:sz w:val="24"/>
          <w:szCs w:val="24"/>
        </w:rPr>
      </w:pPr>
      <w:bookmarkStart w:id="8" w:name="bookmark10"/>
      <w:r w:rsidRPr="003457A7">
        <w:rPr>
          <w:sz w:val="24"/>
          <w:szCs w:val="24"/>
        </w:rPr>
        <w:t xml:space="preserve">Познавательные универсальные учебные действия </w:t>
      </w:r>
      <w:r w:rsidRPr="003457A7">
        <w:rPr>
          <w:rStyle w:val="20pt0"/>
          <w:b/>
          <w:bCs/>
          <w:sz w:val="24"/>
          <w:szCs w:val="24"/>
        </w:rPr>
        <w:t>Выпускник научится:</w:t>
      </w:r>
      <w:bookmarkEnd w:id="8"/>
    </w:p>
    <w:p w:rsidR="00DF6795" w:rsidRPr="003457A7" w:rsidRDefault="00DF6795" w:rsidP="008B0904">
      <w:pPr>
        <w:pStyle w:val="4"/>
        <w:numPr>
          <w:ilvl w:val="0"/>
          <w:numId w:val="3"/>
        </w:numPr>
        <w:shd w:val="clear" w:color="auto" w:fill="auto"/>
        <w:spacing w:after="0" w:line="278" w:lineRule="exact"/>
        <w:ind w:left="740" w:right="20" w:hanging="360"/>
        <w:jc w:val="both"/>
        <w:rPr>
          <w:sz w:val="24"/>
          <w:szCs w:val="24"/>
        </w:rPr>
      </w:pPr>
      <w:r w:rsidRPr="003457A7">
        <w:rPr>
          <w:sz w:val="24"/>
          <w:szCs w:val="24"/>
        </w:rPr>
        <w:t xml:space="preserve"> осуществлять поиск необходимой информации для выполнения учебных заданий с использованием учебной литературы, энциклопедий, справочников (включая электронные, цифровые), в открытом информационном пространстве, в том числе контролируемом пространстве Интернета;</w:t>
      </w:r>
    </w:p>
    <w:p w:rsidR="00DF6795" w:rsidRPr="003457A7" w:rsidRDefault="00DF6795" w:rsidP="008B0904">
      <w:pPr>
        <w:pStyle w:val="4"/>
        <w:numPr>
          <w:ilvl w:val="0"/>
          <w:numId w:val="3"/>
        </w:numPr>
        <w:shd w:val="clear" w:color="auto" w:fill="auto"/>
        <w:spacing w:after="0" w:line="269" w:lineRule="exact"/>
        <w:ind w:left="740" w:right="20" w:hanging="360"/>
        <w:jc w:val="both"/>
        <w:rPr>
          <w:sz w:val="24"/>
          <w:szCs w:val="24"/>
        </w:rPr>
      </w:pPr>
      <w:r w:rsidRPr="003457A7">
        <w:rPr>
          <w:sz w:val="24"/>
          <w:szCs w:val="24"/>
        </w:rPr>
        <w:t xml:space="preserve"> осуществлять запись (фиксацию) выборочной информации об окружающем мире и о себе самом, в том числе с помощью инструментов ИКТ;</w:t>
      </w:r>
    </w:p>
    <w:p w:rsidR="00DF6795" w:rsidRPr="003457A7" w:rsidRDefault="00DF6795" w:rsidP="008B0904">
      <w:pPr>
        <w:pStyle w:val="4"/>
        <w:numPr>
          <w:ilvl w:val="0"/>
          <w:numId w:val="3"/>
        </w:numPr>
        <w:shd w:val="clear" w:color="auto" w:fill="auto"/>
        <w:spacing w:after="0" w:line="278" w:lineRule="exact"/>
        <w:ind w:left="740" w:right="20" w:hanging="360"/>
        <w:jc w:val="both"/>
        <w:rPr>
          <w:sz w:val="24"/>
          <w:szCs w:val="24"/>
        </w:rPr>
      </w:pPr>
      <w:r w:rsidRPr="003457A7">
        <w:rPr>
          <w:sz w:val="24"/>
          <w:szCs w:val="24"/>
        </w:rPr>
        <w:t xml:space="preserve"> использовать знаково-символические средства, в том числе модели (включая виртуальные) и схемы (включая концептуальные) для решения задач;</w:t>
      </w:r>
    </w:p>
    <w:p w:rsidR="00DF6795" w:rsidRPr="003457A7" w:rsidRDefault="00DF6795" w:rsidP="008B0904">
      <w:pPr>
        <w:pStyle w:val="4"/>
        <w:numPr>
          <w:ilvl w:val="0"/>
          <w:numId w:val="3"/>
        </w:numPr>
        <w:shd w:val="clear" w:color="auto" w:fill="auto"/>
        <w:spacing w:after="0" w:line="278" w:lineRule="exact"/>
        <w:ind w:left="740" w:hanging="360"/>
        <w:jc w:val="both"/>
        <w:rPr>
          <w:sz w:val="24"/>
          <w:szCs w:val="24"/>
        </w:rPr>
      </w:pPr>
      <w:r w:rsidRPr="003457A7">
        <w:rPr>
          <w:sz w:val="24"/>
          <w:szCs w:val="24"/>
        </w:rPr>
        <w:t xml:space="preserve"> строить сообщения в устной и письменной форме;</w:t>
      </w:r>
    </w:p>
    <w:p w:rsidR="00DF6795" w:rsidRPr="003457A7" w:rsidRDefault="00DF6795" w:rsidP="008B0904">
      <w:pPr>
        <w:pStyle w:val="4"/>
        <w:numPr>
          <w:ilvl w:val="0"/>
          <w:numId w:val="3"/>
        </w:numPr>
        <w:shd w:val="clear" w:color="auto" w:fill="auto"/>
        <w:spacing w:after="0" w:line="278" w:lineRule="exact"/>
        <w:ind w:left="740" w:hanging="360"/>
        <w:jc w:val="both"/>
        <w:rPr>
          <w:sz w:val="24"/>
          <w:szCs w:val="24"/>
        </w:rPr>
      </w:pPr>
      <w:r w:rsidRPr="003457A7">
        <w:rPr>
          <w:sz w:val="24"/>
          <w:szCs w:val="24"/>
        </w:rPr>
        <w:t xml:space="preserve"> ориентироваться на разнообразие способов решения задач;</w:t>
      </w:r>
    </w:p>
    <w:p w:rsidR="00DF6795" w:rsidRPr="003457A7" w:rsidRDefault="00DF6795" w:rsidP="00DF6795">
      <w:pPr>
        <w:pStyle w:val="4"/>
        <w:numPr>
          <w:ilvl w:val="0"/>
          <w:numId w:val="3"/>
        </w:numPr>
        <w:shd w:val="clear" w:color="auto" w:fill="auto"/>
        <w:spacing w:after="0" w:line="278" w:lineRule="exact"/>
        <w:ind w:left="740" w:right="20" w:hanging="360"/>
        <w:jc w:val="both"/>
        <w:rPr>
          <w:sz w:val="24"/>
          <w:szCs w:val="24"/>
        </w:rPr>
      </w:pPr>
      <w:r w:rsidRPr="003457A7">
        <w:rPr>
          <w:sz w:val="24"/>
          <w:szCs w:val="24"/>
        </w:rPr>
        <w:t xml:space="preserve"> основам смыслового восприятия художественных и познавательных текстов, выделять существенную информацию из сообщений разных видов (в первую очередь текстов);</w:t>
      </w:r>
    </w:p>
    <w:p w:rsidR="00DF6795" w:rsidRPr="003457A7" w:rsidRDefault="00DF6795" w:rsidP="00DF6795">
      <w:pPr>
        <w:pStyle w:val="4"/>
        <w:numPr>
          <w:ilvl w:val="0"/>
          <w:numId w:val="3"/>
        </w:numPr>
        <w:shd w:val="clear" w:color="auto" w:fill="auto"/>
        <w:spacing w:after="0" w:line="269" w:lineRule="exact"/>
        <w:ind w:left="740" w:right="20" w:hanging="360"/>
        <w:jc w:val="both"/>
        <w:rPr>
          <w:sz w:val="24"/>
          <w:szCs w:val="24"/>
        </w:rPr>
      </w:pPr>
      <w:r w:rsidRPr="003457A7">
        <w:rPr>
          <w:sz w:val="24"/>
          <w:szCs w:val="24"/>
        </w:rPr>
        <w:t xml:space="preserve"> осуществлять анализ объектов с выделением существенных несущественных признаков;</w:t>
      </w:r>
    </w:p>
    <w:p w:rsidR="00DF6795" w:rsidRPr="003457A7" w:rsidRDefault="00DF6795" w:rsidP="00DF6795">
      <w:pPr>
        <w:pStyle w:val="4"/>
        <w:numPr>
          <w:ilvl w:val="0"/>
          <w:numId w:val="3"/>
        </w:numPr>
        <w:shd w:val="clear" w:color="auto" w:fill="auto"/>
        <w:spacing w:after="0" w:line="288" w:lineRule="exact"/>
        <w:ind w:left="740" w:hanging="360"/>
        <w:jc w:val="both"/>
        <w:rPr>
          <w:sz w:val="24"/>
          <w:szCs w:val="24"/>
        </w:rPr>
      </w:pPr>
      <w:r w:rsidRPr="003457A7">
        <w:rPr>
          <w:sz w:val="24"/>
          <w:szCs w:val="24"/>
        </w:rPr>
        <w:t xml:space="preserve"> осуществлять синтез как составление целого из частей;</w:t>
      </w:r>
    </w:p>
    <w:p w:rsidR="00DF6795" w:rsidRPr="003457A7" w:rsidRDefault="00DF6795" w:rsidP="00DF6795">
      <w:pPr>
        <w:pStyle w:val="4"/>
        <w:numPr>
          <w:ilvl w:val="0"/>
          <w:numId w:val="3"/>
        </w:numPr>
        <w:shd w:val="clear" w:color="auto" w:fill="auto"/>
        <w:spacing w:after="0" w:line="288" w:lineRule="exact"/>
        <w:ind w:left="740" w:hanging="360"/>
        <w:jc w:val="both"/>
        <w:rPr>
          <w:sz w:val="24"/>
          <w:szCs w:val="24"/>
        </w:rPr>
      </w:pPr>
      <w:r w:rsidRPr="003457A7">
        <w:rPr>
          <w:sz w:val="24"/>
          <w:szCs w:val="24"/>
        </w:rPr>
        <w:t xml:space="preserve"> проводить сравнение и классификацию по заданным критериям;</w:t>
      </w:r>
    </w:p>
    <w:p w:rsidR="00DF6795" w:rsidRPr="003457A7" w:rsidRDefault="00DF6795" w:rsidP="00DF6795">
      <w:pPr>
        <w:pStyle w:val="4"/>
        <w:numPr>
          <w:ilvl w:val="0"/>
          <w:numId w:val="3"/>
        </w:numPr>
        <w:shd w:val="clear" w:color="auto" w:fill="auto"/>
        <w:spacing w:after="0" w:line="288" w:lineRule="exact"/>
        <w:ind w:left="740" w:hanging="360"/>
        <w:jc w:val="both"/>
        <w:rPr>
          <w:sz w:val="24"/>
          <w:szCs w:val="24"/>
        </w:rPr>
      </w:pPr>
      <w:r w:rsidRPr="003457A7">
        <w:rPr>
          <w:sz w:val="24"/>
          <w:szCs w:val="24"/>
        </w:rPr>
        <w:t xml:space="preserve"> устанавливать причинно-следственные связи в изучаемом круге явлений;</w:t>
      </w:r>
    </w:p>
    <w:p w:rsidR="00DF6795" w:rsidRPr="003457A7" w:rsidRDefault="00DF6795" w:rsidP="00DF6795">
      <w:pPr>
        <w:pStyle w:val="4"/>
        <w:numPr>
          <w:ilvl w:val="0"/>
          <w:numId w:val="3"/>
        </w:numPr>
        <w:shd w:val="clear" w:color="auto" w:fill="auto"/>
        <w:spacing w:after="0" w:line="274" w:lineRule="exact"/>
        <w:ind w:left="740" w:right="20" w:hanging="360"/>
        <w:jc w:val="both"/>
        <w:rPr>
          <w:sz w:val="24"/>
          <w:szCs w:val="24"/>
        </w:rPr>
      </w:pPr>
      <w:r w:rsidRPr="003457A7">
        <w:rPr>
          <w:sz w:val="24"/>
          <w:szCs w:val="24"/>
        </w:rPr>
        <w:t xml:space="preserve"> строить рассуждения в форме связи простых суждений об объекте, его строении, свойствах и связях;</w:t>
      </w:r>
    </w:p>
    <w:p w:rsidR="00DF6795" w:rsidRPr="003457A7" w:rsidRDefault="00DF6795" w:rsidP="00DF6795">
      <w:pPr>
        <w:pStyle w:val="4"/>
        <w:numPr>
          <w:ilvl w:val="0"/>
          <w:numId w:val="3"/>
        </w:numPr>
        <w:shd w:val="clear" w:color="auto" w:fill="auto"/>
        <w:spacing w:after="0" w:line="269" w:lineRule="exact"/>
        <w:ind w:left="740" w:right="20" w:hanging="360"/>
        <w:jc w:val="both"/>
        <w:rPr>
          <w:sz w:val="24"/>
          <w:szCs w:val="24"/>
        </w:rPr>
      </w:pPr>
      <w:r w:rsidRPr="003457A7">
        <w:rPr>
          <w:sz w:val="24"/>
          <w:szCs w:val="24"/>
        </w:rPr>
        <w:t xml:space="preserve"> обобщать, т. е. осуществлять генерализацию и выведение общности для целого ряда или класса единичных объектов на основе выделения сущностной связи;</w:t>
      </w:r>
    </w:p>
    <w:p w:rsidR="00DF6795" w:rsidRPr="003457A7" w:rsidRDefault="00DF6795" w:rsidP="00DF6795">
      <w:pPr>
        <w:pStyle w:val="4"/>
        <w:numPr>
          <w:ilvl w:val="0"/>
          <w:numId w:val="3"/>
        </w:numPr>
        <w:shd w:val="clear" w:color="auto" w:fill="auto"/>
        <w:spacing w:after="0" w:line="283" w:lineRule="exact"/>
        <w:ind w:left="740" w:right="20" w:hanging="360"/>
        <w:jc w:val="both"/>
        <w:rPr>
          <w:sz w:val="24"/>
          <w:szCs w:val="24"/>
        </w:rPr>
      </w:pPr>
      <w:r w:rsidRPr="003457A7">
        <w:rPr>
          <w:sz w:val="24"/>
          <w:szCs w:val="24"/>
        </w:rPr>
        <w:t xml:space="preserve"> осуществлять подведение под понятие на основе распознавания объектов, выделения существенных признаков и их синтеза;</w:t>
      </w:r>
    </w:p>
    <w:p w:rsidR="00DF6795" w:rsidRPr="003457A7" w:rsidRDefault="00DF6795" w:rsidP="00DF6795">
      <w:pPr>
        <w:pStyle w:val="4"/>
        <w:numPr>
          <w:ilvl w:val="0"/>
          <w:numId w:val="3"/>
        </w:numPr>
        <w:shd w:val="clear" w:color="auto" w:fill="auto"/>
        <w:spacing w:after="0" w:line="283" w:lineRule="exact"/>
        <w:ind w:left="740" w:hanging="360"/>
        <w:jc w:val="both"/>
        <w:rPr>
          <w:sz w:val="24"/>
          <w:szCs w:val="24"/>
        </w:rPr>
      </w:pPr>
      <w:r w:rsidRPr="003457A7">
        <w:rPr>
          <w:sz w:val="24"/>
          <w:szCs w:val="24"/>
        </w:rPr>
        <w:t xml:space="preserve"> устанавливать аналогии;</w:t>
      </w:r>
    </w:p>
    <w:p w:rsidR="00DF6795" w:rsidRPr="003457A7" w:rsidRDefault="00DF6795" w:rsidP="00DF6795">
      <w:pPr>
        <w:pStyle w:val="4"/>
        <w:numPr>
          <w:ilvl w:val="0"/>
          <w:numId w:val="3"/>
        </w:numPr>
        <w:shd w:val="clear" w:color="auto" w:fill="auto"/>
        <w:spacing w:after="0" w:line="210" w:lineRule="exact"/>
        <w:ind w:left="740" w:hanging="360"/>
        <w:jc w:val="both"/>
        <w:rPr>
          <w:sz w:val="24"/>
          <w:szCs w:val="24"/>
        </w:rPr>
      </w:pPr>
      <w:r w:rsidRPr="003457A7">
        <w:rPr>
          <w:sz w:val="24"/>
          <w:szCs w:val="24"/>
        </w:rPr>
        <w:t xml:space="preserve"> владеть рядом общих приёмов решения задач.</w:t>
      </w:r>
    </w:p>
    <w:p w:rsidR="00DF6795" w:rsidRPr="003457A7" w:rsidRDefault="00DF6795" w:rsidP="00DF6795">
      <w:pPr>
        <w:pStyle w:val="4"/>
        <w:shd w:val="clear" w:color="auto" w:fill="auto"/>
        <w:tabs>
          <w:tab w:val="left" w:pos="683"/>
        </w:tabs>
        <w:spacing w:after="0" w:line="210" w:lineRule="exact"/>
        <w:ind w:left="720" w:firstLine="0"/>
        <w:jc w:val="both"/>
        <w:rPr>
          <w:sz w:val="24"/>
          <w:szCs w:val="24"/>
        </w:rPr>
      </w:pPr>
    </w:p>
    <w:p w:rsidR="00DF6795" w:rsidRPr="003457A7" w:rsidRDefault="00DF6795" w:rsidP="00DF6795">
      <w:pPr>
        <w:pStyle w:val="41"/>
        <w:shd w:val="clear" w:color="auto" w:fill="auto"/>
        <w:spacing w:after="0" w:line="283" w:lineRule="exact"/>
        <w:ind w:left="20"/>
        <w:jc w:val="left"/>
        <w:rPr>
          <w:sz w:val="24"/>
          <w:szCs w:val="24"/>
        </w:rPr>
      </w:pPr>
      <w:r w:rsidRPr="003457A7">
        <w:rPr>
          <w:sz w:val="24"/>
          <w:szCs w:val="24"/>
        </w:rPr>
        <w:t>Выпускник получит возможность научиться:</w:t>
      </w:r>
    </w:p>
    <w:p w:rsidR="00DF6795" w:rsidRPr="003457A7" w:rsidRDefault="00DF6795" w:rsidP="00DF6795">
      <w:pPr>
        <w:pStyle w:val="4"/>
        <w:numPr>
          <w:ilvl w:val="0"/>
          <w:numId w:val="3"/>
        </w:numPr>
        <w:shd w:val="clear" w:color="auto" w:fill="auto"/>
        <w:spacing w:after="0" w:line="283" w:lineRule="exact"/>
        <w:ind w:left="620" w:right="660" w:hanging="240"/>
        <w:rPr>
          <w:sz w:val="24"/>
          <w:szCs w:val="24"/>
        </w:rPr>
      </w:pPr>
      <w:r w:rsidRPr="003457A7">
        <w:rPr>
          <w:sz w:val="24"/>
          <w:szCs w:val="24"/>
        </w:rPr>
        <w:t xml:space="preserve"> осуществлять расширенный поиск информации с использованием ресурсов библиотек и сети Интернет;</w:t>
      </w:r>
    </w:p>
    <w:p w:rsidR="00DF6795" w:rsidRPr="003457A7" w:rsidRDefault="00DF6795" w:rsidP="00DF6795">
      <w:pPr>
        <w:pStyle w:val="4"/>
        <w:numPr>
          <w:ilvl w:val="0"/>
          <w:numId w:val="3"/>
        </w:numPr>
        <w:shd w:val="clear" w:color="auto" w:fill="auto"/>
        <w:spacing w:after="0" w:line="283" w:lineRule="exact"/>
        <w:ind w:left="620" w:right="660" w:hanging="240"/>
        <w:rPr>
          <w:sz w:val="24"/>
          <w:szCs w:val="24"/>
        </w:rPr>
      </w:pPr>
      <w:r w:rsidRPr="003457A7">
        <w:rPr>
          <w:sz w:val="24"/>
          <w:szCs w:val="24"/>
        </w:rPr>
        <w:t xml:space="preserve"> записывать, фиксировать информацию об окружающем мире с помощью инструментов ИКТ;</w:t>
      </w:r>
    </w:p>
    <w:p w:rsidR="00DF6795" w:rsidRPr="003457A7" w:rsidRDefault="00DF6795" w:rsidP="00DF6795">
      <w:pPr>
        <w:pStyle w:val="4"/>
        <w:numPr>
          <w:ilvl w:val="0"/>
          <w:numId w:val="3"/>
        </w:numPr>
        <w:shd w:val="clear" w:color="auto" w:fill="auto"/>
        <w:spacing w:after="18" w:line="210" w:lineRule="exact"/>
        <w:ind w:left="740" w:hanging="360"/>
        <w:jc w:val="both"/>
        <w:rPr>
          <w:sz w:val="24"/>
          <w:szCs w:val="24"/>
        </w:rPr>
      </w:pPr>
      <w:r w:rsidRPr="003457A7">
        <w:rPr>
          <w:sz w:val="24"/>
          <w:szCs w:val="24"/>
        </w:rPr>
        <w:t xml:space="preserve"> создавать и преобразовывать модели и схемы для решения задач;</w:t>
      </w:r>
    </w:p>
    <w:p w:rsidR="00DF6795" w:rsidRPr="003457A7" w:rsidRDefault="00DF6795" w:rsidP="00DF6795">
      <w:pPr>
        <w:pStyle w:val="4"/>
        <w:numPr>
          <w:ilvl w:val="0"/>
          <w:numId w:val="3"/>
        </w:numPr>
        <w:shd w:val="clear" w:color="auto" w:fill="auto"/>
        <w:spacing w:after="0" w:line="210" w:lineRule="exact"/>
        <w:ind w:left="740" w:hanging="360"/>
        <w:jc w:val="both"/>
        <w:rPr>
          <w:sz w:val="24"/>
          <w:szCs w:val="24"/>
        </w:rPr>
      </w:pPr>
      <w:r w:rsidRPr="003457A7">
        <w:rPr>
          <w:sz w:val="24"/>
          <w:szCs w:val="24"/>
        </w:rPr>
        <w:t xml:space="preserve"> осознанно и произвольно строить сообщения в устной и письменной форме;</w:t>
      </w:r>
    </w:p>
    <w:p w:rsidR="00DF6795" w:rsidRPr="003457A7" w:rsidRDefault="00DF6795" w:rsidP="00DF6795">
      <w:pPr>
        <w:pStyle w:val="4"/>
        <w:numPr>
          <w:ilvl w:val="0"/>
          <w:numId w:val="3"/>
        </w:numPr>
        <w:shd w:val="clear" w:color="auto" w:fill="auto"/>
        <w:spacing w:after="0" w:line="269" w:lineRule="exact"/>
        <w:ind w:left="740" w:right="20" w:hanging="360"/>
        <w:jc w:val="both"/>
        <w:rPr>
          <w:sz w:val="24"/>
          <w:szCs w:val="24"/>
        </w:rPr>
      </w:pPr>
      <w:r w:rsidRPr="003457A7">
        <w:rPr>
          <w:sz w:val="24"/>
          <w:szCs w:val="24"/>
        </w:rPr>
        <w:t xml:space="preserve"> осуществлять выбор наиболее эффективных способов решения задач в зависимости от конкретных условий;</w:t>
      </w:r>
    </w:p>
    <w:p w:rsidR="00DF6795" w:rsidRPr="003457A7" w:rsidRDefault="00DF6795" w:rsidP="00DF6795">
      <w:pPr>
        <w:pStyle w:val="4"/>
        <w:numPr>
          <w:ilvl w:val="0"/>
          <w:numId w:val="3"/>
        </w:numPr>
        <w:shd w:val="clear" w:color="auto" w:fill="auto"/>
        <w:spacing w:after="0" w:line="269" w:lineRule="exact"/>
        <w:ind w:left="740" w:right="20" w:hanging="360"/>
        <w:jc w:val="both"/>
        <w:rPr>
          <w:sz w:val="24"/>
          <w:szCs w:val="24"/>
        </w:rPr>
      </w:pPr>
      <w:r w:rsidRPr="003457A7">
        <w:rPr>
          <w:sz w:val="24"/>
          <w:szCs w:val="24"/>
        </w:rPr>
        <w:t xml:space="preserve"> осуществлять синтез как составление целого из частей, самостоятельно достраивая и восполняя недостающие компоненты;</w:t>
      </w:r>
    </w:p>
    <w:p w:rsidR="00DF6795" w:rsidRPr="003457A7" w:rsidRDefault="00DF6795" w:rsidP="00DF6795">
      <w:pPr>
        <w:pStyle w:val="4"/>
        <w:numPr>
          <w:ilvl w:val="0"/>
          <w:numId w:val="3"/>
        </w:numPr>
        <w:shd w:val="clear" w:color="auto" w:fill="auto"/>
        <w:spacing w:after="0" w:line="274" w:lineRule="exact"/>
        <w:ind w:left="740" w:right="20" w:hanging="360"/>
        <w:jc w:val="both"/>
        <w:rPr>
          <w:sz w:val="24"/>
          <w:szCs w:val="24"/>
        </w:rPr>
      </w:pPr>
      <w:r w:rsidRPr="003457A7">
        <w:rPr>
          <w:sz w:val="24"/>
          <w:szCs w:val="24"/>
        </w:rPr>
        <w:t xml:space="preserve"> осуществлять сравнение и классификацию, самостоятельно выбирая основания и критерии для указанных логических операций;</w:t>
      </w:r>
    </w:p>
    <w:p w:rsidR="00DF6795" w:rsidRPr="003457A7" w:rsidRDefault="00DF6795" w:rsidP="00DF6795">
      <w:pPr>
        <w:pStyle w:val="4"/>
        <w:numPr>
          <w:ilvl w:val="0"/>
          <w:numId w:val="3"/>
        </w:numPr>
        <w:shd w:val="clear" w:color="auto" w:fill="auto"/>
        <w:spacing w:after="0" w:line="278" w:lineRule="exact"/>
        <w:ind w:left="740" w:right="20" w:hanging="360"/>
        <w:jc w:val="both"/>
        <w:rPr>
          <w:sz w:val="24"/>
          <w:szCs w:val="24"/>
        </w:rPr>
      </w:pPr>
      <w:r w:rsidRPr="003457A7">
        <w:rPr>
          <w:sz w:val="24"/>
          <w:szCs w:val="24"/>
        </w:rPr>
        <w:t xml:space="preserve"> строить </w:t>
      </w:r>
      <w:proofErr w:type="gramStart"/>
      <w:r w:rsidRPr="003457A7">
        <w:rPr>
          <w:sz w:val="24"/>
          <w:szCs w:val="24"/>
        </w:rPr>
        <w:t>логическое рассуждение</w:t>
      </w:r>
      <w:proofErr w:type="gramEnd"/>
      <w:r w:rsidRPr="003457A7">
        <w:rPr>
          <w:sz w:val="24"/>
          <w:szCs w:val="24"/>
        </w:rPr>
        <w:t xml:space="preserve">, включающее установление </w:t>
      </w:r>
      <w:proofErr w:type="spellStart"/>
      <w:r w:rsidRPr="003457A7">
        <w:rPr>
          <w:sz w:val="24"/>
          <w:szCs w:val="24"/>
        </w:rPr>
        <w:t>причинно</w:t>
      </w:r>
      <w:r w:rsidRPr="003457A7">
        <w:rPr>
          <w:sz w:val="24"/>
          <w:szCs w:val="24"/>
        </w:rPr>
        <w:softHyphen/>
      </w:r>
      <w:r w:rsidR="008B0904" w:rsidRPr="003457A7">
        <w:rPr>
          <w:sz w:val="24"/>
          <w:szCs w:val="24"/>
        </w:rPr>
        <w:lastRenderedPageBreak/>
        <w:t>=</w:t>
      </w:r>
      <w:r w:rsidRPr="003457A7">
        <w:rPr>
          <w:sz w:val="24"/>
          <w:szCs w:val="24"/>
        </w:rPr>
        <w:t>следственных</w:t>
      </w:r>
      <w:proofErr w:type="spellEnd"/>
      <w:r w:rsidRPr="003457A7">
        <w:rPr>
          <w:sz w:val="24"/>
          <w:szCs w:val="24"/>
        </w:rPr>
        <w:t xml:space="preserve"> связей;</w:t>
      </w:r>
    </w:p>
    <w:p w:rsidR="00DF6795" w:rsidRPr="003457A7" w:rsidRDefault="00DF6795" w:rsidP="00DF6795">
      <w:pPr>
        <w:pStyle w:val="4"/>
        <w:numPr>
          <w:ilvl w:val="0"/>
          <w:numId w:val="3"/>
        </w:numPr>
        <w:shd w:val="clear" w:color="auto" w:fill="auto"/>
        <w:spacing w:after="240" w:line="278" w:lineRule="exact"/>
        <w:ind w:left="740" w:hanging="360"/>
        <w:jc w:val="both"/>
        <w:rPr>
          <w:sz w:val="24"/>
          <w:szCs w:val="24"/>
        </w:rPr>
      </w:pPr>
      <w:r w:rsidRPr="003457A7">
        <w:rPr>
          <w:sz w:val="24"/>
          <w:szCs w:val="24"/>
        </w:rPr>
        <w:t xml:space="preserve"> произвольно и осознанно владеть общими приёмами решения задач.</w:t>
      </w:r>
    </w:p>
    <w:p w:rsidR="00DF6795" w:rsidRPr="003457A7" w:rsidRDefault="00DF6795" w:rsidP="00DF6795">
      <w:pPr>
        <w:pStyle w:val="20"/>
        <w:shd w:val="clear" w:color="auto" w:fill="auto"/>
        <w:spacing w:line="278" w:lineRule="exact"/>
        <w:ind w:left="20" w:right="3660"/>
        <w:jc w:val="left"/>
        <w:rPr>
          <w:sz w:val="24"/>
          <w:szCs w:val="24"/>
        </w:rPr>
      </w:pPr>
      <w:r w:rsidRPr="003457A7">
        <w:rPr>
          <w:sz w:val="24"/>
          <w:szCs w:val="24"/>
        </w:rPr>
        <w:t xml:space="preserve">Познавательные универсальные учебные действия </w:t>
      </w:r>
      <w:r w:rsidRPr="003457A7">
        <w:rPr>
          <w:rStyle w:val="20pt0"/>
          <w:b/>
          <w:bCs/>
          <w:sz w:val="24"/>
          <w:szCs w:val="24"/>
        </w:rPr>
        <w:t>Выпускник научится:</w:t>
      </w:r>
    </w:p>
    <w:p w:rsidR="00DF6795" w:rsidRPr="003457A7" w:rsidRDefault="00DF6795" w:rsidP="00DF6795">
      <w:pPr>
        <w:pStyle w:val="4"/>
        <w:numPr>
          <w:ilvl w:val="0"/>
          <w:numId w:val="3"/>
        </w:numPr>
        <w:shd w:val="clear" w:color="auto" w:fill="auto"/>
        <w:spacing w:after="0" w:line="278" w:lineRule="exact"/>
        <w:ind w:left="740" w:right="20" w:hanging="360"/>
        <w:jc w:val="both"/>
        <w:rPr>
          <w:sz w:val="24"/>
          <w:szCs w:val="24"/>
        </w:rPr>
      </w:pPr>
      <w:r w:rsidRPr="003457A7">
        <w:rPr>
          <w:sz w:val="24"/>
          <w:szCs w:val="24"/>
        </w:rPr>
        <w:t xml:space="preserve"> осуществлять поиск необходимой информации для выполнения учебных заданий с использованием учебной литературы, энциклопедий, справочников (включая электронные, цифровые), в открытом информационном пространстве, в том числе контролируемом пространстве Интернета;</w:t>
      </w:r>
    </w:p>
    <w:p w:rsidR="00DF6795" w:rsidRPr="003457A7" w:rsidRDefault="00DF6795" w:rsidP="00DF6795">
      <w:pPr>
        <w:pStyle w:val="4"/>
        <w:numPr>
          <w:ilvl w:val="0"/>
          <w:numId w:val="3"/>
        </w:numPr>
        <w:shd w:val="clear" w:color="auto" w:fill="auto"/>
        <w:spacing w:after="0" w:line="278" w:lineRule="exact"/>
        <w:ind w:left="740" w:right="20" w:hanging="360"/>
        <w:jc w:val="both"/>
        <w:rPr>
          <w:sz w:val="24"/>
          <w:szCs w:val="24"/>
        </w:rPr>
      </w:pPr>
      <w:r w:rsidRPr="003457A7">
        <w:rPr>
          <w:sz w:val="24"/>
          <w:szCs w:val="24"/>
        </w:rPr>
        <w:t xml:space="preserve"> осуществлять запись (фиксацию) выборочной информации об окружающем мире и о себе самом, в том числе с помощью инструментов ИКТ;</w:t>
      </w:r>
    </w:p>
    <w:p w:rsidR="00DF6795" w:rsidRPr="003457A7" w:rsidRDefault="00DF6795" w:rsidP="00DF6795">
      <w:pPr>
        <w:pStyle w:val="4"/>
        <w:numPr>
          <w:ilvl w:val="0"/>
          <w:numId w:val="3"/>
        </w:numPr>
        <w:shd w:val="clear" w:color="auto" w:fill="auto"/>
        <w:spacing w:after="0" w:line="278" w:lineRule="exact"/>
        <w:ind w:left="740" w:right="20" w:hanging="360"/>
        <w:jc w:val="both"/>
        <w:rPr>
          <w:sz w:val="24"/>
          <w:szCs w:val="24"/>
        </w:rPr>
      </w:pPr>
      <w:r w:rsidRPr="003457A7">
        <w:rPr>
          <w:sz w:val="24"/>
          <w:szCs w:val="24"/>
        </w:rPr>
        <w:t xml:space="preserve"> использовать знаково-символические средства, в том числе модели (включая виртуальные) и схемы (включая концептуальные) для решения задач;</w:t>
      </w:r>
    </w:p>
    <w:p w:rsidR="00DF6795" w:rsidRPr="003457A7" w:rsidRDefault="00DF6795" w:rsidP="00DF6795">
      <w:pPr>
        <w:pStyle w:val="4"/>
        <w:numPr>
          <w:ilvl w:val="0"/>
          <w:numId w:val="3"/>
        </w:numPr>
        <w:shd w:val="clear" w:color="auto" w:fill="auto"/>
        <w:spacing w:after="0" w:line="278" w:lineRule="exact"/>
        <w:ind w:left="740" w:hanging="360"/>
        <w:jc w:val="both"/>
        <w:rPr>
          <w:sz w:val="24"/>
          <w:szCs w:val="24"/>
        </w:rPr>
      </w:pPr>
      <w:r w:rsidRPr="003457A7">
        <w:rPr>
          <w:sz w:val="24"/>
          <w:szCs w:val="24"/>
        </w:rPr>
        <w:t xml:space="preserve"> строить сообщения в устной и письменной форме;</w:t>
      </w:r>
    </w:p>
    <w:p w:rsidR="00DF6795" w:rsidRPr="003457A7" w:rsidRDefault="00DF6795" w:rsidP="00DF6795">
      <w:pPr>
        <w:pStyle w:val="4"/>
        <w:numPr>
          <w:ilvl w:val="0"/>
          <w:numId w:val="3"/>
        </w:numPr>
        <w:shd w:val="clear" w:color="auto" w:fill="auto"/>
        <w:spacing w:after="0" w:line="269" w:lineRule="exact"/>
        <w:ind w:left="740" w:right="20" w:hanging="360"/>
        <w:jc w:val="both"/>
        <w:rPr>
          <w:sz w:val="24"/>
          <w:szCs w:val="24"/>
        </w:rPr>
      </w:pPr>
      <w:r w:rsidRPr="003457A7">
        <w:rPr>
          <w:sz w:val="24"/>
          <w:szCs w:val="24"/>
        </w:rPr>
        <w:t xml:space="preserve"> ориентироваться на разнообразие способов решения задач; основам смыслового восприятия художественных и познавательных текстов, выделять существенную информацию из сообщений разных видов (в первую очередь текстов);</w:t>
      </w:r>
    </w:p>
    <w:p w:rsidR="00DF6795" w:rsidRPr="003457A7" w:rsidRDefault="00DF6795" w:rsidP="00DF6795">
      <w:pPr>
        <w:pStyle w:val="4"/>
        <w:numPr>
          <w:ilvl w:val="0"/>
          <w:numId w:val="3"/>
        </w:numPr>
        <w:shd w:val="clear" w:color="auto" w:fill="auto"/>
        <w:spacing w:after="0" w:line="274" w:lineRule="exact"/>
        <w:ind w:left="620" w:right="2160" w:hanging="240"/>
        <w:rPr>
          <w:sz w:val="24"/>
          <w:szCs w:val="24"/>
        </w:rPr>
      </w:pPr>
      <w:r w:rsidRPr="003457A7">
        <w:rPr>
          <w:sz w:val="24"/>
          <w:szCs w:val="24"/>
        </w:rPr>
        <w:t xml:space="preserve"> осуществлять анализ объектов с выделением существенных и несущественных признаков;</w:t>
      </w:r>
    </w:p>
    <w:p w:rsidR="00DF6795" w:rsidRPr="003457A7" w:rsidRDefault="00DF6795" w:rsidP="00DF6795">
      <w:pPr>
        <w:pStyle w:val="4"/>
        <w:numPr>
          <w:ilvl w:val="0"/>
          <w:numId w:val="3"/>
        </w:numPr>
        <w:shd w:val="clear" w:color="auto" w:fill="auto"/>
        <w:spacing w:after="0" w:line="283" w:lineRule="exact"/>
        <w:ind w:left="740" w:hanging="360"/>
        <w:jc w:val="both"/>
        <w:rPr>
          <w:sz w:val="24"/>
          <w:szCs w:val="24"/>
        </w:rPr>
      </w:pPr>
      <w:r w:rsidRPr="003457A7">
        <w:rPr>
          <w:sz w:val="24"/>
          <w:szCs w:val="24"/>
        </w:rPr>
        <w:t xml:space="preserve"> осуществлять синтез как составление целого из частей;</w:t>
      </w:r>
    </w:p>
    <w:p w:rsidR="00DF6795" w:rsidRPr="003457A7" w:rsidRDefault="00DF6795" w:rsidP="00DF6795">
      <w:pPr>
        <w:pStyle w:val="4"/>
        <w:numPr>
          <w:ilvl w:val="0"/>
          <w:numId w:val="3"/>
        </w:numPr>
        <w:shd w:val="clear" w:color="auto" w:fill="auto"/>
        <w:spacing w:after="0" w:line="283" w:lineRule="exact"/>
        <w:ind w:left="740" w:hanging="360"/>
        <w:jc w:val="both"/>
        <w:rPr>
          <w:sz w:val="24"/>
          <w:szCs w:val="24"/>
        </w:rPr>
      </w:pPr>
      <w:r w:rsidRPr="003457A7">
        <w:rPr>
          <w:sz w:val="24"/>
          <w:szCs w:val="24"/>
        </w:rPr>
        <w:t xml:space="preserve"> проводить сравнение и классификацию по заданным критериям;</w:t>
      </w:r>
    </w:p>
    <w:p w:rsidR="00DF6795" w:rsidRPr="003457A7" w:rsidRDefault="00DF6795" w:rsidP="00DF6795">
      <w:pPr>
        <w:pStyle w:val="4"/>
        <w:numPr>
          <w:ilvl w:val="0"/>
          <w:numId w:val="3"/>
        </w:numPr>
        <w:shd w:val="clear" w:color="auto" w:fill="auto"/>
        <w:spacing w:after="0" w:line="283" w:lineRule="exact"/>
        <w:ind w:left="740" w:hanging="360"/>
        <w:jc w:val="both"/>
        <w:rPr>
          <w:sz w:val="24"/>
          <w:szCs w:val="24"/>
        </w:rPr>
      </w:pPr>
      <w:r w:rsidRPr="003457A7">
        <w:rPr>
          <w:sz w:val="24"/>
          <w:szCs w:val="24"/>
        </w:rPr>
        <w:t xml:space="preserve"> устанавливать причинно-следственные связи в изучаемом круге явлений;</w:t>
      </w:r>
    </w:p>
    <w:p w:rsidR="00DF6795" w:rsidRPr="003457A7" w:rsidRDefault="00DF6795" w:rsidP="00DF6795">
      <w:pPr>
        <w:pStyle w:val="4"/>
        <w:numPr>
          <w:ilvl w:val="0"/>
          <w:numId w:val="3"/>
        </w:numPr>
        <w:shd w:val="clear" w:color="auto" w:fill="auto"/>
        <w:spacing w:after="0" w:line="283" w:lineRule="exact"/>
        <w:ind w:left="740" w:right="20" w:hanging="360"/>
        <w:jc w:val="both"/>
        <w:rPr>
          <w:sz w:val="24"/>
          <w:szCs w:val="24"/>
        </w:rPr>
      </w:pPr>
      <w:r w:rsidRPr="003457A7">
        <w:rPr>
          <w:sz w:val="24"/>
          <w:szCs w:val="24"/>
        </w:rPr>
        <w:t xml:space="preserve"> строить рассуждения в форме связи простых суждений об объекте, его строении, свойствах и связях;</w:t>
      </w:r>
    </w:p>
    <w:p w:rsidR="00DF6795" w:rsidRPr="003457A7" w:rsidRDefault="00DF6795" w:rsidP="00DF6795">
      <w:pPr>
        <w:pStyle w:val="4"/>
        <w:numPr>
          <w:ilvl w:val="0"/>
          <w:numId w:val="3"/>
        </w:numPr>
        <w:shd w:val="clear" w:color="auto" w:fill="auto"/>
        <w:spacing w:after="0" w:line="283" w:lineRule="exact"/>
        <w:ind w:left="740" w:right="20" w:hanging="360"/>
        <w:jc w:val="both"/>
        <w:rPr>
          <w:sz w:val="24"/>
          <w:szCs w:val="24"/>
        </w:rPr>
      </w:pPr>
      <w:r w:rsidRPr="003457A7">
        <w:rPr>
          <w:sz w:val="24"/>
          <w:szCs w:val="24"/>
        </w:rPr>
        <w:t xml:space="preserve"> обобщать, т. е. осуществлять генерализацию и выведение общности для целого ряда или класса единичных объектов на основе выделения сущностной связи;</w:t>
      </w:r>
    </w:p>
    <w:p w:rsidR="00DF6795" w:rsidRPr="003457A7" w:rsidRDefault="00DF6795" w:rsidP="00DF6795">
      <w:pPr>
        <w:pStyle w:val="4"/>
        <w:numPr>
          <w:ilvl w:val="0"/>
          <w:numId w:val="3"/>
        </w:numPr>
        <w:shd w:val="clear" w:color="auto" w:fill="auto"/>
        <w:spacing w:after="0" w:line="283" w:lineRule="exact"/>
        <w:ind w:left="740" w:right="20" w:hanging="360"/>
        <w:jc w:val="both"/>
        <w:rPr>
          <w:sz w:val="24"/>
          <w:szCs w:val="24"/>
        </w:rPr>
      </w:pPr>
      <w:r w:rsidRPr="003457A7">
        <w:rPr>
          <w:sz w:val="24"/>
          <w:szCs w:val="24"/>
        </w:rPr>
        <w:t xml:space="preserve"> осуществлять подведение под понятие на основе распознавания объектов, выделения существенных признаков и их синтеза;</w:t>
      </w:r>
    </w:p>
    <w:p w:rsidR="00DF6795" w:rsidRPr="003457A7" w:rsidRDefault="00DF6795" w:rsidP="00DF6795">
      <w:pPr>
        <w:pStyle w:val="4"/>
        <w:numPr>
          <w:ilvl w:val="0"/>
          <w:numId w:val="3"/>
        </w:numPr>
        <w:shd w:val="clear" w:color="auto" w:fill="auto"/>
        <w:spacing w:after="0" w:line="283" w:lineRule="exact"/>
        <w:ind w:left="740" w:hanging="360"/>
        <w:jc w:val="both"/>
        <w:rPr>
          <w:sz w:val="24"/>
          <w:szCs w:val="24"/>
        </w:rPr>
      </w:pPr>
      <w:r w:rsidRPr="003457A7">
        <w:rPr>
          <w:sz w:val="24"/>
          <w:szCs w:val="24"/>
        </w:rPr>
        <w:t xml:space="preserve"> устанавливать аналогии;</w:t>
      </w:r>
    </w:p>
    <w:p w:rsidR="00DF6795" w:rsidRPr="003457A7" w:rsidRDefault="00DF6795" w:rsidP="00DF6795">
      <w:pPr>
        <w:pStyle w:val="4"/>
        <w:numPr>
          <w:ilvl w:val="0"/>
          <w:numId w:val="3"/>
        </w:numPr>
        <w:shd w:val="clear" w:color="auto" w:fill="auto"/>
        <w:spacing w:after="232" w:line="283" w:lineRule="exact"/>
        <w:ind w:left="740" w:hanging="360"/>
        <w:jc w:val="both"/>
        <w:rPr>
          <w:sz w:val="24"/>
          <w:szCs w:val="24"/>
        </w:rPr>
      </w:pPr>
      <w:r w:rsidRPr="003457A7">
        <w:rPr>
          <w:sz w:val="24"/>
          <w:szCs w:val="24"/>
        </w:rPr>
        <w:t xml:space="preserve"> владеть рядом общих приёмов решения задач.</w:t>
      </w:r>
    </w:p>
    <w:p w:rsidR="00DF6795" w:rsidRPr="003457A7" w:rsidRDefault="00DF6795" w:rsidP="00DF6795">
      <w:pPr>
        <w:pStyle w:val="41"/>
        <w:shd w:val="clear" w:color="auto" w:fill="auto"/>
        <w:spacing w:after="0" w:line="293" w:lineRule="exact"/>
        <w:ind w:left="1200"/>
        <w:jc w:val="left"/>
        <w:rPr>
          <w:sz w:val="24"/>
          <w:szCs w:val="24"/>
        </w:rPr>
      </w:pPr>
      <w:r w:rsidRPr="003457A7">
        <w:rPr>
          <w:sz w:val="24"/>
          <w:szCs w:val="24"/>
        </w:rPr>
        <w:t>Выпускник получит возможность научиться:</w:t>
      </w:r>
    </w:p>
    <w:p w:rsidR="00DF6795" w:rsidRPr="003457A7" w:rsidRDefault="00DF6795" w:rsidP="00DF6795">
      <w:pPr>
        <w:pStyle w:val="4"/>
        <w:numPr>
          <w:ilvl w:val="0"/>
          <w:numId w:val="3"/>
        </w:numPr>
        <w:shd w:val="clear" w:color="auto" w:fill="auto"/>
        <w:spacing w:after="0" w:line="293" w:lineRule="exact"/>
        <w:ind w:left="740" w:hanging="360"/>
        <w:jc w:val="both"/>
        <w:rPr>
          <w:sz w:val="24"/>
          <w:szCs w:val="24"/>
        </w:rPr>
      </w:pPr>
      <w:r w:rsidRPr="003457A7">
        <w:rPr>
          <w:sz w:val="24"/>
          <w:szCs w:val="24"/>
        </w:rPr>
        <w:t xml:space="preserve"> осуществлять расширенный поиск информации с использованием ресурсов</w:t>
      </w:r>
    </w:p>
    <w:p w:rsidR="00DF6795" w:rsidRPr="003457A7" w:rsidRDefault="00DF6795" w:rsidP="00DF6795">
      <w:pPr>
        <w:pStyle w:val="4"/>
        <w:numPr>
          <w:ilvl w:val="0"/>
          <w:numId w:val="3"/>
        </w:numPr>
        <w:shd w:val="clear" w:color="auto" w:fill="auto"/>
        <w:spacing w:after="0" w:line="293" w:lineRule="exact"/>
        <w:ind w:left="740" w:hanging="360"/>
        <w:jc w:val="both"/>
        <w:rPr>
          <w:sz w:val="24"/>
          <w:szCs w:val="24"/>
        </w:rPr>
      </w:pPr>
      <w:r w:rsidRPr="003457A7">
        <w:rPr>
          <w:sz w:val="24"/>
          <w:szCs w:val="24"/>
        </w:rPr>
        <w:t xml:space="preserve"> библиотек и сети Интернет;</w:t>
      </w:r>
    </w:p>
    <w:p w:rsidR="00DF6795" w:rsidRPr="003457A7" w:rsidRDefault="00DF6795" w:rsidP="00DF6795">
      <w:pPr>
        <w:pStyle w:val="4"/>
        <w:numPr>
          <w:ilvl w:val="0"/>
          <w:numId w:val="3"/>
        </w:numPr>
        <w:shd w:val="clear" w:color="auto" w:fill="auto"/>
        <w:spacing w:after="0" w:line="293" w:lineRule="exact"/>
        <w:ind w:left="740" w:hanging="360"/>
        <w:jc w:val="both"/>
        <w:rPr>
          <w:sz w:val="24"/>
          <w:szCs w:val="24"/>
        </w:rPr>
      </w:pPr>
      <w:r w:rsidRPr="003457A7">
        <w:rPr>
          <w:sz w:val="24"/>
          <w:szCs w:val="24"/>
        </w:rPr>
        <w:t xml:space="preserve"> записывать, фиксировать информацию об окружающем мире с помощью</w:t>
      </w:r>
    </w:p>
    <w:p w:rsidR="00DF6795" w:rsidRPr="003457A7" w:rsidRDefault="00DF6795" w:rsidP="00DF6795">
      <w:pPr>
        <w:pStyle w:val="4"/>
        <w:numPr>
          <w:ilvl w:val="0"/>
          <w:numId w:val="3"/>
        </w:numPr>
        <w:shd w:val="clear" w:color="auto" w:fill="auto"/>
        <w:spacing w:after="0" w:line="293" w:lineRule="exact"/>
        <w:ind w:left="740" w:hanging="360"/>
        <w:jc w:val="both"/>
        <w:rPr>
          <w:sz w:val="24"/>
          <w:szCs w:val="24"/>
        </w:rPr>
      </w:pPr>
      <w:r w:rsidRPr="003457A7">
        <w:rPr>
          <w:sz w:val="24"/>
          <w:szCs w:val="24"/>
        </w:rPr>
        <w:t xml:space="preserve"> инструментов ИКТ;</w:t>
      </w:r>
    </w:p>
    <w:p w:rsidR="00DF6795" w:rsidRPr="003457A7" w:rsidRDefault="00DF6795" w:rsidP="00DF6795">
      <w:pPr>
        <w:pStyle w:val="4"/>
        <w:numPr>
          <w:ilvl w:val="0"/>
          <w:numId w:val="3"/>
        </w:numPr>
        <w:shd w:val="clear" w:color="auto" w:fill="auto"/>
        <w:tabs>
          <w:tab w:val="left" w:pos="1302"/>
        </w:tabs>
        <w:spacing w:after="18" w:line="210" w:lineRule="exact"/>
        <w:ind w:left="980" w:firstLine="0"/>
        <w:jc w:val="both"/>
        <w:rPr>
          <w:sz w:val="24"/>
          <w:szCs w:val="24"/>
        </w:rPr>
      </w:pPr>
      <w:r w:rsidRPr="003457A7">
        <w:rPr>
          <w:sz w:val="24"/>
          <w:szCs w:val="24"/>
        </w:rPr>
        <w:t>создавать и преобразовывать модели и схемы для решения задач;</w:t>
      </w:r>
    </w:p>
    <w:p w:rsidR="00DF6795" w:rsidRPr="003457A7" w:rsidRDefault="00DF6795" w:rsidP="00DF6795">
      <w:pPr>
        <w:pStyle w:val="4"/>
        <w:numPr>
          <w:ilvl w:val="0"/>
          <w:numId w:val="3"/>
        </w:numPr>
        <w:shd w:val="clear" w:color="auto" w:fill="auto"/>
        <w:tabs>
          <w:tab w:val="left" w:pos="1302"/>
        </w:tabs>
        <w:spacing w:after="0" w:line="210" w:lineRule="exact"/>
        <w:ind w:left="980" w:firstLine="0"/>
        <w:jc w:val="both"/>
        <w:rPr>
          <w:sz w:val="24"/>
          <w:szCs w:val="24"/>
        </w:rPr>
      </w:pPr>
      <w:r w:rsidRPr="003457A7">
        <w:rPr>
          <w:sz w:val="24"/>
          <w:szCs w:val="24"/>
        </w:rPr>
        <w:t>осознанно и произвольно строить сообщения в устной и письменной форме;</w:t>
      </w:r>
    </w:p>
    <w:p w:rsidR="00DF6795" w:rsidRPr="003457A7" w:rsidRDefault="00DF6795" w:rsidP="00DF6795">
      <w:pPr>
        <w:pStyle w:val="4"/>
        <w:numPr>
          <w:ilvl w:val="0"/>
          <w:numId w:val="3"/>
        </w:numPr>
        <w:shd w:val="clear" w:color="auto" w:fill="auto"/>
        <w:tabs>
          <w:tab w:val="left" w:pos="1302"/>
        </w:tabs>
        <w:spacing w:after="0" w:line="269" w:lineRule="exact"/>
        <w:ind w:left="1340" w:right="700" w:hanging="360"/>
        <w:rPr>
          <w:sz w:val="24"/>
          <w:szCs w:val="24"/>
        </w:rPr>
      </w:pPr>
      <w:r w:rsidRPr="003457A7">
        <w:rPr>
          <w:sz w:val="24"/>
          <w:szCs w:val="24"/>
        </w:rPr>
        <w:t>осуществлять выбор наиболее эффективных способов решения задач в зависимости от конкретных условий;</w:t>
      </w:r>
    </w:p>
    <w:p w:rsidR="00DF6795" w:rsidRPr="003457A7" w:rsidRDefault="00DF6795" w:rsidP="00DF6795">
      <w:pPr>
        <w:pStyle w:val="4"/>
        <w:numPr>
          <w:ilvl w:val="0"/>
          <w:numId w:val="3"/>
        </w:numPr>
        <w:shd w:val="clear" w:color="auto" w:fill="auto"/>
        <w:tabs>
          <w:tab w:val="left" w:pos="1302"/>
        </w:tabs>
        <w:spacing w:after="0" w:line="269" w:lineRule="exact"/>
        <w:ind w:left="1340" w:right="700" w:hanging="360"/>
        <w:rPr>
          <w:sz w:val="24"/>
          <w:szCs w:val="24"/>
        </w:rPr>
      </w:pPr>
      <w:r w:rsidRPr="003457A7">
        <w:rPr>
          <w:sz w:val="24"/>
          <w:szCs w:val="24"/>
        </w:rPr>
        <w:t>осуществлять синтез как составление целого из частей, самостоятельно достраивая и восполняя недостающие компоненты;</w:t>
      </w:r>
    </w:p>
    <w:p w:rsidR="00DF6795" w:rsidRPr="003457A7" w:rsidRDefault="00DF6795" w:rsidP="00DF6795">
      <w:pPr>
        <w:pStyle w:val="4"/>
        <w:numPr>
          <w:ilvl w:val="0"/>
          <w:numId w:val="3"/>
        </w:numPr>
        <w:shd w:val="clear" w:color="auto" w:fill="auto"/>
        <w:tabs>
          <w:tab w:val="left" w:pos="1302"/>
        </w:tabs>
        <w:spacing w:after="0" w:line="274" w:lineRule="exact"/>
        <w:ind w:left="1340" w:right="700" w:hanging="360"/>
        <w:rPr>
          <w:sz w:val="24"/>
          <w:szCs w:val="24"/>
        </w:rPr>
      </w:pPr>
      <w:r w:rsidRPr="003457A7">
        <w:rPr>
          <w:sz w:val="24"/>
          <w:szCs w:val="24"/>
        </w:rPr>
        <w:t>осуществлять сравнение и классификацию, самостоятельно выбирая основания и критерии для указанных логических операций;</w:t>
      </w:r>
    </w:p>
    <w:p w:rsidR="00DF6795" w:rsidRPr="003457A7" w:rsidRDefault="00DF6795" w:rsidP="00DF6795">
      <w:pPr>
        <w:pStyle w:val="4"/>
        <w:numPr>
          <w:ilvl w:val="0"/>
          <w:numId w:val="3"/>
        </w:numPr>
        <w:shd w:val="clear" w:color="auto" w:fill="auto"/>
        <w:tabs>
          <w:tab w:val="left" w:pos="1302"/>
        </w:tabs>
        <w:spacing w:after="0" w:line="269" w:lineRule="exact"/>
        <w:ind w:left="1340" w:right="700" w:hanging="360"/>
        <w:rPr>
          <w:sz w:val="24"/>
          <w:szCs w:val="24"/>
        </w:rPr>
      </w:pPr>
      <w:r w:rsidRPr="003457A7">
        <w:rPr>
          <w:sz w:val="24"/>
          <w:szCs w:val="24"/>
        </w:rPr>
        <w:t xml:space="preserve">строить </w:t>
      </w:r>
      <w:proofErr w:type="gramStart"/>
      <w:r w:rsidRPr="003457A7">
        <w:rPr>
          <w:sz w:val="24"/>
          <w:szCs w:val="24"/>
        </w:rPr>
        <w:t>логическое рассуждение</w:t>
      </w:r>
      <w:proofErr w:type="gramEnd"/>
      <w:r w:rsidRPr="003457A7">
        <w:rPr>
          <w:sz w:val="24"/>
          <w:szCs w:val="24"/>
        </w:rPr>
        <w:t>, включающее установление причинно</w:t>
      </w:r>
      <w:r w:rsidR="002C1D32">
        <w:rPr>
          <w:sz w:val="24"/>
          <w:szCs w:val="24"/>
        </w:rPr>
        <w:t>-</w:t>
      </w:r>
      <w:r w:rsidRPr="003457A7">
        <w:rPr>
          <w:sz w:val="24"/>
          <w:szCs w:val="24"/>
        </w:rPr>
        <w:softHyphen/>
        <w:t>следственных связей;</w:t>
      </w:r>
    </w:p>
    <w:p w:rsidR="008B0904" w:rsidRDefault="00DF6795" w:rsidP="008B0904">
      <w:pPr>
        <w:pStyle w:val="4"/>
        <w:numPr>
          <w:ilvl w:val="0"/>
          <w:numId w:val="3"/>
        </w:numPr>
        <w:shd w:val="clear" w:color="auto" w:fill="auto"/>
        <w:tabs>
          <w:tab w:val="left" w:pos="1302"/>
        </w:tabs>
        <w:spacing w:after="502" w:line="210" w:lineRule="exact"/>
        <w:ind w:left="980" w:firstLine="0"/>
        <w:jc w:val="both"/>
        <w:rPr>
          <w:sz w:val="24"/>
          <w:szCs w:val="24"/>
        </w:rPr>
      </w:pPr>
      <w:r w:rsidRPr="003457A7">
        <w:rPr>
          <w:sz w:val="24"/>
          <w:szCs w:val="24"/>
        </w:rPr>
        <w:t>произвольно и осознанно владеть общими приёмами решения задач</w:t>
      </w:r>
      <w:r w:rsidR="002C1D32">
        <w:rPr>
          <w:sz w:val="24"/>
          <w:szCs w:val="24"/>
        </w:rPr>
        <w:t>.</w:t>
      </w:r>
    </w:p>
    <w:p w:rsidR="00F9484B" w:rsidRDefault="00F9484B" w:rsidP="00F9484B">
      <w:pPr>
        <w:pStyle w:val="4"/>
        <w:shd w:val="clear" w:color="auto" w:fill="auto"/>
        <w:tabs>
          <w:tab w:val="left" w:pos="1302"/>
        </w:tabs>
        <w:spacing w:after="502" w:line="210" w:lineRule="exact"/>
        <w:ind w:firstLine="0"/>
        <w:jc w:val="both"/>
        <w:rPr>
          <w:sz w:val="24"/>
          <w:szCs w:val="24"/>
        </w:rPr>
      </w:pPr>
    </w:p>
    <w:p w:rsidR="00F9484B" w:rsidRPr="002C1D32" w:rsidRDefault="00F9484B" w:rsidP="00F9484B">
      <w:pPr>
        <w:pStyle w:val="4"/>
        <w:shd w:val="clear" w:color="auto" w:fill="auto"/>
        <w:tabs>
          <w:tab w:val="left" w:pos="1302"/>
        </w:tabs>
        <w:spacing w:after="502" w:line="210" w:lineRule="exact"/>
        <w:ind w:firstLine="0"/>
        <w:jc w:val="both"/>
        <w:rPr>
          <w:sz w:val="24"/>
          <w:szCs w:val="24"/>
        </w:rPr>
      </w:pPr>
    </w:p>
    <w:p w:rsidR="00DF6795" w:rsidRDefault="00DF6795" w:rsidP="00DF6795">
      <w:pPr>
        <w:pStyle w:val="20"/>
        <w:shd w:val="clear" w:color="auto" w:fill="auto"/>
        <w:ind w:left="60"/>
      </w:pPr>
      <w:r>
        <w:lastRenderedPageBreak/>
        <w:t>Характеристика результатов формирования универсальных учебных действий</w:t>
      </w:r>
    </w:p>
    <w:p w:rsidR="0086509A" w:rsidRDefault="00DF6795" w:rsidP="00C0362E">
      <w:pPr>
        <w:pStyle w:val="20"/>
        <w:shd w:val="clear" w:color="auto" w:fill="auto"/>
        <w:ind w:left="60"/>
      </w:pPr>
      <w:r>
        <w:t>на разных этапах обучения по УМК «Школа России в начальной школе</w:t>
      </w:r>
    </w:p>
    <w:p w:rsidR="0086509A" w:rsidRDefault="0086509A" w:rsidP="002C1D32">
      <w:pPr>
        <w:pStyle w:val="20"/>
        <w:shd w:val="clear" w:color="auto" w:fill="auto"/>
        <w:ind w:left="60"/>
      </w:pPr>
    </w:p>
    <w:tbl>
      <w:tblPr>
        <w:tblW w:w="9933" w:type="dxa"/>
        <w:tblLayout w:type="fixed"/>
        <w:tblCellMar>
          <w:left w:w="10" w:type="dxa"/>
          <w:right w:w="10" w:type="dxa"/>
        </w:tblCellMar>
        <w:tblLook w:val="0000"/>
      </w:tblPr>
      <w:tblGrid>
        <w:gridCol w:w="864"/>
        <w:gridCol w:w="2266"/>
        <w:gridCol w:w="2314"/>
        <w:gridCol w:w="2338"/>
        <w:gridCol w:w="2151"/>
      </w:tblGrid>
      <w:tr w:rsidR="00DF6795" w:rsidTr="00DF6795">
        <w:trPr>
          <w:trHeight w:hRule="exact" w:val="566"/>
        </w:trPr>
        <w:tc>
          <w:tcPr>
            <w:tcW w:w="864" w:type="dxa"/>
            <w:tcBorders>
              <w:top w:val="single" w:sz="4" w:space="0" w:color="auto"/>
              <w:left w:val="single" w:sz="4" w:space="0" w:color="auto"/>
            </w:tcBorders>
            <w:shd w:val="clear" w:color="auto" w:fill="FFFFFF"/>
          </w:tcPr>
          <w:p w:rsidR="00DF6795" w:rsidRDefault="00DF6795" w:rsidP="00DF6795">
            <w:pPr>
              <w:pStyle w:val="4"/>
              <w:shd w:val="clear" w:color="auto" w:fill="auto"/>
              <w:spacing w:after="0" w:line="210" w:lineRule="exact"/>
              <w:ind w:firstLine="0"/>
              <w:jc w:val="center"/>
            </w:pPr>
            <w:r>
              <w:rPr>
                <w:rStyle w:val="0pt"/>
              </w:rPr>
              <w:t>Класс</w:t>
            </w:r>
          </w:p>
        </w:tc>
        <w:tc>
          <w:tcPr>
            <w:tcW w:w="2266" w:type="dxa"/>
            <w:tcBorders>
              <w:top w:val="single" w:sz="4" w:space="0" w:color="auto"/>
              <w:left w:val="single" w:sz="4" w:space="0" w:color="auto"/>
            </w:tcBorders>
            <w:shd w:val="clear" w:color="auto" w:fill="FFFFFF"/>
          </w:tcPr>
          <w:p w:rsidR="00DF6795" w:rsidRDefault="00DF6795" w:rsidP="00DF6795">
            <w:pPr>
              <w:pStyle w:val="4"/>
              <w:shd w:val="clear" w:color="auto" w:fill="auto"/>
              <w:spacing w:after="0" w:line="210" w:lineRule="exact"/>
              <w:ind w:left="120" w:firstLine="0"/>
            </w:pPr>
            <w:r>
              <w:rPr>
                <w:rStyle w:val="0pt"/>
              </w:rPr>
              <w:t>Личностные УУД</w:t>
            </w:r>
          </w:p>
        </w:tc>
        <w:tc>
          <w:tcPr>
            <w:tcW w:w="2314" w:type="dxa"/>
            <w:tcBorders>
              <w:top w:val="single" w:sz="4" w:space="0" w:color="auto"/>
              <w:left w:val="single" w:sz="4" w:space="0" w:color="auto"/>
            </w:tcBorders>
            <w:shd w:val="clear" w:color="auto" w:fill="FFFFFF"/>
            <w:vAlign w:val="bottom"/>
          </w:tcPr>
          <w:p w:rsidR="00DF6795" w:rsidRDefault="00DF6795" w:rsidP="00DF6795">
            <w:pPr>
              <w:pStyle w:val="4"/>
              <w:shd w:val="clear" w:color="auto" w:fill="auto"/>
              <w:spacing w:line="210" w:lineRule="exact"/>
              <w:ind w:firstLine="0"/>
              <w:jc w:val="center"/>
            </w:pPr>
            <w:r>
              <w:rPr>
                <w:rStyle w:val="0pt"/>
              </w:rPr>
              <w:t>Регулятивные</w:t>
            </w:r>
          </w:p>
          <w:p w:rsidR="00DF6795" w:rsidRDefault="00DF6795" w:rsidP="00DF6795">
            <w:pPr>
              <w:pStyle w:val="4"/>
              <w:shd w:val="clear" w:color="auto" w:fill="auto"/>
              <w:spacing w:before="60" w:after="0" w:line="210" w:lineRule="exact"/>
              <w:ind w:firstLine="0"/>
              <w:jc w:val="center"/>
            </w:pPr>
            <w:r>
              <w:rPr>
                <w:rStyle w:val="0pt"/>
              </w:rPr>
              <w:t>УУД</w:t>
            </w:r>
          </w:p>
        </w:tc>
        <w:tc>
          <w:tcPr>
            <w:tcW w:w="2338" w:type="dxa"/>
            <w:tcBorders>
              <w:top w:val="single" w:sz="4" w:space="0" w:color="auto"/>
              <w:left w:val="single" w:sz="4" w:space="0" w:color="auto"/>
            </w:tcBorders>
            <w:shd w:val="clear" w:color="auto" w:fill="FFFFFF"/>
            <w:vAlign w:val="bottom"/>
          </w:tcPr>
          <w:p w:rsidR="00DF6795" w:rsidRDefault="00DF6795" w:rsidP="00DF6795">
            <w:pPr>
              <w:pStyle w:val="4"/>
              <w:shd w:val="clear" w:color="auto" w:fill="auto"/>
              <w:spacing w:line="210" w:lineRule="exact"/>
              <w:ind w:firstLine="0"/>
              <w:jc w:val="center"/>
            </w:pPr>
            <w:r>
              <w:rPr>
                <w:rStyle w:val="0pt"/>
              </w:rPr>
              <w:t>Познавательные</w:t>
            </w:r>
          </w:p>
          <w:p w:rsidR="00DF6795" w:rsidRDefault="00DF6795" w:rsidP="00DF6795">
            <w:pPr>
              <w:pStyle w:val="4"/>
              <w:shd w:val="clear" w:color="auto" w:fill="auto"/>
              <w:spacing w:before="60" w:after="0" w:line="210" w:lineRule="exact"/>
              <w:ind w:firstLine="0"/>
              <w:jc w:val="center"/>
            </w:pPr>
            <w:r>
              <w:rPr>
                <w:rStyle w:val="0pt"/>
              </w:rPr>
              <w:t>УУД</w:t>
            </w:r>
          </w:p>
        </w:tc>
        <w:tc>
          <w:tcPr>
            <w:tcW w:w="2151" w:type="dxa"/>
            <w:tcBorders>
              <w:top w:val="single" w:sz="4" w:space="0" w:color="auto"/>
              <w:left w:val="single" w:sz="4" w:space="0" w:color="auto"/>
              <w:right w:val="single" w:sz="4" w:space="0" w:color="auto"/>
            </w:tcBorders>
            <w:shd w:val="clear" w:color="auto" w:fill="FFFFFF"/>
            <w:vAlign w:val="bottom"/>
          </w:tcPr>
          <w:p w:rsidR="00DF6795" w:rsidRDefault="00DF6795" w:rsidP="00DF6795">
            <w:pPr>
              <w:pStyle w:val="4"/>
              <w:shd w:val="clear" w:color="auto" w:fill="auto"/>
              <w:spacing w:line="210" w:lineRule="exact"/>
              <w:ind w:firstLine="0"/>
              <w:jc w:val="center"/>
            </w:pPr>
            <w:r>
              <w:rPr>
                <w:rStyle w:val="0pt"/>
              </w:rPr>
              <w:t>Коммуникативные</w:t>
            </w:r>
          </w:p>
          <w:p w:rsidR="00DF6795" w:rsidRDefault="00DF6795" w:rsidP="00DF6795">
            <w:pPr>
              <w:pStyle w:val="4"/>
              <w:shd w:val="clear" w:color="auto" w:fill="auto"/>
              <w:spacing w:before="60" w:after="0" w:line="210" w:lineRule="exact"/>
              <w:ind w:firstLine="0"/>
              <w:jc w:val="center"/>
            </w:pPr>
            <w:r>
              <w:rPr>
                <w:rStyle w:val="0pt"/>
              </w:rPr>
              <w:t>УУД</w:t>
            </w:r>
          </w:p>
        </w:tc>
      </w:tr>
      <w:tr w:rsidR="00DF6795" w:rsidTr="00DF6795">
        <w:trPr>
          <w:trHeight w:hRule="exact" w:val="6776"/>
        </w:trPr>
        <w:tc>
          <w:tcPr>
            <w:tcW w:w="864" w:type="dxa"/>
            <w:tcBorders>
              <w:top w:val="single" w:sz="4" w:space="0" w:color="auto"/>
              <w:left w:val="single" w:sz="4" w:space="0" w:color="auto"/>
            </w:tcBorders>
            <w:shd w:val="clear" w:color="auto" w:fill="FFFFFF"/>
          </w:tcPr>
          <w:p w:rsidR="00DF6795" w:rsidRDefault="00DF6795" w:rsidP="00DF6795">
            <w:pPr>
              <w:pStyle w:val="4"/>
              <w:shd w:val="clear" w:color="auto" w:fill="auto"/>
              <w:spacing w:after="120" w:line="210" w:lineRule="exact"/>
              <w:ind w:firstLine="0"/>
              <w:jc w:val="center"/>
            </w:pPr>
            <w:r>
              <w:rPr>
                <w:rStyle w:val="0pt"/>
              </w:rPr>
              <w:t>1</w:t>
            </w:r>
          </w:p>
          <w:p w:rsidR="00DF6795" w:rsidRDefault="00DF6795" w:rsidP="00DF6795">
            <w:pPr>
              <w:pStyle w:val="4"/>
              <w:shd w:val="clear" w:color="auto" w:fill="auto"/>
              <w:spacing w:before="120" w:after="0" w:line="210" w:lineRule="exact"/>
              <w:ind w:firstLine="0"/>
              <w:jc w:val="center"/>
            </w:pPr>
            <w:r>
              <w:rPr>
                <w:rStyle w:val="0pt"/>
              </w:rPr>
              <w:t>класс</w:t>
            </w:r>
          </w:p>
        </w:tc>
        <w:tc>
          <w:tcPr>
            <w:tcW w:w="2266" w:type="dxa"/>
            <w:tcBorders>
              <w:top w:val="single" w:sz="4" w:space="0" w:color="auto"/>
              <w:left w:val="single" w:sz="4" w:space="0" w:color="auto"/>
            </w:tcBorders>
            <w:shd w:val="clear" w:color="auto" w:fill="FFFFFF"/>
            <w:vAlign w:val="bottom"/>
          </w:tcPr>
          <w:p w:rsidR="00DF6795" w:rsidRDefault="00DF6795" w:rsidP="00DF6795">
            <w:pPr>
              <w:pStyle w:val="4"/>
              <w:shd w:val="clear" w:color="auto" w:fill="auto"/>
              <w:tabs>
                <w:tab w:val="left" w:pos="370"/>
              </w:tabs>
              <w:spacing w:before="120" w:after="2160" w:line="274" w:lineRule="exact"/>
              <w:ind w:firstLine="0"/>
            </w:pPr>
            <w:r>
              <w:rPr>
                <w:rStyle w:val="1"/>
              </w:rPr>
              <w:t>1.Ценить и принимать следующие базовые ценности: «добро», «терпение», «родина», «природа», «семья».</w:t>
            </w:r>
            <w:r>
              <w:t xml:space="preserve"> 2.</w:t>
            </w:r>
            <w:r>
              <w:rPr>
                <w:rStyle w:val="1"/>
              </w:rPr>
              <w:t>Уважать к своей семье, к своим родственникам, любовь к родителям.</w:t>
            </w:r>
            <w:r>
              <w:t xml:space="preserve">       3.</w:t>
            </w:r>
            <w:r>
              <w:rPr>
                <w:rStyle w:val="1"/>
              </w:rPr>
              <w:t>Освоить роли ученика; формирование интереса (мотивации) к учению.</w:t>
            </w:r>
            <w:r>
              <w:t xml:space="preserve">          3.</w:t>
            </w:r>
            <w:r>
              <w:rPr>
                <w:rStyle w:val="1"/>
              </w:rPr>
              <w:t xml:space="preserve">Оценивать жизненные ситуаций и поступки героев художественных текстов с точки </w:t>
            </w:r>
            <w:proofErr w:type="spellStart"/>
            <w:r>
              <w:rPr>
                <w:rStyle w:val="1"/>
              </w:rPr>
              <w:t>зренияобщечеловеческихнорм</w:t>
            </w:r>
            <w:proofErr w:type="spellEnd"/>
            <w:r>
              <w:rPr>
                <w:rStyle w:val="1"/>
              </w:rPr>
              <w:t>.</w:t>
            </w:r>
          </w:p>
        </w:tc>
        <w:tc>
          <w:tcPr>
            <w:tcW w:w="2314" w:type="dxa"/>
            <w:tcBorders>
              <w:top w:val="single" w:sz="4" w:space="0" w:color="auto"/>
              <w:left w:val="single" w:sz="4" w:space="0" w:color="auto"/>
            </w:tcBorders>
            <w:shd w:val="clear" w:color="auto" w:fill="FFFFFF"/>
          </w:tcPr>
          <w:p w:rsidR="00DF6795" w:rsidRDefault="00DF6795" w:rsidP="004D4192">
            <w:pPr>
              <w:pStyle w:val="4"/>
              <w:numPr>
                <w:ilvl w:val="0"/>
                <w:numId w:val="7"/>
              </w:numPr>
              <w:shd w:val="clear" w:color="auto" w:fill="auto"/>
              <w:tabs>
                <w:tab w:val="left" w:pos="370"/>
              </w:tabs>
              <w:spacing w:after="0" w:line="274" w:lineRule="exact"/>
              <w:ind w:left="120" w:firstLine="0"/>
            </w:pPr>
            <w:r>
              <w:rPr>
                <w:rStyle w:val="1"/>
              </w:rPr>
              <w:t>Организовывать свое рабочее место под руководством учителя.</w:t>
            </w:r>
          </w:p>
          <w:p w:rsidR="00DF6795" w:rsidRDefault="00DF6795" w:rsidP="004D4192">
            <w:pPr>
              <w:pStyle w:val="4"/>
              <w:numPr>
                <w:ilvl w:val="0"/>
                <w:numId w:val="7"/>
              </w:numPr>
              <w:shd w:val="clear" w:color="auto" w:fill="auto"/>
              <w:tabs>
                <w:tab w:val="left" w:pos="370"/>
              </w:tabs>
              <w:spacing w:after="0" w:line="274" w:lineRule="exact"/>
              <w:ind w:left="120" w:firstLine="0"/>
            </w:pPr>
            <w:r>
              <w:rPr>
                <w:rStyle w:val="1"/>
              </w:rPr>
              <w:t>Определять цель выполнения заданий на уроке, во внеурочной деятельности, в жизненных ситуациях под руководством учителя.</w:t>
            </w:r>
          </w:p>
          <w:p w:rsidR="00DF6795" w:rsidRDefault="00DF6795" w:rsidP="004D4192">
            <w:pPr>
              <w:pStyle w:val="4"/>
              <w:numPr>
                <w:ilvl w:val="0"/>
                <w:numId w:val="7"/>
              </w:numPr>
              <w:shd w:val="clear" w:color="auto" w:fill="auto"/>
              <w:tabs>
                <w:tab w:val="left" w:pos="370"/>
              </w:tabs>
              <w:spacing w:after="0" w:line="274" w:lineRule="exact"/>
              <w:ind w:left="120" w:firstLine="0"/>
            </w:pPr>
            <w:r>
              <w:rPr>
                <w:rStyle w:val="1"/>
              </w:rPr>
              <w:t>Определять план выполнения заданий на уроках, внеурочной деятельности, жизненных ситуациях под руководством учителя.</w:t>
            </w:r>
          </w:p>
          <w:p w:rsidR="00DF6795" w:rsidRDefault="00DF6795" w:rsidP="004D4192">
            <w:pPr>
              <w:pStyle w:val="4"/>
              <w:numPr>
                <w:ilvl w:val="0"/>
                <w:numId w:val="7"/>
              </w:numPr>
              <w:shd w:val="clear" w:color="auto" w:fill="auto"/>
              <w:tabs>
                <w:tab w:val="left" w:pos="360"/>
              </w:tabs>
              <w:spacing w:after="0" w:line="274" w:lineRule="exact"/>
              <w:ind w:left="120" w:firstLine="0"/>
            </w:pPr>
            <w:r>
              <w:rPr>
                <w:rStyle w:val="1"/>
              </w:rPr>
              <w:t>Использовать в своей деятельности простейшие приборы: линейку, треугольник и т.д.</w:t>
            </w:r>
          </w:p>
        </w:tc>
        <w:tc>
          <w:tcPr>
            <w:tcW w:w="2338" w:type="dxa"/>
            <w:tcBorders>
              <w:top w:val="single" w:sz="4" w:space="0" w:color="auto"/>
              <w:left w:val="single" w:sz="4" w:space="0" w:color="auto"/>
            </w:tcBorders>
            <w:shd w:val="clear" w:color="auto" w:fill="FFFFFF"/>
          </w:tcPr>
          <w:p w:rsidR="00DF6795" w:rsidRDefault="00DF6795" w:rsidP="004D4192">
            <w:pPr>
              <w:pStyle w:val="4"/>
              <w:numPr>
                <w:ilvl w:val="0"/>
                <w:numId w:val="8"/>
              </w:numPr>
              <w:shd w:val="clear" w:color="auto" w:fill="auto"/>
              <w:tabs>
                <w:tab w:val="left" w:pos="365"/>
              </w:tabs>
              <w:spacing w:after="0" w:line="274" w:lineRule="exact"/>
              <w:ind w:left="120" w:firstLine="0"/>
            </w:pPr>
            <w:r>
              <w:rPr>
                <w:rStyle w:val="1"/>
              </w:rPr>
              <w:t>Ориентироваться в учебнике: определять умения, которые будут сформированы на основе изучения данного раздела.</w:t>
            </w:r>
          </w:p>
          <w:p w:rsidR="00DF6795" w:rsidRDefault="00DF6795" w:rsidP="004D4192">
            <w:pPr>
              <w:pStyle w:val="4"/>
              <w:numPr>
                <w:ilvl w:val="0"/>
                <w:numId w:val="8"/>
              </w:numPr>
              <w:shd w:val="clear" w:color="auto" w:fill="auto"/>
              <w:tabs>
                <w:tab w:val="left" w:pos="370"/>
              </w:tabs>
              <w:spacing w:after="0" w:line="274" w:lineRule="exact"/>
              <w:ind w:left="120" w:firstLine="0"/>
            </w:pPr>
            <w:r>
              <w:rPr>
                <w:rStyle w:val="1"/>
              </w:rPr>
              <w:t>Отвечать на простые вопросы учителя, находить нужную информацию в учебнике.</w:t>
            </w:r>
          </w:p>
          <w:p w:rsidR="00DF6795" w:rsidRDefault="00DF6795" w:rsidP="004D4192">
            <w:pPr>
              <w:pStyle w:val="4"/>
              <w:numPr>
                <w:ilvl w:val="0"/>
                <w:numId w:val="8"/>
              </w:numPr>
              <w:shd w:val="clear" w:color="auto" w:fill="auto"/>
              <w:tabs>
                <w:tab w:val="left" w:pos="365"/>
              </w:tabs>
              <w:spacing w:after="0" w:line="274" w:lineRule="exact"/>
              <w:ind w:left="120" w:firstLine="0"/>
            </w:pPr>
            <w:r>
              <w:rPr>
                <w:rStyle w:val="1"/>
              </w:rPr>
              <w:t>Сравнивать предметы, объекты: находить общее и различие.</w:t>
            </w:r>
          </w:p>
          <w:p w:rsidR="00DF6795" w:rsidRDefault="00DF6795" w:rsidP="004D4192">
            <w:pPr>
              <w:pStyle w:val="4"/>
              <w:numPr>
                <w:ilvl w:val="0"/>
                <w:numId w:val="8"/>
              </w:numPr>
              <w:shd w:val="clear" w:color="auto" w:fill="auto"/>
              <w:tabs>
                <w:tab w:val="left" w:pos="355"/>
              </w:tabs>
              <w:spacing w:after="0" w:line="274" w:lineRule="exact"/>
              <w:ind w:left="120" w:firstLine="0"/>
            </w:pPr>
            <w:r>
              <w:rPr>
                <w:rStyle w:val="1"/>
              </w:rPr>
              <w:t>Группировать предметы, объекты на основе существенных признаков.</w:t>
            </w:r>
          </w:p>
          <w:p w:rsidR="00DF6795" w:rsidRDefault="00DF6795" w:rsidP="004D4192">
            <w:pPr>
              <w:pStyle w:val="4"/>
              <w:numPr>
                <w:ilvl w:val="0"/>
                <w:numId w:val="8"/>
              </w:numPr>
              <w:shd w:val="clear" w:color="auto" w:fill="auto"/>
              <w:tabs>
                <w:tab w:val="left" w:pos="350"/>
              </w:tabs>
              <w:spacing w:after="0" w:line="274" w:lineRule="exact"/>
              <w:ind w:left="120" w:firstLine="0"/>
            </w:pPr>
            <w:r>
              <w:rPr>
                <w:rStyle w:val="1"/>
              </w:rPr>
              <w:t xml:space="preserve">Подробно пересказывать </w:t>
            </w:r>
            <w:proofErr w:type="gramStart"/>
            <w:r>
              <w:rPr>
                <w:rStyle w:val="1"/>
              </w:rPr>
              <w:t>прочитанное</w:t>
            </w:r>
            <w:proofErr w:type="gramEnd"/>
            <w:r>
              <w:rPr>
                <w:rStyle w:val="1"/>
              </w:rPr>
              <w:t xml:space="preserve"> или прослушанное; определять тему.</w:t>
            </w:r>
          </w:p>
        </w:tc>
        <w:tc>
          <w:tcPr>
            <w:tcW w:w="2151" w:type="dxa"/>
            <w:tcBorders>
              <w:top w:val="single" w:sz="4" w:space="0" w:color="auto"/>
              <w:left w:val="single" w:sz="4" w:space="0" w:color="auto"/>
              <w:right w:val="single" w:sz="4" w:space="0" w:color="auto"/>
            </w:tcBorders>
            <w:shd w:val="clear" w:color="auto" w:fill="FFFFFF"/>
          </w:tcPr>
          <w:p w:rsidR="00DF6795" w:rsidRDefault="00DF6795" w:rsidP="004D4192">
            <w:pPr>
              <w:pStyle w:val="4"/>
              <w:numPr>
                <w:ilvl w:val="0"/>
                <w:numId w:val="9"/>
              </w:numPr>
              <w:shd w:val="clear" w:color="auto" w:fill="auto"/>
              <w:tabs>
                <w:tab w:val="left" w:pos="360"/>
              </w:tabs>
              <w:spacing w:after="0" w:line="274" w:lineRule="exact"/>
              <w:ind w:left="120" w:firstLine="0"/>
            </w:pPr>
            <w:r>
              <w:rPr>
                <w:rStyle w:val="1"/>
              </w:rPr>
              <w:t>Участвовать в диалоге на уроке и в жизненных ситуациях.</w:t>
            </w:r>
          </w:p>
          <w:p w:rsidR="00DF6795" w:rsidRDefault="00DF6795" w:rsidP="004D4192">
            <w:pPr>
              <w:pStyle w:val="4"/>
              <w:numPr>
                <w:ilvl w:val="0"/>
                <w:numId w:val="9"/>
              </w:numPr>
              <w:shd w:val="clear" w:color="auto" w:fill="auto"/>
              <w:tabs>
                <w:tab w:val="left" w:pos="370"/>
              </w:tabs>
              <w:spacing w:after="0" w:line="274" w:lineRule="exact"/>
              <w:ind w:left="120" w:firstLine="0"/>
            </w:pPr>
            <w:r>
              <w:rPr>
                <w:rStyle w:val="1"/>
              </w:rPr>
              <w:t>Отвечать на вопросы учителя, товарищей по классу.</w:t>
            </w:r>
          </w:p>
          <w:p w:rsidR="00DF6795" w:rsidRDefault="00DF6795" w:rsidP="004D4192">
            <w:pPr>
              <w:pStyle w:val="4"/>
              <w:numPr>
                <w:ilvl w:val="0"/>
                <w:numId w:val="10"/>
              </w:numPr>
              <w:shd w:val="clear" w:color="auto" w:fill="auto"/>
              <w:tabs>
                <w:tab w:val="left" w:pos="370"/>
              </w:tabs>
              <w:spacing w:after="0" w:line="274" w:lineRule="exact"/>
              <w:ind w:left="120" w:firstLine="0"/>
            </w:pPr>
            <w:r>
              <w:rPr>
                <w:rStyle w:val="1"/>
              </w:rPr>
              <w:t>Соблюдать простейшие нормы речевого этикета: здороваться, прощаться, благодарить.</w:t>
            </w:r>
          </w:p>
          <w:p w:rsidR="00DF6795" w:rsidRDefault="00DF6795" w:rsidP="004D4192">
            <w:pPr>
              <w:pStyle w:val="4"/>
              <w:numPr>
                <w:ilvl w:val="0"/>
                <w:numId w:val="10"/>
              </w:numPr>
              <w:shd w:val="clear" w:color="auto" w:fill="auto"/>
              <w:tabs>
                <w:tab w:val="left" w:pos="365"/>
              </w:tabs>
              <w:spacing w:after="0" w:line="274" w:lineRule="exact"/>
              <w:ind w:left="120" w:firstLine="0"/>
            </w:pPr>
            <w:r>
              <w:rPr>
                <w:rStyle w:val="1"/>
              </w:rPr>
              <w:t>Слушать и понимать речь других.</w:t>
            </w:r>
          </w:p>
          <w:p w:rsidR="00DF6795" w:rsidRDefault="00DF6795" w:rsidP="004D4192">
            <w:pPr>
              <w:pStyle w:val="4"/>
              <w:numPr>
                <w:ilvl w:val="0"/>
                <w:numId w:val="10"/>
              </w:numPr>
              <w:shd w:val="clear" w:color="auto" w:fill="auto"/>
              <w:tabs>
                <w:tab w:val="left" w:pos="240"/>
              </w:tabs>
              <w:spacing w:after="0" w:line="274" w:lineRule="exact"/>
              <w:ind w:firstLine="0"/>
              <w:jc w:val="both"/>
            </w:pPr>
            <w:r>
              <w:rPr>
                <w:rStyle w:val="1"/>
              </w:rPr>
              <w:t>Участвовать в паре.</w:t>
            </w:r>
          </w:p>
        </w:tc>
      </w:tr>
      <w:tr w:rsidR="00DF6795" w:rsidTr="00DF6795">
        <w:trPr>
          <w:trHeight w:hRule="exact" w:val="845"/>
        </w:trPr>
        <w:tc>
          <w:tcPr>
            <w:tcW w:w="864" w:type="dxa"/>
            <w:tcBorders>
              <w:top w:val="single" w:sz="4" w:space="0" w:color="auto"/>
              <w:left w:val="single" w:sz="4" w:space="0" w:color="auto"/>
              <w:bottom w:val="single" w:sz="4" w:space="0" w:color="auto"/>
            </w:tcBorders>
            <w:shd w:val="clear" w:color="auto" w:fill="FFFFFF"/>
            <w:vAlign w:val="center"/>
          </w:tcPr>
          <w:p w:rsidR="00DF6795" w:rsidRDefault="00DF6795" w:rsidP="00DF6795">
            <w:pPr>
              <w:pStyle w:val="4"/>
              <w:shd w:val="clear" w:color="auto" w:fill="auto"/>
              <w:spacing w:after="120" w:line="210" w:lineRule="exact"/>
              <w:ind w:firstLine="0"/>
              <w:jc w:val="center"/>
            </w:pPr>
            <w:r>
              <w:rPr>
                <w:rStyle w:val="0pt"/>
              </w:rPr>
              <w:t>2</w:t>
            </w:r>
          </w:p>
          <w:p w:rsidR="00DF6795" w:rsidRDefault="00DF6795" w:rsidP="00DF6795">
            <w:pPr>
              <w:pStyle w:val="4"/>
              <w:shd w:val="clear" w:color="auto" w:fill="auto"/>
              <w:spacing w:before="120" w:after="0" w:line="210" w:lineRule="exact"/>
              <w:ind w:firstLine="0"/>
              <w:jc w:val="center"/>
            </w:pPr>
            <w:r>
              <w:rPr>
                <w:rStyle w:val="0pt"/>
              </w:rPr>
              <w:t>класс</w:t>
            </w:r>
          </w:p>
        </w:tc>
        <w:tc>
          <w:tcPr>
            <w:tcW w:w="2266" w:type="dxa"/>
            <w:tcBorders>
              <w:top w:val="single" w:sz="4" w:space="0" w:color="auto"/>
              <w:left w:val="single" w:sz="4" w:space="0" w:color="auto"/>
              <w:bottom w:val="single" w:sz="4" w:space="0" w:color="auto"/>
            </w:tcBorders>
            <w:shd w:val="clear" w:color="auto" w:fill="FFFFFF"/>
            <w:vAlign w:val="bottom"/>
          </w:tcPr>
          <w:p w:rsidR="00DF6795" w:rsidRDefault="00DF6795" w:rsidP="00DF6795">
            <w:pPr>
              <w:pStyle w:val="4"/>
              <w:shd w:val="clear" w:color="auto" w:fill="auto"/>
              <w:spacing w:after="0" w:line="278" w:lineRule="exact"/>
              <w:ind w:left="120" w:firstLine="0"/>
            </w:pPr>
            <w:r>
              <w:rPr>
                <w:rStyle w:val="1"/>
              </w:rPr>
              <w:t>1. Ценить и</w:t>
            </w:r>
          </w:p>
          <w:p w:rsidR="00DF6795" w:rsidRDefault="00DF6795" w:rsidP="00DF6795">
            <w:pPr>
              <w:pStyle w:val="4"/>
              <w:shd w:val="clear" w:color="auto" w:fill="auto"/>
              <w:spacing w:after="0" w:line="278" w:lineRule="exact"/>
              <w:ind w:left="120" w:firstLine="0"/>
            </w:pPr>
            <w:r>
              <w:rPr>
                <w:rStyle w:val="1"/>
              </w:rPr>
              <w:t>принимать</w:t>
            </w:r>
          </w:p>
          <w:p w:rsidR="00DF6795" w:rsidRDefault="00DF6795" w:rsidP="00DF6795">
            <w:pPr>
              <w:pStyle w:val="4"/>
              <w:shd w:val="clear" w:color="auto" w:fill="auto"/>
              <w:spacing w:after="0" w:line="278" w:lineRule="exact"/>
              <w:ind w:left="120" w:firstLine="0"/>
              <w:rPr>
                <w:rStyle w:val="1"/>
              </w:rPr>
            </w:pPr>
            <w:r>
              <w:rPr>
                <w:rStyle w:val="1"/>
              </w:rPr>
              <w:t xml:space="preserve">следующие </w:t>
            </w:r>
          </w:p>
          <w:p w:rsidR="00DF6795" w:rsidRDefault="00DF6795" w:rsidP="00DF6795">
            <w:pPr>
              <w:pStyle w:val="4"/>
              <w:shd w:val="clear" w:color="auto" w:fill="auto"/>
              <w:spacing w:after="0" w:line="278" w:lineRule="exact"/>
              <w:ind w:left="120" w:firstLine="0"/>
              <w:rPr>
                <w:rStyle w:val="1"/>
              </w:rPr>
            </w:pPr>
          </w:p>
          <w:p w:rsidR="00DF6795" w:rsidRDefault="00DF6795" w:rsidP="00DF6795">
            <w:pPr>
              <w:pStyle w:val="4"/>
              <w:shd w:val="clear" w:color="auto" w:fill="auto"/>
              <w:spacing w:after="0" w:line="278" w:lineRule="exact"/>
              <w:ind w:left="120" w:firstLine="0"/>
            </w:pPr>
          </w:p>
        </w:tc>
        <w:tc>
          <w:tcPr>
            <w:tcW w:w="2314" w:type="dxa"/>
            <w:tcBorders>
              <w:top w:val="single" w:sz="4" w:space="0" w:color="auto"/>
              <w:left w:val="single" w:sz="4" w:space="0" w:color="auto"/>
              <w:bottom w:val="single" w:sz="4" w:space="0" w:color="auto"/>
            </w:tcBorders>
            <w:shd w:val="clear" w:color="auto" w:fill="FFFFFF"/>
            <w:vAlign w:val="bottom"/>
          </w:tcPr>
          <w:p w:rsidR="00DF6795" w:rsidRDefault="00DF6795" w:rsidP="004D4192">
            <w:pPr>
              <w:pStyle w:val="4"/>
              <w:numPr>
                <w:ilvl w:val="0"/>
                <w:numId w:val="11"/>
              </w:numPr>
              <w:shd w:val="clear" w:color="auto" w:fill="auto"/>
              <w:spacing w:after="0" w:line="274" w:lineRule="exact"/>
              <w:rPr>
                <w:rStyle w:val="1"/>
              </w:rPr>
            </w:pPr>
            <w:r>
              <w:rPr>
                <w:rStyle w:val="1"/>
              </w:rPr>
              <w:t>Самостоятельно организовывать свое рабочее место.</w:t>
            </w:r>
          </w:p>
          <w:p w:rsidR="00DF6795" w:rsidRDefault="00DF6795" w:rsidP="004D4192">
            <w:pPr>
              <w:pStyle w:val="4"/>
              <w:numPr>
                <w:ilvl w:val="0"/>
                <w:numId w:val="11"/>
              </w:numPr>
              <w:shd w:val="clear" w:color="auto" w:fill="auto"/>
              <w:spacing w:after="0" w:line="274" w:lineRule="exact"/>
            </w:pPr>
          </w:p>
        </w:tc>
        <w:tc>
          <w:tcPr>
            <w:tcW w:w="2338" w:type="dxa"/>
            <w:tcBorders>
              <w:top w:val="single" w:sz="4" w:space="0" w:color="auto"/>
              <w:left w:val="single" w:sz="4" w:space="0" w:color="auto"/>
              <w:bottom w:val="single" w:sz="4" w:space="0" w:color="auto"/>
            </w:tcBorders>
            <w:shd w:val="clear" w:color="auto" w:fill="FFFFFF"/>
            <w:vAlign w:val="bottom"/>
          </w:tcPr>
          <w:p w:rsidR="00DF6795" w:rsidRDefault="00DF6795" w:rsidP="00DF6795">
            <w:pPr>
              <w:pStyle w:val="4"/>
              <w:shd w:val="clear" w:color="auto" w:fill="auto"/>
              <w:spacing w:after="0" w:line="274" w:lineRule="exact"/>
              <w:ind w:left="120" w:firstLine="0"/>
            </w:pPr>
            <w:r>
              <w:rPr>
                <w:rStyle w:val="1"/>
              </w:rPr>
              <w:t>1. Ориентироваться в учебнике: определять умения,</w:t>
            </w:r>
          </w:p>
        </w:tc>
        <w:tc>
          <w:tcPr>
            <w:tcW w:w="2151" w:type="dxa"/>
            <w:tcBorders>
              <w:top w:val="single" w:sz="4" w:space="0" w:color="auto"/>
              <w:left w:val="single" w:sz="4" w:space="0" w:color="auto"/>
              <w:bottom w:val="single" w:sz="4" w:space="0" w:color="auto"/>
              <w:right w:val="single" w:sz="4" w:space="0" w:color="auto"/>
            </w:tcBorders>
            <w:shd w:val="clear" w:color="auto" w:fill="FFFFFF"/>
            <w:vAlign w:val="bottom"/>
          </w:tcPr>
          <w:p w:rsidR="00DF6795" w:rsidRDefault="00DF6795" w:rsidP="00DF6795">
            <w:pPr>
              <w:pStyle w:val="4"/>
              <w:shd w:val="clear" w:color="auto" w:fill="auto"/>
              <w:spacing w:after="0" w:line="274" w:lineRule="exact"/>
              <w:ind w:left="120" w:firstLine="0"/>
            </w:pPr>
            <w:r>
              <w:rPr>
                <w:rStyle w:val="1"/>
              </w:rPr>
              <w:t>1.Участвовать в диалоге; слушать и понимать других,</w:t>
            </w:r>
          </w:p>
        </w:tc>
      </w:tr>
      <w:tr w:rsidR="008A5F3E" w:rsidTr="0093746A">
        <w:trPr>
          <w:trHeight w:hRule="exact" w:val="11633"/>
        </w:trPr>
        <w:tc>
          <w:tcPr>
            <w:tcW w:w="864" w:type="dxa"/>
            <w:tcBorders>
              <w:top w:val="single" w:sz="4" w:space="0" w:color="auto"/>
              <w:left w:val="single" w:sz="4" w:space="0" w:color="auto"/>
            </w:tcBorders>
            <w:shd w:val="clear" w:color="auto" w:fill="FFFFFF"/>
          </w:tcPr>
          <w:p w:rsidR="008A5F3E" w:rsidRDefault="008A5F3E" w:rsidP="008A5F3E">
            <w:pPr>
              <w:rPr>
                <w:sz w:val="10"/>
                <w:szCs w:val="10"/>
              </w:rPr>
            </w:pPr>
          </w:p>
        </w:tc>
        <w:tc>
          <w:tcPr>
            <w:tcW w:w="2266" w:type="dxa"/>
            <w:tcBorders>
              <w:top w:val="single" w:sz="4" w:space="0" w:color="auto"/>
              <w:left w:val="single" w:sz="4" w:space="0" w:color="auto"/>
            </w:tcBorders>
            <w:shd w:val="clear" w:color="auto" w:fill="FFFFFF"/>
          </w:tcPr>
          <w:p w:rsidR="008A5F3E" w:rsidRDefault="008A5F3E" w:rsidP="008A5F3E">
            <w:pPr>
              <w:pStyle w:val="4"/>
              <w:shd w:val="clear" w:color="auto" w:fill="auto"/>
              <w:spacing w:after="0" w:line="274" w:lineRule="exact"/>
              <w:ind w:left="120" w:firstLine="0"/>
            </w:pPr>
            <w:r>
              <w:rPr>
                <w:rStyle w:val="1"/>
              </w:rPr>
              <w:t>базовые ценности:</w:t>
            </w:r>
          </w:p>
          <w:p w:rsidR="008A5F3E" w:rsidRDefault="008A5F3E" w:rsidP="008A5F3E">
            <w:pPr>
              <w:pStyle w:val="4"/>
              <w:shd w:val="clear" w:color="auto" w:fill="auto"/>
              <w:spacing w:after="0" w:line="274" w:lineRule="exact"/>
              <w:ind w:left="120" w:firstLine="0"/>
            </w:pPr>
            <w:r>
              <w:rPr>
                <w:rStyle w:val="1"/>
              </w:rPr>
              <w:t>«добро»,</w:t>
            </w:r>
          </w:p>
          <w:p w:rsidR="008A5F3E" w:rsidRDefault="008A5F3E" w:rsidP="008A5F3E">
            <w:pPr>
              <w:pStyle w:val="4"/>
              <w:shd w:val="clear" w:color="auto" w:fill="auto"/>
              <w:spacing w:after="0" w:line="274" w:lineRule="exact"/>
              <w:ind w:left="120" w:firstLine="0"/>
            </w:pPr>
            <w:r>
              <w:rPr>
                <w:rStyle w:val="1"/>
              </w:rPr>
              <w:t>«терпение»,</w:t>
            </w:r>
          </w:p>
          <w:p w:rsidR="008A5F3E" w:rsidRDefault="008A5F3E" w:rsidP="008A5F3E">
            <w:pPr>
              <w:pStyle w:val="4"/>
              <w:shd w:val="clear" w:color="auto" w:fill="auto"/>
              <w:spacing w:after="0" w:line="274" w:lineRule="exact"/>
              <w:ind w:left="120" w:firstLine="0"/>
            </w:pPr>
            <w:r>
              <w:rPr>
                <w:rStyle w:val="1"/>
              </w:rPr>
              <w:t>«родина»,</w:t>
            </w:r>
          </w:p>
          <w:p w:rsidR="008A5F3E" w:rsidRDefault="008A5F3E" w:rsidP="008A5F3E">
            <w:pPr>
              <w:pStyle w:val="4"/>
              <w:shd w:val="clear" w:color="auto" w:fill="auto"/>
              <w:spacing w:after="0" w:line="274" w:lineRule="exact"/>
              <w:ind w:left="120" w:firstLine="0"/>
            </w:pPr>
            <w:r>
              <w:rPr>
                <w:rStyle w:val="1"/>
              </w:rPr>
              <w:t>«природа»,</w:t>
            </w:r>
          </w:p>
          <w:p w:rsidR="008A5F3E" w:rsidRDefault="008A5F3E" w:rsidP="008A5F3E">
            <w:pPr>
              <w:pStyle w:val="4"/>
              <w:shd w:val="clear" w:color="auto" w:fill="auto"/>
              <w:spacing w:after="0" w:line="274" w:lineRule="exact"/>
              <w:ind w:left="120" w:firstLine="0"/>
            </w:pPr>
            <w:r>
              <w:rPr>
                <w:rStyle w:val="1"/>
              </w:rPr>
              <w:t>«семья», «мир»,</w:t>
            </w:r>
          </w:p>
          <w:p w:rsidR="008A5F3E" w:rsidRDefault="008A5F3E" w:rsidP="008A5F3E">
            <w:pPr>
              <w:pStyle w:val="4"/>
              <w:shd w:val="clear" w:color="auto" w:fill="auto"/>
              <w:spacing w:after="0" w:line="274" w:lineRule="exact"/>
              <w:ind w:left="120" w:firstLine="0"/>
            </w:pPr>
            <w:r>
              <w:rPr>
                <w:rStyle w:val="1"/>
              </w:rPr>
              <w:t>«настоящий друг».</w:t>
            </w:r>
          </w:p>
          <w:p w:rsidR="008A5F3E" w:rsidRDefault="008A5F3E" w:rsidP="004D4192">
            <w:pPr>
              <w:pStyle w:val="4"/>
              <w:numPr>
                <w:ilvl w:val="0"/>
                <w:numId w:val="12"/>
              </w:numPr>
              <w:shd w:val="clear" w:color="auto" w:fill="auto"/>
              <w:tabs>
                <w:tab w:val="left" w:pos="360"/>
              </w:tabs>
              <w:spacing w:after="0" w:line="274" w:lineRule="exact"/>
              <w:ind w:left="120" w:firstLine="0"/>
            </w:pPr>
            <w:r>
              <w:rPr>
                <w:rStyle w:val="1"/>
              </w:rPr>
              <w:t>Уважение к своему народу, к своей родине.</w:t>
            </w:r>
          </w:p>
          <w:p w:rsidR="008A5F3E" w:rsidRDefault="008A5F3E" w:rsidP="004D4192">
            <w:pPr>
              <w:pStyle w:val="4"/>
              <w:numPr>
                <w:ilvl w:val="0"/>
                <w:numId w:val="12"/>
              </w:numPr>
              <w:shd w:val="clear" w:color="auto" w:fill="auto"/>
              <w:tabs>
                <w:tab w:val="left" w:pos="365"/>
              </w:tabs>
              <w:spacing w:after="0" w:line="274" w:lineRule="exact"/>
              <w:ind w:left="120" w:firstLine="0"/>
            </w:pPr>
            <w:r>
              <w:rPr>
                <w:rStyle w:val="1"/>
              </w:rPr>
              <w:t>Освоение личностного смысла учения, желания учиться.</w:t>
            </w:r>
          </w:p>
          <w:p w:rsidR="008A5F3E" w:rsidRDefault="008A5F3E" w:rsidP="004D4192">
            <w:pPr>
              <w:pStyle w:val="4"/>
              <w:numPr>
                <w:ilvl w:val="0"/>
                <w:numId w:val="12"/>
              </w:numPr>
              <w:shd w:val="clear" w:color="auto" w:fill="auto"/>
              <w:tabs>
                <w:tab w:val="left" w:pos="370"/>
              </w:tabs>
              <w:spacing w:after="0" w:line="274" w:lineRule="exact"/>
              <w:ind w:left="120" w:firstLine="0"/>
            </w:pPr>
            <w:r>
              <w:rPr>
                <w:rStyle w:val="1"/>
              </w:rPr>
              <w:t>Оценка жизненных ситуаций и поступков героев художественных текстов с точки зрения</w:t>
            </w:r>
          </w:p>
          <w:p w:rsidR="008A5F3E" w:rsidRDefault="008A5F3E" w:rsidP="008A5F3E">
            <w:pPr>
              <w:pStyle w:val="4"/>
              <w:shd w:val="clear" w:color="auto" w:fill="auto"/>
              <w:spacing w:after="0" w:line="274" w:lineRule="exact"/>
              <w:ind w:left="120" w:firstLine="0"/>
            </w:pPr>
            <w:r>
              <w:rPr>
                <w:rStyle w:val="1"/>
              </w:rPr>
              <w:t>общечеловеческих</w:t>
            </w:r>
          </w:p>
          <w:p w:rsidR="008A5F3E" w:rsidRDefault="008A5F3E" w:rsidP="008A5F3E">
            <w:pPr>
              <w:pStyle w:val="4"/>
              <w:shd w:val="clear" w:color="auto" w:fill="auto"/>
              <w:spacing w:after="0" w:line="274" w:lineRule="exact"/>
              <w:ind w:left="120" w:firstLine="0"/>
            </w:pPr>
            <w:r>
              <w:rPr>
                <w:rStyle w:val="1"/>
              </w:rPr>
              <w:t>норм.</w:t>
            </w:r>
          </w:p>
        </w:tc>
        <w:tc>
          <w:tcPr>
            <w:tcW w:w="2314" w:type="dxa"/>
            <w:tcBorders>
              <w:top w:val="single" w:sz="4" w:space="0" w:color="auto"/>
              <w:left w:val="single" w:sz="4" w:space="0" w:color="auto"/>
            </w:tcBorders>
            <w:shd w:val="clear" w:color="auto" w:fill="FFFFFF"/>
          </w:tcPr>
          <w:p w:rsidR="008A5F3E" w:rsidRDefault="008A5F3E" w:rsidP="004D4192">
            <w:pPr>
              <w:pStyle w:val="4"/>
              <w:numPr>
                <w:ilvl w:val="0"/>
                <w:numId w:val="13"/>
              </w:numPr>
              <w:shd w:val="clear" w:color="auto" w:fill="auto"/>
              <w:tabs>
                <w:tab w:val="left" w:pos="370"/>
              </w:tabs>
              <w:spacing w:after="0" w:line="274" w:lineRule="exact"/>
              <w:ind w:left="120" w:firstLine="0"/>
            </w:pPr>
            <w:r>
              <w:rPr>
                <w:rStyle w:val="1"/>
              </w:rPr>
              <w:t xml:space="preserve">Следовать режиму организации учебной и </w:t>
            </w:r>
            <w:proofErr w:type="spellStart"/>
            <w:r>
              <w:rPr>
                <w:rStyle w:val="1"/>
              </w:rPr>
              <w:t>внеучебной</w:t>
            </w:r>
            <w:proofErr w:type="spellEnd"/>
            <w:r>
              <w:rPr>
                <w:rStyle w:val="1"/>
              </w:rPr>
              <w:t xml:space="preserve"> деятельности.</w:t>
            </w:r>
          </w:p>
          <w:p w:rsidR="008A5F3E" w:rsidRDefault="008A5F3E" w:rsidP="004D4192">
            <w:pPr>
              <w:pStyle w:val="4"/>
              <w:numPr>
                <w:ilvl w:val="0"/>
                <w:numId w:val="13"/>
              </w:numPr>
              <w:shd w:val="clear" w:color="auto" w:fill="auto"/>
              <w:tabs>
                <w:tab w:val="left" w:pos="370"/>
              </w:tabs>
              <w:spacing w:after="0" w:line="274" w:lineRule="exact"/>
              <w:ind w:left="120" w:firstLine="0"/>
            </w:pPr>
            <w:r>
              <w:rPr>
                <w:rStyle w:val="1"/>
              </w:rPr>
              <w:t>Определять цель учебной деятельности с помощью учителя и самостоятельно.</w:t>
            </w:r>
          </w:p>
          <w:p w:rsidR="008A5F3E" w:rsidRDefault="008A5F3E" w:rsidP="004D4192">
            <w:pPr>
              <w:pStyle w:val="4"/>
              <w:numPr>
                <w:ilvl w:val="0"/>
                <w:numId w:val="13"/>
              </w:numPr>
              <w:shd w:val="clear" w:color="auto" w:fill="auto"/>
              <w:tabs>
                <w:tab w:val="left" w:pos="370"/>
              </w:tabs>
              <w:spacing w:after="0" w:line="274" w:lineRule="exact"/>
              <w:ind w:left="120" w:firstLine="0"/>
            </w:pPr>
            <w:r>
              <w:rPr>
                <w:rStyle w:val="1"/>
              </w:rPr>
              <w:t>Определять план выполнения заданий на уроках, внеурочной деятельности, жизненных ситуациях под руководством учителя.</w:t>
            </w:r>
          </w:p>
          <w:p w:rsidR="008A5F3E" w:rsidRDefault="008A5F3E" w:rsidP="004D4192">
            <w:pPr>
              <w:pStyle w:val="4"/>
              <w:numPr>
                <w:ilvl w:val="0"/>
                <w:numId w:val="13"/>
              </w:numPr>
              <w:shd w:val="clear" w:color="auto" w:fill="auto"/>
              <w:tabs>
                <w:tab w:val="left" w:pos="427"/>
              </w:tabs>
              <w:spacing w:after="0" w:line="274" w:lineRule="exact"/>
              <w:ind w:left="120" w:firstLine="0"/>
            </w:pPr>
            <w:r>
              <w:rPr>
                <w:rStyle w:val="1"/>
              </w:rPr>
              <w:t>Соотносить выполненное задание с образцом, предложенным учителем.</w:t>
            </w:r>
          </w:p>
          <w:p w:rsidR="008A5F3E" w:rsidRDefault="008A5F3E" w:rsidP="004D4192">
            <w:pPr>
              <w:pStyle w:val="4"/>
              <w:numPr>
                <w:ilvl w:val="0"/>
                <w:numId w:val="13"/>
              </w:numPr>
              <w:shd w:val="clear" w:color="auto" w:fill="auto"/>
              <w:tabs>
                <w:tab w:val="left" w:pos="355"/>
              </w:tabs>
              <w:spacing w:after="0" w:line="274" w:lineRule="exact"/>
              <w:ind w:left="120" w:firstLine="0"/>
            </w:pPr>
            <w:r>
              <w:rPr>
                <w:rStyle w:val="1"/>
              </w:rPr>
              <w:t>Использовать в работе простейшие инструменты и более сложные приборы (циркуль).</w:t>
            </w:r>
          </w:p>
          <w:p w:rsidR="008A5F3E" w:rsidRDefault="008A5F3E" w:rsidP="004D4192">
            <w:pPr>
              <w:pStyle w:val="4"/>
              <w:numPr>
                <w:ilvl w:val="0"/>
                <w:numId w:val="14"/>
              </w:numPr>
              <w:shd w:val="clear" w:color="auto" w:fill="auto"/>
              <w:tabs>
                <w:tab w:val="left" w:pos="350"/>
              </w:tabs>
              <w:spacing w:after="0" w:line="274" w:lineRule="exact"/>
              <w:ind w:left="120" w:firstLine="0"/>
            </w:pPr>
            <w:r>
              <w:rPr>
                <w:rStyle w:val="1"/>
              </w:rPr>
              <w:t>Корректировать выполнение задания в дальнейшем.</w:t>
            </w:r>
          </w:p>
          <w:p w:rsidR="008A5F3E" w:rsidRDefault="008A5F3E" w:rsidP="004D4192">
            <w:pPr>
              <w:pStyle w:val="4"/>
              <w:numPr>
                <w:ilvl w:val="0"/>
                <w:numId w:val="14"/>
              </w:numPr>
              <w:shd w:val="clear" w:color="auto" w:fill="auto"/>
              <w:tabs>
                <w:tab w:val="left" w:pos="370"/>
              </w:tabs>
              <w:spacing w:after="0" w:line="274" w:lineRule="exact"/>
              <w:ind w:left="120" w:firstLine="0"/>
            </w:pPr>
            <w:r>
              <w:rPr>
                <w:rStyle w:val="1"/>
              </w:rPr>
              <w:t>Оценка своего задания по следующим параметрам: легко выполнять, возникли сложности при выполнении.</w:t>
            </w:r>
          </w:p>
        </w:tc>
        <w:tc>
          <w:tcPr>
            <w:tcW w:w="2338" w:type="dxa"/>
            <w:tcBorders>
              <w:top w:val="single" w:sz="4" w:space="0" w:color="auto"/>
              <w:left w:val="single" w:sz="4" w:space="0" w:color="auto"/>
            </w:tcBorders>
            <w:shd w:val="clear" w:color="auto" w:fill="FFFFFF"/>
          </w:tcPr>
          <w:p w:rsidR="008A5F3E" w:rsidRDefault="008A5F3E" w:rsidP="008A5F3E">
            <w:pPr>
              <w:pStyle w:val="4"/>
              <w:shd w:val="clear" w:color="auto" w:fill="auto"/>
              <w:spacing w:after="0" w:line="274" w:lineRule="exact"/>
              <w:ind w:left="120" w:firstLine="0"/>
            </w:pPr>
            <w:r>
              <w:rPr>
                <w:rStyle w:val="1"/>
              </w:rPr>
              <w:t>которые будут сформированы на основе изучения данного раздела; определять круг своего незнания.</w:t>
            </w:r>
          </w:p>
          <w:p w:rsidR="008A5F3E" w:rsidRDefault="008A5F3E" w:rsidP="004D4192">
            <w:pPr>
              <w:pStyle w:val="4"/>
              <w:numPr>
                <w:ilvl w:val="0"/>
                <w:numId w:val="15"/>
              </w:numPr>
              <w:shd w:val="clear" w:color="auto" w:fill="auto"/>
              <w:tabs>
                <w:tab w:val="left" w:pos="370"/>
              </w:tabs>
              <w:spacing w:after="0" w:line="274" w:lineRule="exact"/>
              <w:ind w:left="120" w:firstLine="0"/>
            </w:pPr>
            <w:r>
              <w:rPr>
                <w:rStyle w:val="1"/>
              </w:rPr>
              <w:t>Отвечать на простые и сложные вопросы учителя, самим задавать вопросы, находить нужную информацию в учебнике.</w:t>
            </w:r>
          </w:p>
          <w:p w:rsidR="008A5F3E" w:rsidRDefault="008A5F3E" w:rsidP="004D4192">
            <w:pPr>
              <w:pStyle w:val="4"/>
              <w:numPr>
                <w:ilvl w:val="0"/>
                <w:numId w:val="15"/>
              </w:numPr>
              <w:shd w:val="clear" w:color="auto" w:fill="auto"/>
              <w:tabs>
                <w:tab w:val="left" w:pos="370"/>
              </w:tabs>
              <w:spacing w:after="0" w:line="274" w:lineRule="exact"/>
              <w:ind w:left="120" w:firstLine="0"/>
            </w:pPr>
            <w:r>
              <w:rPr>
                <w:rStyle w:val="1"/>
              </w:rPr>
              <w:t xml:space="preserve">Сравнивать и группировать предметы, объекты по нескольким основаниям; находить закономерности; самостоятельно продолжать их по </w:t>
            </w:r>
            <w:proofErr w:type="gramStart"/>
            <w:r>
              <w:rPr>
                <w:rStyle w:val="1"/>
              </w:rPr>
              <w:t>установленном</w:t>
            </w:r>
            <w:proofErr w:type="gramEnd"/>
            <w:r>
              <w:rPr>
                <w:rStyle w:val="1"/>
              </w:rPr>
              <w:t xml:space="preserve"> правилу.</w:t>
            </w:r>
          </w:p>
          <w:p w:rsidR="008A5F3E" w:rsidRDefault="008A5F3E" w:rsidP="004D4192">
            <w:pPr>
              <w:pStyle w:val="4"/>
              <w:numPr>
                <w:ilvl w:val="0"/>
                <w:numId w:val="15"/>
              </w:numPr>
              <w:shd w:val="clear" w:color="auto" w:fill="auto"/>
              <w:tabs>
                <w:tab w:val="left" w:pos="413"/>
              </w:tabs>
              <w:spacing w:after="0" w:line="274" w:lineRule="exact"/>
              <w:ind w:left="120" w:firstLine="0"/>
            </w:pPr>
            <w:r>
              <w:rPr>
                <w:rStyle w:val="1"/>
              </w:rPr>
              <w:t>Подробно пересказывать прочитанное или прослушанное; составлять простой план</w:t>
            </w:r>
            <w:proofErr w:type="gramStart"/>
            <w:r>
              <w:rPr>
                <w:rStyle w:val="1"/>
              </w:rPr>
              <w:t xml:space="preserve"> .</w:t>
            </w:r>
            <w:proofErr w:type="gramEnd"/>
          </w:p>
          <w:p w:rsidR="008A5F3E" w:rsidRDefault="008A5F3E" w:rsidP="004D4192">
            <w:pPr>
              <w:pStyle w:val="4"/>
              <w:numPr>
                <w:ilvl w:val="0"/>
                <w:numId w:val="15"/>
              </w:numPr>
              <w:shd w:val="clear" w:color="auto" w:fill="auto"/>
              <w:tabs>
                <w:tab w:val="left" w:pos="370"/>
              </w:tabs>
              <w:spacing w:after="0" w:line="274" w:lineRule="exact"/>
              <w:ind w:left="120" w:firstLine="0"/>
            </w:pPr>
            <w:r>
              <w:rPr>
                <w:rStyle w:val="1"/>
              </w:rPr>
              <w:t>Определять, в каких источниках можно найти необходимую информацию для выполнения задания.</w:t>
            </w:r>
          </w:p>
          <w:p w:rsidR="008A5F3E" w:rsidRDefault="008A5F3E" w:rsidP="004D4192">
            <w:pPr>
              <w:pStyle w:val="4"/>
              <w:numPr>
                <w:ilvl w:val="0"/>
                <w:numId w:val="15"/>
              </w:numPr>
              <w:shd w:val="clear" w:color="auto" w:fill="auto"/>
              <w:tabs>
                <w:tab w:val="left" w:pos="360"/>
              </w:tabs>
              <w:spacing w:after="0" w:line="274" w:lineRule="exact"/>
              <w:ind w:left="120" w:firstLine="0"/>
            </w:pPr>
            <w:r>
              <w:rPr>
                <w:rStyle w:val="1"/>
              </w:rPr>
              <w:t>Находить необходимую информацию, как в учебнике, так и в словарях в учебнике.</w:t>
            </w:r>
          </w:p>
          <w:p w:rsidR="008A5F3E" w:rsidRDefault="008A5F3E" w:rsidP="004D4192">
            <w:pPr>
              <w:pStyle w:val="4"/>
              <w:numPr>
                <w:ilvl w:val="0"/>
                <w:numId w:val="15"/>
              </w:numPr>
              <w:shd w:val="clear" w:color="auto" w:fill="auto"/>
              <w:tabs>
                <w:tab w:val="left" w:pos="355"/>
              </w:tabs>
              <w:spacing w:after="0" w:line="274" w:lineRule="exact"/>
              <w:ind w:left="120" w:firstLine="0"/>
            </w:pPr>
            <w:r>
              <w:rPr>
                <w:rStyle w:val="1"/>
              </w:rPr>
              <w:t>Наблюдать и делать</w:t>
            </w:r>
          </w:p>
          <w:p w:rsidR="008A5F3E" w:rsidRDefault="008A5F3E" w:rsidP="008A5F3E">
            <w:pPr>
              <w:pStyle w:val="4"/>
              <w:shd w:val="clear" w:color="auto" w:fill="auto"/>
              <w:spacing w:after="0" w:line="274" w:lineRule="exact"/>
              <w:ind w:left="120" w:firstLine="0"/>
            </w:pPr>
            <w:r>
              <w:rPr>
                <w:rStyle w:val="1"/>
              </w:rPr>
              <w:t>самостоятельные простые выводы</w:t>
            </w:r>
          </w:p>
        </w:tc>
        <w:tc>
          <w:tcPr>
            <w:tcW w:w="2151" w:type="dxa"/>
            <w:tcBorders>
              <w:top w:val="single" w:sz="4" w:space="0" w:color="auto"/>
              <w:left w:val="single" w:sz="4" w:space="0" w:color="auto"/>
              <w:right w:val="single" w:sz="4" w:space="0" w:color="auto"/>
            </w:tcBorders>
            <w:shd w:val="clear" w:color="auto" w:fill="FFFFFF"/>
          </w:tcPr>
          <w:p w:rsidR="008A5F3E" w:rsidRDefault="008A5F3E" w:rsidP="008A5F3E">
            <w:pPr>
              <w:pStyle w:val="4"/>
              <w:shd w:val="clear" w:color="auto" w:fill="auto"/>
              <w:spacing w:after="0" w:line="274" w:lineRule="exact"/>
              <w:ind w:left="120" w:firstLine="0"/>
            </w:pPr>
            <w:r>
              <w:rPr>
                <w:rStyle w:val="1"/>
              </w:rPr>
              <w:t>высказывать свою точку зрения на события, поступки. 2.Оформлять свои мысли в устной и письменной речи с учетом своих учебных и жизненных речевых ситуаций.</w:t>
            </w:r>
          </w:p>
          <w:p w:rsidR="008A5F3E" w:rsidRDefault="008A5F3E" w:rsidP="008A5F3E">
            <w:pPr>
              <w:pStyle w:val="4"/>
              <w:shd w:val="clear" w:color="auto" w:fill="auto"/>
              <w:spacing w:after="0" w:line="274" w:lineRule="exact"/>
              <w:ind w:left="120" w:firstLine="0"/>
            </w:pPr>
            <w:r>
              <w:rPr>
                <w:rStyle w:val="1"/>
              </w:rPr>
              <w:t>З.Читать вслух и про себя тексты учебников, других художественных и научно-популярных книг, понимать прочитанное.</w:t>
            </w:r>
          </w:p>
          <w:p w:rsidR="008A5F3E" w:rsidRDefault="008A5F3E" w:rsidP="008A5F3E">
            <w:pPr>
              <w:pStyle w:val="4"/>
              <w:shd w:val="clear" w:color="auto" w:fill="auto"/>
              <w:spacing w:after="0" w:line="274" w:lineRule="exact"/>
              <w:ind w:left="120" w:firstLine="0"/>
            </w:pPr>
            <w:r>
              <w:rPr>
                <w:rStyle w:val="1"/>
              </w:rPr>
              <w:t>4. Выполняя различные роли в группе, сотрудничать в совместном решении проблемы (задачи).</w:t>
            </w:r>
          </w:p>
        </w:tc>
      </w:tr>
      <w:tr w:rsidR="008A5F3E" w:rsidTr="0093746A">
        <w:trPr>
          <w:trHeight w:hRule="exact" w:val="845"/>
        </w:trPr>
        <w:tc>
          <w:tcPr>
            <w:tcW w:w="864" w:type="dxa"/>
            <w:tcBorders>
              <w:top w:val="single" w:sz="4" w:space="0" w:color="auto"/>
              <w:left w:val="single" w:sz="4" w:space="0" w:color="auto"/>
              <w:bottom w:val="single" w:sz="4" w:space="0" w:color="auto"/>
            </w:tcBorders>
            <w:shd w:val="clear" w:color="auto" w:fill="FFFFFF"/>
          </w:tcPr>
          <w:p w:rsidR="008A5F3E" w:rsidRPr="00727FE0" w:rsidRDefault="008A5F3E" w:rsidP="008A5F3E">
            <w:pPr>
              <w:pStyle w:val="4"/>
              <w:shd w:val="clear" w:color="auto" w:fill="auto"/>
              <w:spacing w:after="120" w:line="210" w:lineRule="exact"/>
              <w:ind w:firstLine="0"/>
              <w:jc w:val="center"/>
              <w:rPr>
                <w:sz w:val="24"/>
                <w:szCs w:val="24"/>
              </w:rPr>
            </w:pPr>
            <w:r w:rsidRPr="00727FE0">
              <w:rPr>
                <w:rStyle w:val="0pt"/>
                <w:sz w:val="24"/>
                <w:szCs w:val="24"/>
              </w:rPr>
              <w:t>3</w:t>
            </w:r>
          </w:p>
          <w:p w:rsidR="008A5F3E" w:rsidRPr="00727FE0" w:rsidRDefault="008A5F3E" w:rsidP="008A5F3E">
            <w:pPr>
              <w:pStyle w:val="4"/>
              <w:shd w:val="clear" w:color="auto" w:fill="auto"/>
              <w:spacing w:before="120" w:after="0" w:line="210" w:lineRule="exact"/>
              <w:ind w:firstLine="0"/>
              <w:jc w:val="center"/>
              <w:rPr>
                <w:sz w:val="24"/>
                <w:szCs w:val="24"/>
              </w:rPr>
            </w:pPr>
            <w:r w:rsidRPr="00727FE0">
              <w:rPr>
                <w:rStyle w:val="0pt"/>
                <w:sz w:val="24"/>
                <w:szCs w:val="24"/>
              </w:rPr>
              <w:t>класс</w:t>
            </w:r>
          </w:p>
        </w:tc>
        <w:tc>
          <w:tcPr>
            <w:tcW w:w="2266" w:type="dxa"/>
            <w:tcBorders>
              <w:top w:val="single" w:sz="4" w:space="0" w:color="auto"/>
              <w:left w:val="single" w:sz="4" w:space="0" w:color="auto"/>
              <w:bottom w:val="single" w:sz="4" w:space="0" w:color="auto"/>
            </w:tcBorders>
            <w:shd w:val="clear" w:color="auto" w:fill="FFFFFF"/>
            <w:vAlign w:val="bottom"/>
          </w:tcPr>
          <w:p w:rsidR="008A5F3E" w:rsidRPr="00727FE0" w:rsidRDefault="008A5F3E" w:rsidP="008A5F3E">
            <w:pPr>
              <w:pStyle w:val="4"/>
              <w:shd w:val="clear" w:color="auto" w:fill="auto"/>
              <w:spacing w:after="0" w:line="278" w:lineRule="exact"/>
              <w:ind w:left="120" w:firstLine="0"/>
              <w:rPr>
                <w:sz w:val="24"/>
                <w:szCs w:val="24"/>
              </w:rPr>
            </w:pPr>
            <w:r w:rsidRPr="00727FE0">
              <w:rPr>
                <w:rStyle w:val="1"/>
                <w:sz w:val="24"/>
                <w:szCs w:val="24"/>
              </w:rPr>
              <w:t>1. Ценить и</w:t>
            </w:r>
          </w:p>
          <w:p w:rsidR="008A5F3E" w:rsidRPr="00727FE0" w:rsidRDefault="008A5F3E" w:rsidP="008A5F3E">
            <w:pPr>
              <w:pStyle w:val="4"/>
              <w:shd w:val="clear" w:color="auto" w:fill="auto"/>
              <w:spacing w:after="0" w:line="278" w:lineRule="exact"/>
              <w:ind w:left="120" w:firstLine="0"/>
              <w:rPr>
                <w:sz w:val="24"/>
                <w:szCs w:val="24"/>
              </w:rPr>
            </w:pPr>
            <w:r w:rsidRPr="00727FE0">
              <w:rPr>
                <w:rStyle w:val="1"/>
                <w:sz w:val="24"/>
                <w:szCs w:val="24"/>
              </w:rPr>
              <w:t>принимать</w:t>
            </w:r>
          </w:p>
          <w:p w:rsidR="008A5F3E" w:rsidRPr="00727FE0" w:rsidRDefault="008A5F3E" w:rsidP="008A5F3E">
            <w:pPr>
              <w:pStyle w:val="4"/>
              <w:shd w:val="clear" w:color="auto" w:fill="auto"/>
              <w:spacing w:after="0" w:line="278" w:lineRule="exact"/>
              <w:ind w:left="120" w:firstLine="0"/>
              <w:rPr>
                <w:rStyle w:val="1"/>
                <w:sz w:val="24"/>
                <w:szCs w:val="24"/>
              </w:rPr>
            </w:pPr>
            <w:r w:rsidRPr="00727FE0">
              <w:rPr>
                <w:rStyle w:val="1"/>
                <w:sz w:val="24"/>
                <w:szCs w:val="24"/>
              </w:rPr>
              <w:t>следующие</w:t>
            </w:r>
          </w:p>
          <w:p w:rsidR="00FD1EB3" w:rsidRPr="00727FE0" w:rsidRDefault="00FD1EB3" w:rsidP="008A5F3E">
            <w:pPr>
              <w:pStyle w:val="4"/>
              <w:shd w:val="clear" w:color="auto" w:fill="auto"/>
              <w:spacing w:after="0" w:line="278" w:lineRule="exact"/>
              <w:ind w:left="120" w:firstLine="0"/>
              <w:rPr>
                <w:rStyle w:val="1"/>
                <w:sz w:val="24"/>
                <w:szCs w:val="24"/>
              </w:rPr>
            </w:pPr>
          </w:p>
          <w:p w:rsidR="00FD1EB3" w:rsidRPr="00727FE0" w:rsidRDefault="00FD1EB3" w:rsidP="008A5F3E">
            <w:pPr>
              <w:pStyle w:val="4"/>
              <w:shd w:val="clear" w:color="auto" w:fill="auto"/>
              <w:spacing w:after="0" w:line="278" w:lineRule="exact"/>
              <w:ind w:left="120" w:firstLine="0"/>
              <w:rPr>
                <w:rStyle w:val="1"/>
                <w:sz w:val="24"/>
                <w:szCs w:val="24"/>
              </w:rPr>
            </w:pPr>
          </w:p>
          <w:p w:rsidR="00FD1EB3" w:rsidRPr="00727FE0" w:rsidRDefault="00FD1EB3" w:rsidP="008A5F3E">
            <w:pPr>
              <w:pStyle w:val="4"/>
              <w:shd w:val="clear" w:color="auto" w:fill="auto"/>
              <w:spacing w:after="0" w:line="278" w:lineRule="exact"/>
              <w:ind w:left="120" w:firstLine="0"/>
              <w:rPr>
                <w:rStyle w:val="1"/>
                <w:sz w:val="24"/>
                <w:szCs w:val="24"/>
              </w:rPr>
            </w:pPr>
          </w:p>
          <w:p w:rsidR="00FD1EB3" w:rsidRPr="00727FE0" w:rsidRDefault="00FD1EB3" w:rsidP="008A5F3E">
            <w:pPr>
              <w:pStyle w:val="4"/>
              <w:shd w:val="clear" w:color="auto" w:fill="auto"/>
              <w:spacing w:after="0" w:line="278" w:lineRule="exact"/>
              <w:ind w:left="120" w:firstLine="0"/>
              <w:rPr>
                <w:sz w:val="24"/>
                <w:szCs w:val="24"/>
              </w:rPr>
            </w:pPr>
          </w:p>
        </w:tc>
        <w:tc>
          <w:tcPr>
            <w:tcW w:w="2314" w:type="dxa"/>
            <w:tcBorders>
              <w:top w:val="single" w:sz="4" w:space="0" w:color="auto"/>
              <w:left w:val="single" w:sz="4" w:space="0" w:color="auto"/>
              <w:bottom w:val="single" w:sz="4" w:space="0" w:color="auto"/>
            </w:tcBorders>
            <w:shd w:val="clear" w:color="auto" w:fill="FFFFFF"/>
            <w:vAlign w:val="bottom"/>
          </w:tcPr>
          <w:p w:rsidR="008A5F3E" w:rsidRPr="00727FE0" w:rsidRDefault="008A5F3E" w:rsidP="008A5F3E">
            <w:pPr>
              <w:pStyle w:val="4"/>
              <w:shd w:val="clear" w:color="auto" w:fill="auto"/>
              <w:spacing w:after="0" w:line="274" w:lineRule="exact"/>
              <w:ind w:left="120" w:firstLine="0"/>
              <w:rPr>
                <w:sz w:val="24"/>
                <w:szCs w:val="24"/>
              </w:rPr>
            </w:pPr>
            <w:r w:rsidRPr="00727FE0">
              <w:rPr>
                <w:rStyle w:val="1"/>
                <w:sz w:val="24"/>
                <w:szCs w:val="24"/>
              </w:rPr>
              <w:t>1. Самостоятельно организовывать свое рабочее место</w:t>
            </w:r>
          </w:p>
        </w:tc>
        <w:tc>
          <w:tcPr>
            <w:tcW w:w="2338" w:type="dxa"/>
            <w:tcBorders>
              <w:top w:val="single" w:sz="4" w:space="0" w:color="auto"/>
              <w:left w:val="single" w:sz="4" w:space="0" w:color="auto"/>
              <w:bottom w:val="single" w:sz="4" w:space="0" w:color="auto"/>
            </w:tcBorders>
            <w:shd w:val="clear" w:color="auto" w:fill="FFFFFF"/>
            <w:vAlign w:val="bottom"/>
          </w:tcPr>
          <w:p w:rsidR="008A5F3E" w:rsidRPr="00727FE0" w:rsidRDefault="008A5F3E" w:rsidP="008A5F3E">
            <w:pPr>
              <w:pStyle w:val="4"/>
              <w:shd w:val="clear" w:color="auto" w:fill="auto"/>
              <w:spacing w:after="0" w:line="274" w:lineRule="exact"/>
              <w:ind w:left="120" w:firstLine="0"/>
              <w:rPr>
                <w:sz w:val="24"/>
                <w:szCs w:val="24"/>
              </w:rPr>
            </w:pPr>
            <w:r w:rsidRPr="00727FE0">
              <w:rPr>
                <w:rStyle w:val="1"/>
                <w:sz w:val="24"/>
                <w:szCs w:val="24"/>
              </w:rPr>
              <w:t>1. Ориентироваться в учебнике: определять умения,</w:t>
            </w:r>
          </w:p>
        </w:tc>
        <w:tc>
          <w:tcPr>
            <w:tcW w:w="2151" w:type="dxa"/>
            <w:tcBorders>
              <w:top w:val="single" w:sz="4" w:space="0" w:color="auto"/>
              <w:left w:val="single" w:sz="4" w:space="0" w:color="auto"/>
              <w:bottom w:val="single" w:sz="4" w:space="0" w:color="auto"/>
              <w:right w:val="single" w:sz="4" w:space="0" w:color="auto"/>
            </w:tcBorders>
            <w:shd w:val="clear" w:color="auto" w:fill="FFFFFF"/>
            <w:vAlign w:val="bottom"/>
          </w:tcPr>
          <w:p w:rsidR="008A5F3E" w:rsidRDefault="008A5F3E" w:rsidP="008A5F3E">
            <w:pPr>
              <w:pStyle w:val="4"/>
              <w:shd w:val="clear" w:color="auto" w:fill="auto"/>
              <w:spacing w:after="0" w:line="274" w:lineRule="exact"/>
              <w:ind w:left="120" w:firstLine="0"/>
            </w:pPr>
            <w:r>
              <w:rPr>
                <w:rStyle w:val="1"/>
              </w:rPr>
              <w:t>1. Участвовать в диалоге; слушать и понимать других,</w:t>
            </w:r>
          </w:p>
        </w:tc>
      </w:tr>
      <w:tr w:rsidR="00727FE0" w:rsidTr="0093746A">
        <w:trPr>
          <w:trHeight w:val="4100"/>
        </w:trPr>
        <w:tc>
          <w:tcPr>
            <w:tcW w:w="864" w:type="dxa"/>
            <w:tcBorders>
              <w:top w:val="single" w:sz="4" w:space="0" w:color="auto"/>
              <w:left w:val="single" w:sz="4" w:space="0" w:color="auto"/>
            </w:tcBorders>
            <w:shd w:val="clear" w:color="auto" w:fill="FFFFFF"/>
          </w:tcPr>
          <w:p w:rsidR="00727FE0" w:rsidRPr="008B0904" w:rsidRDefault="00727FE0" w:rsidP="00FD1EB3">
            <w:pPr>
              <w:pStyle w:val="4"/>
              <w:shd w:val="clear" w:color="auto" w:fill="auto"/>
              <w:spacing w:after="120" w:line="210" w:lineRule="exact"/>
              <w:ind w:firstLine="0"/>
              <w:jc w:val="center"/>
              <w:rPr>
                <w:rStyle w:val="0pt"/>
                <w:sz w:val="22"/>
                <w:szCs w:val="22"/>
              </w:rPr>
            </w:pPr>
          </w:p>
        </w:tc>
        <w:tc>
          <w:tcPr>
            <w:tcW w:w="2266" w:type="dxa"/>
            <w:tcBorders>
              <w:top w:val="single" w:sz="4" w:space="0" w:color="auto"/>
              <w:left w:val="single" w:sz="4" w:space="0" w:color="auto"/>
            </w:tcBorders>
            <w:shd w:val="clear" w:color="auto" w:fill="FFFFFF"/>
            <w:vAlign w:val="bottom"/>
          </w:tcPr>
          <w:p w:rsidR="00727FE0" w:rsidRPr="002C1D32" w:rsidRDefault="00727FE0" w:rsidP="00160E79">
            <w:pPr>
              <w:pStyle w:val="4"/>
              <w:shd w:val="clear" w:color="auto" w:fill="auto"/>
              <w:spacing w:before="100" w:beforeAutospacing="1" w:after="0" w:line="210" w:lineRule="exact"/>
              <w:ind w:firstLine="0"/>
              <w:rPr>
                <w:sz w:val="24"/>
                <w:szCs w:val="24"/>
              </w:rPr>
            </w:pPr>
            <w:r w:rsidRPr="002C1D32">
              <w:rPr>
                <w:rStyle w:val="1"/>
                <w:sz w:val="24"/>
                <w:szCs w:val="24"/>
              </w:rPr>
              <w:t>базовые ценности:</w:t>
            </w:r>
          </w:p>
          <w:p w:rsidR="00727FE0" w:rsidRPr="002C1D32" w:rsidRDefault="00727FE0" w:rsidP="00160E79">
            <w:pPr>
              <w:pStyle w:val="4"/>
              <w:spacing w:before="100" w:beforeAutospacing="1" w:line="210" w:lineRule="exact"/>
              <w:ind w:left="680"/>
              <w:rPr>
                <w:sz w:val="24"/>
                <w:szCs w:val="24"/>
              </w:rPr>
            </w:pPr>
            <w:r w:rsidRPr="002C1D32">
              <w:rPr>
                <w:rStyle w:val="1"/>
                <w:sz w:val="24"/>
                <w:szCs w:val="24"/>
              </w:rPr>
              <w:t>«добро»,</w:t>
            </w:r>
          </w:p>
          <w:p w:rsidR="00727FE0" w:rsidRPr="002C1D32" w:rsidRDefault="00727FE0" w:rsidP="00160E79">
            <w:pPr>
              <w:pStyle w:val="4"/>
              <w:spacing w:before="100" w:beforeAutospacing="1" w:line="210" w:lineRule="exact"/>
              <w:ind w:left="680"/>
              <w:rPr>
                <w:sz w:val="24"/>
                <w:szCs w:val="24"/>
              </w:rPr>
            </w:pPr>
            <w:r w:rsidRPr="002C1D32">
              <w:rPr>
                <w:rStyle w:val="1"/>
                <w:sz w:val="24"/>
                <w:szCs w:val="24"/>
              </w:rPr>
              <w:t>«терпение»,</w:t>
            </w:r>
          </w:p>
          <w:p w:rsidR="00727FE0" w:rsidRPr="002C1D32" w:rsidRDefault="00727FE0" w:rsidP="00160E79">
            <w:pPr>
              <w:pStyle w:val="4"/>
              <w:spacing w:before="100" w:beforeAutospacing="1" w:line="210" w:lineRule="exact"/>
              <w:ind w:left="680"/>
              <w:rPr>
                <w:sz w:val="24"/>
                <w:szCs w:val="24"/>
              </w:rPr>
            </w:pPr>
            <w:r w:rsidRPr="002C1D32">
              <w:rPr>
                <w:rStyle w:val="1"/>
                <w:sz w:val="24"/>
                <w:szCs w:val="24"/>
              </w:rPr>
              <w:t>«родина»,</w:t>
            </w:r>
          </w:p>
          <w:p w:rsidR="00727FE0" w:rsidRPr="002C1D32" w:rsidRDefault="00727FE0" w:rsidP="00160E79">
            <w:pPr>
              <w:pStyle w:val="4"/>
              <w:spacing w:before="100" w:beforeAutospacing="1" w:line="210" w:lineRule="exact"/>
              <w:ind w:left="680"/>
              <w:rPr>
                <w:sz w:val="24"/>
                <w:szCs w:val="24"/>
              </w:rPr>
            </w:pPr>
            <w:r w:rsidRPr="002C1D32">
              <w:rPr>
                <w:rStyle w:val="1"/>
                <w:sz w:val="24"/>
                <w:szCs w:val="24"/>
              </w:rPr>
              <w:t>«природа»,</w:t>
            </w:r>
          </w:p>
          <w:p w:rsidR="00727FE0" w:rsidRPr="002C1D32" w:rsidRDefault="00727FE0" w:rsidP="00160E79">
            <w:pPr>
              <w:pStyle w:val="4"/>
              <w:spacing w:before="100" w:beforeAutospacing="1" w:line="210" w:lineRule="exact"/>
              <w:ind w:left="680"/>
              <w:rPr>
                <w:sz w:val="24"/>
                <w:szCs w:val="24"/>
              </w:rPr>
            </w:pPr>
            <w:r w:rsidRPr="002C1D32">
              <w:rPr>
                <w:rStyle w:val="1"/>
                <w:sz w:val="24"/>
                <w:szCs w:val="24"/>
              </w:rPr>
              <w:t>«семья», «мир»,</w:t>
            </w:r>
          </w:p>
          <w:p w:rsidR="00727FE0" w:rsidRPr="002C1D32" w:rsidRDefault="00727FE0" w:rsidP="00160E79">
            <w:pPr>
              <w:pStyle w:val="4"/>
              <w:spacing w:before="100" w:beforeAutospacing="1" w:line="210" w:lineRule="exact"/>
              <w:ind w:left="680"/>
              <w:rPr>
                <w:sz w:val="24"/>
                <w:szCs w:val="24"/>
              </w:rPr>
            </w:pPr>
            <w:r w:rsidRPr="002C1D32">
              <w:rPr>
                <w:rStyle w:val="1"/>
                <w:sz w:val="24"/>
                <w:szCs w:val="24"/>
              </w:rPr>
              <w:t>«настоящий друг»,</w:t>
            </w:r>
          </w:p>
          <w:p w:rsidR="00727FE0" w:rsidRPr="002C1D32" w:rsidRDefault="00727FE0" w:rsidP="00160E79">
            <w:pPr>
              <w:pStyle w:val="4"/>
              <w:spacing w:before="100" w:beforeAutospacing="1" w:line="210" w:lineRule="exact"/>
              <w:ind w:left="680"/>
              <w:rPr>
                <w:sz w:val="24"/>
                <w:szCs w:val="24"/>
              </w:rPr>
            </w:pPr>
            <w:r w:rsidRPr="002C1D32">
              <w:rPr>
                <w:rStyle w:val="1"/>
                <w:sz w:val="24"/>
                <w:szCs w:val="24"/>
              </w:rPr>
              <w:t>«справедливость»,</w:t>
            </w:r>
          </w:p>
          <w:p w:rsidR="00727FE0" w:rsidRPr="002C1D32" w:rsidRDefault="00727FE0" w:rsidP="00160E79">
            <w:pPr>
              <w:pStyle w:val="4"/>
              <w:spacing w:before="100" w:beforeAutospacing="1" w:line="210" w:lineRule="exact"/>
              <w:ind w:left="680"/>
              <w:rPr>
                <w:sz w:val="24"/>
                <w:szCs w:val="24"/>
              </w:rPr>
            </w:pPr>
            <w:r w:rsidRPr="002C1D32">
              <w:rPr>
                <w:rStyle w:val="1"/>
                <w:sz w:val="24"/>
                <w:szCs w:val="24"/>
              </w:rPr>
              <w:t>«желание понимать</w:t>
            </w:r>
          </w:p>
          <w:p w:rsidR="00727FE0" w:rsidRPr="002C1D32" w:rsidRDefault="00727FE0" w:rsidP="00160E79">
            <w:pPr>
              <w:pStyle w:val="4"/>
              <w:spacing w:before="100" w:beforeAutospacing="1" w:line="210" w:lineRule="exact"/>
              <w:ind w:left="680"/>
              <w:rPr>
                <w:sz w:val="24"/>
                <w:szCs w:val="24"/>
              </w:rPr>
            </w:pPr>
            <w:r w:rsidRPr="002C1D32">
              <w:rPr>
                <w:rStyle w:val="1"/>
                <w:sz w:val="24"/>
                <w:szCs w:val="24"/>
              </w:rPr>
              <w:t>друг друга»,</w:t>
            </w:r>
          </w:p>
          <w:p w:rsidR="00727FE0" w:rsidRPr="002C1D32" w:rsidRDefault="00727FE0" w:rsidP="00160E79">
            <w:pPr>
              <w:pStyle w:val="4"/>
              <w:spacing w:before="100" w:beforeAutospacing="1" w:line="210" w:lineRule="exact"/>
              <w:ind w:left="680"/>
              <w:rPr>
                <w:sz w:val="24"/>
                <w:szCs w:val="24"/>
              </w:rPr>
            </w:pPr>
            <w:r w:rsidRPr="002C1D32">
              <w:rPr>
                <w:rStyle w:val="1"/>
                <w:sz w:val="24"/>
                <w:szCs w:val="24"/>
              </w:rPr>
              <w:t>«понимать</w:t>
            </w:r>
          </w:p>
          <w:p w:rsidR="00727FE0" w:rsidRPr="002C1D32" w:rsidRDefault="00727FE0" w:rsidP="00160E79">
            <w:pPr>
              <w:pStyle w:val="4"/>
              <w:spacing w:before="100" w:beforeAutospacing="1" w:line="210" w:lineRule="exact"/>
              <w:ind w:left="680"/>
              <w:rPr>
                <w:sz w:val="24"/>
                <w:szCs w:val="24"/>
              </w:rPr>
            </w:pPr>
            <w:r w:rsidRPr="002C1D32">
              <w:rPr>
                <w:rStyle w:val="1"/>
                <w:sz w:val="24"/>
                <w:szCs w:val="24"/>
              </w:rPr>
              <w:t xml:space="preserve">позицию </w:t>
            </w:r>
            <w:proofErr w:type="gramStart"/>
            <w:r w:rsidRPr="002C1D32">
              <w:rPr>
                <w:rStyle w:val="1"/>
                <w:sz w:val="24"/>
                <w:szCs w:val="24"/>
              </w:rPr>
              <w:t>другого</w:t>
            </w:r>
            <w:proofErr w:type="gramEnd"/>
            <w:r w:rsidRPr="002C1D32">
              <w:rPr>
                <w:rStyle w:val="1"/>
                <w:sz w:val="24"/>
                <w:szCs w:val="24"/>
              </w:rPr>
              <w:t>».</w:t>
            </w:r>
          </w:p>
          <w:p w:rsidR="00727FE0" w:rsidRPr="002C1D32" w:rsidRDefault="00727FE0" w:rsidP="00160E79">
            <w:pPr>
              <w:pStyle w:val="4"/>
              <w:spacing w:before="100" w:beforeAutospacing="1" w:line="210" w:lineRule="exact"/>
              <w:ind w:left="680"/>
              <w:rPr>
                <w:sz w:val="24"/>
                <w:szCs w:val="24"/>
              </w:rPr>
            </w:pPr>
            <w:r w:rsidRPr="002C1D32">
              <w:rPr>
                <w:rStyle w:val="1"/>
                <w:sz w:val="24"/>
                <w:szCs w:val="24"/>
              </w:rPr>
              <w:t xml:space="preserve">2. Уважение </w:t>
            </w:r>
            <w:proofErr w:type="gramStart"/>
            <w:r w:rsidRPr="002C1D32">
              <w:rPr>
                <w:rStyle w:val="1"/>
                <w:sz w:val="24"/>
                <w:szCs w:val="24"/>
              </w:rPr>
              <w:t>к</w:t>
            </w:r>
            <w:proofErr w:type="gramEnd"/>
          </w:p>
          <w:p w:rsidR="00727FE0" w:rsidRPr="002C1D32" w:rsidRDefault="00727FE0" w:rsidP="00160E79">
            <w:pPr>
              <w:pStyle w:val="4"/>
              <w:spacing w:before="100" w:beforeAutospacing="1" w:line="210" w:lineRule="exact"/>
              <w:ind w:left="680"/>
              <w:rPr>
                <w:sz w:val="24"/>
                <w:szCs w:val="24"/>
              </w:rPr>
            </w:pPr>
            <w:r w:rsidRPr="002C1D32">
              <w:rPr>
                <w:rStyle w:val="1"/>
                <w:sz w:val="24"/>
                <w:szCs w:val="24"/>
              </w:rPr>
              <w:t xml:space="preserve">своему народу, </w:t>
            </w:r>
            <w:proofErr w:type="gramStart"/>
            <w:r w:rsidRPr="002C1D32">
              <w:rPr>
                <w:rStyle w:val="1"/>
                <w:sz w:val="24"/>
                <w:szCs w:val="24"/>
              </w:rPr>
              <w:t>к</w:t>
            </w:r>
            <w:proofErr w:type="gramEnd"/>
          </w:p>
          <w:p w:rsidR="00727FE0" w:rsidRPr="002C1D32" w:rsidRDefault="00727FE0" w:rsidP="00160E79">
            <w:pPr>
              <w:pStyle w:val="4"/>
              <w:spacing w:before="100" w:beforeAutospacing="1" w:line="210" w:lineRule="exact"/>
              <w:ind w:left="680"/>
              <w:rPr>
                <w:sz w:val="24"/>
                <w:szCs w:val="24"/>
              </w:rPr>
            </w:pPr>
            <w:r w:rsidRPr="002C1D32">
              <w:rPr>
                <w:rStyle w:val="1"/>
                <w:sz w:val="24"/>
                <w:szCs w:val="24"/>
              </w:rPr>
              <w:t>другим народам,</w:t>
            </w:r>
          </w:p>
          <w:p w:rsidR="00727FE0" w:rsidRPr="002C1D32" w:rsidRDefault="00727FE0" w:rsidP="00160E79">
            <w:pPr>
              <w:pStyle w:val="4"/>
              <w:spacing w:before="100" w:beforeAutospacing="1" w:line="210" w:lineRule="exact"/>
              <w:ind w:left="680"/>
              <w:rPr>
                <w:sz w:val="24"/>
                <w:szCs w:val="24"/>
              </w:rPr>
            </w:pPr>
            <w:r w:rsidRPr="002C1D32">
              <w:rPr>
                <w:rStyle w:val="1"/>
                <w:sz w:val="24"/>
                <w:szCs w:val="24"/>
              </w:rPr>
              <w:t xml:space="preserve">терпимость </w:t>
            </w:r>
            <w:proofErr w:type="gramStart"/>
            <w:r w:rsidRPr="002C1D32">
              <w:rPr>
                <w:rStyle w:val="1"/>
                <w:sz w:val="24"/>
                <w:szCs w:val="24"/>
              </w:rPr>
              <w:t>к</w:t>
            </w:r>
            <w:proofErr w:type="gramEnd"/>
          </w:p>
          <w:p w:rsidR="00727FE0" w:rsidRPr="002C1D32" w:rsidRDefault="00727FE0" w:rsidP="00160E79">
            <w:pPr>
              <w:pStyle w:val="4"/>
              <w:shd w:val="clear" w:color="auto" w:fill="auto"/>
              <w:spacing w:after="100" w:afterAutospacing="1" w:line="210" w:lineRule="exact"/>
              <w:ind w:left="680" w:firstLine="0"/>
              <w:rPr>
                <w:sz w:val="24"/>
                <w:szCs w:val="24"/>
              </w:rPr>
            </w:pPr>
            <w:r w:rsidRPr="002C1D32">
              <w:rPr>
                <w:rStyle w:val="1"/>
                <w:sz w:val="24"/>
                <w:szCs w:val="24"/>
              </w:rPr>
              <w:t>обычаям и традициям других</w:t>
            </w:r>
          </w:p>
          <w:p w:rsidR="00727FE0" w:rsidRPr="002C1D32" w:rsidRDefault="00727FE0" w:rsidP="00160E79">
            <w:pPr>
              <w:pStyle w:val="4"/>
              <w:spacing w:after="100" w:afterAutospacing="1" w:line="210" w:lineRule="exact"/>
              <w:ind w:left="680"/>
              <w:rPr>
                <w:rStyle w:val="1"/>
                <w:sz w:val="24"/>
                <w:szCs w:val="24"/>
              </w:rPr>
            </w:pPr>
            <w:r w:rsidRPr="002C1D32">
              <w:rPr>
                <w:rStyle w:val="1"/>
                <w:sz w:val="24"/>
                <w:szCs w:val="24"/>
              </w:rPr>
              <w:t>народов.</w:t>
            </w:r>
          </w:p>
          <w:p w:rsidR="00727FE0" w:rsidRPr="002C1D32" w:rsidRDefault="00727FE0" w:rsidP="00160E79">
            <w:pPr>
              <w:pStyle w:val="4"/>
              <w:spacing w:after="100" w:afterAutospacing="1" w:line="210" w:lineRule="exact"/>
              <w:ind w:left="680"/>
              <w:rPr>
                <w:sz w:val="24"/>
                <w:szCs w:val="24"/>
              </w:rPr>
            </w:pPr>
            <w:r w:rsidRPr="002C1D32">
              <w:rPr>
                <w:rStyle w:val="1"/>
                <w:sz w:val="24"/>
                <w:szCs w:val="24"/>
              </w:rPr>
              <w:t>3. Освоение</w:t>
            </w:r>
          </w:p>
          <w:p w:rsidR="00727FE0" w:rsidRPr="002C1D32" w:rsidRDefault="00727FE0" w:rsidP="00160E79">
            <w:pPr>
              <w:pStyle w:val="4"/>
              <w:spacing w:after="100" w:afterAutospacing="1" w:line="210" w:lineRule="exact"/>
              <w:ind w:left="680"/>
              <w:rPr>
                <w:sz w:val="24"/>
                <w:szCs w:val="24"/>
              </w:rPr>
            </w:pPr>
            <w:r w:rsidRPr="002C1D32">
              <w:rPr>
                <w:rStyle w:val="1"/>
                <w:sz w:val="24"/>
                <w:szCs w:val="24"/>
              </w:rPr>
              <w:t>личностного</w:t>
            </w:r>
          </w:p>
          <w:p w:rsidR="00727FE0" w:rsidRPr="002C1D32" w:rsidRDefault="00727FE0" w:rsidP="00160E79">
            <w:pPr>
              <w:pStyle w:val="4"/>
              <w:spacing w:after="100" w:afterAutospacing="1" w:line="210" w:lineRule="exact"/>
              <w:ind w:left="680"/>
              <w:rPr>
                <w:sz w:val="24"/>
                <w:szCs w:val="24"/>
              </w:rPr>
            </w:pPr>
            <w:r w:rsidRPr="002C1D32">
              <w:rPr>
                <w:rStyle w:val="1"/>
                <w:sz w:val="24"/>
                <w:szCs w:val="24"/>
              </w:rPr>
              <w:t>смысла учения;</w:t>
            </w:r>
          </w:p>
          <w:p w:rsidR="00727FE0" w:rsidRPr="002C1D32" w:rsidRDefault="00727FE0" w:rsidP="00160E79">
            <w:pPr>
              <w:pStyle w:val="4"/>
              <w:spacing w:after="100" w:afterAutospacing="1" w:line="210" w:lineRule="exact"/>
              <w:ind w:left="680"/>
              <w:rPr>
                <w:sz w:val="24"/>
                <w:szCs w:val="24"/>
              </w:rPr>
            </w:pPr>
            <w:r w:rsidRPr="002C1D32">
              <w:rPr>
                <w:rStyle w:val="1"/>
                <w:sz w:val="24"/>
                <w:szCs w:val="24"/>
              </w:rPr>
              <w:t>желания</w:t>
            </w:r>
          </w:p>
          <w:p w:rsidR="00727FE0" w:rsidRPr="002C1D32" w:rsidRDefault="00727FE0" w:rsidP="00160E79">
            <w:pPr>
              <w:pStyle w:val="4"/>
              <w:spacing w:after="100" w:afterAutospacing="1" w:line="210" w:lineRule="exact"/>
              <w:ind w:left="680"/>
              <w:rPr>
                <w:sz w:val="24"/>
                <w:szCs w:val="24"/>
              </w:rPr>
            </w:pPr>
            <w:r w:rsidRPr="002C1D32">
              <w:rPr>
                <w:rStyle w:val="1"/>
                <w:sz w:val="24"/>
                <w:szCs w:val="24"/>
              </w:rPr>
              <w:t>продолжать свою</w:t>
            </w:r>
          </w:p>
          <w:p w:rsidR="00727FE0" w:rsidRPr="002C1D32" w:rsidRDefault="00727FE0" w:rsidP="00160E79">
            <w:pPr>
              <w:pStyle w:val="4"/>
              <w:spacing w:after="100" w:afterAutospacing="1" w:line="210" w:lineRule="exact"/>
              <w:ind w:left="680"/>
              <w:rPr>
                <w:sz w:val="24"/>
                <w:szCs w:val="24"/>
              </w:rPr>
            </w:pPr>
            <w:r w:rsidRPr="002C1D32">
              <w:rPr>
                <w:rStyle w:val="1"/>
                <w:sz w:val="24"/>
                <w:szCs w:val="24"/>
              </w:rPr>
              <w:t>учебу.</w:t>
            </w:r>
          </w:p>
          <w:p w:rsidR="00727FE0" w:rsidRPr="002C1D32" w:rsidRDefault="00727FE0" w:rsidP="00160E79">
            <w:pPr>
              <w:pStyle w:val="4"/>
              <w:spacing w:after="100" w:afterAutospacing="1" w:line="210" w:lineRule="exact"/>
              <w:ind w:left="680"/>
              <w:rPr>
                <w:sz w:val="24"/>
                <w:szCs w:val="24"/>
              </w:rPr>
            </w:pPr>
            <w:r w:rsidRPr="002C1D32">
              <w:rPr>
                <w:rStyle w:val="1"/>
                <w:sz w:val="24"/>
                <w:szCs w:val="24"/>
              </w:rPr>
              <w:t>4. Оценка</w:t>
            </w:r>
          </w:p>
          <w:p w:rsidR="00727FE0" w:rsidRPr="002C1D32" w:rsidRDefault="00727FE0" w:rsidP="00160E79">
            <w:pPr>
              <w:pStyle w:val="4"/>
              <w:spacing w:after="100" w:afterAutospacing="1" w:line="210" w:lineRule="exact"/>
              <w:ind w:left="680"/>
              <w:rPr>
                <w:sz w:val="24"/>
                <w:szCs w:val="24"/>
              </w:rPr>
            </w:pPr>
            <w:r w:rsidRPr="002C1D32">
              <w:rPr>
                <w:rStyle w:val="1"/>
                <w:sz w:val="24"/>
                <w:szCs w:val="24"/>
              </w:rPr>
              <w:t>жизненных</w:t>
            </w:r>
          </w:p>
          <w:p w:rsidR="00727FE0" w:rsidRPr="002C1D32" w:rsidRDefault="00727FE0" w:rsidP="00160E79">
            <w:pPr>
              <w:pStyle w:val="4"/>
              <w:spacing w:after="100" w:afterAutospacing="1" w:line="210" w:lineRule="exact"/>
              <w:ind w:left="680"/>
              <w:rPr>
                <w:sz w:val="24"/>
                <w:szCs w:val="24"/>
              </w:rPr>
            </w:pPr>
            <w:r w:rsidRPr="002C1D32">
              <w:rPr>
                <w:rStyle w:val="1"/>
                <w:sz w:val="24"/>
                <w:szCs w:val="24"/>
              </w:rPr>
              <w:t>ситуаций и</w:t>
            </w:r>
          </w:p>
          <w:p w:rsidR="00727FE0" w:rsidRPr="002C1D32" w:rsidRDefault="00727FE0" w:rsidP="00160E79">
            <w:pPr>
              <w:pStyle w:val="4"/>
              <w:spacing w:after="100" w:afterAutospacing="1" w:line="210" w:lineRule="exact"/>
              <w:ind w:left="680"/>
              <w:rPr>
                <w:sz w:val="24"/>
                <w:szCs w:val="24"/>
              </w:rPr>
            </w:pPr>
            <w:r w:rsidRPr="002C1D32">
              <w:rPr>
                <w:rStyle w:val="1"/>
                <w:sz w:val="24"/>
                <w:szCs w:val="24"/>
              </w:rPr>
              <w:t>поступков героев</w:t>
            </w:r>
          </w:p>
          <w:p w:rsidR="00727FE0" w:rsidRPr="008B0904" w:rsidRDefault="00727FE0" w:rsidP="008B0904">
            <w:pPr>
              <w:pStyle w:val="4"/>
              <w:spacing w:after="100" w:afterAutospacing="1" w:line="210" w:lineRule="exact"/>
              <w:ind w:left="510"/>
              <w:rPr>
                <w:sz w:val="22"/>
                <w:szCs w:val="22"/>
              </w:rPr>
            </w:pPr>
            <w:proofErr w:type="gramStart"/>
            <w:r w:rsidRPr="002C1D32">
              <w:rPr>
                <w:rStyle w:val="1"/>
                <w:sz w:val="24"/>
                <w:szCs w:val="24"/>
              </w:rPr>
              <w:t>художественных</w:t>
            </w:r>
            <w:proofErr w:type="gramEnd"/>
            <w:r w:rsidRPr="002C1D32">
              <w:rPr>
                <w:rStyle w:val="1"/>
                <w:sz w:val="24"/>
                <w:szCs w:val="24"/>
              </w:rPr>
              <w:t xml:space="preserve">  с</w:t>
            </w:r>
            <w:r w:rsidRPr="008B0904">
              <w:rPr>
                <w:rStyle w:val="1"/>
                <w:sz w:val="22"/>
                <w:szCs w:val="22"/>
              </w:rPr>
              <w:t>точки</w:t>
            </w:r>
          </w:p>
          <w:p w:rsidR="00727FE0" w:rsidRPr="008B0904" w:rsidRDefault="00727FE0" w:rsidP="00160E79">
            <w:pPr>
              <w:pStyle w:val="4"/>
              <w:spacing w:after="100" w:afterAutospacing="1" w:line="210" w:lineRule="exact"/>
              <w:ind w:left="680"/>
              <w:rPr>
                <w:sz w:val="22"/>
                <w:szCs w:val="22"/>
              </w:rPr>
            </w:pPr>
            <w:r w:rsidRPr="008B0904">
              <w:rPr>
                <w:rStyle w:val="1"/>
                <w:sz w:val="22"/>
                <w:szCs w:val="22"/>
              </w:rPr>
              <w:lastRenderedPageBreak/>
              <w:t>зрения</w:t>
            </w:r>
          </w:p>
          <w:p w:rsidR="00727FE0" w:rsidRPr="008B0904" w:rsidRDefault="00727FE0" w:rsidP="00160E79">
            <w:pPr>
              <w:pStyle w:val="4"/>
              <w:spacing w:after="100" w:afterAutospacing="1" w:line="210" w:lineRule="exact"/>
              <w:ind w:left="680"/>
              <w:rPr>
                <w:sz w:val="22"/>
                <w:szCs w:val="22"/>
              </w:rPr>
            </w:pPr>
            <w:r w:rsidRPr="008B0904">
              <w:rPr>
                <w:rStyle w:val="1"/>
                <w:sz w:val="22"/>
                <w:szCs w:val="22"/>
              </w:rPr>
              <w:t>общечеловеческих</w:t>
            </w:r>
          </w:p>
          <w:p w:rsidR="00727FE0" w:rsidRPr="008B0904" w:rsidRDefault="00727FE0" w:rsidP="00160E79">
            <w:pPr>
              <w:pStyle w:val="4"/>
              <w:spacing w:after="100" w:afterAutospacing="1" w:line="210" w:lineRule="exact"/>
              <w:ind w:left="680"/>
              <w:rPr>
                <w:sz w:val="22"/>
                <w:szCs w:val="22"/>
              </w:rPr>
            </w:pPr>
            <w:r w:rsidRPr="008B0904">
              <w:rPr>
                <w:rStyle w:val="1"/>
                <w:sz w:val="22"/>
                <w:szCs w:val="22"/>
              </w:rPr>
              <w:t>текстов с точки</w:t>
            </w:r>
          </w:p>
          <w:p w:rsidR="00727FE0" w:rsidRPr="008B0904" w:rsidRDefault="00727FE0" w:rsidP="00160E79">
            <w:pPr>
              <w:pStyle w:val="4"/>
              <w:spacing w:after="100" w:afterAutospacing="1" w:line="210" w:lineRule="exact"/>
              <w:ind w:left="680"/>
              <w:rPr>
                <w:sz w:val="22"/>
                <w:szCs w:val="22"/>
              </w:rPr>
            </w:pPr>
            <w:r w:rsidRPr="008B0904">
              <w:rPr>
                <w:rStyle w:val="1"/>
                <w:sz w:val="22"/>
                <w:szCs w:val="22"/>
              </w:rPr>
              <w:t>зрения</w:t>
            </w:r>
          </w:p>
          <w:p w:rsidR="00727FE0" w:rsidRPr="008B0904" w:rsidRDefault="00727FE0" w:rsidP="00727FE0">
            <w:pPr>
              <w:pStyle w:val="4"/>
              <w:spacing w:before="240" w:after="0" w:line="210" w:lineRule="exact"/>
              <w:ind w:left="129" w:hanging="122"/>
              <w:rPr>
                <w:sz w:val="22"/>
                <w:szCs w:val="22"/>
              </w:rPr>
            </w:pPr>
            <w:r w:rsidRPr="008B0904">
              <w:rPr>
                <w:rStyle w:val="1"/>
                <w:sz w:val="22"/>
                <w:szCs w:val="22"/>
              </w:rPr>
              <w:t>общечеловеческих норм, нравственных и этических ценностей</w:t>
            </w:r>
          </w:p>
          <w:p w:rsidR="00727FE0" w:rsidRPr="008B0904" w:rsidRDefault="00727FE0" w:rsidP="00160E79">
            <w:pPr>
              <w:pStyle w:val="4"/>
              <w:spacing w:line="210" w:lineRule="exact"/>
              <w:rPr>
                <w:sz w:val="22"/>
                <w:szCs w:val="22"/>
              </w:rPr>
            </w:pPr>
            <w:r w:rsidRPr="008B0904">
              <w:rPr>
                <w:rStyle w:val="1"/>
                <w:sz w:val="22"/>
                <w:szCs w:val="22"/>
              </w:rPr>
              <w:t>норм,</w:t>
            </w:r>
          </w:p>
        </w:tc>
        <w:tc>
          <w:tcPr>
            <w:tcW w:w="2314" w:type="dxa"/>
            <w:tcBorders>
              <w:top w:val="single" w:sz="4" w:space="0" w:color="auto"/>
              <w:left w:val="single" w:sz="4" w:space="0" w:color="auto"/>
            </w:tcBorders>
            <w:shd w:val="clear" w:color="auto" w:fill="FFFFFF"/>
            <w:vAlign w:val="bottom"/>
          </w:tcPr>
          <w:p w:rsidR="00727FE0" w:rsidRPr="008B0904" w:rsidRDefault="00727FE0" w:rsidP="00160E79">
            <w:pPr>
              <w:pStyle w:val="4"/>
              <w:shd w:val="clear" w:color="auto" w:fill="auto"/>
              <w:spacing w:before="240" w:after="100" w:afterAutospacing="1" w:line="210" w:lineRule="exact"/>
              <w:ind w:firstLine="0"/>
              <w:rPr>
                <w:sz w:val="22"/>
                <w:szCs w:val="22"/>
              </w:rPr>
            </w:pPr>
            <w:r w:rsidRPr="008B0904">
              <w:rPr>
                <w:rStyle w:val="1"/>
                <w:sz w:val="22"/>
                <w:szCs w:val="22"/>
              </w:rPr>
              <w:lastRenderedPageBreak/>
              <w:t xml:space="preserve">в соответствии </w:t>
            </w:r>
            <w:proofErr w:type="gramStart"/>
            <w:r w:rsidRPr="008B0904">
              <w:rPr>
                <w:rStyle w:val="1"/>
                <w:sz w:val="22"/>
                <w:szCs w:val="22"/>
              </w:rPr>
              <w:t>с</w:t>
            </w:r>
            <w:proofErr w:type="gramEnd"/>
          </w:p>
          <w:p w:rsidR="00727FE0" w:rsidRPr="008B0904" w:rsidRDefault="00727FE0" w:rsidP="00160E79">
            <w:pPr>
              <w:pStyle w:val="4"/>
              <w:shd w:val="clear" w:color="auto" w:fill="auto"/>
              <w:spacing w:before="240" w:after="100" w:afterAutospacing="1" w:line="210" w:lineRule="exact"/>
              <w:ind w:left="120" w:firstLine="0"/>
              <w:rPr>
                <w:sz w:val="22"/>
                <w:szCs w:val="22"/>
              </w:rPr>
            </w:pPr>
            <w:r w:rsidRPr="008B0904">
              <w:rPr>
                <w:rStyle w:val="1"/>
                <w:sz w:val="22"/>
                <w:szCs w:val="22"/>
              </w:rPr>
              <w:t>целью выполнения</w:t>
            </w:r>
          </w:p>
          <w:p w:rsidR="00727FE0" w:rsidRPr="008B0904" w:rsidRDefault="00727FE0" w:rsidP="00160E79">
            <w:pPr>
              <w:pStyle w:val="4"/>
              <w:shd w:val="clear" w:color="auto" w:fill="auto"/>
              <w:spacing w:before="240" w:after="100" w:afterAutospacing="1" w:line="210" w:lineRule="exact"/>
              <w:ind w:left="120" w:firstLine="0"/>
              <w:rPr>
                <w:sz w:val="22"/>
                <w:szCs w:val="22"/>
              </w:rPr>
            </w:pPr>
            <w:r w:rsidRPr="008B0904">
              <w:rPr>
                <w:rStyle w:val="1"/>
                <w:sz w:val="22"/>
                <w:szCs w:val="22"/>
              </w:rPr>
              <w:t>заданий.</w:t>
            </w:r>
          </w:p>
          <w:p w:rsidR="00727FE0" w:rsidRPr="008B0904" w:rsidRDefault="00727FE0" w:rsidP="00160E79">
            <w:pPr>
              <w:pStyle w:val="4"/>
              <w:shd w:val="clear" w:color="auto" w:fill="auto"/>
              <w:spacing w:before="240" w:after="0" w:line="210" w:lineRule="exact"/>
              <w:ind w:left="120" w:firstLine="0"/>
              <w:rPr>
                <w:sz w:val="22"/>
                <w:szCs w:val="22"/>
              </w:rPr>
            </w:pPr>
            <w:r w:rsidRPr="008B0904">
              <w:rPr>
                <w:rStyle w:val="1"/>
                <w:sz w:val="22"/>
                <w:szCs w:val="22"/>
              </w:rPr>
              <w:t>2. Самостоятельно</w:t>
            </w:r>
          </w:p>
          <w:p w:rsidR="00727FE0" w:rsidRPr="008B0904" w:rsidRDefault="00727FE0" w:rsidP="00160E79">
            <w:pPr>
              <w:pStyle w:val="4"/>
              <w:shd w:val="clear" w:color="auto" w:fill="auto"/>
              <w:spacing w:before="240" w:after="0" w:line="210" w:lineRule="exact"/>
              <w:ind w:left="120" w:firstLine="0"/>
              <w:rPr>
                <w:sz w:val="22"/>
                <w:szCs w:val="22"/>
              </w:rPr>
            </w:pPr>
            <w:r w:rsidRPr="008B0904">
              <w:rPr>
                <w:rStyle w:val="1"/>
                <w:sz w:val="22"/>
                <w:szCs w:val="22"/>
              </w:rPr>
              <w:t>определять</w:t>
            </w:r>
          </w:p>
          <w:p w:rsidR="00727FE0" w:rsidRPr="008B0904" w:rsidRDefault="00727FE0" w:rsidP="00160E79">
            <w:pPr>
              <w:pStyle w:val="4"/>
              <w:shd w:val="clear" w:color="auto" w:fill="auto"/>
              <w:spacing w:before="240" w:after="0" w:line="210" w:lineRule="exact"/>
              <w:ind w:left="120" w:firstLine="0"/>
              <w:rPr>
                <w:sz w:val="22"/>
                <w:szCs w:val="22"/>
              </w:rPr>
            </w:pPr>
            <w:r w:rsidRPr="008B0904">
              <w:rPr>
                <w:rStyle w:val="1"/>
                <w:sz w:val="22"/>
                <w:szCs w:val="22"/>
              </w:rPr>
              <w:t>важность или</w:t>
            </w:r>
          </w:p>
          <w:p w:rsidR="00727FE0" w:rsidRPr="008B0904" w:rsidRDefault="00727FE0" w:rsidP="00160E79">
            <w:pPr>
              <w:pStyle w:val="4"/>
              <w:shd w:val="clear" w:color="auto" w:fill="auto"/>
              <w:spacing w:before="240" w:after="0" w:line="210" w:lineRule="exact"/>
              <w:ind w:left="120" w:firstLine="0"/>
              <w:rPr>
                <w:sz w:val="22"/>
                <w:szCs w:val="22"/>
              </w:rPr>
            </w:pPr>
            <w:r w:rsidRPr="008B0904">
              <w:rPr>
                <w:rStyle w:val="1"/>
                <w:sz w:val="22"/>
                <w:szCs w:val="22"/>
              </w:rPr>
              <w:t>необходимость</w:t>
            </w:r>
          </w:p>
          <w:p w:rsidR="00727FE0" w:rsidRPr="008B0904" w:rsidRDefault="00727FE0" w:rsidP="00160E79">
            <w:pPr>
              <w:pStyle w:val="4"/>
              <w:shd w:val="clear" w:color="auto" w:fill="auto"/>
              <w:spacing w:before="240" w:after="0" w:line="210" w:lineRule="exact"/>
              <w:ind w:left="120" w:firstLine="0"/>
              <w:rPr>
                <w:sz w:val="22"/>
                <w:szCs w:val="22"/>
              </w:rPr>
            </w:pPr>
            <w:r w:rsidRPr="008B0904">
              <w:rPr>
                <w:rStyle w:val="1"/>
                <w:sz w:val="22"/>
                <w:szCs w:val="22"/>
              </w:rPr>
              <w:t>выполнения</w:t>
            </w:r>
          </w:p>
          <w:p w:rsidR="00727FE0" w:rsidRPr="008B0904" w:rsidRDefault="00727FE0" w:rsidP="00160E79">
            <w:pPr>
              <w:pStyle w:val="4"/>
              <w:shd w:val="clear" w:color="auto" w:fill="auto"/>
              <w:spacing w:before="240" w:after="0" w:line="210" w:lineRule="exact"/>
              <w:ind w:left="120" w:firstLine="0"/>
              <w:rPr>
                <w:sz w:val="22"/>
                <w:szCs w:val="22"/>
              </w:rPr>
            </w:pPr>
            <w:proofErr w:type="gramStart"/>
            <w:r w:rsidRPr="008B0904">
              <w:rPr>
                <w:rStyle w:val="1"/>
                <w:sz w:val="22"/>
                <w:szCs w:val="22"/>
              </w:rPr>
              <w:t>различных</w:t>
            </w:r>
            <w:proofErr w:type="gramEnd"/>
            <w:r w:rsidRPr="008B0904">
              <w:rPr>
                <w:rStyle w:val="1"/>
                <w:sz w:val="22"/>
                <w:szCs w:val="22"/>
              </w:rPr>
              <w:t xml:space="preserve"> задания</w:t>
            </w:r>
          </w:p>
          <w:p w:rsidR="00727FE0" w:rsidRPr="008B0904" w:rsidRDefault="00727FE0" w:rsidP="00160E79">
            <w:pPr>
              <w:pStyle w:val="4"/>
              <w:shd w:val="clear" w:color="auto" w:fill="auto"/>
              <w:spacing w:before="240" w:after="0" w:line="210" w:lineRule="exact"/>
              <w:ind w:left="120" w:firstLine="0"/>
              <w:rPr>
                <w:sz w:val="22"/>
                <w:szCs w:val="22"/>
              </w:rPr>
            </w:pPr>
            <w:r w:rsidRPr="008B0904">
              <w:rPr>
                <w:rStyle w:val="1"/>
                <w:sz w:val="22"/>
                <w:szCs w:val="22"/>
              </w:rPr>
              <w:t>в учебном процессе</w:t>
            </w:r>
          </w:p>
          <w:p w:rsidR="00727FE0" w:rsidRPr="008B0904" w:rsidRDefault="00727FE0" w:rsidP="00160E79">
            <w:pPr>
              <w:pStyle w:val="4"/>
              <w:shd w:val="clear" w:color="auto" w:fill="auto"/>
              <w:spacing w:before="240" w:after="0" w:line="210" w:lineRule="exact"/>
              <w:ind w:left="120" w:firstLine="0"/>
              <w:rPr>
                <w:sz w:val="22"/>
                <w:szCs w:val="22"/>
              </w:rPr>
            </w:pPr>
            <w:r w:rsidRPr="008B0904">
              <w:rPr>
                <w:rStyle w:val="1"/>
                <w:sz w:val="22"/>
                <w:szCs w:val="22"/>
              </w:rPr>
              <w:t>и жизненных</w:t>
            </w:r>
          </w:p>
          <w:p w:rsidR="00727FE0" w:rsidRPr="008B0904" w:rsidRDefault="00727FE0" w:rsidP="00160E79">
            <w:pPr>
              <w:pStyle w:val="4"/>
              <w:shd w:val="clear" w:color="auto" w:fill="auto"/>
              <w:spacing w:before="240" w:after="0" w:line="210" w:lineRule="exact"/>
              <w:ind w:left="120" w:firstLine="0"/>
              <w:rPr>
                <w:sz w:val="22"/>
                <w:szCs w:val="22"/>
              </w:rPr>
            </w:pPr>
            <w:proofErr w:type="gramStart"/>
            <w:r w:rsidRPr="008B0904">
              <w:rPr>
                <w:rStyle w:val="1"/>
                <w:sz w:val="22"/>
                <w:szCs w:val="22"/>
              </w:rPr>
              <w:t>ситуациях</w:t>
            </w:r>
            <w:proofErr w:type="gramEnd"/>
            <w:r w:rsidRPr="008B0904">
              <w:rPr>
                <w:rStyle w:val="1"/>
                <w:sz w:val="22"/>
                <w:szCs w:val="22"/>
              </w:rPr>
              <w:t>.</w:t>
            </w:r>
          </w:p>
          <w:p w:rsidR="00727FE0" w:rsidRPr="008B0904" w:rsidRDefault="00727FE0" w:rsidP="00160E79">
            <w:pPr>
              <w:pStyle w:val="4"/>
              <w:shd w:val="clear" w:color="auto" w:fill="auto"/>
              <w:spacing w:before="240" w:after="0" w:line="210" w:lineRule="exact"/>
              <w:ind w:left="120" w:firstLine="0"/>
              <w:rPr>
                <w:sz w:val="22"/>
                <w:szCs w:val="22"/>
              </w:rPr>
            </w:pPr>
            <w:r w:rsidRPr="008B0904">
              <w:rPr>
                <w:rStyle w:val="1"/>
                <w:sz w:val="22"/>
                <w:szCs w:val="22"/>
              </w:rPr>
              <w:t>3. Определять цель</w:t>
            </w:r>
          </w:p>
          <w:p w:rsidR="00727FE0" w:rsidRPr="008B0904" w:rsidRDefault="00727FE0" w:rsidP="00160E79">
            <w:pPr>
              <w:pStyle w:val="4"/>
              <w:shd w:val="clear" w:color="auto" w:fill="auto"/>
              <w:spacing w:before="240" w:after="0" w:line="210" w:lineRule="exact"/>
              <w:ind w:left="120" w:firstLine="0"/>
              <w:rPr>
                <w:sz w:val="22"/>
                <w:szCs w:val="22"/>
              </w:rPr>
            </w:pPr>
            <w:r w:rsidRPr="008B0904">
              <w:rPr>
                <w:rStyle w:val="1"/>
                <w:sz w:val="22"/>
                <w:szCs w:val="22"/>
              </w:rPr>
              <w:t>учебной</w:t>
            </w:r>
          </w:p>
          <w:p w:rsidR="00727FE0" w:rsidRPr="008B0904" w:rsidRDefault="00727FE0" w:rsidP="00160E79">
            <w:pPr>
              <w:pStyle w:val="4"/>
              <w:shd w:val="clear" w:color="auto" w:fill="auto"/>
              <w:spacing w:before="240" w:after="0" w:line="210" w:lineRule="exact"/>
              <w:ind w:left="120" w:firstLine="0"/>
              <w:rPr>
                <w:sz w:val="22"/>
                <w:szCs w:val="22"/>
              </w:rPr>
            </w:pPr>
            <w:r w:rsidRPr="008B0904">
              <w:rPr>
                <w:rStyle w:val="1"/>
                <w:sz w:val="22"/>
                <w:szCs w:val="22"/>
              </w:rPr>
              <w:t xml:space="preserve">деятельности </w:t>
            </w:r>
            <w:proofErr w:type="gramStart"/>
            <w:r w:rsidRPr="008B0904">
              <w:rPr>
                <w:rStyle w:val="1"/>
                <w:sz w:val="22"/>
                <w:szCs w:val="22"/>
              </w:rPr>
              <w:t>с</w:t>
            </w:r>
            <w:proofErr w:type="gramEnd"/>
          </w:p>
          <w:p w:rsidR="00727FE0" w:rsidRPr="008B0904" w:rsidRDefault="00727FE0" w:rsidP="00160E79">
            <w:pPr>
              <w:pStyle w:val="4"/>
              <w:shd w:val="clear" w:color="auto" w:fill="auto"/>
              <w:spacing w:before="240" w:after="0" w:line="210" w:lineRule="exact"/>
              <w:ind w:left="120" w:firstLine="0"/>
              <w:rPr>
                <w:sz w:val="22"/>
                <w:szCs w:val="22"/>
              </w:rPr>
            </w:pPr>
            <w:r w:rsidRPr="008B0904">
              <w:rPr>
                <w:rStyle w:val="1"/>
                <w:sz w:val="22"/>
                <w:szCs w:val="22"/>
              </w:rPr>
              <w:t>помощью</w:t>
            </w:r>
          </w:p>
          <w:p w:rsidR="00727FE0" w:rsidRPr="008B0904" w:rsidRDefault="00727FE0" w:rsidP="00727FE0">
            <w:pPr>
              <w:pStyle w:val="4"/>
              <w:shd w:val="clear" w:color="auto" w:fill="auto"/>
              <w:spacing w:before="240" w:after="0" w:line="210" w:lineRule="exact"/>
              <w:ind w:left="283" w:firstLine="0"/>
              <w:rPr>
                <w:sz w:val="22"/>
                <w:szCs w:val="22"/>
              </w:rPr>
            </w:pPr>
            <w:r w:rsidRPr="008B0904">
              <w:rPr>
                <w:rStyle w:val="1"/>
                <w:sz w:val="22"/>
                <w:szCs w:val="22"/>
              </w:rPr>
              <w:t>самостоятельно.  4. Определять план</w:t>
            </w:r>
          </w:p>
          <w:p w:rsidR="00727FE0" w:rsidRPr="008B0904" w:rsidRDefault="00727FE0" w:rsidP="00160E79">
            <w:pPr>
              <w:pStyle w:val="4"/>
              <w:spacing w:before="240" w:line="210" w:lineRule="exact"/>
              <w:ind w:left="680"/>
              <w:rPr>
                <w:sz w:val="22"/>
                <w:szCs w:val="22"/>
              </w:rPr>
            </w:pPr>
            <w:r w:rsidRPr="008B0904">
              <w:rPr>
                <w:rStyle w:val="1"/>
                <w:sz w:val="22"/>
                <w:szCs w:val="22"/>
              </w:rPr>
              <w:t>выполнения</w:t>
            </w:r>
          </w:p>
          <w:p w:rsidR="00727FE0" w:rsidRPr="008B0904" w:rsidRDefault="00727FE0" w:rsidP="00160E79">
            <w:pPr>
              <w:pStyle w:val="4"/>
              <w:spacing w:before="240" w:line="210" w:lineRule="exact"/>
              <w:ind w:left="680"/>
              <w:rPr>
                <w:sz w:val="22"/>
                <w:szCs w:val="22"/>
              </w:rPr>
            </w:pPr>
            <w:r w:rsidRPr="008B0904">
              <w:rPr>
                <w:rStyle w:val="1"/>
                <w:sz w:val="22"/>
                <w:szCs w:val="22"/>
              </w:rPr>
              <w:t>заданий на уроках,</w:t>
            </w:r>
          </w:p>
          <w:p w:rsidR="00727FE0" w:rsidRPr="008B0904" w:rsidRDefault="00727FE0" w:rsidP="00160E79">
            <w:pPr>
              <w:pStyle w:val="4"/>
              <w:spacing w:before="240" w:line="210" w:lineRule="exact"/>
              <w:ind w:left="680"/>
              <w:rPr>
                <w:sz w:val="22"/>
                <w:szCs w:val="22"/>
              </w:rPr>
            </w:pPr>
            <w:r w:rsidRPr="008B0904">
              <w:rPr>
                <w:rStyle w:val="1"/>
                <w:sz w:val="22"/>
                <w:szCs w:val="22"/>
              </w:rPr>
              <w:t>внеурочной</w:t>
            </w:r>
          </w:p>
          <w:p w:rsidR="00727FE0" w:rsidRPr="008B0904" w:rsidRDefault="00727FE0" w:rsidP="00160E79">
            <w:pPr>
              <w:pStyle w:val="4"/>
              <w:spacing w:before="240" w:line="210" w:lineRule="exact"/>
              <w:ind w:left="680"/>
              <w:rPr>
                <w:sz w:val="22"/>
                <w:szCs w:val="22"/>
              </w:rPr>
            </w:pPr>
            <w:r w:rsidRPr="008B0904">
              <w:rPr>
                <w:rStyle w:val="1"/>
                <w:sz w:val="22"/>
                <w:szCs w:val="22"/>
              </w:rPr>
              <w:t>деятельности,</w:t>
            </w:r>
          </w:p>
          <w:p w:rsidR="00727FE0" w:rsidRPr="008B0904" w:rsidRDefault="00727FE0" w:rsidP="00160E79">
            <w:pPr>
              <w:pStyle w:val="4"/>
              <w:spacing w:before="240" w:line="210" w:lineRule="exact"/>
              <w:ind w:left="680"/>
              <w:rPr>
                <w:sz w:val="22"/>
                <w:szCs w:val="22"/>
              </w:rPr>
            </w:pPr>
            <w:r w:rsidRPr="008B0904">
              <w:rPr>
                <w:rStyle w:val="1"/>
                <w:sz w:val="22"/>
                <w:szCs w:val="22"/>
              </w:rPr>
              <w:t>жизненных</w:t>
            </w:r>
          </w:p>
          <w:p w:rsidR="00727FE0" w:rsidRPr="008B0904" w:rsidRDefault="00727FE0" w:rsidP="00160E79">
            <w:pPr>
              <w:pStyle w:val="4"/>
              <w:spacing w:before="240" w:line="210" w:lineRule="exact"/>
              <w:ind w:left="680"/>
              <w:rPr>
                <w:sz w:val="22"/>
                <w:szCs w:val="22"/>
              </w:rPr>
            </w:pPr>
            <w:r w:rsidRPr="008B0904">
              <w:rPr>
                <w:rStyle w:val="1"/>
                <w:sz w:val="22"/>
                <w:szCs w:val="22"/>
              </w:rPr>
              <w:t xml:space="preserve">ситуациях </w:t>
            </w:r>
            <w:proofErr w:type="gramStart"/>
            <w:r w:rsidRPr="008B0904">
              <w:rPr>
                <w:rStyle w:val="1"/>
                <w:sz w:val="22"/>
                <w:szCs w:val="22"/>
              </w:rPr>
              <w:t>под</w:t>
            </w:r>
            <w:proofErr w:type="gramEnd"/>
          </w:p>
          <w:p w:rsidR="00727FE0" w:rsidRPr="008B0904" w:rsidRDefault="00727FE0" w:rsidP="00160E79">
            <w:pPr>
              <w:pStyle w:val="4"/>
              <w:spacing w:before="240" w:line="210" w:lineRule="exact"/>
              <w:ind w:left="680"/>
              <w:rPr>
                <w:sz w:val="22"/>
                <w:szCs w:val="22"/>
              </w:rPr>
            </w:pPr>
            <w:r w:rsidRPr="008B0904">
              <w:rPr>
                <w:rStyle w:val="1"/>
                <w:sz w:val="22"/>
                <w:szCs w:val="22"/>
              </w:rPr>
              <w:t>руководством</w:t>
            </w:r>
          </w:p>
          <w:p w:rsidR="00727FE0" w:rsidRPr="008B0904" w:rsidRDefault="00727FE0" w:rsidP="00160E79">
            <w:pPr>
              <w:pStyle w:val="4"/>
              <w:spacing w:before="240" w:line="210" w:lineRule="exact"/>
              <w:ind w:left="680"/>
              <w:rPr>
                <w:sz w:val="22"/>
                <w:szCs w:val="22"/>
              </w:rPr>
            </w:pPr>
            <w:r w:rsidRPr="008B0904">
              <w:rPr>
                <w:rStyle w:val="1"/>
                <w:sz w:val="22"/>
                <w:szCs w:val="22"/>
              </w:rPr>
              <w:t>учителя.</w:t>
            </w:r>
          </w:p>
          <w:p w:rsidR="00727FE0" w:rsidRPr="008B0904" w:rsidRDefault="00727FE0" w:rsidP="00160E79">
            <w:pPr>
              <w:pStyle w:val="4"/>
              <w:spacing w:before="240" w:line="210" w:lineRule="exact"/>
              <w:ind w:left="680"/>
              <w:rPr>
                <w:sz w:val="22"/>
                <w:szCs w:val="22"/>
              </w:rPr>
            </w:pPr>
            <w:r w:rsidRPr="008B0904">
              <w:rPr>
                <w:rStyle w:val="1"/>
                <w:sz w:val="22"/>
                <w:szCs w:val="22"/>
              </w:rPr>
              <w:t>5. Определять</w:t>
            </w:r>
          </w:p>
          <w:p w:rsidR="00727FE0" w:rsidRPr="008B0904" w:rsidRDefault="00727FE0" w:rsidP="00160E79">
            <w:pPr>
              <w:pStyle w:val="4"/>
              <w:spacing w:before="240" w:line="210" w:lineRule="exact"/>
              <w:ind w:left="680"/>
              <w:rPr>
                <w:sz w:val="22"/>
                <w:szCs w:val="22"/>
              </w:rPr>
            </w:pPr>
            <w:r w:rsidRPr="008B0904">
              <w:rPr>
                <w:rStyle w:val="1"/>
                <w:sz w:val="22"/>
                <w:szCs w:val="22"/>
              </w:rPr>
              <w:t>правильность</w:t>
            </w:r>
          </w:p>
          <w:p w:rsidR="00727FE0" w:rsidRPr="008B0904" w:rsidRDefault="00727FE0" w:rsidP="00160E79">
            <w:pPr>
              <w:pStyle w:val="4"/>
              <w:spacing w:before="240" w:line="210" w:lineRule="exact"/>
              <w:ind w:left="680"/>
              <w:rPr>
                <w:sz w:val="22"/>
                <w:szCs w:val="22"/>
              </w:rPr>
            </w:pPr>
            <w:r w:rsidRPr="008B0904">
              <w:rPr>
                <w:rStyle w:val="1"/>
                <w:sz w:val="22"/>
                <w:szCs w:val="22"/>
              </w:rPr>
              <w:t>выполненного</w:t>
            </w:r>
          </w:p>
          <w:p w:rsidR="00727FE0" w:rsidRPr="008B0904" w:rsidRDefault="00727FE0" w:rsidP="00160E79">
            <w:pPr>
              <w:pStyle w:val="4"/>
              <w:spacing w:before="240" w:line="210" w:lineRule="exact"/>
              <w:ind w:left="680"/>
              <w:rPr>
                <w:sz w:val="22"/>
                <w:szCs w:val="22"/>
              </w:rPr>
            </w:pPr>
            <w:r w:rsidRPr="008B0904">
              <w:rPr>
                <w:rStyle w:val="1"/>
                <w:sz w:val="22"/>
                <w:szCs w:val="22"/>
              </w:rPr>
              <w:t>задания на основе</w:t>
            </w:r>
          </w:p>
          <w:p w:rsidR="00727FE0" w:rsidRPr="008B0904" w:rsidRDefault="00727FE0" w:rsidP="00160E79">
            <w:pPr>
              <w:pStyle w:val="4"/>
              <w:spacing w:before="240" w:line="210" w:lineRule="exact"/>
              <w:ind w:left="680"/>
              <w:rPr>
                <w:sz w:val="22"/>
                <w:szCs w:val="22"/>
              </w:rPr>
            </w:pPr>
            <w:r w:rsidRPr="008B0904">
              <w:rPr>
                <w:rStyle w:val="1"/>
                <w:sz w:val="22"/>
                <w:szCs w:val="22"/>
              </w:rPr>
              <w:t xml:space="preserve">сравнения </w:t>
            </w:r>
            <w:proofErr w:type="gramStart"/>
            <w:r w:rsidRPr="008B0904">
              <w:rPr>
                <w:rStyle w:val="1"/>
                <w:sz w:val="22"/>
                <w:szCs w:val="22"/>
              </w:rPr>
              <w:t>с</w:t>
            </w:r>
            <w:proofErr w:type="gramEnd"/>
          </w:p>
          <w:p w:rsidR="00727FE0" w:rsidRPr="008B0904" w:rsidRDefault="00727FE0" w:rsidP="00160E79">
            <w:pPr>
              <w:pStyle w:val="4"/>
              <w:spacing w:before="240" w:line="210" w:lineRule="exact"/>
              <w:ind w:left="680"/>
              <w:rPr>
                <w:sz w:val="22"/>
                <w:szCs w:val="22"/>
              </w:rPr>
            </w:pPr>
            <w:r w:rsidRPr="008B0904">
              <w:rPr>
                <w:rStyle w:val="1"/>
                <w:sz w:val="22"/>
                <w:szCs w:val="22"/>
              </w:rPr>
              <w:t>предыдущими</w:t>
            </w:r>
          </w:p>
          <w:p w:rsidR="00727FE0" w:rsidRPr="008B0904" w:rsidRDefault="00727FE0" w:rsidP="00160E79">
            <w:pPr>
              <w:pStyle w:val="4"/>
              <w:spacing w:before="240" w:line="210" w:lineRule="exact"/>
              <w:ind w:left="680"/>
              <w:rPr>
                <w:sz w:val="22"/>
                <w:szCs w:val="22"/>
              </w:rPr>
            </w:pPr>
            <w:r w:rsidRPr="008B0904">
              <w:rPr>
                <w:rStyle w:val="1"/>
                <w:sz w:val="22"/>
                <w:szCs w:val="22"/>
              </w:rPr>
              <w:lastRenderedPageBreak/>
              <w:t xml:space="preserve">заданиями, или </w:t>
            </w:r>
            <w:proofErr w:type="gramStart"/>
            <w:r w:rsidRPr="008B0904">
              <w:rPr>
                <w:rStyle w:val="1"/>
                <w:sz w:val="22"/>
                <w:szCs w:val="22"/>
              </w:rPr>
              <w:t>на</w:t>
            </w:r>
            <w:proofErr w:type="gramEnd"/>
          </w:p>
          <w:p w:rsidR="00727FE0" w:rsidRPr="008B0904" w:rsidRDefault="00727FE0" w:rsidP="00727FE0">
            <w:pPr>
              <w:pStyle w:val="4"/>
              <w:spacing w:before="240" w:line="210" w:lineRule="exact"/>
              <w:ind w:left="120"/>
              <w:rPr>
                <w:rStyle w:val="1"/>
                <w:sz w:val="22"/>
                <w:szCs w:val="22"/>
              </w:rPr>
            </w:pPr>
            <w:proofErr w:type="gramStart"/>
            <w:r w:rsidRPr="008B0904">
              <w:rPr>
                <w:rStyle w:val="1"/>
                <w:sz w:val="22"/>
                <w:szCs w:val="22"/>
              </w:rPr>
              <w:t>о</w:t>
            </w:r>
            <w:proofErr w:type="gramEnd"/>
            <w:r w:rsidRPr="008B0904">
              <w:rPr>
                <w:rStyle w:val="1"/>
                <w:sz w:val="22"/>
                <w:szCs w:val="22"/>
              </w:rPr>
              <w:t xml:space="preserve">        основе различных образцов</w:t>
            </w:r>
          </w:p>
          <w:p w:rsidR="00727FE0" w:rsidRPr="008B0904" w:rsidRDefault="00727FE0" w:rsidP="00727FE0">
            <w:pPr>
              <w:pStyle w:val="4"/>
              <w:spacing w:before="240" w:line="210" w:lineRule="exact"/>
              <w:ind w:left="120"/>
              <w:rPr>
                <w:rStyle w:val="1"/>
                <w:sz w:val="22"/>
                <w:szCs w:val="22"/>
              </w:rPr>
            </w:pPr>
          </w:p>
          <w:p w:rsidR="00727FE0" w:rsidRPr="008B0904" w:rsidRDefault="00727FE0" w:rsidP="00727FE0">
            <w:pPr>
              <w:pStyle w:val="4"/>
              <w:spacing w:line="210" w:lineRule="exact"/>
              <w:ind w:firstLine="0"/>
              <w:rPr>
                <w:sz w:val="22"/>
                <w:szCs w:val="22"/>
              </w:rPr>
            </w:pPr>
            <w:r w:rsidRPr="008B0904">
              <w:rPr>
                <w:rStyle w:val="1"/>
                <w:sz w:val="22"/>
                <w:szCs w:val="22"/>
              </w:rPr>
              <w:t>6. Корректировать</w:t>
            </w:r>
          </w:p>
          <w:p w:rsidR="00727FE0" w:rsidRPr="008B0904" w:rsidRDefault="00727FE0" w:rsidP="00727FE0">
            <w:pPr>
              <w:pStyle w:val="4"/>
              <w:spacing w:line="210" w:lineRule="exact"/>
              <w:ind w:left="680"/>
              <w:rPr>
                <w:sz w:val="22"/>
                <w:szCs w:val="22"/>
              </w:rPr>
            </w:pPr>
            <w:r w:rsidRPr="008B0904">
              <w:rPr>
                <w:rStyle w:val="1"/>
                <w:sz w:val="22"/>
                <w:szCs w:val="22"/>
              </w:rPr>
              <w:t>выполнение задания</w:t>
            </w:r>
          </w:p>
          <w:p w:rsidR="00727FE0" w:rsidRPr="008B0904" w:rsidRDefault="00727FE0" w:rsidP="00727FE0">
            <w:pPr>
              <w:pStyle w:val="4"/>
              <w:spacing w:line="210" w:lineRule="exact"/>
              <w:ind w:left="680"/>
              <w:rPr>
                <w:sz w:val="22"/>
                <w:szCs w:val="22"/>
              </w:rPr>
            </w:pPr>
            <w:r w:rsidRPr="008B0904">
              <w:rPr>
                <w:rStyle w:val="1"/>
                <w:sz w:val="22"/>
                <w:szCs w:val="22"/>
              </w:rPr>
              <w:t xml:space="preserve">в соответствии </w:t>
            </w:r>
            <w:proofErr w:type="gramStart"/>
            <w:r w:rsidRPr="008B0904">
              <w:rPr>
                <w:rStyle w:val="1"/>
                <w:sz w:val="22"/>
                <w:szCs w:val="22"/>
              </w:rPr>
              <w:t>с</w:t>
            </w:r>
            <w:proofErr w:type="gramEnd"/>
          </w:p>
          <w:p w:rsidR="00727FE0" w:rsidRPr="008B0904" w:rsidRDefault="00727FE0" w:rsidP="00727FE0">
            <w:pPr>
              <w:pStyle w:val="4"/>
              <w:spacing w:line="210" w:lineRule="exact"/>
              <w:ind w:left="680"/>
              <w:rPr>
                <w:sz w:val="22"/>
                <w:szCs w:val="22"/>
              </w:rPr>
            </w:pPr>
            <w:r w:rsidRPr="008B0904">
              <w:rPr>
                <w:rStyle w:val="1"/>
                <w:sz w:val="22"/>
                <w:szCs w:val="22"/>
              </w:rPr>
              <w:t>планом, условиями</w:t>
            </w:r>
          </w:p>
          <w:p w:rsidR="00727FE0" w:rsidRPr="008B0904" w:rsidRDefault="00727FE0" w:rsidP="00727FE0">
            <w:pPr>
              <w:pStyle w:val="4"/>
              <w:spacing w:line="210" w:lineRule="exact"/>
              <w:ind w:left="680"/>
              <w:rPr>
                <w:sz w:val="22"/>
                <w:szCs w:val="22"/>
              </w:rPr>
            </w:pPr>
            <w:r w:rsidRPr="008B0904">
              <w:rPr>
                <w:rStyle w:val="1"/>
                <w:sz w:val="22"/>
                <w:szCs w:val="22"/>
              </w:rPr>
              <w:t>выполнения,</w:t>
            </w:r>
          </w:p>
          <w:p w:rsidR="00727FE0" w:rsidRPr="008B0904" w:rsidRDefault="00727FE0" w:rsidP="00727FE0">
            <w:pPr>
              <w:pStyle w:val="4"/>
              <w:spacing w:line="210" w:lineRule="exact"/>
              <w:ind w:left="680"/>
              <w:rPr>
                <w:sz w:val="22"/>
                <w:szCs w:val="22"/>
              </w:rPr>
            </w:pPr>
            <w:r w:rsidRPr="008B0904">
              <w:rPr>
                <w:rStyle w:val="1"/>
                <w:sz w:val="22"/>
                <w:szCs w:val="22"/>
              </w:rPr>
              <w:t>результатом</w:t>
            </w:r>
          </w:p>
          <w:p w:rsidR="00727FE0" w:rsidRPr="008B0904" w:rsidRDefault="00727FE0" w:rsidP="00727FE0">
            <w:pPr>
              <w:pStyle w:val="4"/>
              <w:spacing w:line="210" w:lineRule="exact"/>
              <w:ind w:left="680"/>
              <w:rPr>
                <w:sz w:val="22"/>
                <w:szCs w:val="22"/>
              </w:rPr>
            </w:pPr>
            <w:r w:rsidRPr="008B0904">
              <w:rPr>
                <w:rStyle w:val="1"/>
                <w:sz w:val="22"/>
                <w:szCs w:val="22"/>
              </w:rPr>
              <w:t xml:space="preserve">действий </w:t>
            </w:r>
            <w:proofErr w:type="gramStart"/>
            <w:r w:rsidRPr="008B0904">
              <w:rPr>
                <w:rStyle w:val="1"/>
                <w:sz w:val="22"/>
                <w:szCs w:val="22"/>
              </w:rPr>
              <w:t>на</w:t>
            </w:r>
            <w:proofErr w:type="gramEnd"/>
          </w:p>
          <w:p w:rsidR="00727FE0" w:rsidRPr="008B0904" w:rsidRDefault="00727FE0" w:rsidP="00727FE0">
            <w:pPr>
              <w:pStyle w:val="4"/>
              <w:spacing w:line="210" w:lineRule="exact"/>
              <w:ind w:left="680"/>
              <w:rPr>
                <w:sz w:val="22"/>
                <w:szCs w:val="22"/>
              </w:rPr>
            </w:pPr>
            <w:r w:rsidRPr="008B0904">
              <w:rPr>
                <w:rStyle w:val="1"/>
                <w:sz w:val="22"/>
                <w:szCs w:val="22"/>
              </w:rPr>
              <w:t>определенном</w:t>
            </w:r>
          </w:p>
          <w:p w:rsidR="00727FE0" w:rsidRPr="008B0904" w:rsidRDefault="00727FE0" w:rsidP="00727FE0">
            <w:pPr>
              <w:pStyle w:val="4"/>
              <w:spacing w:line="210" w:lineRule="exact"/>
              <w:ind w:left="680"/>
              <w:rPr>
                <w:rStyle w:val="1"/>
                <w:sz w:val="22"/>
                <w:szCs w:val="22"/>
              </w:rPr>
            </w:pPr>
            <w:proofErr w:type="gramStart"/>
            <w:r w:rsidRPr="008B0904">
              <w:rPr>
                <w:rStyle w:val="1"/>
                <w:sz w:val="22"/>
                <w:szCs w:val="22"/>
              </w:rPr>
              <w:t>этапе</w:t>
            </w:r>
            <w:proofErr w:type="gramEnd"/>
            <w:r w:rsidRPr="008B0904">
              <w:rPr>
                <w:rStyle w:val="1"/>
                <w:sz w:val="22"/>
                <w:szCs w:val="22"/>
              </w:rPr>
              <w:t>.</w:t>
            </w:r>
          </w:p>
          <w:p w:rsidR="00727FE0" w:rsidRPr="008B0904" w:rsidRDefault="0093746A" w:rsidP="004D4192">
            <w:pPr>
              <w:pStyle w:val="4"/>
              <w:numPr>
                <w:ilvl w:val="0"/>
                <w:numId w:val="15"/>
              </w:numPr>
              <w:spacing w:line="210" w:lineRule="exact"/>
              <w:rPr>
                <w:sz w:val="22"/>
                <w:szCs w:val="22"/>
              </w:rPr>
            </w:pPr>
            <w:r w:rsidRPr="008B0904">
              <w:rPr>
                <w:sz w:val="22"/>
                <w:szCs w:val="22"/>
              </w:rPr>
              <w:t>Использовать в работе литературу, инструменты, приборы.</w:t>
            </w:r>
          </w:p>
          <w:p w:rsidR="0093746A" w:rsidRPr="008B0904" w:rsidRDefault="0093746A" w:rsidP="004D4192">
            <w:pPr>
              <w:pStyle w:val="4"/>
              <w:numPr>
                <w:ilvl w:val="0"/>
                <w:numId w:val="15"/>
              </w:numPr>
              <w:spacing w:line="210" w:lineRule="exact"/>
              <w:rPr>
                <w:sz w:val="22"/>
                <w:szCs w:val="22"/>
              </w:rPr>
            </w:pPr>
            <w:r w:rsidRPr="008B0904">
              <w:rPr>
                <w:sz w:val="22"/>
                <w:szCs w:val="22"/>
              </w:rPr>
              <w:t>8. Оценка своего задания по параметрам, заранее представленным.</w:t>
            </w:r>
          </w:p>
        </w:tc>
        <w:tc>
          <w:tcPr>
            <w:tcW w:w="2338" w:type="dxa"/>
            <w:tcBorders>
              <w:top w:val="single" w:sz="4" w:space="0" w:color="auto"/>
              <w:left w:val="single" w:sz="4" w:space="0" w:color="auto"/>
            </w:tcBorders>
            <w:shd w:val="clear" w:color="auto" w:fill="FFFFFF"/>
            <w:vAlign w:val="bottom"/>
          </w:tcPr>
          <w:p w:rsidR="00727FE0" w:rsidRPr="008B0904" w:rsidRDefault="00727FE0" w:rsidP="00160E79">
            <w:pPr>
              <w:pStyle w:val="4"/>
              <w:shd w:val="clear" w:color="auto" w:fill="auto"/>
              <w:spacing w:before="240" w:after="600" w:line="210" w:lineRule="exact"/>
              <w:ind w:left="624" w:firstLine="0"/>
              <w:rPr>
                <w:sz w:val="22"/>
                <w:szCs w:val="22"/>
              </w:rPr>
            </w:pPr>
            <w:r w:rsidRPr="008B0904">
              <w:rPr>
                <w:rStyle w:val="1"/>
                <w:sz w:val="22"/>
                <w:szCs w:val="22"/>
              </w:rPr>
              <w:lastRenderedPageBreak/>
              <w:t>которые будут</w:t>
            </w:r>
          </w:p>
          <w:p w:rsidR="00727FE0" w:rsidRPr="008B0904" w:rsidRDefault="00727FE0" w:rsidP="00160E79">
            <w:pPr>
              <w:pStyle w:val="4"/>
              <w:spacing w:before="240" w:after="100" w:afterAutospacing="1" w:line="210" w:lineRule="exact"/>
              <w:ind w:left="624"/>
              <w:rPr>
                <w:sz w:val="22"/>
                <w:szCs w:val="22"/>
              </w:rPr>
            </w:pPr>
            <w:r w:rsidRPr="008B0904">
              <w:rPr>
                <w:rStyle w:val="1"/>
                <w:sz w:val="22"/>
                <w:szCs w:val="22"/>
              </w:rPr>
              <w:t>сформированы на</w:t>
            </w:r>
          </w:p>
          <w:p w:rsidR="00727FE0" w:rsidRPr="008B0904" w:rsidRDefault="00727FE0" w:rsidP="00160E79">
            <w:pPr>
              <w:pStyle w:val="4"/>
              <w:spacing w:before="240" w:after="100" w:afterAutospacing="1" w:line="210" w:lineRule="exact"/>
              <w:ind w:left="624"/>
              <w:rPr>
                <w:sz w:val="22"/>
                <w:szCs w:val="22"/>
              </w:rPr>
            </w:pPr>
            <w:r w:rsidRPr="008B0904">
              <w:rPr>
                <w:rStyle w:val="1"/>
                <w:sz w:val="22"/>
                <w:szCs w:val="22"/>
              </w:rPr>
              <w:t>основе изучения</w:t>
            </w:r>
          </w:p>
          <w:p w:rsidR="00727FE0" w:rsidRPr="008B0904" w:rsidRDefault="00727FE0" w:rsidP="00160E79">
            <w:pPr>
              <w:pStyle w:val="4"/>
              <w:spacing w:before="240" w:after="100" w:afterAutospacing="1" w:line="210" w:lineRule="exact"/>
              <w:ind w:left="624"/>
              <w:rPr>
                <w:sz w:val="22"/>
                <w:szCs w:val="22"/>
              </w:rPr>
            </w:pPr>
            <w:r w:rsidRPr="008B0904">
              <w:rPr>
                <w:rStyle w:val="1"/>
                <w:sz w:val="22"/>
                <w:szCs w:val="22"/>
              </w:rPr>
              <w:t>данного раздела;</w:t>
            </w:r>
          </w:p>
          <w:p w:rsidR="00727FE0" w:rsidRPr="008B0904" w:rsidRDefault="00727FE0" w:rsidP="00160E79">
            <w:pPr>
              <w:pStyle w:val="4"/>
              <w:spacing w:before="240" w:line="210" w:lineRule="exact"/>
              <w:ind w:left="624"/>
              <w:rPr>
                <w:sz w:val="22"/>
                <w:szCs w:val="22"/>
              </w:rPr>
            </w:pPr>
            <w:r w:rsidRPr="008B0904">
              <w:rPr>
                <w:rStyle w:val="1"/>
                <w:sz w:val="22"/>
                <w:szCs w:val="22"/>
              </w:rPr>
              <w:t>определять круг</w:t>
            </w:r>
          </w:p>
          <w:p w:rsidR="00727FE0" w:rsidRPr="008B0904" w:rsidRDefault="00727FE0" w:rsidP="00160E79">
            <w:pPr>
              <w:pStyle w:val="4"/>
              <w:spacing w:before="240" w:line="210" w:lineRule="exact"/>
              <w:ind w:left="624"/>
              <w:rPr>
                <w:sz w:val="22"/>
                <w:szCs w:val="22"/>
              </w:rPr>
            </w:pPr>
            <w:r w:rsidRPr="008B0904">
              <w:rPr>
                <w:rStyle w:val="1"/>
                <w:sz w:val="22"/>
                <w:szCs w:val="22"/>
              </w:rPr>
              <w:t>своего незнания;</w:t>
            </w:r>
          </w:p>
          <w:p w:rsidR="00727FE0" w:rsidRPr="008B0904" w:rsidRDefault="00727FE0" w:rsidP="00160E79">
            <w:pPr>
              <w:pStyle w:val="4"/>
              <w:spacing w:before="240" w:line="210" w:lineRule="exact"/>
              <w:ind w:left="624"/>
              <w:rPr>
                <w:sz w:val="22"/>
                <w:szCs w:val="22"/>
              </w:rPr>
            </w:pPr>
            <w:r w:rsidRPr="008B0904">
              <w:rPr>
                <w:rStyle w:val="1"/>
                <w:sz w:val="22"/>
                <w:szCs w:val="22"/>
              </w:rPr>
              <w:t>планировать свою</w:t>
            </w:r>
          </w:p>
          <w:p w:rsidR="00727FE0" w:rsidRPr="008B0904" w:rsidRDefault="00727FE0" w:rsidP="00160E79">
            <w:pPr>
              <w:pStyle w:val="4"/>
              <w:spacing w:before="240" w:line="210" w:lineRule="exact"/>
              <w:ind w:left="624"/>
              <w:rPr>
                <w:sz w:val="22"/>
                <w:szCs w:val="22"/>
              </w:rPr>
            </w:pPr>
            <w:r w:rsidRPr="008B0904">
              <w:rPr>
                <w:rStyle w:val="1"/>
                <w:sz w:val="22"/>
                <w:szCs w:val="22"/>
              </w:rPr>
              <w:t>работу по изучению</w:t>
            </w:r>
          </w:p>
          <w:p w:rsidR="00727FE0" w:rsidRPr="008B0904" w:rsidRDefault="00727FE0" w:rsidP="00160E79">
            <w:pPr>
              <w:pStyle w:val="4"/>
              <w:spacing w:before="240" w:line="210" w:lineRule="exact"/>
              <w:ind w:left="624"/>
              <w:rPr>
                <w:sz w:val="22"/>
                <w:szCs w:val="22"/>
              </w:rPr>
            </w:pPr>
            <w:r w:rsidRPr="008B0904">
              <w:rPr>
                <w:rStyle w:val="1"/>
                <w:sz w:val="22"/>
                <w:szCs w:val="22"/>
              </w:rPr>
              <w:t>незнакомого</w:t>
            </w:r>
          </w:p>
          <w:p w:rsidR="00727FE0" w:rsidRPr="008B0904" w:rsidRDefault="00727FE0" w:rsidP="00160E79">
            <w:pPr>
              <w:pStyle w:val="4"/>
              <w:spacing w:before="240" w:line="210" w:lineRule="exact"/>
              <w:ind w:left="624"/>
              <w:rPr>
                <w:sz w:val="22"/>
                <w:szCs w:val="22"/>
              </w:rPr>
            </w:pPr>
            <w:r w:rsidRPr="008B0904">
              <w:rPr>
                <w:rStyle w:val="1"/>
                <w:sz w:val="22"/>
                <w:szCs w:val="22"/>
              </w:rPr>
              <w:t>материала.</w:t>
            </w:r>
          </w:p>
          <w:p w:rsidR="00727FE0" w:rsidRPr="008B0904" w:rsidRDefault="00727FE0" w:rsidP="00160E79">
            <w:pPr>
              <w:pStyle w:val="4"/>
              <w:spacing w:before="240" w:line="210" w:lineRule="exact"/>
              <w:ind w:left="624"/>
              <w:rPr>
                <w:sz w:val="22"/>
                <w:szCs w:val="22"/>
              </w:rPr>
            </w:pPr>
            <w:r w:rsidRPr="008B0904">
              <w:rPr>
                <w:rStyle w:val="1"/>
                <w:sz w:val="22"/>
                <w:szCs w:val="22"/>
              </w:rPr>
              <w:t>2. Самостоятельно</w:t>
            </w:r>
          </w:p>
          <w:p w:rsidR="00727FE0" w:rsidRPr="008B0904" w:rsidRDefault="00727FE0" w:rsidP="00160E79">
            <w:pPr>
              <w:pStyle w:val="4"/>
              <w:spacing w:before="240" w:line="210" w:lineRule="exact"/>
              <w:ind w:left="624"/>
              <w:rPr>
                <w:sz w:val="22"/>
                <w:szCs w:val="22"/>
              </w:rPr>
            </w:pPr>
            <w:r w:rsidRPr="008B0904">
              <w:rPr>
                <w:rStyle w:val="1"/>
                <w:sz w:val="22"/>
                <w:szCs w:val="22"/>
              </w:rPr>
              <w:t xml:space="preserve">предполагать, </w:t>
            </w:r>
            <w:proofErr w:type="gramStart"/>
            <w:r w:rsidRPr="008B0904">
              <w:rPr>
                <w:rStyle w:val="1"/>
                <w:sz w:val="22"/>
                <w:szCs w:val="22"/>
              </w:rPr>
              <w:t>какая</w:t>
            </w:r>
            <w:proofErr w:type="gramEnd"/>
          </w:p>
          <w:p w:rsidR="00727FE0" w:rsidRPr="008B0904" w:rsidRDefault="00727FE0" w:rsidP="00160E79">
            <w:pPr>
              <w:pStyle w:val="4"/>
              <w:spacing w:before="240" w:line="210" w:lineRule="exact"/>
              <w:ind w:left="624"/>
              <w:rPr>
                <w:sz w:val="22"/>
                <w:szCs w:val="22"/>
              </w:rPr>
            </w:pPr>
            <w:r w:rsidRPr="008B0904">
              <w:rPr>
                <w:rStyle w:val="1"/>
                <w:sz w:val="22"/>
                <w:szCs w:val="22"/>
              </w:rPr>
              <w:t>дополнительная</w:t>
            </w:r>
          </w:p>
          <w:p w:rsidR="00727FE0" w:rsidRPr="008B0904" w:rsidRDefault="00727FE0" w:rsidP="00160E79">
            <w:pPr>
              <w:pStyle w:val="4"/>
              <w:spacing w:before="240" w:line="210" w:lineRule="exact"/>
              <w:ind w:left="624"/>
              <w:rPr>
                <w:sz w:val="22"/>
                <w:szCs w:val="22"/>
              </w:rPr>
            </w:pPr>
            <w:r w:rsidRPr="008B0904">
              <w:rPr>
                <w:rStyle w:val="1"/>
                <w:sz w:val="22"/>
                <w:szCs w:val="22"/>
              </w:rPr>
              <w:t>информация буде</w:t>
            </w:r>
          </w:p>
          <w:p w:rsidR="00727FE0" w:rsidRPr="008B0904" w:rsidRDefault="00727FE0" w:rsidP="00727FE0">
            <w:pPr>
              <w:pStyle w:val="4"/>
              <w:spacing w:before="100" w:beforeAutospacing="1" w:line="210" w:lineRule="exact"/>
              <w:ind w:left="624"/>
              <w:rPr>
                <w:sz w:val="22"/>
                <w:szCs w:val="22"/>
              </w:rPr>
            </w:pPr>
            <w:proofErr w:type="gramStart"/>
            <w:r w:rsidRPr="008B0904">
              <w:rPr>
                <w:rStyle w:val="1"/>
                <w:sz w:val="22"/>
                <w:szCs w:val="22"/>
              </w:rPr>
              <w:t>нужна</w:t>
            </w:r>
            <w:proofErr w:type="gramEnd"/>
            <w:r w:rsidRPr="008B0904">
              <w:rPr>
                <w:rStyle w:val="1"/>
                <w:sz w:val="22"/>
                <w:szCs w:val="22"/>
              </w:rPr>
              <w:t xml:space="preserve"> для изучения</w:t>
            </w:r>
          </w:p>
          <w:p w:rsidR="00727FE0" w:rsidRPr="008B0904" w:rsidRDefault="00727FE0" w:rsidP="00727FE0">
            <w:pPr>
              <w:pStyle w:val="4"/>
              <w:spacing w:before="100" w:beforeAutospacing="1" w:line="210" w:lineRule="exact"/>
              <w:ind w:left="624"/>
              <w:rPr>
                <w:sz w:val="22"/>
                <w:szCs w:val="22"/>
              </w:rPr>
            </w:pPr>
            <w:r w:rsidRPr="008B0904">
              <w:rPr>
                <w:rStyle w:val="1"/>
                <w:sz w:val="22"/>
                <w:szCs w:val="22"/>
              </w:rPr>
              <w:t>незнакомого</w:t>
            </w:r>
          </w:p>
          <w:p w:rsidR="00727FE0" w:rsidRPr="008B0904" w:rsidRDefault="00727FE0" w:rsidP="00727FE0">
            <w:pPr>
              <w:pStyle w:val="4"/>
              <w:spacing w:before="100" w:beforeAutospacing="1" w:line="210" w:lineRule="exact"/>
              <w:ind w:left="624"/>
              <w:rPr>
                <w:rStyle w:val="1"/>
                <w:sz w:val="22"/>
                <w:szCs w:val="22"/>
              </w:rPr>
            </w:pPr>
            <w:r w:rsidRPr="008B0904">
              <w:rPr>
                <w:rStyle w:val="1"/>
                <w:sz w:val="22"/>
                <w:szCs w:val="22"/>
              </w:rPr>
              <w:t>материала;</w:t>
            </w:r>
          </w:p>
          <w:p w:rsidR="00727FE0" w:rsidRPr="008B0904" w:rsidRDefault="00727FE0" w:rsidP="00727FE0">
            <w:pPr>
              <w:pStyle w:val="4"/>
              <w:shd w:val="clear" w:color="auto" w:fill="auto"/>
              <w:spacing w:before="100" w:beforeAutospacing="1" w:after="0" w:line="210" w:lineRule="exact"/>
              <w:ind w:left="226" w:firstLine="0"/>
              <w:rPr>
                <w:sz w:val="22"/>
                <w:szCs w:val="22"/>
              </w:rPr>
            </w:pPr>
            <w:r w:rsidRPr="008B0904">
              <w:rPr>
                <w:rStyle w:val="1"/>
                <w:sz w:val="22"/>
                <w:szCs w:val="22"/>
              </w:rPr>
              <w:t>отбирать</w:t>
            </w:r>
          </w:p>
          <w:p w:rsidR="00727FE0" w:rsidRPr="008B0904" w:rsidRDefault="00727FE0" w:rsidP="00727FE0">
            <w:pPr>
              <w:pStyle w:val="4"/>
              <w:spacing w:before="100" w:beforeAutospacing="1" w:line="210" w:lineRule="exact"/>
              <w:ind w:left="624"/>
              <w:rPr>
                <w:sz w:val="22"/>
                <w:szCs w:val="22"/>
              </w:rPr>
            </w:pPr>
            <w:r w:rsidRPr="008B0904">
              <w:rPr>
                <w:rStyle w:val="1"/>
                <w:sz w:val="22"/>
                <w:szCs w:val="22"/>
              </w:rPr>
              <w:t>необходимые</w:t>
            </w:r>
          </w:p>
          <w:p w:rsidR="00727FE0" w:rsidRPr="008B0904" w:rsidRDefault="00727FE0" w:rsidP="00727FE0">
            <w:pPr>
              <w:pStyle w:val="4"/>
              <w:spacing w:before="100" w:beforeAutospacing="1" w:line="210" w:lineRule="exact"/>
              <w:ind w:left="624"/>
              <w:rPr>
                <w:sz w:val="22"/>
                <w:szCs w:val="22"/>
              </w:rPr>
            </w:pPr>
            <w:r w:rsidRPr="008B0904">
              <w:rPr>
                <w:rStyle w:val="1"/>
                <w:sz w:val="22"/>
                <w:szCs w:val="22"/>
              </w:rPr>
              <w:t>источники</w:t>
            </w:r>
          </w:p>
          <w:p w:rsidR="00727FE0" w:rsidRPr="008B0904" w:rsidRDefault="00727FE0" w:rsidP="00727FE0">
            <w:pPr>
              <w:pStyle w:val="4"/>
              <w:spacing w:before="100" w:beforeAutospacing="1" w:line="210" w:lineRule="exact"/>
              <w:ind w:left="624"/>
              <w:rPr>
                <w:sz w:val="22"/>
                <w:szCs w:val="22"/>
              </w:rPr>
            </w:pPr>
            <w:r w:rsidRPr="008B0904">
              <w:rPr>
                <w:rStyle w:val="1"/>
                <w:sz w:val="22"/>
                <w:szCs w:val="22"/>
              </w:rPr>
              <w:t xml:space="preserve">информации </w:t>
            </w:r>
            <w:proofErr w:type="gramStart"/>
            <w:r w:rsidRPr="008B0904">
              <w:rPr>
                <w:rStyle w:val="1"/>
                <w:sz w:val="22"/>
                <w:szCs w:val="22"/>
              </w:rPr>
              <w:t>среди</w:t>
            </w:r>
            <w:proofErr w:type="gramEnd"/>
          </w:p>
          <w:p w:rsidR="00727FE0" w:rsidRPr="008B0904" w:rsidRDefault="00727FE0" w:rsidP="00727FE0">
            <w:pPr>
              <w:pStyle w:val="4"/>
              <w:spacing w:before="100" w:beforeAutospacing="1" w:line="210" w:lineRule="exact"/>
              <w:ind w:left="624"/>
              <w:rPr>
                <w:sz w:val="22"/>
                <w:szCs w:val="22"/>
              </w:rPr>
            </w:pPr>
            <w:r w:rsidRPr="008B0904">
              <w:rPr>
                <w:rStyle w:val="1"/>
                <w:sz w:val="22"/>
                <w:szCs w:val="22"/>
              </w:rPr>
              <w:t>предложенных</w:t>
            </w:r>
          </w:p>
          <w:p w:rsidR="00727FE0" w:rsidRPr="008B0904" w:rsidRDefault="00727FE0" w:rsidP="00727FE0">
            <w:pPr>
              <w:pStyle w:val="4"/>
              <w:spacing w:before="100" w:beforeAutospacing="1" w:line="210" w:lineRule="exact"/>
              <w:ind w:left="624"/>
              <w:rPr>
                <w:sz w:val="22"/>
                <w:szCs w:val="22"/>
              </w:rPr>
            </w:pPr>
            <w:r w:rsidRPr="008B0904">
              <w:rPr>
                <w:rStyle w:val="1"/>
                <w:sz w:val="22"/>
                <w:szCs w:val="22"/>
              </w:rPr>
              <w:t>учителем словарей,</w:t>
            </w:r>
          </w:p>
          <w:p w:rsidR="00727FE0" w:rsidRPr="008B0904" w:rsidRDefault="00727FE0" w:rsidP="00727FE0">
            <w:pPr>
              <w:pStyle w:val="4"/>
              <w:spacing w:before="100" w:beforeAutospacing="1" w:line="210" w:lineRule="exact"/>
              <w:ind w:left="624"/>
              <w:rPr>
                <w:sz w:val="22"/>
                <w:szCs w:val="22"/>
              </w:rPr>
            </w:pPr>
            <w:r w:rsidRPr="008B0904">
              <w:rPr>
                <w:rStyle w:val="1"/>
                <w:sz w:val="22"/>
                <w:szCs w:val="22"/>
              </w:rPr>
              <w:t>энциклопедий,</w:t>
            </w:r>
          </w:p>
          <w:p w:rsidR="00727FE0" w:rsidRPr="008B0904" w:rsidRDefault="00727FE0" w:rsidP="00727FE0">
            <w:pPr>
              <w:pStyle w:val="4"/>
              <w:spacing w:before="100" w:beforeAutospacing="1" w:line="210" w:lineRule="exact"/>
              <w:ind w:left="624"/>
              <w:rPr>
                <w:sz w:val="22"/>
                <w:szCs w:val="22"/>
              </w:rPr>
            </w:pPr>
            <w:r w:rsidRPr="008B0904">
              <w:rPr>
                <w:rStyle w:val="1"/>
                <w:sz w:val="22"/>
                <w:szCs w:val="22"/>
              </w:rPr>
              <w:t>справочников.</w:t>
            </w:r>
          </w:p>
          <w:p w:rsidR="00727FE0" w:rsidRPr="008B0904" w:rsidRDefault="00727FE0" w:rsidP="00727FE0">
            <w:pPr>
              <w:pStyle w:val="4"/>
              <w:spacing w:before="100" w:beforeAutospacing="1" w:line="210" w:lineRule="exact"/>
              <w:ind w:left="624"/>
              <w:rPr>
                <w:sz w:val="22"/>
                <w:szCs w:val="22"/>
              </w:rPr>
            </w:pPr>
            <w:r w:rsidRPr="008B0904">
              <w:rPr>
                <w:rStyle w:val="1"/>
                <w:sz w:val="22"/>
                <w:szCs w:val="22"/>
              </w:rPr>
              <w:t>3. Извлекать</w:t>
            </w:r>
          </w:p>
          <w:p w:rsidR="00727FE0" w:rsidRPr="008B0904" w:rsidRDefault="00727FE0" w:rsidP="00727FE0">
            <w:pPr>
              <w:pStyle w:val="4"/>
              <w:spacing w:before="100" w:beforeAutospacing="1" w:line="210" w:lineRule="exact"/>
              <w:ind w:left="624"/>
              <w:rPr>
                <w:sz w:val="22"/>
                <w:szCs w:val="22"/>
              </w:rPr>
            </w:pPr>
            <w:r w:rsidRPr="008B0904">
              <w:rPr>
                <w:rStyle w:val="1"/>
                <w:sz w:val="22"/>
                <w:szCs w:val="22"/>
              </w:rPr>
              <w:t>информацию,</w:t>
            </w:r>
          </w:p>
          <w:p w:rsidR="00727FE0" w:rsidRPr="008B0904" w:rsidRDefault="00727FE0" w:rsidP="00727FE0">
            <w:pPr>
              <w:pStyle w:val="4"/>
              <w:spacing w:before="100" w:beforeAutospacing="1" w:line="210" w:lineRule="exact"/>
              <w:ind w:left="624"/>
              <w:rPr>
                <w:sz w:val="22"/>
                <w:szCs w:val="22"/>
              </w:rPr>
            </w:pPr>
            <w:proofErr w:type="gramStart"/>
            <w:r w:rsidRPr="008B0904">
              <w:rPr>
                <w:rStyle w:val="1"/>
                <w:sz w:val="22"/>
                <w:szCs w:val="22"/>
              </w:rPr>
              <w:t>представленную</w:t>
            </w:r>
            <w:proofErr w:type="gramEnd"/>
            <w:r w:rsidRPr="008B0904">
              <w:rPr>
                <w:rStyle w:val="1"/>
                <w:sz w:val="22"/>
                <w:szCs w:val="22"/>
              </w:rPr>
              <w:t xml:space="preserve"> в</w:t>
            </w:r>
          </w:p>
          <w:p w:rsidR="00727FE0" w:rsidRPr="008B0904" w:rsidRDefault="00727FE0" w:rsidP="00727FE0">
            <w:pPr>
              <w:pStyle w:val="4"/>
              <w:spacing w:before="100" w:beforeAutospacing="1" w:line="210" w:lineRule="exact"/>
              <w:ind w:left="624"/>
              <w:rPr>
                <w:sz w:val="22"/>
                <w:szCs w:val="22"/>
              </w:rPr>
            </w:pPr>
            <w:r w:rsidRPr="008B0904">
              <w:rPr>
                <w:rStyle w:val="1"/>
                <w:sz w:val="22"/>
                <w:szCs w:val="22"/>
              </w:rPr>
              <w:t xml:space="preserve">разных </w:t>
            </w:r>
            <w:proofErr w:type="gramStart"/>
            <w:r w:rsidRPr="008B0904">
              <w:rPr>
                <w:rStyle w:val="1"/>
                <w:sz w:val="22"/>
                <w:szCs w:val="22"/>
              </w:rPr>
              <w:t>формах</w:t>
            </w:r>
            <w:proofErr w:type="gramEnd"/>
          </w:p>
          <w:p w:rsidR="00727FE0" w:rsidRPr="008B0904" w:rsidRDefault="00727FE0" w:rsidP="00727FE0">
            <w:pPr>
              <w:pStyle w:val="4"/>
              <w:spacing w:before="100" w:beforeAutospacing="1" w:line="210" w:lineRule="exact"/>
              <w:ind w:left="624"/>
              <w:rPr>
                <w:sz w:val="22"/>
                <w:szCs w:val="22"/>
              </w:rPr>
            </w:pPr>
            <w:proofErr w:type="gramStart"/>
            <w:r w:rsidRPr="008B0904">
              <w:rPr>
                <w:rStyle w:val="1"/>
                <w:sz w:val="22"/>
                <w:szCs w:val="22"/>
              </w:rPr>
              <w:t>(текст, таблица,</w:t>
            </w:r>
            <w:proofErr w:type="gramEnd"/>
          </w:p>
          <w:p w:rsidR="00727FE0" w:rsidRPr="008B0904" w:rsidRDefault="00727FE0" w:rsidP="00727FE0">
            <w:pPr>
              <w:pStyle w:val="4"/>
              <w:spacing w:before="100" w:beforeAutospacing="1" w:line="210" w:lineRule="exact"/>
              <w:ind w:left="624"/>
              <w:rPr>
                <w:sz w:val="22"/>
                <w:szCs w:val="22"/>
              </w:rPr>
            </w:pPr>
            <w:r w:rsidRPr="008B0904">
              <w:rPr>
                <w:rStyle w:val="1"/>
                <w:sz w:val="22"/>
                <w:szCs w:val="22"/>
              </w:rPr>
              <w:lastRenderedPageBreak/>
              <w:t>схема, экспонат,</w:t>
            </w:r>
          </w:p>
          <w:p w:rsidR="00727FE0" w:rsidRPr="008B0904" w:rsidRDefault="00727FE0" w:rsidP="00727FE0">
            <w:pPr>
              <w:pStyle w:val="4"/>
              <w:spacing w:before="100" w:beforeAutospacing="1" w:line="210" w:lineRule="exact"/>
              <w:ind w:left="624"/>
              <w:rPr>
                <w:sz w:val="22"/>
                <w:szCs w:val="22"/>
              </w:rPr>
            </w:pPr>
            <w:r w:rsidRPr="008B0904">
              <w:rPr>
                <w:rStyle w:val="1"/>
                <w:sz w:val="22"/>
                <w:szCs w:val="22"/>
              </w:rPr>
              <w:t>модель,</w:t>
            </w:r>
          </w:p>
          <w:p w:rsidR="00727FE0" w:rsidRPr="008B0904" w:rsidRDefault="00727FE0" w:rsidP="00727FE0">
            <w:pPr>
              <w:pStyle w:val="4"/>
              <w:spacing w:before="100" w:beforeAutospacing="1" w:line="210" w:lineRule="exact"/>
              <w:ind w:left="624"/>
              <w:rPr>
                <w:sz w:val="22"/>
                <w:szCs w:val="22"/>
              </w:rPr>
            </w:pPr>
            <w:r w:rsidRPr="008B0904">
              <w:rPr>
                <w:rStyle w:val="1"/>
                <w:sz w:val="22"/>
                <w:szCs w:val="22"/>
              </w:rPr>
              <w:t>а, иллюстрация и</w:t>
            </w:r>
          </w:p>
          <w:p w:rsidR="00727FE0" w:rsidRPr="008B0904" w:rsidRDefault="00727FE0" w:rsidP="00160E79">
            <w:pPr>
              <w:pStyle w:val="4"/>
              <w:spacing w:before="240" w:line="210" w:lineRule="exact"/>
              <w:ind w:left="624"/>
              <w:rPr>
                <w:rStyle w:val="1"/>
                <w:sz w:val="22"/>
                <w:szCs w:val="22"/>
              </w:rPr>
            </w:pPr>
            <w:r w:rsidRPr="008B0904">
              <w:rPr>
                <w:rStyle w:val="1"/>
                <w:sz w:val="22"/>
                <w:szCs w:val="22"/>
              </w:rPr>
              <w:t>др.)</w:t>
            </w:r>
          </w:p>
          <w:p w:rsidR="00727FE0" w:rsidRPr="008B0904" w:rsidRDefault="00727FE0" w:rsidP="00727FE0">
            <w:pPr>
              <w:pStyle w:val="4"/>
              <w:shd w:val="clear" w:color="auto" w:fill="auto"/>
              <w:spacing w:after="0" w:line="210" w:lineRule="exact"/>
              <w:ind w:left="624" w:firstLine="0"/>
              <w:rPr>
                <w:sz w:val="22"/>
                <w:szCs w:val="22"/>
              </w:rPr>
            </w:pPr>
            <w:r w:rsidRPr="008B0904">
              <w:rPr>
                <w:rStyle w:val="1"/>
                <w:sz w:val="22"/>
                <w:szCs w:val="22"/>
              </w:rPr>
              <w:t>4. Представлять</w:t>
            </w:r>
          </w:p>
          <w:p w:rsidR="00727FE0" w:rsidRPr="008B0904" w:rsidRDefault="00727FE0" w:rsidP="00727FE0">
            <w:pPr>
              <w:pStyle w:val="4"/>
              <w:spacing w:line="210" w:lineRule="exact"/>
              <w:ind w:left="624"/>
              <w:rPr>
                <w:sz w:val="22"/>
                <w:szCs w:val="22"/>
              </w:rPr>
            </w:pPr>
            <w:r w:rsidRPr="008B0904">
              <w:rPr>
                <w:rStyle w:val="1"/>
                <w:sz w:val="22"/>
                <w:szCs w:val="22"/>
              </w:rPr>
              <w:t>информацию в виде</w:t>
            </w:r>
          </w:p>
          <w:p w:rsidR="00727FE0" w:rsidRPr="008B0904" w:rsidRDefault="00727FE0" w:rsidP="00727FE0">
            <w:pPr>
              <w:pStyle w:val="4"/>
              <w:spacing w:line="210" w:lineRule="exact"/>
              <w:ind w:left="624"/>
              <w:rPr>
                <w:sz w:val="22"/>
                <w:szCs w:val="22"/>
              </w:rPr>
            </w:pPr>
            <w:r w:rsidRPr="008B0904">
              <w:rPr>
                <w:rStyle w:val="1"/>
                <w:sz w:val="22"/>
                <w:szCs w:val="22"/>
              </w:rPr>
              <w:t>текста, таблицы,</w:t>
            </w:r>
          </w:p>
          <w:p w:rsidR="00727FE0" w:rsidRPr="008B0904" w:rsidRDefault="00727FE0" w:rsidP="00727FE0">
            <w:pPr>
              <w:pStyle w:val="4"/>
              <w:spacing w:line="210" w:lineRule="exact"/>
              <w:ind w:left="624"/>
              <w:rPr>
                <w:sz w:val="22"/>
                <w:szCs w:val="22"/>
              </w:rPr>
            </w:pPr>
            <w:r w:rsidRPr="008B0904">
              <w:rPr>
                <w:rStyle w:val="1"/>
                <w:sz w:val="22"/>
                <w:szCs w:val="22"/>
              </w:rPr>
              <w:t>схемы, в том числе</w:t>
            </w:r>
          </w:p>
          <w:p w:rsidR="00727FE0" w:rsidRPr="008B0904" w:rsidRDefault="00727FE0" w:rsidP="00727FE0">
            <w:pPr>
              <w:pStyle w:val="4"/>
              <w:spacing w:line="210" w:lineRule="exact"/>
              <w:ind w:left="624"/>
              <w:rPr>
                <w:sz w:val="22"/>
                <w:szCs w:val="22"/>
              </w:rPr>
            </w:pPr>
            <w:r w:rsidRPr="008B0904">
              <w:rPr>
                <w:rStyle w:val="1"/>
                <w:sz w:val="22"/>
                <w:szCs w:val="22"/>
              </w:rPr>
              <w:t>с помощью ИКТ.</w:t>
            </w:r>
          </w:p>
          <w:p w:rsidR="00727FE0" w:rsidRPr="008B0904" w:rsidRDefault="00727FE0" w:rsidP="00727FE0">
            <w:pPr>
              <w:pStyle w:val="4"/>
              <w:spacing w:line="210" w:lineRule="exact"/>
              <w:ind w:left="624"/>
              <w:rPr>
                <w:sz w:val="22"/>
                <w:szCs w:val="22"/>
              </w:rPr>
            </w:pPr>
            <w:r w:rsidRPr="008B0904">
              <w:rPr>
                <w:rStyle w:val="1"/>
                <w:sz w:val="22"/>
                <w:szCs w:val="22"/>
              </w:rPr>
              <w:t>5. Анализировать,</w:t>
            </w:r>
          </w:p>
          <w:p w:rsidR="00727FE0" w:rsidRPr="008B0904" w:rsidRDefault="00727FE0" w:rsidP="00727FE0">
            <w:pPr>
              <w:pStyle w:val="4"/>
              <w:spacing w:line="210" w:lineRule="exact"/>
              <w:ind w:left="624"/>
              <w:rPr>
                <w:sz w:val="22"/>
                <w:szCs w:val="22"/>
              </w:rPr>
            </w:pPr>
            <w:r w:rsidRPr="008B0904">
              <w:rPr>
                <w:rStyle w:val="1"/>
                <w:sz w:val="22"/>
                <w:szCs w:val="22"/>
              </w:rPr>
              <w:t>сравнивать,</w:t>
            </w:r>
          </w:p>
          <w:p w:rsidR="00727FE0" w:rsidRPr="008B0904" w:rsidRDefault="00727FE0" w:rsidP="00727FE0">
            <w:pPr>
              <w:pStyle w:val="4"/>
              <w:spacing w:line="210" w:lineRule="exact"/>
              <w:ind w:left="624"/>
              <w:rPr>
                <w:sz w:val="22"/>
                <w:szCs w:val="22"/>
              </w:rPr>
            </w:pPr>
            <w:r w:rsidRPr="008B0904">
              <w:rPr>
                <w:rStyle w:val="1"/>
                <w:sz w:val="22"/>
                <w:szCs w:val="22"/>
              </w:rPr>
              <w:t>группировать</w:t>
            </w:r>
          </w:p>
          <w:p w:rsidR="00727FE0" w:rsidRPr="008B0904" w:rsidRDefault="00727FE0" w:rsidP="00727FE0">
            <w:pPr>
              <w:pStyle w:val="4"/>
              <w:spacing w:line="210" w:lineRule="exact"/>
              <w:ind w:left="624"/>
              <w:rPr>
                <w:sz w:val="22"/>
                <w:szCs w:val="22"/>
              </w:rPr>
            </w:pPr>
            <w:r w:rsidRPr="008B0904">
              <w:rPr>
                <w:rStyle w:val="1"/>
                <w:sz w:val="22"/>
                <w:szCs w:val="22"/>
              </w:rPr>
              <w:t>различные объекты,</w:t>
            </w:r>
          </w:p>
          <w:p w:rsidR="00727FE0" w:rsidRPr="008B0904" w:rsidRDefault="00727FE0" w:rsidP="00727FE0">
            <w:pPr>
              <w:pStyle w:val="4"/>
              <w:spacing w:before="240" w:line="210" w:lineRule="exact"/>
              <w:ind w:left="624"/>
              <w:rPr>
                <w:rStyle w:val="1"/>
                <w:sz w:val="22"/>
                <w:szCs w:val="22"/>
              </w:rPr>
            </w:pPr>
            <w:r w:rsidRPr="008B0904">
              <w:rPr>
                <w:rStyle w:val="1"/>
                <w:sz w:val="22"/>
                <w:szCs w:val="22"/>
              </w:rPr>
              <w:t>явления, факты.</w:t>
            </w:r>
          </w:p>
          <w:p w:rsidR="00727FE0" w:rsidRPr="008B0904" w:rsidRDefault="00727FE0" w:rsidP="00727FE0">
            <w:pPr>
              <w:pStyle w:val="4"/>
              <w:spacing w:before="240" w:line="210" w:lineRule="exact"/>
              <w:ind w:firstLine="0"/>
              <w:rPr>
                <w:sz w:val="22"/>
                <w:szCs w:val="22"/>
              </w:rPr>
            </w:pPr>
          </w:p>
        </w:tc>
        <w:tc>
          <w:tcPr>
            <w:tcW w:w="2151" w:type="dxa"/>
            <w:tcBorders>
              <w:top w:val="single" w:sz="4" w:space="0" w:color="auto"/>
              <w:left w:val="single" w:sz="4" w:space="0" w:color="auto"/>
              <w:right w:val="single" w:sz="4" w:space="0" w:color="auto"/>
            </w:tcBorders>
            <w:shd w:val="clear" w:color="auto" w:fill="FFFFFF"/>
            <w:vAlign w:val="bottom"/>
          </w:tcPr>
          <w:p w:rsidR="00727FE0" w:rsidRPr="008B0904" w:rsidRDefault="00727FE0" w:rsidP="00160E79">
            <w:pPr>
              <w:pStyle w:val="4"/>
              <w:shd w:val="clear" w:color="auto" w:fill="auto"/>
              <w:spacing w:before="240" w:after="0" w:line="210" w:lineRule="exact"/>
              <w:ind w:firstLine="0"/>
              <w:rPr>
                <w:sz w:val="22"/>
                <w:szCs w:val="22"/>
              </w:rPr>
            </w:pPr>
            <w:r w:rsidRPr="008B0904">
              <w:rPr>
                <w:rStyle w:val="1"/>
                <w:sz w:val="22"/>
                <w:szCs w:val="22"/>
              </w:rPr>
              <w:lastRenderedPageBreak/>
              <w:t>высказывать свою</w:t>
            </w:r>
          </w:p>
          <w:p w:rsidR="00727FE0" w:rsidRPr="008B0904" w:rsidRDefault="00727FE0" w:rsidP="00160E79">
            <w:pPr>
              <w:pStyle w:val="4"/>
              <w:spacing w:before="240" w:line="210" w:lineRule="exact"/>
              <w:ind w:left="624"/>
              <w:rPr>
                <w:sz w:val="22"/>
                <w:szCs w:val="22"/>
              </w:rPr>
            </w:pPr>
            <w:r w:rsidRPr="008B0904">
              <w:rPr>
                <w:rStyle w:val="1"/>
                <w:sz w:val="22"/>
                <w:szCs w:val="22"/>
              </w:rPr>
              <w:t xml:space="preserve">точку зрения </w:t>
            </w:r>
            <w:proofErr w:type="gramStart"/>
            <w:r w:rsidRPr="008B0904">
              <w:rPr>
                <w:rStyle w:val="1"/>
                <w:sz w:val="22"/>
                <w:szCs w:val="22"/>
              </w:rPr>
              <w:t>на</w:t>
            </w:r>
            <w:proofErr w:type="gramEnd"/>
          </w:p>
          <w:p w:rsidR="00727FE0" w:rsidRPr="008B0904" w:rsidRDefault="00727FE0" w:rsidP="00160E79">
            <w:pPr>
              <w:pStyle w:val="4"/>
              <w:spacing w:before="240" w:line="210" w:lineRule="exact"/>
              <w:ind w:left="624"/>
              <w:rPr>
                <w:sz w:val="22"/>
                <w:szCs w:val="22"/>
              </w:rPr>
            </w:pPr>
            <w:r w:rsidRPr="008B0904">
              <w:rPr>
                <w:rStyle w:val="1"/>
                <w:sz w:val="22"/>
                <w:szCs w:val="22"/>
              </w:rPr>
              <w:t>события, поступки.</w:t>
            </w:r>
          </w:p>
          <w:p w:rsidR="00727FE0" w:rsidRPr="008B0904" w:rsidRDefault="00727FE0" w:rsidP="00160E79">
            <w:pPr>
              <w:pStyle w:val="4"/>
              <w:spacing w:before="240" w:line="210" w:lineRule="exact"/>
              <w:ind w:left="624"/>
              <w:rPr>
                <w:sz w:val="22"/>
                <w:szCs w:val="22"/>
              </w:rPr>
            </w:pPr>
            <w:r w:rsidRPr="008B0904">
              <w:rPr>
                <w:rStyle w:val="1"/>
                <w:sz w:val="22"/>
                <w:szCs w:val="22"/>
              </w:rPr>
              <w:t>2.Оформлять свои</w:t>
            </w:r>
          </w:p>
          <w:p w:rsidR="00727FE0" w:rsidRPr="008B0904" w:rsidRDefault="00727FE0" w:rsidP="00160E79">
            <w:pPr>
              <w:pStyle w:val="4"/>
              <w:spacing w:before="240" w:line="210" w:lineRule="exact"/>
              <w:ind w:left="624"/>
              <w:rPr>
                <w:sz w:val="22"/>
                <w:szCs w:val="22"/>
              </w:rPr>
            </w:pPr>
            <w:r w:rsidRPr="008B0904">
              <w:rPr>
                <w:rStyle w:val="1"/>
                <w:sz w:val="22"/>
                <w:szCs w:val="22"/>
              </w:rPr>
              <w:t xml:space="preserve">мысли </w:t>
            </w:r>
            <w:proofErr w:type="gramStart"/>
            <w:r w:rsidRPr="008B0904">
              <w:rPr>
                <w:rStyle w:val="1"/>
                <w:sz w:val="22"/>
                <w:szCs w:val="22"/>
              </w:rPr>
              <w:t>в</w:t>
            </w:r>
            <w:proofErr w:type="gramEnd"/>
            <w:r w:rsidRPr="008B0904">
              <w:rPr>
                <w:rStyle w:val="1"/>
                <w:sz w:val="22"/>
                <w:szCs w:val="22"/>
              </w:rPr>
              <w:t xml:space="preserve"> устной и</w:t>
            </w:r>
          </w:p>
          <w:p w:rsidR="00727FE0" w:rsidRPr="008B0904" w:rsidRDefault="00727FE0" w:rsidP="00160E79">
            <w:pPr>
              <w:pStyle w:val="4"/>
              <w:spacing w:before="240" w:line="210" w:lineRule="exact"/>
              <w:ind w:left="624"/>
              <w:rPr>
                <w:sz w:val="22"/>
                <w:szCs w:val="22"/>
              </w:rPr>
            </w:pPr>
            <w:r w:rsidRPr="008B0904">
              <w:rPr>
                <w:rStyle w:val="1"/>
                <w:sz w:val="22"/>
                <w:szCs w:val="22"/>
              </w:rPr>
              <w:t xml:space="preserve">письменной речи </w:t>
            </w:r>
            <w:proofErr w:type="gramStart"/>
            <w:r w:rsidRPr="008B0904">
              <w:rPr>
                <w:rStyle w:val="1"/>
                <w:sz w:val="22"/>
                <w:szCs w:val="22"/>
              </w:rPr>
              <w:t>с</w:t>
            </w:r>
            <w:proofErr w:type="gramEnd"/>
          </w:p>
          <w:p w:rsidR="00727FE0" w:rsidRPr="008B0904" w:rsidRDefault="00727FE0" w:rsidP="00160E79">
            <w:pPr>
              <w:pStyle w:val="4"/>
              <w:spacing w:before="240" w:line="210" w:lineRule="exact"/>
              <w:ind w:left="156" w:hanging="92"/>
              <w:rPr>
                <w:sz w:val="22"/>
                <w:szCs w:val="22"/>
              </w:rPr>
            </w:pPr>
            <w:r w:rsidRPr="008B0904">
              <w:rPr>
                <w:rStyle w:val="1"/>
                <w:sz w:val="22"/>
                <w:szCs w:val="22"/>
              </w:rPr>
              <w:t xml:space="preserve">учетом </w:t>
            </w:r>
            <w:proofErr w:type="gramStart"/>
            <w:r w:rsidRPr="008B0904">
              <w:rPr>
                <w:rStyle w:val="1"/>
                <w:sz w:val="22"/>
                <w:szCs w:val="22"/>
              </w:rPr>
              <w:t>своих</w:t>
            </w:r>
            <w:proofErr w:type="gramEnd"/>
            <w:r w:rsidRPr="008B0904">
              <w:rPr>
                <w:rStyle w:val="1"/>
                <w:sz w:val="22"/>
                <w:szCs w:val="22"/>
              </w:rPr>
              <w:t xml:space="preserve"> учебных</w:t>
            </w:r>
          </w:p>
          <w:p w:rsidR="00727FE0" w:rsidRPr="008B0904" w:rsidRDefault="00727FE0" w:rsidP="00160E79">
            <w:pPr>
              <w:pStyle w:val="4"/>
              <w:spacing w:before="240" w:line="210" w:lineRule="exact"/>
              <w:ind w:left="624"/>
              <w:rPr>
                <w:sz w:val="22"/>
                <w:szCs w:val="22"/>
              </w:rPr>
            </w:pPr>
            <w:r w:rsidRPr="008B0904">
              <w:rPr>
                <w:rStyle w:val="1"/>
                <w:sz w:val="22"/>
                <w:szCs w:val="22"/>
              </w:rPr>
              <w:t>и жизненных речевых</w:t>
            </w:r>
          </w:p>
          <w:p w:rsidR="00727FE0" w:rsidRPr="008B0904" w:rsidRDefault="00727FE0" w:rsidP="00160E79">
            <w:pPr>
              <w:pStyle w:val="4"/>
              <w:spacing w:before="240" w:line="210" w:lineRule="exact"/>
              <w:ind w:left="624"/>
              <w:rPr>
                <w:sz w:val="22"/>
                <w:szCs w:val="22"/>
              </w:rPr>
            </w:pPr>
            <w:r w:rsidRPr="008B0904">
              <w:rPr>
                <w:rStyle w:val="1"/>
                <w:sz w:val="22"/>
                <w:szCs w:val="22"/>
              </w:rPr>
              <w:t>ситуаций.</w:t>
            </w:r>
          </w:p>
          <w:p w:rsidR="00727FE0" w:rsidRPr="008B0904" w:rsidRDefault="00727FE0" w:rsidP="00160E79">
            <w:pPr>
              <w:pStyle w:val="4"/>
              <w:spacing w:before="240" w:line="210" w:lineRule="exact"/>
              <w:ind w:left="624"/>
              <w:rPr>
                <w:sz w:val="22"/>
                <w:szCs w:val="22"/>
              </w:rPr>
            </w:pPr>
            <w:r w:rsidRPr="008B0904">
              <w:rPr>
                <w:rStyle w:val="1"/>
                <w:sz w:val="22"/>
                <w:szCs w:val="22"/>
              </w:rPr>
              <w:t>З.Читать вслух и про</w:t>
            </w:r>
          </w:p>
          <w:p w:rsidR="00727FE0" w:rsidRPr="008B0904" w:rsidRDefault="00727FE0" w:rsidP="00160E79">
            <w:pPr>
              <w:pStyle w:val="4"/>
              <w:spacing w:before="240" w:line="210" w:lineRule="exact"/>
              <w:ind w:left="298"/>
              <w:rPr>
                <w:sz w:val="22"/>
                <w:szCs w:val="22"/>
              </w:rPr>
            </w:pPr>
            <w:r w:rsidRPr="008B0904">
              <w:rPr>
                <w:rStyle w:val="1"/>
                <w:sz w:val="22"/>
                <w:szCs w:val="22"/>
              </w:rPr>
              <w:t xml:space="preserve">     себя тексты учебников,</w:t>
            </w:r>
          </w:p>
          <w:p w:rsidR="00727FE0" w:rsidRPr="008B0904" w:rsidRDefault="002C1D32" w:rsidP="002C1D32">
            <w:pPr>
              <w:pStyle w:val="4"/>
              <w:spacing w:before="240" w:line="210" w:lineRule="exact"/>
              <w:ind w:left="454"/>
              <w:rPr>
                <w:sz w:val="22"/>
                <w:szCs w:val="22"/>
              </w:rPr>
            </w:pPr>
            <w:r>
              <w:rPr>
                <w:rStyle w:val="1"/>
                <w:sz w:val="22"/>
                <w:szCs w:val="22"/>
              </w:rPr>
              <w:t xml:space="preserve">других </w:t>
            </w:r>
            <w:r w:rsidR="00727FE0" w:rsidRPr="008B0904">
              <w:rPr>
                <w:rStyle w:val="1"/>
                <w:sz w:val="22"/>
                <w:szCs w:val="22"/>
              </w:rPr>
              <w:t>художественных</w:t>
            </w:r>
          </w:p>
          <w:p w:rsidR="00727FE0" w:rsidRPr="008B0904" w:rsidRDefault="00727FE0" w:rsidP="00160E79">
            <w:pPr>
              <w:pStyle w:val="4"/>
              <w:spacing w:before="240" w:line="210" w:lineRule="exact"/>
              <w:ind w:left="624"/>
              <w:rPr>
                <w:sz w:val="22"/>
                <w:szCs w:val="22"/>
              </w:rPr>
            </w:pPr>
            <w:r w:rsidRPr="008B0904">
              <w:rPr>
                <w:rStyle w:val="1"/>
                <w:sz w:val="22"/>
                <w:szCs w:val="22"/>
              </w:rPr>
              <w:t>и научно-популярных</w:t>
            </w:r>
          </w:p>
          <w:p w:rsidR="00727FE0" w:rsidRPr="008B0904" w:rsidRDefault="00727FE0" w:rsidP="00160E79">
            <w:pPr>
              <w:pStyle w:val="4"/>
              <w:spacing w:before="240" w:line="210" w:lineRule="exact"/>
              <w:ind w:left="624"/>
              <w:rPr>
                <w:sz w:val="22"/>
                <w:szCs w:val="22"/>
              </w:rPr>
            </w:pPr>
            <w:r w:rsidRPr="008B0904">
              <w:rPr>
                <w:rStyle w:val="1"/>
                <w:sz w:val="22"/>
                <w:szCs w:val="22"/>
              </w:rPr>
              <w:t>книг, понимать</w:t>
            </w:r>
          </w:p>
          <w:p w:rsidR="00727FE0" w:rsidRPr="008B0904" w:rsidRDefault="00727FE0" w:rsidP="00160E79">
            <w:pPr>
              <w:pStyle w:val="4"/>
              <w:spacing w:before="240" w:line="210" w:lineRule="exact"/>
              <w:ind w:left="624"/>
              <w:rPr>
                <w:sz w:val="22"/>
                <w:szCs w:val="22"/>
              </w:rPr>
            </w:pPr>
            <w:r w:rsidRPr="008B0904">
              <w:rPr>
                <w:rStyle w:val="1"/>
                <w:sz w:val="22"/>
                <w:szCs w:val="22"/>
              </w:rPr>
              <w:t>прочитанное.</w:t>
            </w:r>
          </w:p>
          <w:p w:rsidR="00727FE0" w:rsidRPr="008B0904" w:rsidRDefault="00727FE0" w:rsidP="00160E79">
            <w:pPr>
              <w:pStyle w:val="4"/>
              <w:spacing w:before="240" w:line="210" w:lineRule="exact"/>
              <w:ind w:left="624"/>
              <w:rPr>
                <w:sz w:val="22"/>
                <w:szCs w:val="22"/>
              </w:rPr>
            </w:pPr>
            <w:r w:rsidRPr="008B0904">
              <w:rPr>
                <w:rStyle w:val="1"/>
                <w:sz w:val="22"/>
                <w:szCs w:val="22"/>
              </w:rPr>
              <w:t>4. Выполняя различные</w:t>
            </w:r>
          </w:p>
          <w:p w:rsidR="00727FE0" w:rsidRPr="008B0904" w:rsidRDefault="00727FE0" w:rsidP="00727FE0">
            <w:pPr>
              <w:pStyle w:val="4"/>
              <w:spacing w:before="120" w:line="210" w:lineRule="exact"/>
              <w:ind w:left="624"/>
              <w:rPr>
                <w:rStyle w:val="1"/>
                <w:sz w:val="22"/>
                <w:szCs w:val="22"/>
              </w:rPr>
            </w:pPr>
            <w:r w:rsidRPr="008B0904">
              <w:rPr>
                <w:rStyle w:val="1"/>
                <w:sz w:val="22"/>
                <w:szCs w:val="22"/>
              </w:rPr>
              <w:t>роли в группе,</w:t>
            </w:r>
          </w:p>
          <w:p w:rsidR="00727FE0" w:rsidRPr="008B0904" w:rsidRDefault="00727FE0" w:rsidP="00727FE0">
            <w:pPr>
              <w:pStyle w:val="4"/>
              <w:shd w:val="clear" w:color="auto" w:fill="auto"/>
              <w:spacing w:before="120" w:after="0" w:line="210" w:lineRule="exact"/>
              <w:ind w:left="624" w:firstLine="0"/>
              <w:rPr>
                <w:sz w:val="22"/>
                <w:szCs w:val="22"/>
              </w:rPr>
            </w:pPr>
            <w:r w:rsidRPr="008B0904">
              <w:rPr>
                <w:rStyle w:val="1"/>
                <w:sz w:val="22"/>
                <w:szCs w:val="22"/>
              </w:rPr>
              <w:t>сотрудничать в</w:t>
            </w:r>
          </w:p>
          <w:p w:rsidR="00727FE0" w:rsidRPr="008B0904" w:rsidRDefault="00727FE0" w:rsidP="00727FE0">
            <w:pPr>
              <w:pStyle w:val="4"/>
              <w:spacing w:before="120" w:line="210" w:lineRule="exact"/>
              <w:ind w:left="624"/>
              <w:rPr>
                <w:sz w:val="22"/>
                <w:szCs w:val="22"/>
              </w:rPr>
            </w:pPr>
            <w:r w:rsidRPr="008B0904">
              <w:rPr>
                <w:rStyle w:val="1"/>
                <w:sz w:val="22"/>
                <w:szCs w:val="22"/>
              </w:rPr>
              <w:t xml:space="preserve">совместном </w:t>
            </w:r>
            <w:proofErr w:type="gramStart"/>
            <w:r w:rsidRPr="008B0904">
              <w:rPr>
                <w:rStyle w:val="1"/>
                <w:sz w:val="22"/>
                <w:szCs w:val="22"/>
              </w:rPr>
              <w:t>решении</w:t>
            </w:r>
            <w:proofErr w:type="gramEnd"/>
          </w:p>
          <w:p w:rsidR="00727FE0" w:rsidRPr="008B0904" w:rsidRDefault="00727FE0" w:rsidP="00727FE0">
            <w:pPr>
              <w:pStyle w:val="4"/>
              <w:spacing w:before="120" w:line="210" w:lineRule="exact"/>
              <w:ind w:left="624"/>
              <w:rPr>
                <w:sz w:val="22"/>
                <w:szCs w:val="22"/>
              </w:rPr>
            </w:pPr>
            <w:r w:rsidRPr="008B0904">
              <w:rPr>
                <w:rStyle w:val="1"/>
                <w:sz w:val="22"/>
                <w:szCs w:val="22"/>
              </w:rPr>
              <w:t>проблемы (задачи).</w:t>
            </w:r>
          </w:p>
          <w:p w:rsidR="00727FE0" w:rsidRPr="008B0904" w:rsidRDefault="00727FE0" w:rsidP="00727FE0">
            <w:pPr>
              <w:pStyle w:val="4"/>
              <w:spacing w:before="120" w:line="210" w:lineRule="exact"/>
              <w:ind w:left="624"/>
              <w:rPr>
                <w:sz w:val="22"/>
                <w:szCs w:val="22"/>
              </w:rPr>
            </w:pPr>
            <w:r w:rsidRPr="008B0904">
              <w:rPr>
                <w:rStyle w:val="1"/>
                <w:sz w:val="22"/>
                <w:szCs w:val="22"/>
              </w:rPr>
              <w:t>5. Отстаивать свою</w:t>
            </w:r>
          </w:p>
          <w:p w:rsidR="00727FE0" w:rsidRPr="008B0904" w:rsidRDefault="00727FE0" w:rsidP="00727FE0">
            <w:pPr>
              <w:pStyle w:val="4"/>
              <w:spacing w:before="120" w:line="210" w:lineRule="exact"/>
              <w:ind w:left="624"/>
              <w:rPr>
                <w:sz w:val="22"/>
                <w:szCs w:val="22"/>
              </w:rPr>
            </w:pPr>
            <w:r w:rsidRPr="008B0904">
              <w:rPr>
                <w:rStyle w:val="1"/>
                <w:sz w:val="22"/>
                <w:szCs w:val="22"/>
              </w:rPr>
              <w:t>точку зрения, соблюдая</w:t>
            </w:r>
          </w:p>
          <w:p w:rsidR="00727FE0" w:rsidRPr="008B0904" w:rsidRDefault="00727FE0" w:rsidP="00727FE0">
            <w:pPr>
              <w:pStyle w:val="4"/>
              <w:spacing w:before="120" w:line="210" w:lineRule="exact"/>
              <w:ind w:left="624"/>
              <w:rPr>
                <w:sz w:val="22"/>
                <w:szCs w:val="22"/>
              </w:rPr>
            </w:pPr>
            <w:r w:rsidRPr="008B0904">
              <w:rPr>
                <w:rStyle w:val="1"/>
                <w:sz w:val="22"/>
                <w:szCs w:val="22"/>
              </w:rPr>
              <w:t>правила речевого</w:t>
            </w:r>
          </w:p>
          <w:p w:rsidR="00727FE0" w:rsidRPr="008B0904" w:rsidRDefault="00727FE0" w:rsidP="00727FE0">
            <w:pPr>
              <w:pStyle w:val="4"/>
              <w:spacing w:before="120" w:line="210" w:lineRule="exact"/>
              <w:ind w:left="624"/>
              <w:rPr>
                <w:sz w:val="22"/>
                <w:szCs w:val="22"/>
              </w:rPr>
            </w:pPr>
            <w:r w:rsidRPr="008B0904">
              <w:rPr>
                <w:rStyle w:val="1"/>
                <w:sz w:val="22"/>
                <w:szCs w:val="22"/>
              </w:rPr>
              <w:t>этикета.</w:t>
            </w:r>
          </w:p>
          <w:p w:rsidR="00727FE0" w:rsidRPr="008B0904" w:rsidRDefault="00727FE0" w:rsidP="00727FE0">
            <w:pPr>
              <w:pStyle w:val="4"/>
              <w:spacing w:before="120" w:line="210" w:lineRule="exact"/>
              <w:ind w:left="624"/>
              <w:rPr>
                <w:sz w:val="22"/>
                <w:szCs w:val="22"/>
              </w:rPr>
            </w:pPr>
            <w:r w:rsidRPr="008B0904">
              <w:rPr>
                <w:rStyle w:val="1"/>
                <w:sz w:val="22"/>
                <w:szCs w:val="22"/>
              </w:rPr>
              <w:t>6. Критично относиться</w:t>
            </w:r>
          </w:p>
          <w:p w:rsidR="00727FE0" w:rsidRPr="008B0904" w:rsidRDefault="00727FE0" w:rsidP="00727FE0">
            <w:pPr>
              <w:pStyle w:val="4"/>
              <w:spacing w:before="120" w:line="210" w:lineRule="exact"/>
              <w:ind w:left="624"/>
              <w:rPr>
                <w:sz w:val="22"/>
                <w:szCs w:val="22"/>
              </w:rPr>
            </w:pPr>
            <w:r w:rsidRPr="008B0904">
              <w:rPr>
                <w:rStyle w:val="1"/>
                <w:sz w:val="22"/>
                <w:szCs w:val="22"/>
              </w:rPr>
              <w:t>к своему мнению</w:t>
            </w:r>
          </w:p>
          <w:p w:rsidR="00727FE0" w:rsidRPr="008B0904" w:rsidRDefault="00727FE0" w:rsidP="00727FE0">
            <w:pPr>
              <w:pStyle w:val="4"/>
              <w:spacing w:before="120" w:line="210" w:lineRule="exact"/>
              <w:ind w:left="624"/>
              <w:rPr>
                <w:sz w:val="22"/>
                <w:szCs w:val="22"/>
              </w:rPr>
            </w:pPr>
            <w:r w:rsidRPr="008B0904">
              <w:rPr>
                <w:rStyle w:val="1"/>
                <w:sz w:val="22"/>
                <w:szCs w:val="22"/>
              </w:rPr>
              <w:t>7. Понимать точку</w:t>
            </w:r>
          </w:p>
          <w:p w:rsidR="00727FE0" w:rsidRPr="008B0904" w:rsidRDefault="00727FE0" w:rsidP="00727FE0">
            <w:pPr>
              <w:pStyle w:val="4"/>
              <w:spacing w:before="120" w:line="210" w:lineRule="exact"/>
              <w:ind w:left="624"/>
              <w:rPr>
                <w:sz w:val="22"/>
                <w:szCs w:val="22"/>
              </w:rPr>
            </w:pPr>
            <w:r w:rsidRPr="008B0904">
              <w:rPr>
                <w:rStyle w:val="1"/>
                <w:sz w:val="22"/>
                <w:szCs w:val="22"/>
              </w:rPr>
              <w:t>зрения другого</w:t>
            </w:r>
          </w:p>
          <w:p w:rsidR="00727FE0" w:rsidRPr="008B0904" w:rsidRDefault="00727FE0" w:rsidP="00727FE0">
            <w:pPr>
              <w:pStyle w:val="4"/>
              <w:spacing w:before="120" w:line="210" w:lineRule="exact"/>
              <w:ind w:left="624"/>
              <w:rPr>
                <w:sz w:val="22"/>
                <w:szCs w:val="22"/>
              </w:rPr>
            </w:pPr>
            <w:r w:rsidRPr="008B0904">
              <w:rPr>
                <w:rStyle w:val="1"/>
                <w:sz w:val="22"/>
                <w:szCs w:val="22"/>
              </w:rPr>
              <w:t>8. Участвовать в работе</w:t>
            </w:r>
          </w:p>
          <w:p w:rsidR="00727FE0" w:rsidRPr="008B0904" w:rsidRDefault="00727FE0" w:rsidP="00727FE0">
            <w:pPr>
              <w:pStyle w:val="4"/>
              <w:spacing w:before="120" w:line="210" w:lineRule="exact"/>
              <w:ind w:left="624"/>
              <w:rPr>
                <w:sz w:val="22"/>
                <w:szCs w:val="22"/>
              </w:rPr>
            </w:pPr>
            <w:r w:rsidRPr="008B0904">
              <w:rPr>
                <w:rStyle w:val="1"/>
                <w:sz w:val="22"/>
                <w:szCs w:val="22"/>
              </w:rPr>
              <w:t>группы, распределять</w:t>
            </w:r>
          </w:p>
          <w:p w:rsidR="00727FE0" w:rsidRPr="008B0904" w:rsidRDefault="00727FE0" w:rsidP="00727FE0">
            <w:pPr>
              <w:pStyle w:val="4"/>
              <w:spacing w:before="120" w:line="210" w:lineRule="exact"/>
              <w:ind w:left="624"/>
              <w:rPr>
                <w:sz w:val="22"/>
                <w:szCs w:val="22"/>
              </w:rPr>
            </w:pPr>
            <w:r w:rsidRPr="008B0904">
              <w:rPr>
                <w:rStyle w:val="1"/>
                <w:sz w:val="22"/>
                <w:szCs w:val="22"/>
              </w:rPr>
              <w:t>роли, договариваться</w:t>
            </w:r>
          </w:p>
          <w:p w:rsidR="00727FE0" w:rsidRPr="008B0904" w:rsidRDefault="00727FE0" w:rsidP="00727FE0">
            <w:pPr>
              <w:pStyle w:val="4"/>
              <w:spacing w:before="120" w:line="210" w:lineRule="exact"/>
              <w:ind w:left="624"/>
              <w:rPr>
                <w:rStyle w:val="1"/>
                <w:sz w:val="22"/>
                <w:szCs w:val="22"/>
              </w:rPr>
            </w:pPr>
            <w:r w:rsidRPr="008B0904">
              <w:rPr>
                <w:rStyle w:val="1"/>
                <w:sz w:val="22"/>
                <w:szCs w:val="22"/>
              </w:rPr>
              <w:t>друг с другом.</w:t>
            </w:r>
          </w:p>
          <w:p w:rsidR="00727FE0" w:rsidRPr="008B0904" w:rsidRDefault="00727FE0" w:rsidP="00160E79">
            <w:pPr>
              <w:pStyle w:val="4"/>
              <w:spacing w:before="240" w:line="210" w:lineRule="exact"/>
              <w:ind w:left="624"/>
              <w:rPr>
                <w:rStyle w:val="1"/>
                <w:sz w:val="22"/>
                <w:szCs w:val="22"/>
              </w:rPr>
            </w:pPr>
          </w:p>
          <w:p w:rsidR="00727FE0" w:rsidRPr="008B0904" w:rsidRDefault="00727FE0" w:rsidP="00160E79">
            <w:pPr>
              <w:pStyle w:val="4"/>
              <w:spacing w:before="240" w:line="210" w:lineRule="exact"/>
              <w:ind w:left="624"/>
              <w:rPr>
                <w:rStyle w:val="1"/>
                <w:sz w:val="22"/>
                <w:szCs w:val="22"/>
              </w:rPr>
            </w:pPr>
          </w:p>
          <w:p w:rsidR="00727FE0" w:rsidRPr="008B0904" w:rsidRDefault="00727FE0" w:rsidP="00160E79">
            <w:pPr>
              <w:pStyle w:val="4"/>
              <w:spacing w:before="240" w:line="210" w:lineRule="exact"/>
              <w:ind w:left="624"/>
              <w:rPr>
                <w:rStyle w:val="1"/>
                <w:sz w:val="22"/>
                <w:szCs w:val="22"/>
              </w:rPr>
            </w:pPr>
          </w:p>
          <w:p w:rsidR="00727FE0" w:rsidRPr="008B0904" w:rsidRDefault="00727FE0" w:rsidP="00160E79">
            <w:pPr>
              <w:pStyle w:val="4"/>
              <w:spacing w:before="240" w:line="210" w:lineRule="exact"/>
              <w:ind w:left="624"/>
              <w:rPr>
                <w:rStyle w:val="1"/>
                <w:sz w:val="22"/>
                <w:szCs w:val="22"/>
              </w:rPr>
            </w:pPr>
          </w:p>
          <w:p w:rsidR="00727FE0" w:rsidRPr="008B0904" w:rsidRDefault="00727FE0" w:rsidP="00160E79">
            <w:pPr>
              <w:pStyle w:val="4"/>
              <w:spacing w:before="240" w:line="210" w:lineRule="exact"/>
              <w:ind w:left="624"/>
              <w:rPr>
                <w:rStyle w:val="1"/>
                <w:sz w:val="22"/>
                <w:szCs w:val="22"/>
              </w:rPr>
            </w:pPr>
          </w:p>
          <w:p w:rsidR="00727FE0" w:rsidRPr="008B0904" w:rsidRDefault="00727FE0" w:rsidP="00160E79">
            <w:pPr>
              <w:pStyle w:val="4"/>
              <w:spacing w:before="240" w:line="210" w:lineRule="exact"/>
              <w:ind w:left="624"/>
              <w:rPr>
                <w:rStyle w:val="1"/>
                <w:sz w:val="22"/>
                <w:szCs w:val="22"/>
              </w:rPr>
            </w:pPr>
          </w:p>
          <w:p w:rsidR="00727FE0" w:rsidRPr="008B0904" w:rsidRDefault="00727FE0" w:rsidP="00160E79">
            <w:pPr>
              <w:pStyle w:val="4"/>
              <w:spacing w:before="240" w:line="210" w:lineRule="exact"/>
              <w:ind w:left="624"/>
              <w:rPr>
                <w:rStyle w:val="1"/>
                <w:sz w:val="22"/>
                <w:szCs w:val="22"/>
              </w:rPr>
            </w:pPr>
          </w:p>
          <w:p w:rsidR="00727FE0" w:rsidRPr="008B0904" w:rsidRDefault="00727FE0" w:rsidP="00160E79">
            <w:pPr>
              <w:pStyle w:val="4"/>
              <w:spacing w:before="240" w:line="210" w:lineRule="exact"/>
              <w:ind w:left="624"/>
              <w:rPr>
                <w:rStyle w:val="1"/>
                <w:sz w:val="22"/>
                <w:szCs w:val="22"/>
              </w:rPr>
            </w:pPr>
          </w:p>
          <w:p w:rsidR="00727FE0" w:rsidRPr="008B0904" w:rsidRDefault="00727FE0" w:rsidP="00727FE0">
            <w:pPr>
              <w:pStyle w:val="4"/>
              <w:spacing w:before="240" w:line="210" w:lineRule="exact"/>
              <w:ind w:firstLine="0"/>
              <w:rPr>
                <w:sz w:val="22"/>
                <w:szCs w:val="22"/>
              </w:rPr>
            </w:pPr>
          </w:p>
        </w:tc>
      </w:tr>
      <w:tr w:rsidR="0093746A" w:rsidTr="00961B98">
        <w:trPr>
          <w:trHeight w:val="840"/>
        </w:trPr>
        <w:tc>
          <w:tcPr>
            <w:tcW w:w="864" w:type="dxa"/>
            <w:tcBorders>
              <w:top w:val="single" w:sz="4" w:space="0" w:color="auto"/>
              <w:left w:val="single" w:sz="4" w:space="0" w:color="auto"/>
            </w:tcBorders>
            <w:shd w:val="clear" w:color="auto" w:fill="FFFFFF"/>
            <w:vAlign w:val="bottom"/>
          </w:tcPr>
          <w:p w:rsidR="0093746A" w:rsidRPr="00961B98" w:rsidRDefault="0093746A" w:rsidP="00961B98">
            <w:pPr>
              <w:pStyle w:val="4"/>
              <w:shd w:val="clear" w:color="auto" w:fill="auto"/>
              <w:spacing w:before="1680" w:after="6360" w:line="210" w:lineRule="exact"/>
              <w:ind w:firstLine="0"/>
              <w:rPr>
                <w:b/>
                <w:bCs/>
                <w:color w:val="000000"/>
                <w:spacing w:val="2"/>
                <w:shd w:val="clear" w:color="auto" w:fill="FFFFFF"/>
                <w:lang w:eastAsia="ru-RU" w:bidi="ru-RU"/>
              </w:rPr>
            </w:pPr>
            <w:r>
              <w:rPr>
                <w:rStyle w:val="0pt"/>
              </w:rPr>
              <w:lastRenderedPageBreak/>
              <w:t>4 класс</w:t>
            </w:r>
          </w:p>
        </w:tc>
        <w:tc>
          <w:tcPr>
            <w:tcW w:w="2266" w:type="dxa"/>
            <w:tcBorders>
              <w:top w:val="single" w:sz="4" w:space="0" w:color="auto"/>
              <w:left w:val="single" w:sz="4" w:space="0" w:color="auto"/>
            </w:tcBorders>
            <w:shd w:val="clear" w:color="auto" w:fill="FFFFFF"/>
            <w:vAlign w:val="bottom"/>
          </w:tcPr>
          <w:p w:rsidR="0093746A" w:rsidRDefault="0093746A" w:rsidP="0093746A">
            <w:pPr>
              <w:pStyle w:val="4"/>
              <w:shd w:val="clear" w:color="auto" w:fill="auto"/>
              <w:spacing w:after="0" w:line="210" w:lineRule="exact"/>
              <w:ind w:left="624" w:firstLine="0"/>
            </w:pPr>
            <w:r>
              <w:rPr>
                <w:rStyle w:val="1"/>
              </w:rPr>
              <w:t>1. Ценить и</w:t>
            </w:r>
          </w:p>
          <w:p w:rsidR="0093746A" w:rsidRDefault="0093746A" w:rsidP="0093746A">
            <w:pPr>
              <w:pStyle w:val="4"/>
              <w:spacing w:line="210" w:lineRule="exact"/>
              <w:ind w:left="624"/>
            </w:pPr>
            <w:r>
              <w:rPr>
                <w:rStyle w:val="1"/>
              </w:rPr>
              <w:t>принимать</w:t>
            </w:r>
          </w:p>
          <w:p w:rsidR="0093746A" w:rsidRDefault="0093746A" w:rsidP="0093746A">
            <w:pPr>
              <w:pStyle w:val="4"/>
              <w:spacing w:line="210" w:lineRule="exact"/>
              <w:ind w:left="624"/>
            </w:pPr>
            <w:r>
              <w:rPr>
                <w:rStyle w:val="1"/>
              </w:rPr>
              <w:t>следующие</w:t>
            </w:r>
          </w:p>
          <w:p w:rsidR="0093746A" w:rsidRDefault="0093746A" w:rsidP="0093746A">
            <w:pPr>
              <w:pStyle w:val="4"/>
              <w:spacing w:line="210" w:lineRule="exact"/>
              <w:ind w:left="624"/>
            </w:pPr>
            <w:r>
              <w:rPr>
                <w:rStyle w:val="1"/>
              </w:rPr>
              <w:t>базовые ценности:</w:t>
            </w:r>
          </w:p>
          <w:p w:rsidR="0093746A" w:rsidRDefault="0093746A" w:rsidP="0093746A">
            <w:pPr>
              <w:pStyle w:val="4"/>
              <w:spacing w:line="210" w:lineRule="exact"/>
              <w:ind w:left="624"/>
            </w:pPr>
            <w:r>
              <w:rPr>
                <w:rStyle w:val="1"/>
              </w:rPr>
              <w:t>«добро»,</w:t>
            </w:r>
          </w:p>
          <w:p w:rsidR="0093746A" w:rsidRDefault="0093746A" w:rsidP="0093746A">
            <w:pPr>
              <w:pStyle w:val="4"/>
              <w:spacing w:line="210" w:lineRule="exact"/>
              <w:ind w:left="624"/>
            </w:pPr>
            <w:r>
              <w:rPr>
                <w:rStyle w:val="1"/>
              </w:rPr>
              <w:t>«терпение»,</w:t>
            </w:r>
          </w:p>
          <w:p w:rsidR="0093746A" w:rsidRDefault="0093746A" w:rsidP="0093746A">
            <w:pPr>
              <w:pStyle w:val="4"/>
              <w:spacing w:line="210" w:lineRule="exact"/>
              <w:ind w:left="624"/>
            </w:pPr>
            <w:r>
              <w:rPr>
                <w:rStyle w:val="1"/>
              </w:rPr>
              <w:t>«родина»,</w:t>
            </w:r>
          </w:p>
          <w:p w:rsidR="0093746A" w:rsidRDefault="0093746A" w:rsidP="0093746A">
            <w:pPr>
              <w:pStyle w:val="4"/>
              <w:spacing w:line="210" w:lineRule="exact"/>
              <w:ind w:left="624"/>
            </w:pPr>
            <w:r>
              <w:rPr>
                <w:rStyle w:val="1"/>
              </w:rPr>
              <w:t>«природа»,</w:t>
            </w:r>
          </w:p>
          <w:p w:rsidR="0093746A" w:rsidRDefault="0093746A" w:rsidP="0093746A">
            <w:pPr>
              <w:pStyle w:val="4"/>
              <w:spacing w:line="210" w:lineRule="exact"/>
              <w:ind w:left="624"/>
            </w:pPr>
            <w:r>
              <w:rPr>
                <w:rStyle w:val="1"/>
              </w:rPr>
              <w:t>«семья», «мир»,</w:t>
            </w:r>
          </w:p>
          <w:p w:rsidR="0093746A" w:rsidRDefault="0093746A" w:rsidP="0093746A">
            <w:pPr>
              <w:pStyle w:val="4"/>
              <w:spacing w:line="210" w:lineRule="exact"/>
              <w:ind w:left="624"/>
            </w:pPr>
            <w:r>
              <w:rPr>
                <w:rStyle w:val="1"/>
              </w:rPr>
              <w:t>«настоящий друг»,</w:t>
            </w:r>
          </w:p>
          <w:p w:rsidR="0093746A" w:rsidRDefault="0093746A" w:rsidP="0093746A">
            <w:pPr>
              <w:pStyle w:val="4"/>
              <w:spacing w:line="210" w:lineRule="exact"/>
              <w:ind w:left="624"/>
            </w:pPr>
            <w:r>
              <w:rPr>
                <w:rStyle w:val="1"/>
              </w:rPr>
              <w:t>«справедливость»,</w:t>
            </w:r>
          </w:p>
          <w:p w:rsidR="0093746A" w:rsidRDefault="0093746A" w:rsidP="0093746A">
            <w:pPr>
              <w:pStyle w:val="4"/>
              <w:spacing w:line="210" w:lineRule="exact"/>
              <w:ind w:left="624"/>
            </w:pPr>
            <w:r>
              <w:rPr>
                <w:rStyle w:val="1"/>
              </w:rPr>
              <w:t>«желание понимать</w:t>
            </w:r>
          </w:p>
          <w:p w:rsidR="0093746A" w:rsidRDefault="0093746A" w:rsidP="0093746A">
            <w:pPr>
              <w:pStyle w:val="4"/>
              <w:spacing w:line="210" w:lineRule="exact"/>
              <w:ind w:left="624"/>
            </w:pPr>
            <w:r>
              <w:rPr>
                <w:rStyle w:val="1"/>
              </w:rPr>
              <w:t>друг друга»,</w:t>
            </w:r>
          </w:p>
          <w:p w:rsidR="0093746A" w:rsidRDefault="0093746A" w:rsidP="0093746A">
            <w:pPr>
              <w:pStyle w:val="4"/>
              <w:spacing w:line="210" w:lineRule="exact"/>
              <w:ind w:left="624"/>
            </w:pPr>
            <w:r>
              <w:rPr>
                <w:rStyle w:val="1"/>
              </w:rPr>
              <w:t>«понимать</w:t>
            </w:r>
          </w:p>
          <w:p w:rsidR="0093746A" w:rsidRDefault="0093746A" w:rsidP="0093746A">
            <w:pPr>
              <w:pStyle w:val="4"/>
              <w:spacing w:line="210" w:lineRule="exact"/>
              <w:ind w:left="624"/>
            </w:pPr>
            <w:r>
              <w:rPr>
                <w:rStyle w:val="1"/>
              </w:rPr>
              <w:t xml:space="preserve">позицию </w:t>
            </w:r>
            <w:proofErr w:type="gramStart"/>
            <w:r>
              <w:rPr>
                <w:rStyle w:val="1"/>
              </w:rPr>
              <w:t>другого</w:t>
            </w:r>
            <w:proofErr w:type="gramEnd"/>
            <w:r>
              <w:rPr>
                <w:rStyle w:val="1"/>
              </w:rPr>
              <w:t>»,</w:t>
            </w:r>
          </w:p>
          <w:p w:rsidR="0093746A" w:rsidRDefault="0093746A" w:rsidP="0093746A">
            <w:pPr>
              <w:pStyle w:val="4"/>
              <w:spacing w:line="210" w:lineRule="exact"/>
              <w:ind w:left="624"/>
            </w:pPr>
            <w:r>
              <w:rPr>
                <w:rStyle w:val="1"/>
              </w:rPr>
              <w:t>«народ»,</w:t>
            </w:r>
          </w:p>
          <w:p w:rsidR="0093746A" w:rsidRDefault="0093746A" w:rsidP="0093746A">
            <w:pPr>
              <w:pStyle w:val="4"/>
              <w:spacing w:line="210" w:lineRule="exact"/>
              <w:ind w:left="624"/>
            </w:pPr>
            <w:r>
              <w:rPr>
                <w:rStyle w:val="1"/>
              </w:rPr>
              <w:t>«национальность»</w:t>
            </w:r>
          </w:p>
          <w:p w:rsidR="0093746A" w:rsidRDefault="0093746A" w:rsidP="0093746A">
            <w:pPr>
              <w:pStyle w:val="4"/>
              <w:spacing w:line="210" w:lineRule="exact"/>
              <w:ind w:left="624"/>
            </w:pPr>
            <w:r>
              <w:rPr>
                <w:rStyle w:val="1"/>
              </w:rPr>
              <w:t>и т.д.</w:t>
            </w:r>
          </w:p>
          <w:p w:rsidR="0093746A" w:rsidRDefault="0093746A" w:rsidP="0093746A">
            <w:pPr>
              <w:pStyle w:val="4"/>
              <w:spacing w:line="210" w:lineRule="exact"/>
              <w:ind w:left="624"/>
            </w:pPr>
            <w:r>
              <w:rPr>
                <w:rStyle w:val="1"/>
              </w:rPr>
              <w:t xml:space="preserve">2. Уважение </w:t>
            </w:r>
            <w:proofErr w:type="gramStart"/>
            <w:r>
              <w:rPr>
                <w:rStyle w:val="1"/>
              </w:rPr>
              <w:t>к</w:t>
            </w:r>
            <w:proofErr w:type="gramEnd"/>
          </w:p>
          <w:p w:rsidR="0093746A" w:rsidRDefault="0093746A" w:rsidP="0093746A">
            <w:pPr>
              <w:pStyle w:val="4"/>
              <w:spacing w:line="210" w:lineRule="exact"/>
              <w:ind w:left="624"/>
            </w:pPr>
            <w:r>
              <w:rPr>
                <w:rStyle w:val="1"/>
              </w:rPr>
              <w:t xml:space="preserve">своему народу, </w:t>
            </w:r>
            <w:proofErr w:type="gramStart"/>
            <w:r>
              <w:rPr>
                <w:rStyle w:val="1"/>
              </w:rPr>
              <w:t>к</w:t>
            </w:r>
            <w:proofErr w:type="gramEnd"/>
          </w:p>
          <w:p w:rsidR="0093746A" w:rsidRDefault="0093746A" w:rsidP="0093746A">
            <w:pPr>
              <w:pStyle w:val="4"/>
              <w:shd w:val="clear" w:color="auto" w:fill="auto"/>
              <w:spacing w:after="0" w:line="210" w:lineRule="exact"/>
              <w:ind w:left="624" w:firstLine="0"/>
            </w:pPr>
            <w:r>
              <w:rPr>
                <w:rStyle w:val="1"/>
              </w:rPr>
              <w:t>другим народам,</w:t>
            </w:r>
          </w:p>
          <w:p w:rsidR="0093746A" w:rsidRDefault="0093746A" w:rsidP="0093746A">
            <w:pPr>
              <w:pStyle w:val="4"/>
              <w:spacing w:line="210" w:lineRule="exact"/>
              <w:ind w:left="624"/>
            </w:pPr>
            <w:r>
              <w:rPr>
                <w:rStyle w:val="1"/>
              </w:rPr>
              <w:t>принятие</w:t>
            </w:r>
          </w:p>
          <w:p w:rsidR="0093746A" w:rsidRDefault="0093746A" w:rsidP="0093746A">
            <w:pPr>
              <w:pStyle w:val="4"/>
              <w:spacing w:line="210" w:lineRule="exact"/>
              <w:ind w:left="624"/>
            </w:pPr>
            <w:r>
              <w:rPr>
                <w:rStyle w:val="1"/>
              </w:rPr>
              <w:t>ценностей других</w:t>
            </w:r>
          </w:p>
          <w:p w:rsidR="0093746A" w:rsidRDefault="0093746A" w:rsidP="0093746A">
            <w:pPr>
              <w:pStyle w:val="4"/>
              <w:spacing w:line="210" w:lineRule="exact"/>
              <w:ind w:left="624"/>
            </w:pPr>
            <w:r>
              <w:rPr>
                <w:rStyle w:val="1"/>
              </w:rPr>
              <w:t>народов.</w:t>
            </w:r>
          </w:p>
          <w:p w:rsidR="0093746A" w:rsidRDefault="0093746A" w:rsidP="0093746A">
            <w:pPr>
              <w:pStyle w:val="4"/>
              <w:spacing w:line="210" w:lineRule="exact"/>
              <w:ind w:left="624"/>
            </w:pPr>
            <w:r>
              <w:rPr>
                <w:rStyle w:val="1"/>
              </w:rPr>
              <w:t>3. Освоение</w:t>
            </w:r>
          </w:p>
          <w:p w:rsidR="0093746A" w:rsidRDefault="0093746A" w:rsidP="0093746A">
            <w:pPr>
              <w:pStyle w:val="4"/>
              <w:spacing w:line="210" w:lineRule="exact"/>
              <w:ind w:left="624"/>
            </w:pPr>
            <w:r>
              <w:rPr>
                <w:rStyle w:val="1"/>
              </w:rPr>
              <w:t>личностного</w:t>
            </w:r>
          </w:p>
          <w:p w:rsidR="0093746A" w:rsidRDefault="0093746A" w:rsidP="0093746A">
            <w:pPr>
              <w:pStyle w:val="4"/>
              <w:spacing w:line="210" w:lineRule="exact"/>
              <w:ind w:left="624"/>
            </w:pPr>
            <w:r>
              <w:rPr>
                <w:rStyle w:val="1"/>
              </w:rPr>
              <w:t>смысла учения;</w:t>
            </w:r>
          </w:p>
          <w:p w:rsidR="0093746A" w:rsidRDefault="0093746A" w:rsidP="0093746A">
            <w:pPr>
              <w:pStyle w:val="4"/>
              <w:spacing w:line="210" w:lineRule="exact"/>
              <w:ind w:left="624"/>
            </w:pPr>
            <w:r>
              <w:rPr>
                <w:rStyle w:val="1"/>
              </w:rPr>
              <w:t>выбор дальнейшего</w:t>
            </w:r>
          </w:p>
          <w:p w:rsidR="0093746A" w:rsidRDefault="0093746A" w:rsidP="0093746A">
            <w:pPr>
              <w:pStyle w:val="4"/>
              <w:spacing w:line="210" w:lineRule="exact"/>
              <w:ind w:left="624"/>
            </w:pPr>
            <w:r>
              <w:rPr>
                <w:rStyle w:val="1"/>
              </w:rPr>
              <w:t>образовательного</w:t>
            </w:r>
          </w:p>
          <w:p w:rsidR="0093746A" w:rsidRDefault="0093746A" w:rsidP="0093746A">
            <w:pPr>
              <w:pStyle w:val="4"/>
              <w:spacing w:line="210" w:lineRule="exact"/>
              <w:ind w:left="624"/>
            </w:pPr>
            <w:r>
              <w:rPr>
                <w:rStyle w:val="1"/>
              </w:rPr>
              <w:t>маршрута.</w:t>
            </w:r>
          </w:p>
        </w:tc>
        <w:tc>
          <w:tcPr>
            <w:tcW w:w="2314" w:type="dxa"/>
            <w:tcBorders>
              <w:top w:val="single" w:sz="4" w:space="0" w:color="auto"/>
              <w:left w:val="single" w:sz="4" w:space="0" w:color="auto"/>
            </w:tcBorders>
            <w:shd w:val="clear" w:color="auto" w:fill="FFFFFF"/>
            <w:vAlign w:val="bottom"/>
          </w:tcPr>
          <w:p w:rsidR="0093746A" w:rsidRDefault="00961B98" w:rsidP="00961B98">
            <w:pPr>
              <w:pStyle w:val="4"/>
              <w:shd w:val="clear" w:color="auto" w:fill="auto"/>
              <w:spacing w:before="120" w:after="0" w:line="210" w:lineRule="exact"/>
              <w:ind w:firstLine="0"/>
            </w:pPr>
            <w:r>
              <w:rPr>
                <w:rStyle w:val="1"/>
              </w:rPr>
              <w:t>1.</w:t>
            </w:r>
            <w:r w:rsidR="0093746A">
              <w:rPr>
                <w:rStyle w:val="1"/>
              </w:rPr>
              <w:t>Самостоятельно</w:t>
            </w:r>
          </w:p>
          <w:p w:rsidR="0093746A" w:rsidRDefault="0093746A" w:rsidP="00961B98">
            <w:pPr>
              <w:pStyle w:val="4"/>
              <w:spacing w:before="120" w:line="210" w:lineRule="exact"/>
              <w:ind w:left="624"/>
            </w:pPr>
            <w:r>
              <w:rPr>
                <w:rStyle w:val="1"/>
              </w:rPr>
              <w:t>формулировать</w:t>
            </w:r>
          </w:p>
          <w:p w:rsidR="0093746A" w:rsidRDefault="0093746A" w:rsidP="00961B98">
            <w:pPr>
              <w:pStyle w:val="4"/>
              <w:spacing w:before="120" w:line="210" w:lineRule="exact"/>
              <w:ind w:left="624"/>
            </w:pPr>
            <w:r>
              <w:rPr>
                <w:rStyle w:val="1"/>
              </w:rPr>
              <w:t>задание: определять</w:t>
            </w:r>
          </w:p>
          <w:p w:rsidR="0093746A" w:rsidRDefault="0093746A" w:rsidP="00961B98">
            <w:pPr>
              <w:pStyle w:val="4"/>
              <w:spacing w:before="120" w:line="210" w:lineRule="exact"/>
              <w:ind w:left="624"/>
            </w:pPr>
            <w:r>
              <w:rPr>
                <w:rStyle w:val="1"/>
              </w:rPr>
              <w:t>его цель,</w:t>
            </w:r>
          </w:p>
          <w:p w:rsidR="0093746A" w:rsidRDefault="0093746A" w:rsidP="00961B98">
            <w:pPr>
              <w:pStyle w:val="4"/>
              <w:spacing w:before="120" w:line="210" w:lineRule="exact"/>
              <w:ind w:left="624"/>
            </w:pPr>
            <w:r>
              <w:rPr>
                <w:rStyle w:val="1"/>
              </w:rPr>
              <w:t>планировать</w:t>
            </w:r>
          </w:p>
          <w:p w:rsidR="0093746A" w:rsidRDefault="0093746A" w:rsidP="00961B98">
            <w:pPr>
              <w:pStyle w:val="4"/>
              <w:spacing w:before="120" w:line="210" w:lineRule="exact"/>
              <w:ind w:left="624"/>
            </w:pPr>
            <w:r>
              <w:rPr>
                <w:rStyle w:val="1"/>
              </w:rPr>
              <w:t>алгоритм его</w:t>
            </w:r>
          </w:p>
          <w:p w:rsidR="0093746A" w:rsidRDefault="0093746A" w:rsidP="00961B98">
            <w:pPr>
              <w:pStyle w:val="4"/>
              <w:spacing w:before="120" w:line="210" w:lineRule="exact"/>
              <w:ind w:left="624"/>
            </w:pPr>
            <w:r>
              <w:rPr>
                <w:rStyle w:val="1"/>
              </w:rPr>
              <w:t>выполнения,</w:t>
            </w:r>
          </w:p>
          <w:p w:rsidR="0093746A" w:rsidRDefault="0093746A" w:rsidP="00961B98">
            <w:pPr>
              <w:pStyle w:val="4"/>
              <w:shd w:val="clear" w:color="auto" w:fill="auto"/>
              <w:spacing w:before="120" w:after="0" w:line="210" w:lineRule="exact"/>
              <w:ind w:left="624" w:firstLine="0"/>
            </w:pPr>
            <w:r>
              <w:rPr>
                <w:rStyle w:val="1"/>
              </w:rPr>
              <w:t>корректировать</w:t>
            </w:r>
          </w:p>
          <w:p w:rsidR="0093746A" w:rsidRDefault="0093746A" w:rsidP="00961B98">
            <w:pPr>
              <w:pStyle w:val="4"/>
              <w:spacing w:before="120" w:line="210" w:lineRule="exact"/>
              <w:ind w:left="624"/>
            </w:pPr>
            <w:r>
              <w:rPr>
                <w:rStyle w:val="1"/>
              </w:rPr>
              <w:t>работу по ходу его</w:t>
            </w:r>
          </w:p>
          <w:p w:rsidR="0093746A" w:rsidRDefault="0093746A" w:rsidP="00961B98">
            <w:pPr>
              <w:pStyle w:val="4"/>
              <w:spacing w:before="120" w:line="210" w:lineRule="exact"/>
              <w:ind w:left="624"/>
            </w:pPr>
            <w:r>
              <w:rPr>
                <w:rStyle w:val="1"/>
              </w:rPr>
              <w:t>выполнения,</w:t>
            </w:r>
          </w:p>
          <w:p w:rsidR="0093746A" w:rsidRDefault="0093746A" w:rsidP="00961B98">
            <w:pPr>
              <w:pStyle w:val="4"/>
              <w:spacing w:before="120" w:line="210" w:lineRule="exact"/>
              <w:ind w:left="624"/>
            </w:pPr>
            <w:r>
              <w:rPr>
                <w:rStyle w:val="1"/>
              </w:rPr>
              <w:t>самостоятельно</w:t>
            </w:r>
          </w:p>
          <w:p w:rsidR="0093746A" w:rsidRDefault="0093746A" w:rsidP="00961B98">
            <w:pPr>
              <w:pStyle w:val="4"/>
              <w:spacing w:before="120" w:line="210" w:lineRule="exact"/>
              <w:ind w:left="624"/>
            </w:pPr>
            <w:r>
              <w:rPr>
                <w:rStyle w:val="1"/>
              </w:rPr>
              <w:t>оценивать.</w:t>
            </w:r>
          </w:p>
          <w:p w:rsidR="0093746A" w:rsidRDefault="0093746A" w:rsidP="00961B98">
            <w:pPr>
              <w:pStyle w:val="4"/>
              <w:spacing w:before="120" w:line="210" w:lineRule="exact"/>
              <w:ind w:left="624"/>
            </w:pPr>
            <w:r>
              <w:rPr>
                <w:rStyle w:val="1"/>
              </w:rPr>
              <w:t>2. Использовать</w:t>
            </w:r>
          </w:p>
          <w:p w:rsidR="0093746A" w:rsidRDefault="0093746A" w:rsidP="00961B98">
            <w:pPr>
              <w:pStyle w:val="4"/>
              <w:spacing w:before="120" w:line="210" w:lineRule="exact"/>
              <w:ind w:left="624"/>
            </w:pPr>
            <w:proofErr w:type="gramStart"/>
            <w:r>
              <w:rPr>
                <w:rStyle w:val="1"/>
              </w:rPr>
              <w:t>при</w:t>
            </w:r>
            <w:proofErr w:type="gramEnd"/>
            <w:r>
              <w:rPr>
                <w:rStyle w:val="1"/>
              </w:rPr>
              <w:t xml:space="preserve"> выполнения</w:t>
            </w:r>
          </w:p>
          <w:p w:rsidR="0093746A" w:rsidRDefault="0093746A" w:rsidP="00961B98">
            <w:pPr>
              <w:pStyle w:val="4"/>
              <w:spacing w:before="120" w:line="210" w:lineRule="exact"/>
              <w:ind w:left="624"/>
            </w:pPr>
            <w:r>
              <w:rPr>
                <w:rStyle w:val="1"/>
              </w:rPr>
              <w:t>задания различные</w:t>
            </w:r>
          </w:p>
          <w:p w:rsidR="0093746A" w:rsidRDefault="0093746A" w:rsidP="00961B98">
            <w:pPr>
              <w:pStyle w:val="4"/>
              <w:spacing w:before="120" w:line="210" w:lineRule="exact"/>
              <w:ind w:left="624"/>
            </w:pPr>
            <w:r>
              <w:rPr>
                <w:rStyle w:val="1"/>
              </w:rPr>
              <w:t>средства:</w:t>
            </w:r>
          </w:p>
          <w:p w:rsidR="0093746A" w:rsidRDefault="0093746A" w:rsidP="00961B98">
            <w:pPr>
              <w:pStyle w:val="4"/>
              <w:spacing w:before="120" w:line="210" w:lineRule="exact"/>
              <w:ind w:left="624"/>
            </w:pPr>
            <w:r>
              <w:rPr>
                <w:rStyle w:val="1"/>
              </w:rPr>
              <w:t>справочную</w:t>
            </w:r>
          </w:p>
          <w:p w:rsidR="0093746A" w:rsidRDefault="0093746A" w:rsidP="00961B98">
            <w:pPr>
              <w:pStyle w:val="4"/>
              <w:spacing w:before="120" w:line="210" w:lineRule="exact"/>
              <w:ind w:left="624"/>
            </w:pPr>
            <w:r>
              <w:rPr>
                <w:rStyle w:val="1"/>
              </w:rPr>
              <w:t>литературу, ИКТ,</w:t>
            </w:r>
          </w:p>
          <w:p w:rsidR="0093746A" w:rsidRDefault="0093746A" w:rsidP="00961B98">
            <w:pPr>
              <w:pStyle w:val="4"/>
              <w:spacing w:before="120" w:line="210" w:lineRule="exact"/>
              <w:ind w:left="624"/>
            </w:pPr>
            <w:r>
              <w:rPr>
                <w:rStyle w:val="1"/>
              </w:rPr>
              <w:t>инструменты и</w:t>
            </w:r>
          </w:p>
          <w:p w:rsidR="0093746A" w:rsidRDefault="0093746A" w:rsidP="00961B98">
            <w:pPr>
              <w:pStyle w:val="4"/>
              <w:spacing w:before="120" w:line="210" w:lineRule="exact"/>
              <w:ind w:left="624"/>
            </w:pPr>
            <w:r>
              <w:rPr>
                <w:rStyle w:val="1"/>
              </w:rPr>
              <w:t>приборы.</w:t>
            </w:r>
          </w:p>
          <w:p w:rsidR="0093746A" w:rsidRDefault="0093746A" w:rsidP="00961B98">
            <w:pPr>
              <w:pStyle w:val="4"/>
              <w:spacing w:before="120" w:line="210" w:lineRule="exact"/>
              <w:ind w:left="624"/>
            </w:pPr>
            <w:r>
              <w:rPr>
                <w:rStyle w:val="1"/>
              </w:rPr>
              <w:t>3. Определять</w:t>
            </w:r>
          </w:p>
          <w:p w:rsidR="0093746A" w:rsidRDefault="0093746A" w:rsidP="00961B98">
            <w:pPr>
              <w:pStyle w:val="4"/>
              <w:spacing w:before="120" w:line="210" w:lineRule="exact"/>
              <w:ind w:left="624"/>
            </w:pPr>
            <w:r>
              <w:rPr>
                <w:rStyle w:val="1"/>
              </w:rPr>
              <w:t>самостоятельно</w:t>
            </w:r>
          </w:p>
          <w:p w:rsidR="00961B98" w:rsidRPr="00961B98" w:rsidRDefault="0093746A" w:rsidP="00961B98">
            <w:pPr>
              <w:pStyle w:val="4"/>
              <w:spacing w:before="120" w:line="210" w:lineRule="exact"/>
              <w:ind w:left="624"/>
              <w:rPr>
                <w:rStyle w:val="1"/>
                <w:color w:val="auto"/>
                <w:shd w:val="clear" w:color="auto" w:fill="auto"/>
                <w:lang w:eastAsia="en-US" w:bidi="ar-SA"/>
              </w:rPr>
            </w:pPr>
            <w:proofErr w:type="spellStart"/>
            <w:r>
              <w:rPr>
                <w:rStyle w:val="1"/>
              </w:rPr>
              <w:t>критерииоценивания</w:t>
            </w:r>
            <w:proofErr w:type="spellEnd"/>
            <w:r>
              <w:rPr>
                <w:rStyle w:val="1"/>
              </w:rPr>
              <w:t xml:space="preserve">, </w:t>
            </w:r>
          </w:p>
          <w:p w:rsidR="0093746A" w:rsidRDefault="0093746A" w:rsidP="00961B98">
            <w:pPr>
              <w:pStyle w:val="4"/>
              <w:spacing w:before="120" w:line="210" w:lineRule="exact"/>
              <w:ind w:left="624"/>
            </w:pPr>
            <w:proofErr w:type="spellStart"/>
            <w:r>
              <w:rPr>
                <w:rStyle w:val="1"/>
              </w:rPr>
              <w:t>даватьсамооценку</w:t>
            </w:r>
            <w:proofErr w:type="spellEnd"/>
            <w:r>
              <w:rPr>
                <w:rStyle w:val="1"/>
              </w:rPr>
              <w:t>.</w:t>
            </w:r>
          </w:p>
        </w:tc>
        <w:tc>
          <w:tcPr>
            <w:tcW w:w="2338" w:type="dxa"/>
            <w:tcBorders>
              <w:top w:val="single" w:sz="4" w:space="0" w:color="auto"/>
              <w:left w:val="single" w:sz="4" w:space="0" w:color="auto"/>
            </w:tcBorders>
            <w:shd w:val="clear" w:color="auto" w:fill="FFFFFF"/>
            <w:vAlign w:val="bottom"/>
          </w:tcPr>
          <w:p w:rsidR="0093746A" w:rsidRDefault="00961B98" w:rsidP="00961B98">
            <w:pPr>
              <w:pStyle w:val="4"/>
              <w:shd w:val="clear" w:color="auto" w:fill="auto"/>
              <w:spacing w:after="0" w:line="210" w:lineRule="exact"/>
              <w:ind w:firstLine="0"/>
            </w:pPr>
            <w:r>
              <w:rPr>
                <w:rStyle w:val="1"/>
              </w:rPr>
              <w:t>1.</w:t>
            </w:r>
            <w:r w:rsidR="0093746A">
              <w:rPr>
                <w:rStyle w:val="1"/>
              </w:rPr>
              <w:t>Ориентироваться</w:t>
            </w:r>
          </w:p>
          <w:p w:rsidR="0093746A" w:rsidRDefault="0093746A" w:rsidP="0093746A">
            <w:pPr>
              <w:pStyle w:val="4"/>
              <w:spacing w:line="210" w:lineRule="exact"/>
              <w:ind w:left="624"/>
            </w:pPr>
            <w:r>
              <w:rPr>
                <w:rStyle w:val="1"/>
              </w:rPr>
              <w:t>в учебнике:</w:t>
            </w:r>
          </w:p>
          <w:p w:rsidR="0093746A" w:rsidRDefault="0093746A" w:rsidP="0093746A">
            <w:pPr>
              <w:pStyle w:val="4"/>
              <w:spacing w:line="210" w:lineRule="exact"/>
              <w:ind w:left="624"/>
            </w:pPr>
            <w:r>
              <w:rPr>
                <w:rStyle w:val="1"/>
              </w:rPr>
              <w:t>определять умения,</w:t>
            </w:r>
          </w:p>
          <w:p w:rsidR="0093746A" w:rsidRDefault="0093746A" w:rsidP="0093746A">
            <w:pPr>
              <w:pStyle w:val="4"/>
              <w:spacing w:line="210" w:lineRule="exact"/>
              <w:ind w:left="624"/>
            </w:pPr>
            <w:r>
              <w:rPr>
                <w:rStyle w:val="1"/>
              </w:rPr>
              <w:t>которые будут</w:t>
            </w:r>
          </w:p>
          <w:p w:rsidR="0093746A" w:rsidRDefault="0093746A" w:rsidP="0093746A">
            <w:pPr>
              <w:pStyle w:val="4"/>
              <w:spacing w:line="210" w:lineRule="exact"/>
              <w:ind w:left="624"/>
            </w:pPr>
            <w:r>
              <w:rPr>
                <w:rStyle w:val="1"/>
              </w:rPr>
              <w:t>сформированы на</w:t>
            </w:r>
          </w:p>
          <w:p w:rsidR="0093746A" w:rsidRDefault="0093746A" w:rsidP="0093746A">
            <w:pPr>
              <w:pStyle w:val="4"/>
              <w:spacing w:line="210" w:lineRule="exact"/>
              <w:ind w:left="624"/>
            </w:pPr>
            <w:r>
              <w:rPr>
                <w:rStyle w:val="1"/>
              </w:rPr>
              <w:t>основе изучения</w:t>
            </w:r>
          </w:p>
          <w:p w:rsidR="0093746A" w:rsidRDefault="0093746A" w:rsidP="0093746A">
            <w:pPr>
              <w:pStyle w:val="4"/>
              <w:spacing w:line="210" w:lineRule="exact"/>
              <w:ind w:left="624"/>
            </w:pPr>
            <w:r>
              <w:rPr>
                <w:rStyle w:val="1"/>
              </w:rPr>
              <w:t>данного раздела;</w:t>
            </w:r>
          </w:p>
          <w:p w:rsidR="0093746A" w:rsidRDefault="0093746A" w:rsidP="0093746A">
            <w:pPr>
              <w:pStyle w:val="4"/>
              <w:spacing w:line="210" w:lineRule="exact"/>
              <w:ind w:left="624"/>
            </w:pPr>
            <w:r>
              <w:rPr>
                <w:rStyle w:val="1"/>
              </w:rPr>
              <w:t>определять круг</w:t>
            </w:r>
          </w:p>
          <w:p w:rsidR="0093746A" w:rsidRDefault="0093746A" w:rsidP="0093746A">
            <w:pPr>
              <w:pStyle w:val="4"/>
              <w:spacing w:line="210" w:lineRule="exact"/>
              <w:ind w:left="624"/>
            </w:pPr>
            <w:r>
              <w:rPr>
                <w:rStyle w:val="1"/>
              </w:rPr>
              <w:t>своего незнания;</w:t>
            </w:r>
          </w:p>
          <w:p w:rsidR="0093746A" w:rsidRDefault="0093746A" w:rsidP="0093746A">
            <w:pPr>
              <w:pStyle w:val="4"/>
              <w:spacing w:line="210" w:lineRule="exact"/>
              <w:ind w:left="624"/>
            </w:pPr>
            <w:r>
              <w:rPr>
                <w:rStyle w:val="1"/>
              </w:rPr>
              <w:t>планировать свою</w:t>
            </w:r>
          </w:p>
          <w:p w:rsidR="0093746A" w:rsidRDefault="0093746A" w:rsidP="0093746A">
            <w:pPr>
              <w:pStyle w:val="4"/>
              <w:spacing w:line="210" w:lineRule="exact"/>
              <w:ind w:left="624"/>
            </w:pPr>
            <w:r>
              <w:rPr>
                <w:rStyle w:val="1"/>
              </w:rPr>
              <w:t>работу по изучению</w:t>
            </w:r>
          </w:p>
          <w:p w:rsidR="0093746A" w:rsidRDefault="0093746A" w:rsidP="0093746A">
            <w:pPr>
              <w:pStyle w:val="4"/>
              <w:spacing w:line="210" w:lineRule="exact"/>
              <w:ind w:left="624"/>
            </w:pPr>
            <w:r>
              <w:rPr>
                <w:rStyle w:val="1"/>
              </w:rPr>
              <w:t>незнакомого</w:t>
            </w:r>
          </w:p>
          <w:p w:rsidR="0093746A" w:rsidRDefault="0093746A" w:rsidP="0093746A">
            <w:pPr>
              <w:pStyle w:val="4"/>
              <w:spacing w:line="210" w:lineRule="exact"/>
              <w:ind w:left="624"/>
            </w:pPr>
            <w:r>
              <w:rPr>
                <w:rStyle w:val="1"/>
              </w:rPr>
              <w:t>материала.</w:t>
            </w:r>
          </w:p>
          <w:p w:rsidR="0093746A" w:rsidRDefault="0093746A" w:rsidP="0093746A">
            <w:pPr>
              <w:pStyle w:val="4"/>
              <w:spacing w:line="210" w:lineRule="exact"/>
              <w:ind w:left="624"/>
            </w:pPr>
            <w:r>
              <w:rPr>
                <w:rStyle w:val="1"/>
              </w:rPr>
              <w:t>2. Самостоятельно</w:t>
            </w:r>
          </w:p>
          <w:p w:rsidR="0093746A" w:rsidRDefault="0093746A" w:rsidP="0093746A">
            <w:pPr>
              <w:pStyle w:val="4"/>
              <w:spacing w:line="210" w:lineRule="exact"/>
              <w:ind w:left="624"/>
            </w:pPr>
            <w:r>
              <w:rPr>
                <w:rStyle w:val="1"/>
              </w:rPr>
              <w:t xml:space="preserve">предполагать, </w:t>
            </w:r>
            <w:proofErr w:type="gramStart"/>
            <w:r>
              <w:rPr>
                <w:rStyle w:val="1"/>
              </w:rPr>
              <w:t>какая</w:t>
            </w:r>
            <w:proofErr w:type="gramEnd"/>
          </w:p>
          <w:p w:rsidR="0093746A" w:rsidRDefault="0093746A" w:rsidP="0093746A">
            <w:pPr>
              <w:pStyle w:val="4"/>
              <w:spacing w:line="210" w:lineRule="exact"/>
              <w:ind w:left="624"/>
            </w:pPr>
            <w:r>
              <w:rPr>
                <w:rStyle w:val="1"/>
              </w:rPr>
              <w:t>дополнительная</w:t>
            </w:r>
          </w:p>
          <w:p w:rsidR="0093746A" w:rsidRDefault="0093746A" w:rsidP="0093746A">
            <w:pPr>
              <w:pStyle w:val="4"/>
              <w:spacing w:line="210" w:lineRule="exact"/>
              <w:ind w:left="624"/>
            </w:pPr>
            <w:r>
              <w:rPr>
                <w:rStyle w:val="1"/>
              </w:rPr>
              <w:t>информация буде</w:t>
            </w:r>
          </w:p>
          <w:p w:rsidR="0093746A" w:rsidRDefault="0093746A" w:rsidP="0093746A">
            <w:pPr>
              <w:pStyle w:val="4"/>
              <w:spacing w:line="210" w:lineRule="exact"/>
              <w:ind w:left="624"/>
            </w:pPr>
            <w:proofErr w:type="gramStart"/>
            <w:r>
              <w:rPr>
                <w:rStyle w:val="1"/>
              </w:rPr>
              <w:t>нужна</w:t>
            </w:r>
            <w:proofErr w:type="gramEnd"/>
            <w:r>
              <w:rPr>
                <w:rStyle w:val="1"/>
              </w:rPr>
              <w:t xml:space="preserve"> для изучения</w:t>
            </w:r>
          </w:p>
          <w:p w:rsidR="0093746A" w:rsidRDefault="0093746A" w:rsidP="0093746A">
            <w:pPr>
              <w:pStyle w:val="4"/>
              <w:spacing w:line="210" w:lineRule="exact"/>
              <w:ind w:left="624"/>
            </w:pPr>
            <w:r>
              <w:rPr>
                <w:rStyle w:val="1"/>
              </w:rPr>
              <w:t>незнакомого</w:t>
            </w:r>
          </w:p>
          <w:p w:rsidR="0093746A" w:rsidRDefault="0093746A" w:rsidP="0093746A">
            <w:pPr>
              <w:pStyle w:val="4"/>
              <w:spacing w:line="210" w:lineRule="exact"/>
              <w:ind w:left="624"/>
            </w:pPr>
            <w:r>
              <w:rPr>
                <w:rStyle w:val="1"/>
              </w:rPr>
              <w:t>материала;</w:t>
            </w:r>
          </w:p>
          <w:p w:rsidR="0093746A" w:rsidRDefault="0093746A" w:rsidP="0093746A">
            <w:pPr>
              <w:pStyle w:val="4"/>
              <w:spacing w:line="210" w:lineRule="exact"/>
              <w:ind w:left="624"/>
            </w:pPr>
            <w:r>
              <w:rPr>
                <w:rStyle w:val="1"/>
              </w:rPr>
              <w:t>отбирать</w:t>
            </w:r>
          </w:p>
          <w:p w:rsidR="0093746A" w:rsidRDefault="0093746A" w:rsidP="0093746A">
            <w:pPr>
              <w:pStyle w:val="4"/>
              <w:spacing w:line="210" w:lineRule="exact"/>
              <w:ind w:left="624"/>
            </w:pPr>
            <w:r>
              <w:rPr>
                <w:rStyle w:val="1"/>
              </w:rPr>
              <w:t>необходимые</w:t>
            </w:r>
          </w:p>
          <w:p w:rsidR="0093746A" w:rsidRDefault="0093746A" w:rsidP="0093746A">
            <w:pPr>
              <w:pStyle w:val="4"/>
              <w:spacing w:line="210" w:lineRule="exact"/>
              <w:ind w:left="624"/>
            </w:pPr>
            <w:r>
              <w:rPr>
                <w:rStyle w:val="1"/>
              </w:rPr>
              <w:t>источники</w:t>
            </w:r>
          </w:p>
          <w:p w:rsidR="0093746A" w:rsidRDefault="0093746A" w:rsidP="0093746A">
            <w:pPr>
              <w:pStyle w:val="4"/>
              <w:spacing w:line="210" w:lineRule="exact"/>
              <w:ind w:left="624"/>
            </w:pPr>
            <w:r>
              <w:rPr>
                <w:rStyle w:val="1"/>
              </w:rPr>
              <w:t xml:space="preserve">информации </w:t>
            </w:r>
            <w:proofErr w:type="gramStart"/>
            <w:r>
              <w:rPr>
                <w:rStyle w:val="1"/>
              </w:rPr>
              <w:t>среди</w:t>
            </w:r>
            <w:proofErr w:type="gramEnd"/>
          </w:p>
          <w:p w:rsidR="0093746A" w:rsidRDefault="0093746A" w:rsidP="0093746A">
            <w:pPr>
              <w:pStyle w:val="4"/>
              <w:spacing w:line="210" w:lineRule="exact"/>
              <w:ind w:left="624"/>
            </w:pPr>
            <w:r>
              <w:rPr>
                <w:rStyle w:val="1"/>
              </w:rPr>
              <w:t>предложенных</w:t>
            </w:r>
          </w:p>
          <w:p w:rsidR="0093746A" w:rsidRDefault="0093746A" w:rsidP="0093746A">
            <w:pPr>
              <w:pStyle w:val="4"/>
              <w:spacing w:line="210" w:lineRule="exact"/>
              <w:ind w:left="624"/>
            </w:pPr>
            <w:r>
              <w:rPr>
                <w:rStyle w:val="1"/>
              </w:rPr>
              <w:t>учителем словарей,</w:t>
            </w:r>
          </w:p>
          <w:p w:rsidR="0093746A" w:rsidRDefault="0093746A" w:rsidP="0093746A">
            <w:pPr>
              <w:pStyle w:val="4"/>
              <w:spacing w:line="210" w:lineRule="exact"/>
              <w:ind w:left="624"/>
            </w:pPr>
            <w:r>
              <w:rPr>
                <w:rStyle w:val="1"/>
              </w:rPr>
              <w:t>энциклопедий,</w:t>
            </w:r>
          </w:p>
          <w:p w:rsidR="0093746A" w:rsidRDefault="0093746A" w:rsidP="0093746A">
            <w:pPr>
              <w:pStyle w:val="4"/>
              <w:spacing w:line="210" w:lineRule="exact"/>
              <w:ind w:left="624"/>
            </w:pPr>
            <w:r>
              <w:rPr>
                <w:rStyle w:val="1"/>
              </w:rPr>
              <w:t>справочников,</w:t>
            </w:r>
          </w:p>
          <w:p w:rsidR="0093746A" w:rsidRDefault="0093746A" w:rsidP="0093746A">
            <w:pPr>
              <w:pStyle w:val="4"/>
              <w:spacing w:line="210" w:lineRule="exact"/>
              <w:ind w:left="624"/>
            </w:pPr>
            <w:r>
              <w:rPr>
                <w:rStyle w:val="1"/>
              </w:rPr>
              <w:t>электронные диски.</w:t>
            </w:r>
          </w:p>
          <w:p w:rsidR="0093746A" w:rsidRDefault="0093746A" w:rsidP="0093746A">
            <w:pPr>
              <w:pStyle w:val="4"/>
              <w:spacing w:line="210" w:lineRule="exact"/>
              <w:ind w:left="624"/>
            </w:pPr>
            <w:r>
              <w:rPr>
                <w:rStyle w:val="1"/>
              </w:rPr>
              <w:t>3. Сопоставлять и</w:t>
            </w:r>
          </w:p>
        </w:tc>
        <w:tc>
          <w:tcPr>
            <w:tcW w:w="2151" w:type="dxa"/>
            <w:tcBorders>
              <w:top w:val="single" w:sz="4" w:space="0" w:color="auto"/>
              <w:left w:val="single" w:sz="4" w:space="0" w:color="auto"/>
              <w:right w:val="single" w:sz="4" w:space="0" w:color="auto"/>
            </w:tcBorders>
            <w:shd w:val="clear" w:color="auto" w:fill="FFFFFF"/>
            <w:vAlign w:val="bottom"/>
          </w:tcPr>
          <w:p w:rsidR="0093746A" w:rsidRDefault="00961B98" w:rsidP="00961B98">
            <w:pPr>
              <w:pStyle w:val="4"/>
              <w:shd w:val="clear" w:color="auto" w:fill="auto"/>
              <w:spacing w:after="0" w:line="210" w:lineRule="exact"/>
              <w:ind w:firstLine="0"/>
              <w:jc w:val="both"/>
            </w:pPr>
            <w:r>
              <w:rPr>
                <w:rStyle w:val="1"/>
              </w:rPr>
              <w:t>1.</w:t>
            </w:r>
            <w:r w:rsidR="0093746A">
              <w:rPr>
                <w:rStyle w:val="1"/>
              </w:rPr>
              <w:t>Участвовать в диалоге;</w:t>
            </w:r>
          </w:p>
          <w:p w:rsidR="0093746A" w:rsidRDefault="0093746A" w:rsidP="0093746A">
            <w:pPr>
              <w:pStyle w:val="4"/>
              <w:spacing w:line="210" w:lineRule="exact"/>
              <w:ind w:left="567"/>
              <w:jc w:val="both"/>
            </w:pPr>
            <w:r>
              <w:rPr>
                <w:rStyle w:val="1"/>
              </w:rPr>
              <w:t>слушать и понимать</w:t>
            </w:r>
          </w:p>
          <w:p w:rsidR="0093746A" w:rsidRDefault="0093746A" w:rsidP="0093746A">
            <w:pPr>
              <w:pStyle w:val="4"/>
              <w:spacing w:line="210" w:lineRule="exact"/>
              <w:ind w:left="567"/>
              <w:jc w:val="both"/>
            </w:pPr>
            <w:r>
              <w:rPr>
                <w:rStyle w:val="1"/>
              </w:rPr>
              <w:t>других, высказывать</w:t>
            </w:r>
          </w:p>
          <w:p w:rsidR="0093746A" w:rsidRDefault="0093746A" w:rsidP="0093746A">
            <w:pPr>
              <w:pStyle w:val="4"/>
              <w:spacing w:line="210" w:lineRule="exact"/>
              <w:ind w:left="567"/>
              <w:jc w:val="both"/>
            </w:pPr>
            <w:r>
              <w:rPr>
                <w:rStyle w:val="1"/>
              </w:rPr>
              <w:t xml:space="preserve">свою точку зрения </w:t>
            </w:r>
            <w:proofErr w:type="gramStart"/>
            <w:r>
              <w:rPr>
                <w:rStyle w:val="1"/>
              </w:rPr>
              <w:t>на</w:t>
            </w:r>
            <w:proofErr w:type="gramEnd"/>
          </w:p>
          <w:p w:rsidR="0093746A" w:rsidRDefault="0093746A" w:rsidP="0093746A">
            <w:pPr>
              <w:pStyle w:val="4"/>
              <w:spacing w:line="210" w:lineRule="exact"/>
              <w:ind w:left="567"/>
              <w:jc w:val="both"/>
            </w:pPr>
            <w:r>
              <w:rPr>
                <w:rStyle w:val="1"/>
              </w:rPr>
              <w:t>события, поступки.</w:t>
            </w:r>
          </w:p>
          <w:p w:rsidR="0093746A" w:rsidRDefault="0093746A" w:rsidP="0093746A">
            <w:pPr>
              <w:pStyle w:val="4"/>
              <w:spacing w:line="210" w:lineRule="exact"/>
              <w:ind w:left="567"/>
              <w:jc w:val="both"/>
            </w:pPr>
            <w:r>
              <w:rPr>
                <w:rStyle w:val="1"/>
              </w:rPr>
              <w:t>2.Оформлять свои</w:t>
            </w:r>
          </w:p>
          <w:p w:rsidR="0093746A" w:rsidRDefault="0093746A" w:rsidP="0093746A">
            <w:pPr>
              <w:pStyle w:val="4"/>
              <w:spacing w:line="210" w:lineRule="exact"/>
              <w:ind w:left="567"/>
              <w:jc w:val="both"/>
            </w:pPr>
            <w:r>
              <w:rPr>
                <w:rStyle w:val="1"/>
              </w:rPr>
              <w:t xml:space="preserve">мысли </w:t>
            </w:r>
            <w:proofErr w:type="gramStart"/>
            <w:r>
              <w:rPr>
                <w:rStyle w:val="1"/>
              </w:rPr>
              <w:t>в</w:t>
            </w:r>
            <w:proofErr w:type="gramEnd"/>
            <w:r>
              <w:rPr>
                <w:rStyle w:val="1"/>
              </w:rPr>
              <w:t xml:space="preserve"> устной и</w:t>
            </w:r>
          </w:p>
          <w:p w:rsidR="0093746A" w:rsidRDefault="0093746A" w:rsidP="0093746A">
            <w:pPr>
              <w:pStyle w:val="4"/>
              <w:spacing w:line="210" w:lineRule="exact"/>
              <w:ind w:left="567"/>
              <w:jc w:val="both"/>
            </w:pPr>
            <w:r>
              <w:rPr>
                <w:rStyle w:val="1"/>
              </w:rPr>
              <w:t xml:space="preserve">письменной речи </w:t>
            </w:r>
            <w:proofErr w:type="gramStart"/>
            <w:r>
              <w:rPr>
                <w:rStyle w:val="1"/>
              </w:rPr>
              <w:t>с</w:t>
            </w:r>
            <w:proofErr w:type="gramEnd"/>
          </w:p>
          <w:p w:rsidR="0093746A" w:rsidRDefault="0093746A" w:rsidP="0093746A">
            <w:pPr>
              <w:pStyle w:val="4"/>
              <w:spacing w:line="210" w:lineRule="exact"/>
              <w:ind w:left="567"/>
              <w:jc w:val="both"/>
            </w:pPr>
            <w:r>
              <w:rPr>
                <w:rStyle w:val="1"/>
              </w:rPr>
              <w:t xml:space="preserve">учетом </w:t>
            </w:r>
            <w:proofErr w:type="gramStart"/>
            <w:r>
              <w:rPr>
                <w:rStyle w:val="1"/>
              </w:rPr>
              <w:t>своих</w:t>
            </w:r>
            <w:proofErr w:type="gramEnd"/>
            <w:r>
              <w:rPr>
                <w:rStyle w:val="1"/>
              </w:rPr>
              <w:t xml:space="preserve"> учебных</w:t>
            </w:r>
          </w:p>
          <w:p w:rsidR="0093746A" w:rsidRDefault="0093746A" w:rsidP="0093746A">
            <w:pPr>
              <w:pStyle w:val="4"/>
              <w:spacing w:line="210" w:lineRule="exact"/>
              <w:ind w:left="567"/>
              <w:jc w:val="both"/>
            </w:pPr>
            <w:r>
              <w:rPr>
                <w:rStyle w:val="1"/>
              </w:rPr>
              <w:t>и жизненных речевых</w:t>
            </w:r>
          </w:p>
          <w:p w:rsidR="0093746A" w:rsidRDefault="0093746A" w:rsidP="0093746A">
            <w:pPr>
              <w:pStyle w:val="4"/>
              <w:spacing w:line="210" w:lineRule="exact"/>
              <w:ind w:left="567"/>
              <w:jc w:val="both"/>
            </w:pPr>
            <w:r>
              <w:rPr>
                <w:rStyle w:val="1"/>
              </w:rPr>
              <w:t>ситуаций.</w:t>
            </w:r>
          </w:p>
          <w:p w:rsidR="0093746A" w:rsidRDefault="0093746A" w:rsidP="0093746A">
            <w:pPr>
              <w:pStyle w:val="4"/>
              <w:spacing w:line="210" w:lineRule="exact"/>
              <w:ind w:left="567"/>
              <w:jc w:val="both"/>
            </w:pPr>
            <w:r>
              <w:rPr>
                <w:rStyle w:val="1"/>
              </w:rPr>
              <w:t>З.Читать вслух и про</w:t>
            </w:r>
          </w:p>
          <w:p w:rsidR="0093746A" w:rsidRDefault="00961B98" w:rsidP="00961B98">
            <w:pPr>
              <w:pStyle w:val="4"/>
              <w:spacing w:line="210" w:lineRule="exact"/>
              <w:ind w:left="156"/>
            </w:pPr>
            <w:r>
              <w:rPr>
                <w:rStyle w:val="1"/>
              </w:rPr>
              <w:t xml:space="preserve">себя тексты </w:t>
            </w:r>
            <w:r w:rsidR="0093746A">
              <w:rPr>
                <w:rStyle w:val="1"/>
              </w:rPr>
              <w:t>учебников,</w:t>
            </w:r>
            <w:r>
              <w:rPr>
                <w:rStyle w:val="1"/>
              </w:rPr>
              <w:t xml:space="preserve"> других</w:t>
            </w:r>
          </w:p>
          <w:p w:rsidR="0093746A" w:rsidRDefault="0093746A" w:rsidP="0093746A">
            <w:pPr>
              <w:pStyle w:val="4"/>
              <w:spacing w:line="210" w:lineRule="exact"/>
              <w:ind w:left="567"/>
              <w:jc w:val="both"/>
            </w:pPr>
            <w:r>
              <w:rPr>
                <w:rStyle w:val="1"/>
              </w:rPr>
              <w:t>художественных</w:t>
            </w:r>
          </w:p>
          <w:p w:rsidR="0093746A" w:rsidRDefault="0093746A" w:rsidP="0093746A">
            <w:pPr>
              <w:pStyle w:val="4"/>
              <w:spacing w:line="210" w:lineRule="exact"/>
              <w:ind w:left="567"/>
              <w:jc w:val="both"/>
            </w:pPr>
            <w:r>
              <w:rPr>
                <w:rStyle w:val="1"/>
              </w:rPr>
              <w:t>и научно-популярных</w:t>
            </w:r>
          </w:p>
          <w:p w:rsidR="0093746A" w:rsidRDefault="0093746A" w:rsidP="0093746A">
            <w:pPr>
              <w:pStyle w:val="4"/>
              <w:spacing w:line="210" w:lineRule="exact"/>
              <w:ind w:left="567"/>
              <w:jc w:val="both"/>
            </w:pPr>
            <w:r>
              <w:rPr>
                <w:rStyle w:val="1"/>
              </w:rPr>
              <w:t>книг, понимать</w:t>
            </w:r>
          </w:p>
          <w:p w:rsidR="0093746A" w:rsidRDefault="0093746A" w:rsidP="0093746A">
            <w:pPr>
              <w:pStyle w:val="4"/>
              <w:spacing w:line="210" w:lineRule="exact"/>
              <w:ind w:left="567"/>
              <w:jc w:val="both"/>
            </w:pPr>
            <w:r>
              <w:rPr>
                <w:rStyle w:val="1"/>
              </w:rPr>
              <w:t>прочитанное.</w:t>
            </w:r>
          </w:p>
          <w:p w:rsidR="0093746A" w:rsidRDefault="00961B98" w:rsidP="0093746A">
            <w:pPr>
              <w:pStyle w:val="4"/>
              <w:spacing w:line="210" w:lineRule="exact"/>
              <w:ind w:left="567" w:right="-10"/>
              <w:jc w:val="both"/>
            </w:pPr>
            <w:r>
              <w:rPr>
                <w:rStyle w:val="1"/>
              </w:rPr>
              <w:t>4.</w:t>
            </w:r>
            <w:r w:rsidR="0093746A">
              <w:rPr>
                <w:rStyle w:val="1"/>
              </w:rPr>
              <w:t>Выполняя различные</w:t>
            </w:r>
          </w:p>
          <w:p w:rsidR="0093746A" w:rsidRDefault="0093746A" w:rsidP="0093746A">
            <w:pPr>
              <w:pStyle w:val="4"/>
              <w:spacing w:line="210" w:lineRule="exact"/>
              <w:ind w:left="567"/>
              <w:jc w:val="both"/>
            </w:pPr>
            <w:r>
              <w:rPr>
                <w:rStyle w:val="1"/>
              </w:rPr>
              <w:t>роли в группе,</w:t>
            </w:r>
          </w:p>
          <w:p w:rsidR="0093746A" w:rsidRDefault="0093746A" w:rsidP="0093746A">
            <w:pPr>
              <w:pStyle w:val="4"/>
              <w:spacing w:line="210" w:lineRule="exact"/>
              <w:ind w:left="567"/>
              <w:jc w:val="both"/>
            </w:pPr>
            <w:r>
              <w:rPr>
                <w:rStyle w:val="1"/>
              </w:rPr>
              <w:t>сотрудничать в</w:t>
            </w:r>
          </w:p>
          <w:p w:rsidR="0093746A" w:rsidRDefault="0093746A" w:rsidP="0093746A">
            <w:pPr>
              <w:pStyle w:val="4"/>
              <w:spacing w:line="210" w:lineRule="exact"/>
              <w:ind w:left="567"/>
              <w:jc w:val="both"/>
            </w:pPr>
            <w:r>
              <w:rPr>
                <w:rStyle w:val="1"/>
              </w:rPr>
              <w:t xml:space="preserve">совместном </w:t>
            </w:r>
            <w:proofErr w:type="gramStart"/>
            <w:r>
              <w:rPr>
                <w:rStyle w:val="1"/>
              </w:rPr>
              <w:t>решении</w:t>
            </w:r>
            <w:proofErr w:type="gramEnd"/>
          </w:p>
          <w:p w:rsidR="0093746A" w:rsidRDefault="0093746A" w:rsidP="0093746A">
            <w:pPr>
              <w:pStyle w:val="4"/>
              <w:spacing w:line="210" w:lineRule="exact"/>
              <w:ind w:left="567"/>
              <w:jc w:val="both"/>
            </w:pPr>
            <w:r>
              <w:rPr>
                <w:rStyle w:val="1"/>
              </w:rPr>
              <w:t>проблемы (задачи).</w:t>
            </w:r>
          </w:p>
          <w:p w:rsidR="0093746A" w:rsidRDefault="0093746A" w:rsidP="0093746A">
            <w:pPr>
              <w:pStyle w:val="4"/>
              <w:spacing w:line="210" w:lineRule="exact"/>
              <w:ind w:left="567"/>
              <w:jc w:val="both"/>
            </w:pPr>
            <w:r>
              <w:rPr>
                <w:rStyle w:val="1"/>
              </w:rPr>
              <w:t>5. Отстаивать свою</w:t>
            </w:r>
          </w:p>
          <w:p w:rsidR="0093746A" w:rsidRDefault="00961B98" w:rsidP="00961B98">
            <w:pPr>
              <w:pStyle w:val="4"/>
              <w:spacing w:line="210" w:lineRule="exact"/>
              <w:ind w:left="156"/>
            </w:pPr>
            <w:r>
              <w:rPr>
                <w:rStyle w:val="1"/>
              </w:rPr>
              <w:t xml:space="preserve">Точку </w:t>
            </w:r>
            <w:r w:rsidR="0093746A">
              <w:rPr>
                <w:rStyle w:val="1"/>
              </w:rPr>
              <w:t>зрения, соблюдая</w:t>
            </w:r>
          </w:p>
          <w:p w:rsidR="0093746A" w:rsidRDefault="0093746A" w:rsidP="0093746A">
            <w:pPr>
              <w:pStyle w:val="4"/>
              <w:spacing w:line="210" w:lineRule="exact"/>
              <w:ind w:left="567"/>
              <w:jc w:val="both"/>
            </w:pPr>
            <w:r>
              <w:rPr>
                <w:rStyle w:val="1"/>
              </w:rPr>
              <w:t>правила речевого</w:t>
            </w:r>
          </w:p>
          <w:p w:rsidR="00961B98" w:rsidRDefault="0093746A" w:rsidP="00961B98">
            <w:pPr>
              <w:pStyle w:val="4"/>
              <w:spacing w:line="210" w:lineRule="exact"/>
              <w:ind w:left="567"/>
              <w:jc w:val="both"/>
              <w:rPr>
                <w:rStyle w:val="1"/>
              </w:rPr>
            </w:pPr>
            <w:proofErr w:type="spellStart"/>
            <w:r>
              <w:rPr>
                <w:rStyle w:val="1"/>
              </w:rPr>
              <w:t>этикета</w:t>
            </w:r>
            <w:proofErr w:type="gramStart"/>
            <w:r>
              <w:rPr>
                <w:rStyle w:val="1"/>
              </w:rPr>
              <w:t>;</w:t>
            </w:r>
            <w:r w:rsidR="00961B98">
              <w:rPr>
                <w:rStyle w:val="1"/>
              </w:rPr>
              <w:t>а</w:t>
            </w:r>
            <w:proofErr w:type="gramEnd"/>
            <w:r w:rsidR="00961B98">
              <w:rPr>
                <w:rStyle w:val="1"/>
              </w:rPr>
              <w:t>ргументиро</w:t>
            </w:r>
            <w:proofErr w:type="spellEnd"/>
          </w:p>
          <w:p w:rsidR="00961B98" w:rsidRDefault="00961B98" w:rsidP="00961B98">
            <w:pPr>
              <w:pStyle w:val="4"/>
              <w:spacing w:line="210" w:lineRule="exact"/>
              <w:ind w:left="567"/>
              <w:jc w:val="both"/>
              <w:rPr>
                <w:rStyle w:val="1"/>
              </w:rPr>
            </w:pPr>
            <w:proofErr w:type="spellStart"/>
            <w:r>
              <w:rPr>
                <w:rStyle w:val="1"/>
              </w:rPr>
              <w:t>вать</w:t>
            </w:r>
            <w:r w:rsidR="0093746A">
              <w:rPr>
                <w:rStyle w:val="1"/>
              </w:rPr>
              <w:t>своюточку</w:t>
            </w:r>
            <w:proofErr w:type="spellEnd"/>
            <w:r w:rsidR="0093746A">
              <w:rPr>
                <w:rStyle w:val="1"/>
              </w:rPr>
              <w:t xml:space="preserve"> </w:t>
            </w:r>
          </w:p>
          <w:p w:rsidR="00961B98" w:rsidRPr="00961B98" w:rsidRDefault="0093746A" w:rsidP="00961B98">
            <w:pPr>
              <w:pStyle w:val="4"/>
              <w:spacing w:line="210" w:lineRule="exact"/>
              <w:ind w:left="567"/>
              <w:jc w:val="both"/>
              <w:rPr>
                <w:rStyle w:val="1"/>
                <w:color w:val="auto"/>
                <w:shd w:val="clear" w:color="auto" w:fill="auto"/>
                <w:lang w:eastAsia="en-US" w:bidi="ar-SA"/>
              </w:rPr>
            </w:pPr>
            <w:r>
              <w:rPr>
                <w:rStyle w:val="1"/>
              </w:rPr>
              <w:t xml:space="preserve">зрения </w:t>
            </w:r>
            <w:proofErr w:type="spellStart"/>
            <w:r>
              <w:rPr>
                <w:rStyle w:val="1"/>
              </w:rPr>
              <w:t>спомощью</w:t>
            </w:r>
            <w:proofErr w:type="spellEnd"/>
            <w:r>
              <w:rPr>
                <w:rStyle w:val="1"/>
              </w:rPr>
              <w:t xml:space="preserve"> </w:t>
            </w:r>
          </w:p>
          <w:p w:rsidR="0093746A" w:rsidRDefault="0093746A" w:rsidP="0093746A">
            <w:pPr>
              <w:pStyle w:val="4"/>
              <w:spacing w:line="210" w:lineRule="exact"/>
              <w:ind w:left="567"/>
              <w:jc w:val="both"/>
            </w:pPr>
            <w:r>
              <w:rPr>
                <w:rStyle w:val="1"/>
              </w:rPr>
              <w:t>фактов и</w:t>
            </w:r>
          </w:p>
          <w:p w:rsidR="0093746A" w:rsidRDefault="0093746A" w:rsidP="0093746A">
            <w:pPr>
              <w:pStyle w:val="4"/>
              <w:spacing w:line="210" w:lineRule="exact"/>
              <w:ind w:left="567"/>
              <w:jc w:val="both"/>
            </w:pPr>
            <w:r>
              <w:rPr>
                <w:rStyle w:val="1"/>
              </w:rPr>
              <w:t>дополнительных</w:t>
            </w:r>
          </w:p>
        </w:tc>
      </w:tr>
      <w:tr w:rsidR="0093746A" w:rsidTr="00961B98">
        <w:trPr>
          <w:trHeight w:val="5374"/>
        </w:trPr>
        <w:tc>
          <w:tcPr>
            <w:tcW w:w="864" w:type="dxa"/>
            <w:tcBorders>
              <w:top w:val="single" w:sz="4" w:space="0" w:color="auto"/>
              <w:left w:val="single" w:sz="4" w:space="0" w:color="auto"/>
              <w:bottom w:val="single" w:sz="4" w:space="0" w:color="auto"/>
            </w:tcBorders>
            <w:shd w:val="clear" w:color="auto" w:fill="FFFFFF"/>
            <w:vAlign w:val="bottom"/>
          </w:tcPr>
          <w:p w:rsidR="0093746A" w:rsidRDefault="0093746A" w:rsidP="0093746A">
            <w:pPr>
              <w:pStyle w:val="4"/>
              <w:shd w:val="clear" w:color="auto" w:fill="auto"/>
              <w:spacing w:after="0" w:line="210" w:lineRule="exact"/>
              <w:ind w:firstLine="0"/>
              <w:jc w:val="center"/>
              <w:rPr>
                <w:rStyle w:val="0pt"/>
              </w:rPr>
            </w:pPr>
          </w:p>
        </w:tc>
        <w:tc>
          <w:tcPr>
            <w:tcW w:w="2266" w:type="dxa"/>
            <w:tcBorders>
              <w:top w:val="single" w:sz="4" w:space="0" w:color="auto"/>
              <w:left w:val="single" w:sz="4" w:space="0" w:color="auto"/>
              <w:bottom w:val="single" w:sz="4" w:space="0" w:color="auto"/>
            </w:tcBorders>
            <w:shd w:val="clear" w:color="auto" w:fill="FFFFFF"/>
          </w:tcPr>
          <w:p w:rsidR="0093746A" w:rsidRDefault="0093746A" w:rsidP="00961B98">
            <w:pPr>
              <w:pStyle w:val="4"/>
              <w:shd w:val="clear" w:color="auto" w:fill="auto"/>
              <w:spacing w:after="0" w:line="210" w:lineRule="exact"/>
              <w:ind w:left="680" w:firstLine="0"/>
            </w:pPr>
            <w:r>
              <w:rPr>
                <w:rStyle w:val="1"/>
              </w:rPr>
              <w:t>4. Оценка</w:t>
            </w:r>
          </w:p>
          <w:p w:rsidR="0093746A" w:rsidRDefault="0093746A" w:rsidP="00961B98">
            <w:pPr>
              <w:pStyle w:val="4"/>
              <w:spacing w:line="210" w:lineRule="exact"/>
              <w:ind w:left="680"/>
            </w:pPr>
            <w:r>
              <w:rPr>
                <w:rStyle w:val="1"/>
              </w:rPr>
              <w:t>жизненных</w:t>
            </w:r>
          </w:p>
          <w:p w:rsidR="0093746A" w:rsidRDefault="0093746A" w:rsidP="00961B98">
            <w:pPr>
              <w:pStyle w:val="4"/>
              <w:spacing w:line="210" w:lineRule="exact"/>
              <w:ind w:left="680"/>
            </w:pPr>
            <w:r>
              <w:rPr>
                <w:rStyle w:val="1"/>
              </w:rPr>
              <w:t>ситуаций и</w:t>
            </w:r>
          </w:p>
          <w:p w:rsidR="0093746A" w:rsidRDefault="0093746A" w:rsidP="00961B98">
            <w:pPr>
              <w:pStyle w:val="4"/>
              <w:spacing w:line="210" w:lineRule="exact"/>
              <w:ind w:left="680"/>
            </w:pPr>
            <w:r>
              <w:rPr>
                <w:rStyle w:val="1"/>
              </w:rPr>
              <w:t>поступков героев</w:t>
            </w:r>
          </w:p>
          <w:p w:rsidR="0093746A" w:rsidRDefault="0093746A" w:rsidP="00961B98">
            <w:pPr>
              <w:pStyle w:val="4"/>
              <w:spacing w:line="210" w:lineRule="exact"/>
              <w:ind w:left="680"/>
            </w:pPr>
            <w:r>
              <w:rPr>
                <w:rStyle w:val="1"/>
              </w:rPr>
              <w:t>художественных</w:t>
            </w:r>
          </w:p>
          <w:p w:rsidR="0093746A" w:rsidRDefault="0093746A" w:rsidP="00961B98">
            <w:pPr>
              <w:pStyle w:val="4"/>
              <w:spacing w:line="210" w:lineRule="exact"/>
              <w:ind w:left="680"/>
            </w:pPr>
            <w:r>
              <w:rPr>
                <w:rStyle w:val="1"/>
              </w:rPr>
              <w:t>текстов с точки</w:t>
            </w:r>
          </w:p>
          <w:p w:rsidR="0093746A" w:rsidRDefault="0093746A" w:rsidP="00961B98">
            <w:pPr>
              <w:pStyle w:val="4"/>
              <w:spacing w:line="210" w:lineRule="exact"/>
              <w:ind w:left="680"/>
            </w:pPr>
            <w:r>
              <w:rPr>
                <w:rStyle w:val="1"/>
              </w:rPr>
              <w:t>зрения</w:t>
            </w:r>
          </w:p>
          <w:p w:rsidR="0093746A" w:rsidRDefault="0093746A" w:rsidP="00961B98">
            <w:pPr>
              <w:pStyle w:val="4"/>
              <w:spacing w:line="210" w:lineRule="exact"/>
              <w:ind w:left="680"/>
            </w:pPr>
            <w:r>
              <w:rPr>
                <w:rStyle w:val="1"/>
              </w:rPr>
              <w:t>общечеловеческих</w:t>
            </w:r>
          </w:p>
          <w:p w:rsidR="0093746A" w:rsidRDefault="0093746A" w:rsidP="00961B98">
            <w:pPr>
              <w:pStyle w:val="4"/>
              <w:spacing w:line="210" w:lineRule="exact"/>
              <w:ind w:left="680"/>
            </w:pPr>
            <w:r>
              <w:rPr>
                <w:rStyle w:val="1"/>
              </w:rPr>
              <w:t>норм,</w:t>
            </w:r>
          </w:p>
          <w:p w:rsidR="0093746A" w:rsidRDefault="0093746A" w:rsidP="00961B98">
            <w:pPr>
              <w:pStyle w:val="4"/>
              <w:spacing w:line="210" w:lineRule="exact"/>
              <w:ind w:left="680"/>
            </w:pPr>
            <w:r>
              <w:rPr>
                <w:rStyle w:val="1"/>
              </w:rPr>
              <w:t>нравственных и</w:t>
            </w:r>
          </w:p>
          <w:p w:rsidR="0093746A" w:rsidRDefault="0093746A" w:rsidP="00961B98">
            <w:pPr>
              <w:pStyle w:val="4"/>
              <w:spacing w:line="210" w:lineRule="exact"/>
              <w:ind w:left="680"/>
            </w:pPr>
            <w:r>
              <w:rPr>
                <w:rStyle w:val="1"/>
              </w:rPr>
              <w:t>этических</w:t>
            </w:r>
          </w:p>
          <w:p w:rsidR="0093746A" w:rsidRDefault="0093746A" w:rsidP="00961B98">
            <w:pPr>
              <w:pStyle w:val="4"/>
              <w:spacing w:line="210" w:lineRule="exact"/>
              <w:ind w:left="680"/>
            </w:pPr>
            <w:r>
              <w:rPr>
                <w:rStyle w:val="1"/>
              </w:rPr>
              <w:t>ценностей,</w:t>
            </w:r>
          </w:p>
          <w:p w:rsidR="0093746A" w:rsidRDefault="0093746A" w:rsidP="00961B98">
            <w:pPr>
              <w:pStyle w:val="4"/>
              <w:shd w:val="clear" w:color="auto" w:fill="auto"/>
              <w:spacing w:after="0" w:line="210" w:lineRule="exact"/>
              <w:ind w:left="680" w:firstLine="0"/>
            </w:pPr>
            <w:r>
              <w:rPr>
                <w:rStyle w:val="1"/>
              </w:rPr>
              <w:t>ценностей</w:t>
            </w:r>
          </w:p>
          <w:p w:rsidR="0093746A" w:rsidRDefault="0093746A" w:rsidP="00961B98">
            <w:pPr>
              <w:pStyle w:val="4"/>
              <w:spacing w:line="210" w:lineRule="exact"/>
              <w:ind w:left="680"/>
            </w:pPr>
            <w:r>
              <w:rPr>
                <w:rStyle w:val="1"/>
              </w:rPr>
              <w:t>гражданина</w:t>
            </w:r>
          </w:p>
          <w:p w:rsidR="0093746A" w:rsidRDefault="0093746A" w:rsidP="00961B98">
            <w:pPr>
              <w:pStyle w:val="4"/>
              <w:spacing w:line="210" w:lineRule="exact"/>
              <w:ind w:left="680"/>
            </w:pPr>
            <w:r>
              <w:rPr>
                <w:rStyle w:val="1"/>
              </w:rPr>
              <w:t>России.</w:t>
            </w:r>
          </w:p>
        </w:tc>
        <w:tc>
          <w:tcPr>
            <w:tcW w:w="2314" w:type="dxa"/>
            <w:tcBorders>
              <w:top w:val="single" w:sz="4" w:space="0" w:color="auto"/>
              <w:left w:val="single" w:sz="4" w:space="0" w:color="auto"/>
              <w:bottom w:val="single" w:sz="4" w:space="0" w:color="auto"/>
            </w:tcBorders>
            <w:shd w:val="clear" w:color="auto" w:fill="FFFFFF"/>
          </w:tcPr>
          <w:p w:rsidR="0093746A" w:rsidRDefault="0093746A" w:rsidP="0093746A">
            <w:pPr>
              <w:rPr>
                <w:sz w:val="10"/>
                <w:szCs w:val="10"/>
              </w:rPr>
            </w:pPr>
          </w:p>
        </w:tc>
        <w:tc>
          <w:tcPr>
            <w:tcW w:w="2338" w:type="dxa"/>
            <w:tcBorders>
              <w:top w:val="single" w:sz="4" w:space="0" w:color="auto"/>
              <w:left w:val="single" w:sz="4" w:space="0" w:color="auto"/>
              <w:bottom w:val="single" w:sz="4" w:space="0" w:color="auto"/>
            </w:tcBorders>
            <w:shd w:val="clear" w:color="auto" w:fill="FFFFFF"/>
          </w:tcPr>
          <w:p w:rsidR="0093746A" w:rsidRDefault="0093746A" w:rsidP="00961B98">
            <w:pPr>
              <w:pStyle w:val="4"/>
              <w:shd w:val="clear" w:color="auto" w:fill="auto"/>
              <w:spacing w:after="0" w:line="210" w:lineRule="exact"/>
              <w:ind w:left="624" w:firstLine="0"/>
            </w:pPr>
            <w:r>
              <w:rPr>
                <w:rStyle w:val="1"/>
              </w:rPr>
              <w:t>отбирать</w:t>
            </w:r>
          </w:p>
          <w:p w:rsidR="0093746A" w:rsidRDefault="0093746A" w:rsidP="00961B98">
            <w:pPr>
              <w:pStyle w:val="4"/>
              <w:spacing w:line="210" w:lineRule="exact"/>
              <w:ind w:left="624"/>
            </w:pPr>
            <w:r>
              <w:rPr>
                <w:rStyle w:val="1"/>
              </w:rPr>
              <w:t>информацию,</w:t>
            </w:r>
          </w:p>
          <w:p w:rsidR="0093746A" w:rsidRDefault="0093746A" w:rsidP="00961B98">
            <w:pPr>
              <w:pStyle w:val="4"/>
              <w:spacing w:line="210" w:lineRule="exact"/>
              <w:ind w:left="624"/>
            </w:pPr>
            <w:r>
              <w:rPr>
                <w:rStyle w:val="1"/>
              </w:rPr>
              <w:t>полученную из</w:t>
            </w:r>
          </w:p>
          <w:p w:rsidR="0093746A" w:rsidRDefault="0093746A" w:rsidP="00961B98">
            <w:pPr>
              <w:pStyle w:val="4"/>
              <w:spacing w:line="210" w:lineRule="exact"/>
              <w:ind w:left="624"/>
            </w:pPr>
            <w:r>
              <w:rPr>
                <w:rStyle w:val="1"/>
              </w:rPr>
              <w:t>различных</w:t>
            </w:r>
          </w:p>
          <w:p w:rsidR="0093746A" w:rsidRDefault="0093746A" w:rsidP="00961B98">
            <w:pPr>
              <w:pStyle w:val="4"/>
              <w:spacing w:line="210" w:lineRule="exact"/>
              <w:ind w:left="624"/>
            </w:pPr>
            <w:r>
              <w:rPr>
                <w:rStyle w:val="1"/>
              </w:rPr>
              <w:t>источников</w:t>
            </w:r>
          </w:p>
          <w:p w:rsidR="0093746A" w:rsidRDefault="0093746A" w:rsidP="00961B98">
            <w:pPr>
              <w:pStyle w:val="4"/>
              <w:spacing w:line="210" w:lineRule="exact"/>
              <w:ind w:left="624"/>
            </w:pPr>
            <w:proofErr w:type="gramStart"/>
            <w:r>
              <w:rPr>
                <w:rStyle w:val="1"/>
              </w:rPr>
              <w:t>(словари,</w:t>
            </w:r>
            <w:proofErr w:type="gramEnd"/>
          </w:p>
          <w:p w:rsidR="0093746A" w:rsidRDefault="0093746A" w:rsidP="00961B98">
            <w:pPr>
              <w:pStyle w:val="4"/>
              <w:spacing w:line="210" w:lineRule="exact"/>
              <w:ind w:left="624"/>
            </w:pPr>
            <w:r>
              <w:rPr>
                <w:rStyle w:val="1"/>
              </w:rPr>
              <w:t>энциклопедии,</w:t>
            </w:r>
          </w:p>
          <w:p w:rsidR="0093746A" w:rsidRDefault="0093746A" w:rsidP="00961B98">
            <w:pPr>
              <w:pStyle w:val="4"/>
              <w:spacing w:line="210" w:lineRule="exact"/>
              <w:ind w:left="624"/>
            </w:pPr>
            <w:r>
              <w:rPr>
                <w:rStyle w:val="1"/>
              </w:rPr>
              <w:t>справочники,</w:t>
            </w:r>
          </w:p>
          <w:p w:rsidR="0093746A" w:rsidRDefault="0093746A" w:rsidP="00961B98">
            <w:pPr>
              <w:pStyle w:val="4"/>
              <w:spacing w:line="210" w:lineRule="exact"/>
              <w:ind w:left="624"/>
            </w:pPr>
            <w:r>
              <w:rPr>
                <w:rStyle w:val="1"/>
              </w:rPr>
              <w:t>электронные диски,</w:t>
            </w:r>
          </w:p>
          <w:p w:rsidR="0093746A" w:rsidRDefault="0093746A" w:rsidP="00961B98">
            <w:pPr>
              <w:pStyle w:val="4"/>
              <w:spacing w:line="210" w:lineRule="exact"/>
              <w:ind w:left="624"/>
            </w:pPr>
            <w:r>
              <w:rPr>
                <w:rStyle w:val="1"/>
              </w:rPr>
              <w:t>сеть Интернет).</w:t>
            </w:r>
          </w:p>
          <w:p w:rsidR="0093746A" w:rsidRDefault="0093746A" w:rsidP="00961B98">
            <w:pPr>
              <w:pStyle w:val="4"/>
              <w:spacing w:line="210" w:lineRule="exact"/>
              <w:ind w:left="624"/>
            </w:pPr>
            <w:r>
              <w:rPr>
                <w:rStyle w:val="1"/>
              </w:rPr>
              <w:t>4. Анализировать,</w:t>
            </w:r>
          </w:p>
          <w:p w:rsidR="0093746A" w:rsidRDefault="0093746A" w:rsidP="00961B98">
            <w:pPr>
              <w:pStyle w:val="4"/>
              <w:spacing w:line="210" w:lineRule="exact"/>
              <w:ind w:left="624"/>
            </w:pPr>
            <w:r>
              <w:rPr>
                <w:rStyle w:val="1"/>
              </w:rPr>
              <w:t>сравнивать,</w:t>
            </w:r>
          </w:p>
          <w:p w:rsidR="0093746A" w:rsidRDefault="0093746A" w:rsidP="00961B98">
            <w:pPr>
              <w:pStyle w:val="4"/>
              <w:spacing w:line="210" w:lineRule="exact"/>
              <w:ind w:left="624"/>
            </w:pPr>
            <w:r>
              <w:rPr>
                <w:rStyle w:val="1"/>
              </w:rPr>
              <w:t>группировать</w:t>
            </w:r>
          </w:p>
          <w:p w:rsidR="0093746A" w:rsidRDefault="0093746A" w:rsidP="00961B98">
            <w:pPr>
              <w:pStyle w:val="4"/>
              <w:spacing w:line="210" w:lineRule="exact"/>
              <w:ind w:left="624"/>
            </w:pPr>
            <w:r>
              <w:rPr>
                <w:rStyle w:val="1"/>
              </w:rPr>
              <w:t>различные объекты,</w:t>
            </w:r>
          </w:p>
          <w:p w:rsidR="0093746A" w:rsidRDefault="0093746A" w:rsidP="00961B98">
            <w:pPr>
              <w:pStyle w:val="4"/>
              <w:shd w:val="clear" w:color="auto" w:fill="auto"/>
              <w:spacing w:after="0" w:line="274" w:lineRule="exact"/>
              <w:ind w:left="624" w:firstLine="0"/>
            </w:pPr>
            <w:r>
              <w:rPr>
                <w:rStyle w:val="1"/>
              </w:rPr>
              <w:t>явления, факты.</w:t>
            </w:r>
          </w:p>
          <w:p w:rsidR="00961B98" w:rsidRDefault="0093746A" w:rsidP="00961B98">
            <w:pPr>
              <w:pStyle w:val="4"/>
              <w:shd w:val="clear" w:color="auto" w:fill="auto"/>
              <w:spacing w:after="0" w:line="274" w:lineRule="exact"/>
              <w:ind w:left="120" w:firstLine="0"/>
            </w:pPr>
            <w:r>
              <w:rPr>
                <w:rStyle w:val="1"/>
              </w:rPr>
              <w:t>5. Самостоятельно делать выводы, перерабатывать информацию, преобразовывать её,</w:t>
            </w:r>
            <w:r w:rsidR="00961B98">
              <w:rPr>
                <w:rStyle w:val="1"/>
              </w:rPr>
              <w:t xml:space="preserve"> представлять информацию на основе схем, моделей, сообщений.</w:t>
            </w:r>
          </w:p>
          <w:p w:rsidR="00961B98" w:rsidRDefault="00961B98" w:rsidP="004D4192">
            <w:pPr>
              <w:pStyle w:val="4"/>
              <w:numPr>
                <w:ilvl w:val="0"/>
                <w:numId w:val="16"/>
              </w:numPr>
              <w:shd w:val="clear" w:color="auto" w:fill="auto"/>
              <w:tabs>
                <w:tab w:val="left" w:pos="370"/>
              </w:tabs>
              <w:spacing w:after="0" w:line="274" w:lineRule="exact"/>
              <w:ind w:left="120" w:firstLine="0"/>
            </w:pPr>
            <w:r>
              <w:rPr>
                <w:rStyle w:val="1"/>
              </w:rPr>
              <w:t>Составлять сложный план текста.</w:t>
            </w:r>
          </w:p>
          <w:p w:rsidR="00961B98" w:rsidRDefault="00961B98" w:rsidP="004D4192">
            <w:pPr>
              <w:pStyle w:val="4"/>
              <w:numPr>
                <w:ilvl w:val="0"/>
                <w:numId w:val="16"/>
              </w:numPr>
              <w:shd w:val="clear" w:color="auto" w:fill="auto"/>
              <w:tabs>
                <w:tab w:val="left" w:pos="355"/>
              </w:tabs>
              <w:spacing w:after="0" w:line="274" w:lineRule="exact"/>
              <w:ind w:left="120" w:firstLine="0"/>
            </w:pPr>
            <w:r>
              <w:rPr>
                <w:rStyle w:val="1"/>
              </w:rPr>
              <w:t xml:space="preserve">Уметь передавать содержание в </w:t>
            </w:r>
            <w:proofErr w:type="gramStart"/>
            <w:r>
              <w:rPr>
                <w:rStyle w:val="1"/>
              </w:rPr>
              <w:t>сжатом</w:t>
            </w:r>
            <w:proofErr w:type="gramEnd"/>
            <w:r>
              <w:rPr>
                <w:rStyle w:val="1"/>
              </w:rPr>
              <w:t>,</w:t>
            </w:r>
          </w:p>
          <w:p w:rsidR="0093746A" w:rsidRDefault="00961B98" w:rsidP="00961B98">
            <w:pPr>
              <w:pStyle w:val="4"/>
              <w:spacing w:line="274" w:lineRule="exact"/>
              <w:ind w:left="624"/>
            </w:pPr>
            <w:r>
              <w:rPr>
                <w:rStyle w:val="1"/>
              </w:rPr>
              <w:t xml:space="preserve">выборочном или развёрнутом </w:t>
            </w:r>
            <w:proofErr w:type="gramStart"/>
            <w:r>
              <w:rPr>
                <w:rStyle w:val="1"/>
              </w:rPr>
              <w:t>виде</w:t>
            </w:r>
            <w:proofErr w:type="gramEnd"/>
            <w:r>
              <w:rPr>
                <w:rStyle w:val="1"/>
              </w:rPr>
              <w:t>.</w:t>
            </w:r>
          </w:p>
        </w:tc>
        <w:tc>
          <w:tcPr>
            <w:tcW w:w="2151" w:type="dxa"/>
            <w:tcBorders>
              <w:top w:val="single" w:sz="4" w:space="0" w:color="auto"/>
              <w:left w:val="single" w:sz="4" w:space="0" w:color="auto"/>
              <w:bottom w:val="single" w:sz="4" w:space="0" w:color="auto"/>
              <w:right w:val="single" w:sz="4" w:space="0" w:color="auto"/>
            </w:tcBorders>
            <w:shd w:val="clear" w:color="auto" w:fill="FFFFFF"/>
          </w:tcPr>
          <w:p w:rsidR="0093746A" w:rsidRDefault="0093746A" w:rsidP="00961B98">
            <w:pPr>
              <w:pStyle w:val="4"/>
              <w:shd w:val="clear" w:color="auto" w:fill="auto"/>
              <w:spacing w:after="0" w:line="210" w:lineRule="exact"/>
              <w:ind w:left="624" w:firstLine="0"/>
              <w:jc w:val="both"/>
            </w:pPr>
            <w:r>
              <w:rPr>
                <w:rStyle w:val="1"/>
              </w:rPr>
              <w:t>сведений.</w:t>
            </w:r>
          </w:p>
          <w:p w:rsidR="0093746A" w:rsidRDefault="0093746A" w:rsidP="00961B98">
            <w:pPr>
              <w:pStyle w:val="4"/>
              <w:spacing w:line="210" w:lineRule="exact"/>
              <w:ind w:left="624"/>
              <w:jc w:val="both"/>
            </w:pPr>
            <w:r>
              <w:rPr>
                <w:rStyle w:val="1"/>
              </w:rPr>
              <w:t>6. Критично относиться</w:t>
            </w:r>
          </w:p>
          <w:p w:rsidR="0093746A" w:rsidRDefault="0093746A" w:rsidP="00961B98">
            <w:pPr>
              <w:pStyle w:val="4"/>
              <w:spacing w:line="210" w:lineRule="exact"/>
              <w:ind w:left="624"/>
              <w:jc w:val="both"/>
            </w:pPr>
            <w:r>
              <w:rPr>
                <w:rStyle w:val="1"/>
              </w:rPr>
              <w:t>к своему мнению.</w:t>
            </w:r>
          </w:p>
          <w:p w:rsidR="0093746A" w:rsidRDefault="0093746A" w:rsidP="00961B98">
            <w:pPr>
              <w:pStyle w:val="4"/>
              <w:spacing w:line="210" w:lineRule="exact"/>
              <w:ind w:left="624"/>
              <w:jc w:val="both"/>
            </w:pPr>
            <w:r>
              <w:rPr>
                <w:rStyle w:val="1"/>
              </w:rPr>
              <w:t>Уметь взглянуть на</w:t>
            </w:r>
          </w:p>
          <w:p w:rsidR="0093746A" w:rsidRDefault="0093746A" w:rsidP="00961B98">
            <w:pPr>
              <w:pStyle w:val="4"/>
              <w:spacing w:line="210" w:lineRule="exact"/>
              <w:ind w:left="624"/>
              <w:jc w:val="both"/>
            </w:pPr>
            <w:r>
              <w:rPr>
                <w:rStyle w:val="1"/>
              </w:rPr>
              <w:t>ситуацию с иной</w:t>
            </w:r>
          </w:p>
          <w:p w:rsidR="0093746A" w:rsidRDefault="0093746A" w:rsidP="00961B98">
            <w:pPr>
              <w:pStyle w:val="4"/>
              <w:spacing w:line="210" w:lineRule="exact"/>
              <w:ind w:left="624"/>
              <w:jc w:val="both"/>
            </w:pPr>
            <w:r>
              <w:rPr>
                <w:rStyle w:val="1"/>
              </w:rPr>
              <w:t>позиции и</w:t>
            </w:r>
          </w:p>
          <w:p w:rsidR="0093746A" w:rsidRDefault="0093746A" w:rsidP="00961B98">
            <w:pPr>
              <w:pStyle w:val="4"/>
              <w:spacing w:line="210" w:lineRule="exact"/>
              <w:ind w:left="624"/>
              <w:jc w:val="both"/>
            </w:pPr>
            <w:r>
              <w:rPr>
                <w:rStyle w:val="1"/>
              </w:rPr>
              <w:t>договариваться с</w:t>
            </w:r>
          </w:p>
          <w:p w:rsidR="0093746A" w:rsidRDefault="0093746A" w:rsidP="00961B98">
            <w:pPr>
              <w:pStyle w:val="4"/>
              <w:spacing w:line="210" w:lineRule="exact"/>
              <w:ind w:left="624"/>
              <w:jc w:val="both"/>
            </w:pPr>
            <w:r>
              <w:rPr>
                <w:rStyle w:val="1"/>
              </w:rPr>
              <w:t>людьми иных позиций.</w:t>
            </w:r>
          </w:p>
          <w:p w:rsidR="0093746A" w:rsidRDefault="0093746A" w:rsidP="00961B98">
            <w:pPr>
              <w:pStyle w:val="4"/>
              <w:spacing w:line="210" w:lineRule="exact"/>
              <w:ind w:left="624"/>
              <w:jc w:val="both"/>
            </w:pPr>
            <w:r>
              <w:rPr>
                <w:rStyle w:val="1"/>
              </w:rPr>
              <w:t>7. Понимать точку</w:t>
            </w:r>
          </w:p>
          <w:p w:rsidR="0093746A" w:rsidRDefault="0093746A" w:rsidP="00961B98">
            <w:pPr>
              <w:pStyle w:val="4"/>
              <w:spacing w:line="210" w:lineRule="exact"/>
              <w:ind w:left="624"/>
              <w:jc w:val="both"/>
            </w:pPr>
            <w:r>
              <w:rPr>
                <w:rStyle w:val="1"/>
              </w:rPr>
              <w:t>зрения другого</w:t>
            </w:r>
          </w:p>
          <w:p w:rsidR="0093746A" w:rsidRDefault="0093746A" w:rsidP="00961B98">
            <w:pPr>
              <w:pStyle w:val="4"/>
              <w:spacing w:line="210" w:lineRule="exact"/>
              <w:ind w:left="624"/>
              <w:jc w:val="both"/>
            </w:pPr>
            <w:r>
              <w:rPr>
                <w:rStyle w:val="1"/>
              </w:rPr>
              <w:t>8. Участвовать в работе</w:t>
            </w:r>
          </w:p>
          <w:p w:rsidR="0093746A" w:rsidRDefault="0093746A" w:rsidP="00961B98">
            <w:pPr>
              <w:pStyle w:val="4"/>
              <w:spacing w:line="210" w:lineRule="exact"/>
              <w:ind w:left="624"/>
              <w:jc w:val="both"/>
            </w:pPr>
            <w:r>
              <w:rPr>
                <w:rStyle w:val="1"/>
              </w:rPr>
              <w:t>группы, распределять</w:t>
            </w:r>
          </w:p>
          <w:p w:rsidR="0093746A" w:rsidRDefault="0093746A" w:rsidP="00961B98">
            <w:pPr>
              <w:pStyle w:val="4"/>
              <w:spacing w:line="210" w:lineRule="exact"/>
              <w:ind w:left="624"/>
              <w:jc w:val="both"/>
            </w:pPr>
            <w:r>
              <w:rPr>
                <w:rStyle w:val="1"/>
              </w:rPr>
              <w:t>роли, договариваться</w:t>
            </w:r>
          </w:p>
          <w:p w:rsidR="0093746A" w:rsidRDefault="0093746A" w:rsidP="00961B98">
            <w:pPr>
              <w:pStyle w:val="4"/>
              <w:shd w:val="clear" w:color="auto" w:fill="auto"/>
              <w:spacing w:after="0" w:line="210" w:lineRule="exact"/>
              <w:ind w:left="624" w:firstLine="0"/>
              <w:jc w:val="both"/>
            </w:pPr>
            <w:r>
              <w:rPr>
                <w:rStyle w:val="1"/>
              </w:rPr>
              <w:t>друг с другом.</w:t>
            </w:r>
          </w:p>
          <w:p w:rsidR="0093746A" w:rsidRDefault="0093746A" w:rsidP="00961B98">
            <w:pPr>
              <w:pStyle w:val="4"/>
              <w:spacing w:line="274" w:lineRule="exact"/>
              <w:ind w:left="624"/>
              <w:jc w:val="both"/>
            </w:pPr>
            <w:r>
              <w:rPr>
                <w:rStyle w:val="1"/>
              </w:rPr>
              <w:t>Предвидеть последствия коллективных решений.</w:t>
            </w:r>
          </w:p>
        </w:tc>
      </w:tr>
    </w:tbl>
    <w:p w:rsidR="00DF6795" w:rsidRDefault="00DF6795" w:rsidP="00DF6795">
      <w:pPr>
        <w:pStyle w:val="4"/>
        <w:shd w:val="clear" w:color="auto" w:fill="auto"/>
        <w:spacing w:after="0" w:line="274" w:lineRule="exact"/>
        <w:ind w:left="1245" w:right="20" w:firstLine="0"/>
        <w:rPr>
          <w:rStyle w:val="0pt"/>
        </w:rPr>
      </w:pPr>
    </w:p>
    <w:p w:rsidR="00961B98" w:rsidRPr="003819EB" w:rsidRDefault="00961B98" w:rsidP="00961B98">
      <w:pPr>
        <w:pStyle w:val="20"/>
        <w:shd w:val="clear" w:color="auto" w:fill="auto"/>
        <w:spacing w:after="248" w:line="283" w:lineRule="exact"/>
        <w:ind w:left="80"/>
        <w:rPr>
          <w:sz w:val="24"/>
          <w:szCs w:val="24"/>
        </w:rPr>
      </w:pPr>
      <w:r w:rsidRPr="003819EB">
        <w:rPr>
          <w:sz w:val="24"/>
          <w:szCs w:val="24"/>
        </w:rPr>
        <w:t>Связь универсальных учебных действий с содержанием учебных предметов (на основе образовательных ресурсов УМК «Школа России»)</w:t>
      </w:r>
    </w:p>
    <w:p w:rsidR="00961B98" w:rsidRPr="003819EB" w:rsidRDefault="00961B98" w:rsidP="00961B98">
      <w:pPr>
        <w:pStyle w:val="4"/>
        <w:shd w:val="clear" w:color="auto" w:fill="auto"/>
        <w:spacing w:after="0" w:line="274" w:lineRule="exact"/>
        <w:ind w:left="620" w:right="700" w:firstLine="760"/>
        <w:jc w:val="both"/>
        <w:rPr>
          <w:sz w:val="24"/>
          <w:szCs w:val="24"/>
        </w:rPr>
      </w:pPr>
      <w:r w:rsidRPr="003819EB">
        <w:rPr>
          <w:sz w:val="24"/>
          <w:szCs w:val="24"/>
        </w:rPr>
        <w:t xml:space="preserve">Формирование универсальных учебных действий в образовательном процессе осуществляется в контексте усвоения разных предметных дисциплин. Требования к формированию универсальных учебных действий находят отражение в планируемых результатах освоения программ учебных предметов «Русский язык», «Литературное чтение», «Математика», «Окружающий мир», «Технология», «Иностранный язык», «Изобразительное искусство», «Физическая культура» в отношении </w:t>
      </w:r>
      <w:proofErr w:type="spellStart"/>
      <w:r w:rsidRPr="003819EB">
        <w:rPr>
          <w:sz w:val="24"/>
          <w:szCs w:val="24"/>
        </w:rPr>
        <w:t>ценностно</w:t>
      </w:r>
      <w:r w:rsidRPr="003819EB">
        <w:rPr>
          <w:sz w:val="24"/>
          <w:szCs w:val="24"/>
        </w:rPr>
        <w:softHyphen/>
        <w:t>смыслового</w:t>
      </w:r>
      <w:proofErr w:type="spellEnd"/>
      <w:r w:rsidRPr="003819EB">
        <w:rPr>
          <w:sz w:val="24"/>
          <w:szCs w:val="24"/>
        </w:rPr>
        <w:t>, личностного, познавательного и коммуникативного развития учащихся.</w:t>
      </w:r>
    </w:p>
    <w:p w:rsidR="00961B98" w:rsidRPr="003819EB" w:rsidRDefault="00961B98" w:rsidP="00961B98">
      <w:pPr>
        <w:pStyle w:val="4"/>
        <w:shd w:val="clear" w:color="auto" w:fill="auto"/>
        <w:spacing w:after="0" w:line="274" w:lineRule="exact"/>
        <w:ind w:left="620" w:right="700" w:firstLine="760"/>
        <w:jc w:val="both"/>
        <w:rPr>
          <w:sz w:val="24"/>
          <w:szCs w:val="24"/>
        </w:rPr>
      </w:pPr>
      <w:r w:rsidRPr="003819EB">
        <w:rPr>
          <w:sz w:val="24"/>
          <w:szCs w:val="24"/>
        </w:rPr>
        <w:t>Каждый из предметов УМК «Школа России», помимо прямого эффекта обучения - приобретения определенных знаний, умений, навыков, вносит свой вклад в формирование универсальных учебных умений:</w:t>
      </w:r>
    </w:p>
    <w:p w:rsidR="00961B98" w:rsidRPr="003819EB" w:rsidRDefault="00961B98" w:rsidP="00961B98">
      <w:pPr>
        <w:pStyle w:val="4"/>
        <w:numPr>
          <w:ilvl w:val="0"/>
          <w:numId w:val="3"/>
        </w:numPr>
        <w:shd w:val="clear" w:color="auto" w:fill="auto"/>
        <w:spacing w:after="0" w:line="274" w:lineRule="exact"/>
        <w:ind w:left="1400" w:right="700" w:hanging="360"/>
        <w:jc w:val="both"/>
        <w:rPr>
          <w:sz w:val="24"/>
          <w:szCs w:val="24"/>
        </w:rPr>
      </w:pPr>
      <w:r w:rsidRPr="003819EB">
        <w:rPr>
          <w:sz w:val="24"/>
          <w:szCs w:val="24"/>
        </w:rPr>
        <w:t xml:space="preserve"> Коммуникативных умений, в том числе умения ориентироваться в ситуации общения, адекватно понимать речь партнера и строить свое речевое высказывание; контролировать и корректировать речь в зависимость от задач и ситуации общения; извлекать из текста информацию в соответствии с коммуникативной задачей;</w:t>
      </w:r>
    </w:p>
    <w:p w:rsidR="00961B98" w:rsidRPr="003819EB" w:rsidRDefault="00961B98" w:rsidP="00961B98">
      <w:pPr>
        <w:pStyle w:val="4"/>
        <w:numPr>
          <w:ilvl w:val="0"/>
          <w:numId w:val="3"/>
        </w:numPr>
        <w:shd w:val="clear" w:color="auto" w:fill="auto"/>
        <w:spacing w:after="0" w:line="274" w:lineRule="exact"/>
        <w:ind w:left="1400" w:right="700" w:hanging="360"/>
        <w:jc w:val="both"/>
        <w:rPr>
          <w:sz w:val="24"/>
          <w:szCs w:val="24"/>
        </w:rPr>
      </w:pPr>
      <w:r w:rsidRPr="003819EB">
        <w:rPr>
          <w:sz w:val="24"/>
          <w:szCs w:val="24"/>
        </w:rPr>
        <w:t xml:space="preserve"> Умения использовать знаковые системы и символы для моделирования объектов и отношений между ними;</w:t>
      </w:r>
    </w:p>
    <w:p w:rsidR="00961B98" w:rsidRPr="003819EB" w:rsidRDefault="00961B98" w:rsidP="00961B98">
      <w:pPr>
        <w:pStyle w:val="4"/>
        <w:numPr>
          <w:ilvl w:val="0"/>
          <w:numId w:val="3"/>
        </w:numPr>
        <w:shd w:val="clear" w:color="auto" w:fill="auto"/>
        <w:spacing w:after="0" w:line="274" w:lineRule="exact"/>
        <w:ind w:left="1060" w:right="700" w:firstLine="0"/>
        <w:rPr>
          <w:sz w:val="24"/>
          <w:szCs w:val="24"/>
        </w:rPr>
      </w:pPr>
      <w:r w:rsidRPr="003819EB">
        <w:rPr>
          <w:sz w:val="24"/>
          <w:szCs w:val="24"/>
        </w:rPr>
        <w:lastRenderedPageBreak/>
        <w:t xml:space="preserve"> Умений выполнять логические действия абстрагирования, сравнения, нахождения общих закономерностей, анализа, синтеза; осуществлять эвристические действия; выбирать стратегию решения; строить и проверять элементарные гипотезы.</w:t>
      </w:r>
    </w:p>
    <w:p w:rsidR="00961B98" w:rsidRPr="003819EB" w:rsidRDefault="00961B98" w:rsidP="00961B98">
      <w:pPr>
        <w:pStyle w:val="4"/>
        <w:shd w:val="clear" w:color="auto" w:fill="auto"/>
        <w:spacing w:after="0" w:line="274" w:lineRule="exact"/>
        <w:ind w:left="620" w:right="700" w:firstLine="240"/>
        <w:jc w:val="both"/>
        <w:rPr>
          <w:sz w:val="24"/>
          <w:szCs w:val="24"/>
        </w:rPr>
      </w:pPr>
      <w:r w:rsidRPr="003819EB">
        <w:rPr>
          <w:sz w:val="24"/>
          <w:szCs w:val="24"/>
        </w:rPr>
        <w:t>Каждый учебный предмет в зависимости от его содержания и способов организации учебной деятельности учащихся раскрывает определенные возможности для формирования универсальных учебных действий.</w:t>
      </w:r>
    </w:p>
    <w:p w:rsidR="0093746A" w:rsidRPr="003819EB" w:rsidRDefault="0093746A" w:rsidP="00DF6795">
      <w:pPr>
        <w:pStyle w:val="4"/>
        <w:shd w:val="clear" w:color="auto" w:fill="auto"/>
        <w:spacing w:after="0" w:line="274" w:lineRule="exact"/>
        <w:ind w:left="1245" w:right="20" w:firstLine="0"/>
        <w:rPr>
          <w:sz w:val="24"/>
          <w:szCs w:val="24"/>
        </w:rPr>
      </w:pPr>
    </w:p>
    <w:tbl>
      <w:tblPr>
        <w:tblW w:w="9427" w:type="dxa"/>
        <w:tblLayout w:type="fixed"/>
        <w:tblCellMar>
          <w:left w:w="10" w:type="dxa"/>
          <w:right w:w="10" w:type="dxa"/>
        </w:tblCellMar>
        <w:tblLook w:val="0000"/>
      </w:tblPr>
      <w:tblGrid>
        <w:gridCol w:w="2279"/>
        <w:gridCol w:w="1740"/>
        <w:gridCol w:w="49"/>
        <w:gridCol w:w="1571"/>
        <w:gridCol w:w="38"/>
        <w:gridCol w:w="1984"/>
        <w:gridCol w:w="63"/>
        <w:gridCol w:w="1703"/>
      </w:tblGrid>
      <w:tr w:rsidR="00961B98" w:rsidRPr="003819EB" w:rsidTr="003819EB">
        <w:trPr>
          <w:trHeight w:val="571"/>
        </w:trPr>
        <w:tc>
          <w:tcPr>
            <w:tcW w:w="2279" w:type="dxa"/>
            <w:tcBorders>
              <w:top w:val="single" w:sz="4" w:space="0" w:color="auto"/>
              <w:left w:val="single" w:sz="4" w:space="0" w:color="auto"/>
            </w:tcBorders>
            <w:shd w:val="clear" w:color="auto" w:fill="FFFFFF"/>
            <w:vAlign w:val="bottom"/>
          </w:tcPr>
          <w:p w:rsidR="00961B98" w:rsidRPr="003819EB" w:rsidRDefault="00961B98" w:rsidP="00961B98">
            <w:pPr>
              <w:pStyle w:val="4"/>
              <w:shd w:val="clear" w:color="auto" w:fill="auto"/>
              <w:spacing w:after="0" w:line="210" w:lineRule="exact"/>
              <w:ind w:left="680" w:firstLine="0"/>
              <w:rPr>
                <w:sz w:val="24"/>
                <w:szCs w:val="24"/>
              </w:rPr>
            </w:pPr>
            <w:r w:rsidRPr="003819EB">
              <w:rPr>
                <w:rStyle w:val="0pt"/>
                <w:sz w:val="24"/>
                <w:szCs w:val="24"/>
              </w:rPr>
              <w:t>Смысловые</w:t>
            </w:r>
          </w:p>
          <w:p w:rsidR="00961B98" w:rsidRPr="003819EB" w:rsidRDefault="00961B98" w:rsidP="00961B98">
            <w:pPr>
              <w:pStyle w:val="4"/>
              <w:spacing w:line="210" w:lineRule="exact"/>
              <w:ind w:left="680"/>
              <w:rPr>
                <w:sz w:val="24"/>
                <w:szCs w:val="24"/>
              </w:rPr>
            </w:pPr>
            <w:r w:rsidRPr="003819EB">
              <w:rPr>
                <w:rStyle w:val="0pt"/>
                <w:sz w:val="24"/>
                <w:szCs w:val="24"/>
              </w:rPr>
              <w:t>акценты УУД</w:t>
            </w:r>
          </w:p>
        </w:tc>
        <w:tc>
          <w:tcPr>
            <w:tcW w:w="1789" w:type="dxa"/>
            <w:gridSpan w:val="2"/>
            <w:tcBorders>
              <w:top w:val="single" w:sz="4" w:space="0" w:color="auto"/>
              <w:left w:val="single" w:sz="4" w:space="0" w:color="auto"/>
            </w:tcBorders>
            <w:shd w:val="clear" w:color="auto" w:fill="FFFFFF"/>
            <w:vAlign w:val="bottom"/>
          </w:tcPr>
          <w:p w:rsidR="00961B98" w:rsidRPr="003819EB" w:rsidRDefault="00961B98" w:rsidP="00961B98">
            <w:pPr>
              <w:pStyle w:val="4"/>
              <w:shd w:val="clear" w:color="auto" w:fill="auto"/>
              <w:spacing w:after="0" w:line="210" w:lineRule="exact"/>
              <w:ind w:left="120" w:firstLine="0"/>
              <w:rPr>
                <w:sz w:val="24"/>
                <w:szCs w:val="24"/>
              </w:rPr>
            </w:pPr>
            <w:r w:rsidRPr="003819EB">
              <w:rPr>
                <w:rStyle w:val="0pt"/>
                <w:sz w:val="24"/>
                <w:szCs w:val="24"/>
              </w:rPr>
              <w:t>Русский язык</w:t>
            </w:r>
          </w:p>
        </w:tc>
        <w:tc>
          <w:tcPr>
            <w:tcW w:w="1609" w:type="dxa"/>
            <w:gridSpan w:val="2"/>
            <w:tcBorders>
              <w:top w:val="single" w:sz="4" w:space="0" w:color="auto"/>
              <w:left w:val="single" w:sz="4" w:space="0" w:color="auto"/>
            </w:tcBorders>
            <w:shd w:val="clear" w:color="auto" w:fill="FFFFFF"/>
            <w:vAlign w:val="bottom"/>
          </w:tcPr>
          <w:p w:rsidR="00961B98" w:rsidRPr="003819EB" w:rsidRDefault="00961B98" w:rsidP="00961B98">
            <w:pPr>
              <w:pStyle w:val="4"/>
              <w:shd w:val="clear" w:color="auto" w:fill="auto"/>
              <w:spacing w:after="0" w:line="210" w:lineRule="exact"/>
              <w:ind w:firstLine="0"/>
              <w:rPr>
                <w:sz w:val="24"/>
                <w:szCs w:val="24"/>
              </w:rPr>
            </w:pPr>
            <w:r w:rsidRPr="003819EB">
              <w:rPr>
                <w:rStyle w:val="0pt"/>
                <w:sz w:val="24"/>
                <w:szCs w:val="24"/>
              </w:rPr>
              <w:t>Литературное</w:t>
            </w:r>
          </w:p>
          <w:p w:rsidR="00961B98" w:rsidRPr="003819EB" w:rsidRDefault="00961B98" w:rsidP="00961B98">
            <w:pPr>
              <w:pStyle w:val="4"/>
              <w:spacing w:line="210" w:lineRule="exact"/>
              <w:ind w:left="737"/>
              <w:rPr>
                <w:sz w:val="24"/>
                <w:szCs w:val="24"/>
              </w:rPr>
            </w:pPr>
            <w:r w:rsidRPr="003819EB">
              <w:rPr>
                <w:rStyle w:val="0pt"/>
                <w:sz w:val="24"/>
                <w:szCs w:val="24"/>
              </w:rPr>
              <w:t>чтение</w:t>
            </w:r>
          </w:p>
        </w:tc>
        <w:tc>
          <w:tcPr>
            <w:tcW w:w="1984" w:type="dxa"/>
            <w:tcBorders>
              <w:top w:val="single" w:sz="4" w:space="0" w:color="auto"/>
              <w:left w:val="single" w:sz="4" w:space="0" w:color="auto"/>
            </w:tcBorders>
            <w:shd w:val="clear" w:color="auto" w:fill="FFFFFF"/>
            <w:vAlign w:val="bottom"/>
          </w:tcPr>
          <w:p w:rsidR="00961B98" w:rsidRPr="003819EB" w:rsidRDefault="00961B98" w:rsidP="00961B98">
            <w:pPr>
              <w:pStyle w:val="4"/>
              <w:shd w:val="clear" w:color="auto" w:fill="auto"/>
              <w:spacing w:after="240" w:line="210" w:lineRule="exact"/>
              <w:ind w:firstLine="0"/>
              <w:rPr>
                <w:sz w:val="24"/>
                <w:szCs w:val="24"/>
              </w:rPr>
            </w:pPr>
            <w:r w:rsidRPr="003819EB">
              <w:rPr>
                <w:rStyle w:val="0pt"/>
                <w:sz w:val="24"/>
                <w:szCs w:val="24"/>
              </w:rPr>
              <w:t xml:space="preserve">   Математика</w:t>
            </w:r>
          </w:p>
        </w:tc>
        <w:tc>
          <w:tcPr>
            <w:tcW w:w="1766" w:type="dxa"/>
            <w:gridSpan w:val="2"/>
            <w:tcBorders>
              <w:top w:val="single" w:sz="4" w:space="0" w:color="auto"/>
              <w:left w:val="single" w:sz="4" w:space="0" w:color="auto"/>
              <w:right w:val="single" w:sz="4" w:space="0" w:color="auto"/>
            </w:tcBorders>
            <w:shd w:val="clear" w:color="auto" w:fill="FFFFFF"/>
            <w:vAlign w:val="bottom"/>
          </w:tcPr>
          <w:p w:rsidR="00961B98" w:rsidRPr="003819EB" w:rsidRDefault="00961B98" w:rsidP="00961B98">
            <w:pPr>
              <w:pStyle w:val="4"/>
              <w:shd w:val="clear" w:color="auto" w:fill="auto"/>
              <w:spacing w:after="0" w:line="210" w:lineRule="exact"/>
              <w:ind w:left="120" w:firstLine="0"/>
              <w:rPr>
                <w:sz w:val="24"/>
                <w:szCs w:val="24"/>
              </w:rPr>
            </w:pPr>
            <w:r w:rsidRPr="003819EB">
              <w:rPr>
                <w:rStyle w:val="0pt"/>
                <w:sz w:val="24"/>
                <w:szCs w:val="24"/>
              </w:rPr>
              <w:t>Окружающий</w:t>
            </w:r>
          </w:p>
          <w:p w:rsidR="00961B98" w:rsidRPr="003819EB" w:rsidRDefault="00961B98" w:rsidP="00961B98">
            <w:pPr>
              <w:pStyle w:val="4"/>
              <w:spacing w:line="210" w:lineRule="exact"/>
              <w:ind w:left="120"/>
              <w:rPr>
                <w:sz w:val="24"/>
                <w:szCs w:val="24"/>
              </w:rPr>
            </w:pPr>
            <w:r w:rsidRPr="003819EB">
              <w:rPr>
                <w:rStyle w:val="0pt"/>
                <w:sz w:val="24"/>
                <w:szCs w:val="24"/>
              </w:rPr>
              <w:t>мир</w:t>
            </w:r>
          </w:p>
        </w:tc>
      </w:tr>
      <w:tr w:rsidR="00961B98" w:rsidRPr="003819EB" w:rsidTr="003819EB">
        <w:trPr>
          <w:trHeight w:val="845"/>
        </w:trPr>
        <w:tc>
          <w:tcPr>
            <w:tcW w:w="2279" w:type="dxa"/>
            <w:tcBorders>
              <w:top w:val="single" w:sz="4" w:space="0" w:color="auto"/>
              <w:left w:val="single" w:sz="4" w:space="0" w:color="auto"/>
            </w:tcBorders>
            <w:shd w:val="clear" w:color="auto" w:fill="FFFFFF"/>
            <w:vAlign w:val="bottom"/>
          </w:tcPr>
          <w:p w:rsidR="00961B98" w:rsidRPr="003819EB" w:rsidRDefault="00961B98" w:rsidP="00961B98">
            <w:pPr>
              <w:pStyle w:val="4"/>
              <w:shd w:val="clear" w:color="auto" w:fill="auto"/>
              <w:spacing w:after="0" w:line="210" w:lineRule="exact"/>
              <w:ind w:left="120" w:firstLine="0"/>
              <w:rPr>
                <w:sz w:val="24"/>
                <w:szCs w:val="24"/>
              </w:rPr>
            </w:pPr>
            <w:r w:rsidRPr="003819EB">
              <w:rPr>
                <w:rStyle w:val="0pt"/>
                <w:sz w:val="24"/>
                <w:szCs w:val="24"/>
              </w:rPr>
              <w:t>личностные</w:t>
            </w:r>
          </w:p>
        </w:tc>
        <w:tc>
          <w:tcPr>
            <w:tcW w:w="1789" w:type="dxa"/>
            <w:gridSpan w:val="2"/>
            <w:tcBorders>
              <w:top w:val="single" w:sz="4" w:space="0" w:color="auto"/>
              <w:left w:val="single" w:sz="4" w:space="0" w:color="auto"/>
            </w:tcBorders>
            <w:shd w:val="clear" w:color="auto" w:fill="FFFFFF"/>
            <w:vAlign w:val="bottom"/>
          </w:tcPr>
          <w:p w:rsidR="00961B98" w:rsidRPr="003819EB" w:rsidRDefault="00961B98" w:rsidP="00961B98">
            <w:pPr>
              <w:pStyle w:val="4"/>
              <w:shd w:val="clear" w:color="auto" w:fill="auto"/>
              <w:spacing w:after="240" w:line="210" w:lineRule="exact"/>
              <w:ind w:firstLine="0"/>
              <w:rPr>
                <w:sz w:val="24"/>
                <w:szCs w:val="24"/>
              </w:rPr>
            </w:pPr>
            <w:r w:rsidRPr="003819EB">
              <w:rPr>
                <w:rStyle w:val="1"/>
                <w:sz w:val="24"/>
                <w:szCs w:val="24"/>
              </w:rPr>
              <w:t>жизненное</w:t>
            </w:r>
          </w:p>
          <w:p w:rsidR="00961B98" w:rsidRPr="003819EB" w:rsidRDefault="00961B98" w:rsidP="00961B98">
            <w:pPr>
              <w:pStyle w:val="4"/>
              <w:spacing w:after="120" w:line="210" w:lineRule="exact"/>
              <w:ind w:left="624"/>
              <w:rPr>
                <w:sz w:val="24"/>
                <w:szCs w:val="24"/>
              </w:rPr>
            </w:pPr>
            <w:r w:rsidRPr="003819EB">
              <w:rPr>
                <w:rStyle w:val="1"/>
                <w:sz w:val="24"/>
                <w:szCs w:val="24"/>
              </w:rPr>
              <w:t>самоопределение</w:t>
            </w:r>
          </w:p>
        </w:tc>
        <w:tc>
          <w:tcPr>
            <w:tcW w:w="1609" w:type="dxa"/>
            <w:gridSpan w:val="2"/>
            <w:tcBorders>
              <w:top w:val="single" w:sz="4" w:space="0" w:color="auto"/>
              <w:left w:val="single" w:sz="4" w:space="0" w:color="auto"/>
            </w:tcBorders>
            <w:shd w:val="clear" w:color="auto" w:fill="FFFFFF"/>
            <w:vAlign w:val="bottom"/>
          </w:tcPr>
          <w:p w:rsidR="00961B98" w:rsidRPr="003819EB" w:rsidRDefault="00961B98" w:rsidP="00961B98">
            <w:pPr>
              <w:pStyle w:val="4"/>
              <w:shd w:val="clear" w:color="auto" w:fill="auto"/>
              <w:spacing w:after="0" w:line="210" w:lineRule="exact"/>
              <w:ind w:firstLine="0"/>
              <w:rPr>
                <w:sz w:val="24"/>
                <w:szCs w:val="24"/>
              </w:rPr>
            </w:pPr>
            <w:r w:rsidRPr="003819EB">
              <w:rPr>
                <w:rStyle w:val="1"/>
                <w:sz w:val="24"/>
                <w:szCs w:val="24"/>
              </w:rPr>
              <w:t>нравственно-</w:t>
            </w:r>
          </w:p>
          <w:p w:rsidR="00961B98" w:rsidRPr="003819EB" w:rsidRDefault="00961B98" w:rsidP="00961B98">
            <w:pPr>
              <w:pStyle w:val="4"/>
              <w:spacing w:line="210" w:lineRule="exact"/>
              <w:ind w:left="624"/>
              <w:rPr>
                <w:sz w:val="24"/>
                <w:szCs w:val="24"/>
              </w:rPr>
            </w:pPr>
            <w:r w:rsidRPr="003819EB">
              <w:rPr>
                <w:rStyle w:val="1"/>
                <w:sz w:val="24"/>
                <w:szCs w:val="24"/>
              </w:rPr>
              <w:t>этическая</w:t>
            </w:r>
          </w:p>
          <w:p w:rsidR="00961B98" w:rsidRPr="003819EB" w:rsidRDefault="00961B98" w:rsidP="00961B98">
            <w:pPr>
              <w:pStyle w:val="4"/>
              <w:spacing w:line="210" w:lineRule="exact"/>
              <w:ind w:left="624"/>
              <w:rPr>
                <w:sz w:val="24"/>
                <w:szCs w:val="24"/>
              </w:rPr>
            </w:pPr>
            <w:r w:rsidRPr="003819EB">
              <w:rPr>
                <w:rStyle w:val="1"/>
                <w:sz w:val="24"/>
                <w:szCs w:val="24"/>
              </w:rPr>
              <w:t>ориентация</w:t>
            </w:r>
          </w:p>
        </w:tc>
        <w:tc>
          <w:tcPr>
            <w:tcW w:w="1984" w:type="dxa"/>
            <w:tcBorders>
              <w:top w:val="single" w:sz="4" w:space="0" w:color="auto"/>
              <w:left w:val="single" w:sz="4" w:space="0" w:color="auto"/>
            </w:tcBorders>
            <w:shd w:val="clear" w:color="auto" w:fill="FFFFFF"/>
            <w:vAlign w:val="bottom"/>
          </w:tcPr>
          <w:p w:rsidR="00961B98" w:rsidRPr="003819EB" w:rsidRDefault="00961B98" w:rsidP="00961B98">
            <w:pPr>
              <w:pStyle w:val="4"/>
              <w:shd w:val="clear" w:color="auto" w:fill="auto"/>
              <w:spacing w:after="480" w:line="210" w:lineRule="exact"/>
              <w:ind w:firstLine="0"/>
              <w:rPr>
                <w:sz w:val="24"/>
                <w:szCs w:val="24"/>
              </w:rPr>
            </w:pPr>
            <w:proofErr w:type="spellStart"/>
            <w:r w:rsidRPr="003819EB">
              <w:rPr>
                <w:rStyle w:val="1"/>
                <w:sz w:val="24"/>
                <w:szCs w:val="24"/>
              </w:rPr>
              <w:t>Смыслообразование</w:t>
            </w:r>
            <w:proofErr w:type="spellEnd"/>
          </w:p>
        </w:tc>
        <w:tc>
          <w:tcPr>
            <w:tcW w:w="1766" w:type="dxa"/>
            <w:gridSpan w:val="2"/>
            <w:tcBorders>
              <w:top w:val="single" w:sz="4" w:space="0" w:color="auto"/>
              <w:left w:val="single" w:sz="4" w:space="0" w:color="auto"/>
              <w:right w:val="single" w:sz="4" w:space="0" w:color="auto"/>
            </w:tcBorders>
            <w:shd w:val="clear" w:color="auto" w:fill="FFFFFF"/>
            <w:vAlign w:val="bottom"/>
          </w:tcPr>
          <w:p w:rsidR="00961B98" w:rsidRPr="003819EB" w:rsidRDefault="00961B98" w:rsidP="00961B98">
            <w:pPr>
              <w:pStyle w:val="4"/>
              <w:shd w:val="clear" w:color="auto" w:fill="auto"/>
              <w:spacing w:after="0" w:line="210" w:lineRule="exact"/>
              <w:ind w:firstLine="0"/>
              <w:rPr>
                <w:sz w:val="24"/>
                <w:szCs w:val="24"/>
              </w:rPr>
            </w:pPr>
            <w:r w:rsidRPr="003819EB">
              <w:rPr>
                <w:rStyle w:val="1"/>
                <w:sz w:val="24"/>
                <w:szCs w:val="24"/>
              </w:rPr>
              <w:t>нравственно-</w:t>
            </w:r>
          </w:p>
          <w:p w:rsidR="00961B98" w:rsidRPr="003819EB" w:rsidRDefault="00961B98" w:rsidP="00961B98">
            <w:pPr>
              <w:pStyle w:val="4"/>
              <w:spacing w:line="210" w:lineRule="exact"/>
              <w:ind w:left="624"/>
              <w:rPr>
                <w:sz w:val="24"/>
                <w:szCs w:val="24"/>
              </w:rPr>
            </w:pPr>
            <w:r w:rsidRPr="003819EB">
              <w:rPr>
                <w:rStyle w:val="1"/>
                <w:sz w:val="24"/>
                <w:szCs w:val="24"/>
              </w:rPr>
              <w:t>этическая</w:t>
            </w:r>
          </w:p>
          <w:p w:rsidR="00961B98" w:rsidRPr="003819EB" w:rsidRDefault="00961B98" w:rsidP="00961B98">
            <w:pPr>
              <w:pStyle w:val="4"/>
              <w:spacing w:line="210" w:lineRule="exact"/>
              <w:ind w:left="624"/>
              <w:rPr>
                <w:sz w:val="24"/>
                <w:szCs w:val="24"/>
              </w:rPr>
            </w:pPr>
            <w:r w:rsidRPr="003819EB">
              <w:rPr>
                <w:rStyle w:val="1"/>
                <w:sz w:val="24"/>
                <w:szCs w:val="24"/>
              </w:rPr>
              <w:t>ориентация</w:t>
            </w:r>
          </w:p>
        </w:tc>
      </w:tr>
      <w:tr w:rsidR="00961B98" w:rsidRPr="003819EB" w:rsidTr="003819EB">
        <w:trPr>
          <w:trHeight w:hRule="exact" w:val="902"/>
        </w:trPr>
        <w:tc>
          <w:tcPr>
            <w:tcW w:w="2279" w:type="dxa"/>
            <w:tcBorders>
              <w:top w:val="single" w:sz="4" w:space="0" w:color="auto"/>
              <w:left w:val="single" w:sz="4" w:space="0" w:color="auto"/>
              <w:bottom w:val="single" w:sz="4" w:space="0" w:color="auto"/>
            </w:tcBorders>
            <w:shd w:val="clear" w:color="auto" w:fill="FFFFFF"/>
            <w:vAlign w:val="center"/>
          </w:tcPr>
          <w:p w:rsidR="00961B98" w:rsidRPr="003819EB" w:rsidRDefault="00961B98" w:rsidP="00961B98">
            <w:pPr>
              <w:pStyle w:val="4"/>
              <w:shd w:val="clear" w:color="auto" w:fill="auto"/>
              <w:spacing w:after="0" w:line="210" w:lineRule="exact"/>
              <w:ind w:left="120" w:firstLine="0"/>
              <w:rPr>
                <w:sz w:val="24"/>
                <w:szCs w:val="24"/>
              </w:rPr>
            </w:pPr>
            <w:r w:rsidRPr="003819EB">
              <w:rPr>
                <w:rStyle w:val="0pt"/>
                <w:sz w:val="24"/>
                <w:szCs w:val="24"/>
              </w:rPr>
              <w:t>регулятивные</w:t>
            </w:r>
          </w:p>
        </w:tc>
        <w:tc>
          <w:tcPr>
            <w:tcW w:w="7148" w:type="dxa"/>
            <w:gridSpan w:val="7"/>
            <w:tcBorders>
              <w:top w:val="single" w:sz="4" w:space="0" w:color="auto"/>
              <w:left w:val="single" w:sz="4" w:space="0" w:color="auto"/>
              <w:bottom w:val="single" w:sz="4" w:space="0" w:color="auto"/>
              <w:right w:val="single" w:sz="4" w:space="0" w:color="auto"/>
            </w:tcBorders>
            <w:shd w:val="clear" w:color="auto" w:fill="FFFFFF"/>
            <w:vAlign w:val="bottom"/>
          </w:tcPr>
          <w:p w:rsidR="00961B98" w:rsidRPr="003819EB" w:rsidRDefault="00961B98" w:rsidP="00961B98">
            <w:pPr>
              <w:pStyle w:val="4"/>
              <w:shd w:val="clear" w:color="auto" w:fill="auto"/>
              <w:spacing w:after="0" w:line="269" w:lineRule="exact"/>
              <w:ind w:left="120" w:firstLine="0"/>
              <w:rPr>
                <w:rStyle w:val="1"/>
                <w:sz w:val="24"/>
                <w:szCs w:val="24"/>
              </w:rPr>
            </w:pPr>
            <w:proofErr w:type="spellStart"/>
            <w:r w:rsidRPr="003819EB">
              <w:rPr>
                <w:rStyle w:val="1"/>
                <w:sz w:val="24"/>
                <w:szCs w:val="24"/>
              </w:rPr>
              <w:t>целеполагание</w:t>
            </w:r>
            <w:proofErr w:type="spellEnd"/>
            <w:r w:rsidRPr="003819EB">
              <w:rPr>
                <w:rStyle w:val="1"/>
                <w:sz w:val="24"/>
                <w:szCs w:val="24"/>
              </w:rPr>
              <w:t>, планирование, прогнозирование, контроль, коррекция, оценка, алгоритмизация действий (</w:t>
            </w:r>
            <w:proofErr w:type="spellStart"/>
            <w:r w:rsidRPr="003819EB">
              <w:rPr>
                <w:rStyle w:val="1"/>
                <w:sz w:val="24"/>
                <w:szCs w:val="24"/>
              </w:rPr>
              <w:t>Математика</w:t>
            </w:r>
            <w:proofErr w:type="gramStart"/>
            <w:r w:rsidRPr="003819EB">
              <w:rPr>
                <w:rStyle w:val="1"/>
                <w:sz w:val="24"/>
                <w:szCs w:val="24"/>
              </w:rPr>
              <w:t>,Р</w:t>
            </w:r>
            <w:proofErr w:type="gramEnd"/>
            <w:r w:rsidRPr="003819EB">
              <w:rPr>
                <w:rStyle w:val="1"/>
                <w:sz w:val="24"/>
                <w:szCs w:val="24"/>
              </w:rPr>
              <w:t>усский</w:t>
            </w:r>
            <w:proofErr w:type="spellEnd"/>
            <w:r w:rsidRPr="003819EB">
              <w:rPr>
                <w:rStyle w:val="1"/>
                <w:sz w:val="24"/>
                <w:szCs w:val="24"/>
              </w:rPr>
              <w:t xml:space="preserve"> язык, Окружающий мир, Технология , Физическая культура и др.)</w:t>
            </w:r>
          </w:p>
          <w:p w:rsidR="00961B98" w:rsidRPr="003819EB" w:rsidRDefault="00961B98" w:rsidP="00961B98">
            <w:pPr>
              <w:pStyle w:val="4"/>
              <w:shd w:val="clear" w:color="auto" w:fill="auto"/>
              <w:spacing w:after="0" w:line="269" w:lineRule="exact"/>
              <w:ind w:left="120" w:firstLine="0"/>
              <w:rPr>
                <w:rStyle w:val="1"/>
                <w:sz w:val="24"/>
                <w:szCs w:val="24"/>
              </w:rPr>
            </w:pPr>
          </w:p>
          <w:p w:rsidR="00961B98" w:rsidRPr="003819EB" w:rsidRDefault="00961B98" w:rsidP="00961B98">
            <w:pPr>
              <w:pStyle w:val="4"/>
              <w:shd w:val="clear" w:color="auto" w:fill="auto"/>
              <w:spacing w:after="0" w:line="269" w:lineRule="exact"/>
              <w:ind w:left="120" w:firstLine="0"/>
              <w:rPr>
                <w:sz w:val="24"/>
                <w:szCs w:val="24"/>
              </w:rPr>
            </w:pPr>
            <w:r w:rsidRPr="003819EB">
              <w:rPr>
                <w:rStyle w:val="1"/>
                <w:sz w:val="24"/>
                <w:szCs w:val="24"/>
              </w:rPr>
              <w:t>Окружающий мир, Технология</w:t>
            </w:r>
            <w:proofErr w:type="gramStart"/>
            <w:r w:rsidRPr="003819EB">
              <w:rPr>
                <w:rStyle w:val="1"/>
                <w:sz w:val="24"/>
                <w:szCs w:val="24"/>
              </w:rPr>
              <w:t xml:space="preserve"> ,</w:t>
            </w:r>
            <w:proofErr w:type="gramEnd"/>
            <w:r w:rsidRPr="003819EB">
              <w:rPr>
                <w:rStyle w:val="1"/>
                <w:sz w:val="24"/>
                <w:szCs w:val="24"/>
              </w:rPr>
              <w:t xml:space="preserve"> Физическая культура и др.)</w:t>
            </w:r>
          </w:p>
        </w:tc>
      </w:tr>
      <w:tr w:rsidR="003819EB" w:rsidRPr="003819EB" w:rsidTr="000A4BB1">
        <w:trPr>
          <w:trHeight w:val="1973"/>
        </w:trPr>
        <w:tc>
          <w:tcPr>
            <w:tcW w:w="2279" w:type="dxa"/>
            <w:tcBorders>
              <w:top w:val="single" w:sz="4" w:space="0" w:color="auto"/>
              <w:left w:val="single" w:sz="4" w:space="0" w:color="auto"/>
            </w:tcBorders>
            <w:shd w:val="clear" w:color="auto" w:fill="FFFFFF"/>
          </w:tcPr>
          <w:p w:rsidR="003819EB" w:rsidRPr="003819EB" w:rsidRDefault="003819EB" w:rsidP="003819EB">
            <w:pPr>
              <w:pStyle w:val="4"/>
              <w:shd w:val="clear" w:color="auto" w:fill="auto"/>
              <w:spacing w:line="210" w:lineRule="exact"/>
              <w:ind w:left="120" w:firstLine="0"/>
              <w:rPr>
                <w:sz w:val="24"/>
                <w:szCs w:val="24"/>
              </w:rPr>
            </w:pPr>
            <w:r w:rsidRPr="003819EB">
              <w:rPr>
                <w:rStyle w:val="0pt"/>
                <w:sz w:val="24"/>
                <w:szCs w:val="24"/>
              </w:rPr>
              <w:t>познавательные</w:t>
            </w:r>
          </w:p>
          <w:p w:rsidR="003819EB" w:rsidRPr="003819EB" w:rsidRDefault="003819EB" w:rsidP="003819EB">
            <w:pPr>
              <w:pStyle w:val="4"/>
              <w:shd w:val="clear" w:color="auto" w:fill="auto"/>
              <w:spacing w:before="60" w:after="0" w:line="210" w:lineRule="exact"/>
              <w:ind w:left="120" w:firstLine="0"/>
              <w:rPr>
                <w:sz w:val="24"/>
                <w:szCs w:val="24"/>
              </w:rPr>
            </w:pPr>
            <w:proofErr w:type="spellStart"/>
            <w:r w:rsidRPr="003819EB">
              <w:rPr>
                <w:rStyle w:val="0pt"/>
                <w:sz w:val="24"/>
                <w:szCs w:val="24"/>
              </w:rPr>
              <w:t>общеучебные</w:t>
            </w:r>
            <w:proofErr w:type="spellEnd"/>
          </w:p>
        </w:tc>
        <w:tc>
          <w:tcPr>
            <w:tcW w:w="1740" w:type="dxa"/>
            <w:tcBorders>
              <w:top w:val="single" w:sz="4" w:space="0" w:color="auto"/>
              <w:left w:val="single" w:sz="4" w:space="0" w:color="auto"/>
              <w:right w:val="single" w:sz="4" w:space="0" w:color="auto"/>
            </w:tcBorders>
            <w:shd w:val="clear" w:color="auto" w:fill="FFFFFF"/>
          </w:tcPr>
          <w:p w:rsidR="003819EB" w:rsidRPr="003819EB" w:rsidRDefault="003819EB" w:rsidP="003819EB">
            <w:pPr>
              <w:pStyle w:val="4"/>
              <w:shd w:val="clear" w:color="auto" w:fill="auto"/>
              <w:spacing w:after="0" w:line="274" w:lineRule="exact"/>
              <w:ind w:left="57" w:firstLine="0"/>
              <w:rPr>
                <w:sz w:val="24"/>
                <w:szCs w:val="24"/>
              </w:rPr>
            </w:pPr>
            <w:r w:rsidRPr="003819EB">
              <w:rPr>
                <w:rStyle w:val="1"/>
                <w:sz w:val="24"/>
                <w:szCs w:val="24"/>
              </w:rPr>
              <w:t xml:space="preserve">моделирование (перевод устной речи в </w:t>
            </w:r>
            <w:proofErr w:type="gramStart"/>
            <w:r w:rsidRPr="003819EB">
              <w:rPr>
                <w:rStyle w:val="1"/>
                <w:sz w:val="24"/>
                <w:szCs w:val="24"/>
              </w:rPr>
              <w:t>письменную</w:t>
            </w:r>
            <w:proofErr w:type="gramEnd"/>
            <w:r w:rsidRPr="003819EB">
              <w:rPr>
                <w:rStyle w:val="1"/>
                <w:sz w:val="24"/>
                <w:szCs w:val="24"/>
              </w:rPr>
              <w:t>)</w:t>
            </w:r>
          </w:p>
        </w:tc>
        <w:tc>
          <w:tcPr>
            <w:tcW w:w="1620" w:type="dxa"/>
            <w:gridSpan w:val="2"/>
            <w:tcBorders>
              <w:top w:val="single" w:sz="4" w:space="0" w:color="auto"/>
              <w:left w:val="single" w:sz="4" w:space="0" w:color="auto"/>
              <w:right w:val="single" w:sz="4" w:space="0" w:color="auto"/>
            </w:tcBorders>
            <w:shd w:val="clear" w:color="auto" w:fill="FFFFFF"/>
            <w:vAlign w:val="bottom"/>
          </w:tcPr>
          <w:p w:rsidR="003819EB" w:rsidRPr="003819EB" w:rsidRDefault="003819EB" w:rsidP="003819EB">
            <w:pPr>
              <w:pStyle w:val="4"/>
              <w:shd w:val="clear" w:color="auto" w:fill="auto"/>
              <w:spacing w:before="240" w:after="0" w:line="274" w:lineRule="exact"/>
              <w:ind w:left="57" w:firstLine="0"/>
              <w:rPr>
                <w:sz w:val="24"/>
                <w:szCs w:val="24"/>
              </w:rPr>
            </w:pPr>
            <w:r w:rsidRPr="003819EB">
              <w:rPr>
                <w:rStyle w:val="1"/>
                <w:sz w:val="24"/>
                <w:szCs w:val="24"/>
              </w:rPr>
              <w:t>смысловое чтение, произвольные и осознанные устные и письменные высказывания</w:t>
            </w:r>
          </w:p>
        </w:tc>
        <w:tc>
          <w:tcPr>
            <w:tcW w:w="2085" w:type="dxa"/>
            <w:gridSpan w:val="3"/>
            <w:tcBorders>
              <w:top w:val="single" w:sz="4" w:space="0" w:color="auto"/>
              <w:left w:val="single" w:sz="4" w:space="0" w:color="auto"/>
              <w:right w:val="single" w:sz="4" w:space="0" w:color="auto"/>
            </w:tcBorders>
            <w:shd w:val="clear" w:color="auto" w:fill="FFFFFF"/>
          </w:tcPr>
          <w:p w:rsidR="003819EB" w:rsidRPr="003819EB" w:rsidRDefault="003819EB" w:rsidP="003819EB">
            <w:pPr>
              <w:pStyle w:val="4"/>
              <w:shd w:val="clear" w:color="auto" w:fill="auto"/>
              <w:spacing w:after="0" w:line="274" w:lineRule="exact"/>
              <w:ind w:left="120" w:firstLine="0"/>
              <w:rPr>
                <w:sz w:val="24"/>
                <w:szCs w:val="24"/>
              </w:rPr>
            </w:pPr>
            <w:r w:rsidRPr="003819EB">
              <w:rPr>
                <w:rStyle w:val="1"/>
                <w:sz w:val="24"/>
                <w:szCs w:val="24"/>
              </w:rPr>
              <w:t>моделирование,</w:t>
            </w:r>
          </w:p>
          <w:p w:rsidR="003819EB" w:rsidRPr="003819EB" w:rsidRDefault="003819EB" w:rsidP="003819EB">
            <w:pPr>
              <w:pStyle w:val="4"/>
              <w:shd w:val="clear" w:color="auto" w:fill="auto"/>
              <w:spacing w:after="0" w:line="274" w:lineRule="exact"/>
              <w:ind w:left="120" w:firstLine="0"/>
              <w:rPr>
                <w:sz w:val="24"/>
                <w:szCs w:val="24"/>
              </w:rPr>
            </w:pPr>
            <w:r w:rsidRPr="003819EB">
              <w:rPr>
                <w:rStyle w:val="1"/>
                <w:sz w:val="24"/>
                <w:szCs w:val="24"/>
              </w:rPr>
              <w:t>выбор</w:t>
            </w:r>
          </w:p>
          <w:p w:rsidR="003819EB" w:rsidRPr="003819EB" w:rsidRDefault="003819EB" w:rsidP="003819EB">
            <w:pPr>
              <w:pStyle w:val="4"/>
              <w:shd w:val="clear" w:color="auto" w:fill="auto"/>
              <w:spacing w:after="0" w:line="274" w:lineRule="exact"/>
              <w:ind w:left="120" w:firstLine="0"/>
              <w:rPr>
                <w:sz w:val="24"/>
                <w:szCs w:val="24"/>
              </w:rPr>
            </w:pPr>
            <w:r w:rsidRPr="003819EB">
              <w:rPr>
                <w:rStyle w:val="1"/>
                <w:sz w:val="24"/>
                <w:szCs w:val="24"/>
              </w:rPr>
              <w:t>наиболее</w:t>
            </w:r>
          </w:p>
          <w:p w:rsidR="003819EB" w:rsidRPr="003819EB" w:rsidRDefault="003819EB" w:rsidP="003819EB">
            <w:pPr>
              <w:pStyle w:val="4"/>
              <w:shd w:val="clear" w:color="auto" w:fill="auto"/>
              <w:spacing w:after="0" w:line="274" w:lineRule="exact"/>
              <w:ind w:left="120" w:firstLine="0"/>
              <w:rPr>
                <w:sz w:val="24"/>
                <w:szCs w:val="24"/>
              </w:rPr>
            </w:pPr>
            <w:r w:rsidRPr="003819EB">
              <w:rPr>
                <w:rStyle w:val="1"/>
                <w:sz w:val="24"/>
                <w:szCs w:val="24"/>
              </w:rPr>
              <w:t>эффективных</w:t>
            </w:r>
          </w:p>
          <w:p w:rsidR="003819EB" w:rsidRPr="003819EB" w:rsidRDefault="003819EB" w:rsidP="003819EB">
            <w:pPr>
              <w:pStyle w:val="4"/>
              <w:shd w:val="clear" w:color="auto" w:fill="auto"/>
              <w:spacing w:after="0" w:line="274" w:lineRule="exact"/>
              <w:ind w:left="120" w:firstLine="0"/>
              <w:rPr>
                <w:sz w:val="24"/>
                <w:szCs w:val="24"/>
              </w:rPr>
            </w:pPr>
            <w:r w:rsidRPr="003819EB">
              <w:rPr>
                <w:rStyle w:val="1"/>
                <w:sz w:val="24"/>
                <w:szCs w:val="24"/>
              </w:rPr>
              <w:t>способов</w:t>
            </w:r>
          </w:p>
          <w:p w:rsidR="003819EB" w:rsidRPr="003819EB" w:rsidRDefault="003819EB" w:rsidP="003819EB">
            <w:pPr>
              <w:pStyle w:val="4"/>
              <w:shd w:val="clear" w:color="auto" w:fill="auto"/>
              <w:spacing w:after="0" w:line="274" w:lineRule="exact"/>
              <w:ind w:left="120" w:firstLine="0"/>
              <w:rPr>
                <w:sz w:val="24"/>
                <w:szCs w:val="24"/>
              </w:rPr>
            </w:pPr>
            <w:r w:rsidRPr="003819EB">
              <w:rPr>
                <w:rStyle w:val="1"/>
                <w:sz w:val="24"/>
                <w:szCs w:val="24"/>
              </w:rPr>
              <w:t>решения задач</w:t>
            </w:r>
          </w:p>
          <w:p w:rsidR="003819EB" w:rsidRPr="003819EB" w:rsidRDefault="003819EB" w:rsidP="003819EB">
            <w:pPr>
              <w:pStyle w:val="4"/>
              <w:shd w:val="clear" w:color="auto" w:fill="auto"/>
              <w:spacing w:after="0" w:line="274" w:lineRule="exact"/>
              <w:ind w:left="120" w:firstLine="0"/>
              <w:rPr>
                <w:rStyle w:val="1"/>
                <w:sz w:val="24"/>
                <w:szCs w:val="24"/>
              </w:rPr>
            </w:pPr>
          </w:p>
          <w:p w:rsidR="003819EB" w:rsidRPr="003819EB" w:rsidRDefault="003819EB" w:rsidP="003819EB">
            <w:pPr>
              <w:pStyle w:val="4"/>
              <w:shd w:val="clear" w:color="auto" w:fill="auto"/>
              <w:spacing w:after="0" w:line="274" w:lineRule="exact"/>
              <w:ind w:left="120" w:firstLine="0"/>
              <w:rPr>
                <w:rStyle w:val="1"/>
                <w:sz w:val="24"/>
                <w:szCs w:val="24"/>
              </w:rPr>
            </w:pPr>
          </w:p>
          <w:p w:rsidR="003819EB" w:rsidRPr="003819EB" w:rsidRDefault="003819EB" w:rsidP="003819EB">
            <w:pPr>
              <w:pStyle w:val="4"/>
              <w:spacing w:line="274" w:lineRule="exact"/>
              <w:ind w:left="120"/>
              <w:rPr>
                <w:sz w:val="24"/>
                <w:szCs w:val="24"/>
              </w:rPr>
            </w:pPr>
          </w:p>
        </w:tc>
        <w:tc>
          <w:tcPr>
            <w:tcW w:w="1703" w:type="dxa"/>
            <w:tcBorders>
              <w:top w:val="single" w:sz="4" w:space="0" w:color="auto"/>
              <w:left w:val="single" w:sz="4" w:space="0" w:color="auto"/>
              <w:right w:val="single" w:sz="4" w:space="0" w:color="auto"/>
            </w:tcBorders>
            <w:shd w:val="clear" w:color="auto" w:fill="FFFFFF"/>
          </w:tcPr>
          <w:p w:rsidR="003819EB" w:rsidRPr="003819EB" w:rsidRDefault="003819EB" w:rsidP="003819EB">
            <w:pPr>
              <w:pStyle w:val="4"/>
              <w:shd w:val="clear" w:color="auto" w:fill="auto"/>
              <w:spacing w:after="0" w:line="274" w:lineRule="exact"/>
              <w:ind w:left="120" w:firstLine="0"/>
              <w:rPr>
                <w:sz w:val="24"/>
                <w:szCs w:val="24"/>
              </w:rPr>
            </w:pPr>
            <w:r w:rsidRPr="003819EB">
              <w:rPr>
                <w:rStyle w:val="1"/>
                <w:sz w:val="24"/>
                <w:szCs w:val="24"/>
              </w:rPr>
              <w:t>широкий</w:t>
            </w:r>
          </w:p>
          <w:p w:rsidR="003819EB" w:rsidRPr="003819EB" w:rsidRDefault="003819EB" w:rsidP="003819EB">
            <w:pPr>
              <w:pStyle w:val="4"/>
              <w:shd w:val="clear" w:color="auto" w:fill="auto"/>
              <w:spacing w:after="0" w:line="274" w:lineRule="exact"/>
              <w:ind w:left="120" w:firstLine="0"/>
              <w:rPr>
                <w:rStyle w:val="1"/>
                <w:sz w:val="24"/>
                <w:szCs w:val="24"/>
              </w:rPr>
            </w:pPr>
            <w:r w:rsidRPr="003819EB">
              <w:rPr>
                <w:rStyle w:val="1"/>
                <w:sz w:val="24"/>
                <w:szCs w:val="24"/>
              </w:rPr>
              <w:t>спектр</w:t>
            </w:r>
          </w:p>
          <w:p w:rsidR="003819EB" w:rsidRPr="003819EB" w:rsidRDefault="003819EB" w:rsidP="003819EB">
            <w:pPr>
              <w:pStyle w:val="4"/>
              <w:shd w:val="clear" w:color="auto" w:fill="auto"/>
              <w:spacing w:after="0" w:line="274" w:lineRule="exact"/>
              <w:ind w:left="120" w:firstLine="0"/>
              <w:rPr>
                <w:sz w:val="24"/>
                <w:szCs w:val="24"/>
              </w:rPr>
            </w:pPr>
          </w:p>
          <w:p w:rsidR="003819EB" w:rsidRPr="003819EB" w:rsidRDefault="003819EB" w:rsidP="003819EB">
            <w:pPr>
              <w:pStyle w:val="4"/>
              <w:shd w:val="clear" w:color="auto" w:fill="auto"/>
              <w:spacing w:after="0" w:line="274" w:lineRule="exact"/>
              <w:ind w:left="120" w:firstLine="0"/>
              <w:rPr>
                <w:sz w:val="24"/>
                <w:szCs w:val="24"/>
              </w:rPr>
            </w:pPr>
            <w:r w:rsidRPr="003819EB">
              <w:rPr>
                <w:rStyle w:val="1"/>
                <w:sz w:val="24"/>
                <w:szCs w:val="24"/>
              </w:rPr>
              <w:t>источников</w:t>
            </w:r>
          </w:p>
          <w:p w:rsidR="003819EB" w:rsidRPr="003819EB" w:rsidRDefault="003819EB" w:rsidP="003819EB">
            <w:pPr>
              <w:pStyle w:val="4"/>
              <w:shd w:val="clear" w:color="auto" w:fill="auto"/>
              <w:spacing w:after="0" w:line="274" w:lineRule="exact"/>
              <w:ind w:left="120" w:firstLine="0"/>
              <w:rPr>
                <w:sz w:val="24"/>
                <w:szCs w:val="24"/>
              </w:rPr>
            </w:pPr>
            <w:r w:rsidRPr="003819EB">
              <w:rPr>
                <w:rStyle w:val="1"/>
                <w:sz w:val="24"/>
                <w:szCs w:val="24"/>
              </w:rPr>
              <w:t>информации</w:t>
            </w:r>
          </w:p>
          <w:p w:rsidR="003819EB" w:rsidRPr="003819EB" w:rsidRDefault="003819EB" w:rsidP="003819EB">
            <w:pPr>
              <w:pStyle w:val="4"/>
              <w:shd w:val="clear" w:color="auto" w:fill="auto"/>
              <w:spacing w:after="0" w:line="274" w:lineRule="exact"/>
              <w:ind w:left="120" w:firstLine="0"/>
              <w:rPr>
                <w:rStyle w:val="1"/>
                <w:sz w:val="24"/>
                <w:szCs w:val="24"/>
              </w:rPr>
            </w:pPr>
          </w:p>
          <w:p w:rsidR="003819EB" w:rsidRPr="003819EB" w:rsidRDefault="003819EB" w:rsidP="003819EB">
            <w:pPr>
              <w:pStyle w:val="4"/>
              <w:spacing w:line="274" w:lineRule="exact"/>
              <w:ind w:left="120"/>
              <w:rPr>
                <w:sz w:val="24"/>
                <w:szCs w:val="24"/>
              </w:rPr>
            </w:pPr>
          </w:p>
        </w:tc>
      </w:tr>
      <w:tr w:rsidR="003819EB" w:rsidRPr="003819EB" w:rsidTr="003819EB">
        <w:trPr>
          <w:trHeight w:hRule="exact" w:val="1717"/>
        </w:trPr>
        <w:tc>
          <w:tcPr>
            <w:tcW w:w="2279" w:type="dxa"/>
            <w:tcBorders>
              <w:top w:val="single" w:sz="4" w:space="0" w:color="auto"/>
              <w:left w:val="single" w:sz="4" w:space="0" w:color="auto"/>
              <w:bottom w:val="single" w:sz="4" w:space="0" w:color="auto"/>
            </w:tcBorders>
            <w:shd w:val="clear" w:color="auto" w:fill="FFFFFF"/>
          </w:tcPr>
          <w:p w:rsidR="003819EB" w:rsidRPr="003819EB" w:rsidRDefault="003819EB" w:rsidP="003819EB">
            <w:pPr>
              <w:pStyle w:val="4"/>
              <w:shd w:val="clear" w:color="auto" w:fill="auto"/>
              <w:spacing w:after="120" w:line="210" w:lineRule="exact"/>
              <w:ind w:left="120" w:firstLine="0"/>
              <w:rPr>
                <w:sz w:val="24"/>
                <w:szCs w:val="24"/>
              </w:rPr>
            </w:pPr>
            <w:r w:rsidRPr="003819EB">
              <w:rPr>
                <w:rStyle w:val="0pt"/>
                <w:sz w:val="24"/>
                <w:szCs w:val="24"/>
              </w:rPr>
              <w:t>познавательные</w:t>
            </w:r>
          </w:p>
          <w:p w:rsidR="003819EB" w:rsidRPr="003819EB" w:rsidRDefault="003819EB" w:rsidP="003819EB">
            <w:pPr>
              <w:pStyle w:val="4"/>
              <w:shd w:val="clear" w:color="auto" w:fill="auto"/>
              <w:spacing w:before="120" w:after="0" w:line="210" w:lineRule="exact"/>
              <w:ind w:left="120" w:firstLine="0"/>
              <w:rPr>
                <w:sz w:val="24"/>
                <w:szCs w:val="24"/>
              </w:rPr>
            </w:pPr>
            <w:r w:rsidRPr="003819EB">
              <w:rPr>
                <w:rStyle w:val="0pt"/>
                <w:sz w:val="24"/>
                <w:szCs w:val="24"/>
              </w:rPr>
              <w:t>логические</w:t>
            </w:r>
          </w:p>
        </w:tc>
        <w:tc>
          <w:tcPr>
            <w:tcW w:w="3360" w:type="dxa"/>
            <w:gridSpan w:val="3"/>
            <w:tcBorders>
              <w:top w:val="single" w:sz="4" w:space="0" w:color="auto"/>
              <w:left w:val="single" w:sz="4" w:space="0" w:color="auto"/>
              <w:bottom w:val="single" w:sz="4" w:space="0" w:color="auto"/>
              <w:right w:val="single" w:sz="4" w:space="0" w:color="auto"/>
            </w:tcBorders>
            <w:shd w:val="clear" w:color="auto" w:fill="FFFFFF"/>
            <w:vAlign w:val="bottom"/>
          </w:tcPr>
          <w:p w:rsidR="003819EB" w:rsidRPr="003819EB" w:rsidRDefault="003819EB" w:rsidP="003819EB">
            <w:pPr>
              <w:pStyle w:val="4"/>
              <w:shd w:val="clear" w:color="auto" w:fill="auto"/>
              <w:spacing w:after="0" w:line="274" w:lineRule="exact"/>
              <w:ind w:left="120" w:firstLine="0"/>
              <w:rPr>
                <w:sz w:val="24"/>
                <w:szCs w:val="24"/>
              </w:rPr>
            </w:pPr>
            <w:r w:rsidRPr="003819EB">
              <w:rPr>
                <w:rStyle w:val="1"/>
                <w:sz w:val="24"/>
                <w:szCs w:val="24"/>
              </w:rPr>
              <w:t>формулирование личных, языковых, нравственных проблем. Самостоятельное создание способов решения проблем поискового и творческого характера</w:t>
            </w:r>
          </w:p>
        </w:tc>
        <w:tc>
          <w:tcPr>
            <w:tcW w:w="3788" w:type="dxa"/>
            <w:gridSpan w:val="4"/>
            <w:tcBorders>
              <w:top w:val="single" w:sz="4" w:space="0" w:color="auto"/>
              <w:left w:val="single" w:sz="4" w:space="0" w:color="auto"/>
              <w:bottom w:val="single" w:sz="4" w:space="0" w:color="auto"/>
              <w:right w:val="single" w:sz="4" w:space="0" w:color="auto"/>
            </w:tcBorders>
            <w:shd w:val="clear" w:color="auto" w:fill="FFFFFF"/>
          </w:tcPr>
          <w:p w:rsidR="003819EB" w:rsidRPr="003819EB" w:rsidRDefault="003819EB" w:rsidP="003819EB">
            <w:pPr>
              <w:pStyle w:val="4"/>
              <w:shd w:val="clear" w:color="auto" w:fill="auto"/>
              <w:spacing w:after="0" w:line="274" w:lineRule="exact"/>
              <w:ind w:left="120" w:firstLine="0"/>
              <w:rPr>
                <w:sz w:val="24"/>
                <w:szCs w:val="24"/>
              </w:rPr>
            </w:pPr>
            <w:proofErr w:type="gramStart"/>
            <w:r w:rsidRPr="003819EB">
              <w:rPr>
                <w:rStyle w:val="1"/>
                <w:sz w:val="24"/>
                <w:szCs w:val="24"/>
              </w:rPr>
              <w:t xml:space="preserve">анализ, синтез, сравнение, группировка, </w:t>
            </w:r>
            <w:proofErr w:type="spellStart"/>
            <w:r w:rsidRPr="003819EB">
              <w:rPr>
                <w:rStyle w:val="1"/>
                <w:sz w:val="24"/>
                <w:szCs w:val="24"/>
              </w:rPr>
              <w:t>причинно</w:t>
            </w:r>
            <w:r w:rsidRPr="003819EB">
              <w:rPr>
                <w:rStyle w:val="1"/>
                <w:sz w:val="24"/>
                <w:szCs w:val="24"/>
              </w:rPr>
              <w:softHyphen/>
              <w:t>следственные</w:t>
            </w:r>
            <w:proofErr w:type="spellEnd"/>
            <w:r w:rsidRPr="003819EB">
              <w:rPr>
                <w:rStyle w:val="1"/>
                <w:sz w:val="24"/>
                <w:szCs w:val="24"/>
              </w:rPr>
              <w:t xml:space="preserve"> связи, логические рассуждения, доказательства, практические действия</w:t>
            </w:r>
            <w:proofErr w:type="gramEnd"/>
          </w:p>
        </w:tc>
      </w:tr>
      <w:tr w:rsidR="003819EB" w:rsidRPr="003819EB" w:rsidTr="003819EB">
        <w:trPr>
          <w:trHeight w:hRule="exact" w:val="1000"/>
        </w:trPr>
        <w:tc>
          <w:tcPr>
            <w:tcW w:w="2279" w:type="dxa"/>
            <w:tcBorders>
              <w:top w:val="single" w:sz="4" w:space="0" w:color="auto"/>
              <w:left w:val="single" w:sz="4" w:space="0" w:color="auto"/>
              <w:bottom w:val="single" w:sz="4" w:space="0" w:color="auto"/>
            </w:tcBorders>
            <w:shd w:val="clear" w:color="auto" w:fill="FFFFFF"/>
          </w:tcPr>
          <w:p w:rsidR="003819EB" w:rsidRPr="003819EB" w:rsidRDefault="003819EB" w:rsidP="003819EB">
            <w:pPr>
              <w:pStyle w:val="4"/>
              <w:shd w:val="clear" w:color="auto" w:fill="auto"/>
              <w:spacing w:after="0" w:line="210" w:lineRule="exact"/>
              <w:ind w:left="120" w:firstLine="0"/>
              <w:rPr>
                <w:sz w:val="24"/>
                <w:szCs w:val="24"/>
              </w:rPr>
            </w:pPr>
            <w:r w:rsidRPr="003819EB">
              <w:rPr>
                <w:rStyle w:val="0pt"/>
                <w:sz w:val="24"/>
                <w:szCs w:val="24"/>
              </w:rPr>
              <w:t>коммуникативные</w:t>
            </w:r>
          </w:p>
        </w:tc>
        <w:tc>
          <w:tcPr>
            <w:tcW w:w="7148" w:type="dxa"/>
            <w:gridSpan w:val="7"/>
            <w:tcBorders>
              <w:top w:val="single" w:sz="4" w:space="0" w:color="auto"/>
              <w:left w:val="single" w:sz="4" w:space="0" w:color="auto"/>
              <w:bottom w:val="single" w:sz="4" w:space="0" w:color="auto"/>
              <w:right w:val="single" w:sz="4" w:space="0" w:color="auto"/>
            </w:tcBorders>
            <w:shd w:val="clear" w:color="auto" w:fill="FFFFFF"/>
            <w:vAlign w:val="bottom"/>
          </w:tcPr>
          <w:p w:rsidR="003819EB" w:rsidRDefault="003819EB" w:rsidP="003819EB">
            <w:pPr>
              <w:pStyle w:val="4"/>
              <w:shd w:val="clear" w:color="auto" w:fill="auto"/>
              <w:spacing w:after="0" w:line="274" w:lineRule="exact"/>
              <w:ind w:left="120" w:firstLine="0"/>
              <w:rPr>
                <w:rStyle w:val="1"/>
                <w:sz w:val="24"/>
                <w:szCs w:val="24"/>
              </w:rPr>
            </w:pPr>
            <w:r w:rsidRPr="003819EB">
              <w:rPr>
                <w:rStyle w:val="1"/>
                <w:sz w:val="24"/>
                <w:szCs w:val="24"/>
              </w:rPr>
              <w:t xml:space="preserve">использование средств языка и речи для получения и передачи информации, участие в продуктивном диалоге; самовыражение: </w:t>
            </w:r>
          </w:p>
          <w:p w:rsidR="003819EB" w:rsidRPr="003819EB" w:rsidRDefault="003819EB" w:rsidP="003819EB">
            <w:pPr>
              <w:pStyle w:val="4"/>
              <w:shd w:val="clear" w:color="auto" w:fill="auto"/>
              <w:spacing w:after="0" w:line="274" w:lineRule="exact"/>
              <w:ind w:left="120" w:firstLine="0"/>
              <w:rPr>
                <w:sz w:val="24"/>
                <w:szCs w:val="24"/>
              </w:rPr>
            </w:pPr>
            <w:r w:rsidRPr="003819EB">
              <w:rPr>
                <w:rStyle w:val="1"/>
                <w:sz w:val="24"/>
                <w:szCs w:val="24"/>
              </w:rPr>
              <w:t>монологические высказывания разного типа.</w:t>
            </w:r>
          </w:p>
        </w:tc>
      </w:tr>
    </w:tbl>
    <w:p w:rsidR="00961B98" w:rsidRDefault="00961B98" w:rsidP="00DF6795">
      <w:pPr>
        <w:pStyle w:val="4"/>
        <w:shd w:val="clear" w:color="auto" w:fill="auto"/>
        <w:spacing w:after="0" w:line="274" w:lineRule="exact"/>
        <w:ind w:left="1245" w:right="20" w:firstLine="0"/>
        <w:rPr>
          <w:sz w:val="24"/>
          <w:szCs w:val="24"/>
        </w:rPr>
      </w:pPr>
    </w:p>
    <w:p w:rsidR="003819EB" w:rsidRPr="003819EB" w:rsidRDefault="003819EB" w:rsidP="003819EB">
      <w:pPr>
        <w:pStyle w:val="4"/>
        <w:shd w:val="clear" w:color="auto" w:fill="auto"/>
        <w:spacing w:after="0" w:line="274" w:lineRule="exact"/>
        <w:ind w:left="120" w:right="120" w:firstLine="0"/>
        <w:jc w:val="both"/>
        <w:rPr>
          <w:sz w:val="24"/>
          <w:szCs w:val="24"/>
        </w:rPr>
      </w:pPr>
      <w:r w:rsidRPr="003819EB">
        <w:rPr>
          <w:sz w:val="24"/>
          <w:szCs w:val="24"/>
        </w:rPr>
        <w:t>Связь универсальных учебных действий с содержанием учебных предметов определяется следующими утверждениями:</w:t>
      </w:r>
    </w:p>
    <w:p w:rsidR="003819EB" w:rsidRPr="003819EB" w:rsidRDefault="003819EB" w:rsidP="004D4192">
      <w:pPr>
        <w:pStyle w:val="4"/>
        <w:numPr>
          <w:ilvl w:val="0"/>
          <w:numId w:val="17"/>
        </w:numPr>
        <w:shd w:val="clear" w:color="auto" w:fill="auto"/>
        <w:spacing w:after="0" w:line="274" w:lineRule="exact"/>
        <w:ind w:left="120" w:right="120" w:firstLine="0"/>
        <w:jc w:val="both"/>
        <w:rPr>
          <w:sz w:val="24"/>
          <w:szCs w:val="24"/>
        </w:rPr>
      </w:pPr>
      <w:r w:rsidRPr="003819EB">
        <w:rPr>
          <w:sz w:val="24"/>
          <w:szCs w:val="24"/>
        </w:rPr>
        <w:t xml:space="preserve"> УУД представляют собой целостную систему, в которой можно выделить взаимосвязанные и </w:t>
      </w:r>
      <w:proofErr w:type="spellStart"/>
      <w:r w:rsidRPr="003819EB">
        <w:rPr>
          <w:sz w:val="24"/>
          <w:szCs w:val="24"/>
        </w:rPr>
        <w:t>взаимообуславливающие</w:t>
      </w:r>
      <w:proofErr w:type="spellEnd"/>
      <w:r w:rsidRPr="003819EB">
        <w:rPr>
          <w:sz w:val="24"/>
          <w:szCs w:val="24"/>
        </w:rPr>
        <w:t xml:space="preserve"> виды действий:</w:t>
      </w:r>
    </w:p>
    <w:p w:rsidR="003819EB" w:rsidRPr="003819EB" w:rsidRDefault="003819EB" w:rsidP="003819EB">
      <w:pPr>
        <w:pStyle w:val="4"/>
        <w:shd w:val="clear" w:color="auto" w:fill="auto"/>
        <w:spacing w:after="0" w:line="278" w:lineRule="exact"/>
        <w:ind w:left="120" w:right="1200" w:firstLine="0"/>
        <w:rPr>
          <w:sz w:val="24"/>
          <w:szCs w:val="24"/>
        </w:rPr>
      </w:pPr>
      <w:r w:rsidRPr="003819EB">
        <w:rPr>
          <w:sz w:val="24"/>
          <w:szCs w:val="24"/>
        </w:rPr>
        <w:t xml:space="preserve">коммуникативные - обеспечивающие социальную компетентность, познавательные - </w:t>
      </w:r>
      <w:proofErr w:type="spellStart"/>
      <w:r w:rsidRPr="003819EB">
        <w:rPr>
          <w:sz w:val="24"/>
          <w:szCs w:val="24"/>
        </w:rPr>
        <w:t>общеучебные</w:t>
      </w:r>
      <w:proofErr w:type="spellEnd"/>
      <w:r w:rsidRPr="003819EB">
        <w:rPr>
          <w:sz w:val="24"/>
          <w:szCs w:val="24"/>
        </w:rPr>
        <w:t>, логические, связанные с решением проблемы, личностные - определяющие мотивационную ориентацию, регулятивные - обеспечивающие организацию собственной деятельности.</w:t>
      </w:r>
    </w:p>
    <w:p w:rsidR="003819EB" w:rsidRPr="003819EB" w:rsidRDefault="003819EB" w:rsidP="004D4192">
      <w:pPr>
        <w:pStyle w:val="4"/>
        <w:numPr>
          <w:ilvl w:val="0"/>
          <w:numId w:val="17"/>
        </w:numPr>
        <w:shd w:val="clear" w:color="auto" w:fill="auto"/>
        <w:spacing w:after="0" w:line="283" w:lineRule="exact"/>
        <w:ind w:left="120" w:right="120" w:firstLine="0"/>
        <w:jc w:val="both"/>
        <w:rPr>
          <w:sz w:val="24"/>
          <w:szCs w:val="24"/>
        </w:rPr>
      </w:pPr>
      <w:r w:rsidRPr="003819EB">
        <w:rPr>
          <w:sz w:val="24"/>
          <w:szCs w:val="24"/>
        </w:rPr>
        <w:t xml:space="preserve"> Формирование УУД является целенаправленным, системным процессом, который реализуется через все предметные области и внеурочную деятельность.</w:t>
      </w:r>
    </w:p>
    <w:p w:rsidR="003819EB" w:rsidRPr="003819EB" w:rsidRDefault="003819EB" w:rsidP="004D4192">
      <w:pPr>
        <w:pStyle w:val="4"/>
        <w:numPr>
          <w:ilvl w:val="0"/>
          <w:numId w:val="17"/>
        </w:numPr>
        <w:shd w:val="clear" w:color="auto" w:fill="auto"/>
        <w:spacing w:after="0" w:line="274" w:lineRule="exact"/>
        <w:ind w:left="120" w:right="120" w:firstLine="0"/>
        <w:jc w:val="both"/>
        <w:rPr>
          <w:sz w:val="24"/>
          <w:szCs w:val="24"/>
        </w:rPr>
      </w:pPr>
      <w:r w:rsidRPr="003819EB">
        <w:rPr>
          <w:sz w:val="24"/>
          <w:szCs w:val="24"/>
        </w:rPr>
        <w:t xml:space="preserve"> Заданные стандартом УУД определяют акценты в отборе содержания, планировании и организации образовательного процесса с учетом возрастно-психологических особенностей обучающихся.</w:t>
      </w:r>
    </w:p>
    <w:p w:rsidR="003819EB" w:rsidRPr="003819EB" w:rsidRDefault="003819EB" w:rsidP="004D4192">
      <w:pPr>
        <w:pStyle w:val="4"/>
        <w:numPr>
          <w:ilvl w:val="0"/>
          <w:numId w:val="17"/>
        </w:numPr>
        <w:shd w:val="clear" w:color="auto" w:fill="auto"/>
        <w:spacing w:after="0" w:line="274" w:lineRule="exact"/>
        <w:ind w:left="120" w:right="120" w:firstLine="0"/>
        <w:jc w:val="both"/>
        <w:rPr>
          <w:sz w:val="24"/>
          <w:szCs w:val="24"/>
        </w:rPr>
      </w:pPr>
      <w:r w:rsidRPr="003819EB">
        <w:rPr>
          <w:sz w:val="24"/>
          <w:szCs w:val="24"/>
        </w:rPr>
        <w:t xml:space="preserve"> Схема работы над формированием конкретных УУД каждого вида указывается в тематическом планировании, технологических картах.</w:t>
      </w:r>
    </w:p>
    <w:p w:rsidR="003819EB" w:rsidRPr="003819EB" w:rsidRDefault="003819EB" w:rsidP="004D4192">
      <w:pPr>
        <w:pStyle w:val="4"/>
        <w:numPr>
          <w:ilvl w:val="0"/>
          <w:numId w:val="17"/>
        </w:numPr>
        <w:shd w:val="clear" w:color="auto" w:fill="auto"/>
        <w:spacing w:after="0" w:line="274" w:lineRule="exact"/>
        <w:ind w:left="120" w:right="120" w:firstLine="0"/>
        <w:jc w:val="both"/>
        <w:rPr>
          <w:sz w:val="24"/>
          <w:szCs w:val="24"/>
        </w:rPr>
      </w:pPr>
      <w:r w:rsidRPr="003819EB">
        <w:rPr>
          <w:sz w:val="24"/>
          <w:szCs w:val="24"/>
        </w:rPr>
        <w:t xml:space="preserve"> Способы учета уровня их </w:t>
      </w:r>
      <w:proofErr w:type="spellStart"/>
      <w:r w:rsidRPr="003819EB">
        <w:rPr>
          <w:sz w:val="24"/>
          <w:szCs w:val="24"/>
        </w:rPr>
        <w:t>сформированности</w:t>
      </w:r>
      <w:proofErr w:type="spellEnd"/>
      <w:r w:rsidRPr="003819EB">
        <w:rPr>
          <w:sz w:val="24"/>
          <w:szCs w:val="24"/>
        </w:rPr>
        <w:t xml:space="preserve"> - в требованиях к результатам </w:t>
      </w:r>
      <w:r w:rsidRPr="003819EB">
        <w:rPr>
          <w:sz w:val="24"/>
          <w:szCs w:val="24"/>
        </w:rPr>
        <w:lastRenderedPageBreak/>
        <w:t>освоения УП по каждому предмету и в обязательных программах внеурочной деятельности.</w:t>
      </w:r>
    </w:p>
    <w:p w:rsidR="003819EB" w:rsidRPr="003819EB" w:rsidRDefault="003819EB" w:rsidP="004D4192">
      <w:pPr>
        <w:pStyle w:val="4"/>
        <w:numPr>
          <w:ilvl w:val="0"/>
          <w:numId w:val="17"/>
        </w:numPr>
        <w:shd w:val="clear" w:color="auto" w:fill="auto"/>
        <w:spacing w:after="0" w:line="274" w:lineRule="exact"/>
        <w:ind w:left="120" w:right="120" w:firstLine="0"/>
        <w:jc w:val="both"/>
        <w:rPr>
          <w:sz w:val="24"/>
          <w:szCs w:val="24"/>
        </w:rPr>
      </w:pPr>
      <w:r w:rsidRPr="003819EB">
        <w:rPr>
          <w:sz w:val="24"/>
          <w:szCs w:val="24"/>
        </w:rPr>
        <w:t xml:space="preserve"> Педагогическое сопровождение этого процесса осуществляется с помощью Универсального интегрированного </w:t>
      </w:r>
      <w:proofErr w:type="spellStart"/>
      <w:r w:rsidRPr="003819EB">
        <w:rPr>
          <w:sz w:val="24"/>
          <w:szCs w:val="24"/>
        </w:rPr>
        <w:t>Портфолио</w:t>
      </w:r>
      <w:proofErr w:type="spellEnd"/>
      <w:r w:rsidRPr="003819EB">
        <w:rPr>
          <w:sz w:val="24"/>
          <w:szCs w:val="24"/>
        </w:rPr>
        <w:t xml:space="preserve"> (раздел «Система оценки достижений планируемых результатов образования»), который является процессуальным способом оценки достижений учащихся в развитии универсальных учебных действий.</w:t>
      </w:r>
    </w:p>
    <w:p w:rsidR="003819EB" w:rsidRPr="003819EB" w:rsidRDefault="003819EB" w:rsidP="004D4192">
      <w:pPr>
        <w:pStyle w:val="4"/>
        <w:numPr>
          <w:ilvl w:val="0"/>
          <w:numId w:val="17"/>
        </w:numPr>
        <w:shd w:val="clear" w:color="auto" w:fill="auto"/>
        <w:spacing w:after="236" w:line="274" w:lineRule="exact"/>
        <w:ind w:left="120" w:right="120" w:firstLine="0"/>
        <w:jc w:val="both"/>
        <w:rPr>
          <w:sz w:val="24"/>
          <w:szCs w:val="24"/>
        </w:rPr>
      </w:pPr>
      <w:r w:rsidRPr="003819EB">
        <w:rPr>
          <w:sz w:val="24"/>
          <w:szCs w:val="24"/>
        </w:rPr>
        <w:t xml:space="preserve"> Результаты усвоения УУД формулируются для каждого класса и являются ориентиром при организации мониторинга их достижения.</w:t>
      </w:r>
    </w:p>
    <w:p w:rsidR="003819EB" w:rsidRPr="003819EB" w:rsidRDefault="003819EB" w:rsidP="003819EB">
      <w:pPr>
        <w:pStyle w:val="4"/>
        <w:shd w:val="clear" w:color="auto" w:fill="auto"/>
        <w:spacing w:after="244" w:line="278" w:lineRule="exact"/>
        <w:ind w:left="120" w:right="120" w:firstLine="700"/>
        <w:jc w:val="both"/>
        <w:rPr>
          <w:sz w:val="24"/>
          <w:szCs w:val="24"/>
        </w:rPr>
      </w:pPr>
      <w:r w:rsidRPr="003819EB">
        <w:rPr>
          <w:sz w:val="24"/>
          <w:szCs w:val="24"/>
        </w:rPr>
        <w:t>В соответствии с требованиями ФГОС структура и содержание системы учебников «Школа России» направлены на достижение следующих личностных результатов освоения основной образовательной программы:</w:t>
      </w:r>
    </w:p>
    <w:p w:rsidR="003819EB" w:rsidRPr="002C1D32" w:rsidRDefault="003819EB" w:rsidP="004D4192">
      <w:pPr>
        <w:pStyle w:val="41"/>
        <w:numPr>
          <w:ilvl w:val="0"/>
          <w:numId w:val="18"/>
        </w:numPr>
        <w:shd w:val="clear" w:color="auto" w:fill="auto"/>
        <w:tabs>
          <w:tab w:val="left" w:pos="438"/>
        </w:tabs>
        <w:spacing w:after="0" w:line="274" w:lineRule="exact"/>
        <w:ind w:left="120" w:right="120"/>
        <w:jc w:val="both"/>
        <w:rPr>
          <w:b w:val="0"/>
          <w:i w:val="0"/>
          <w:sz w:val="24"/>
          <w:szCs w:val="24"/>
        </w:rPr>
      </w:pPr>
      <w:r w:rsidRPr="002C1D32">
        <w:rPr>
          <w:b w:val="0"/>
          <w:i w:val="0"/>
          <w:sz w:val="24"/>
          <w:szCs w:val="24"/>
        </w:rPr>
        <w:t>Формирование основ российской гражданской идентичности, чувства гордости за свою Родину, российский народ и историю России, осознание своей этнической и национальной принадлежности, формирование ценности многонационального</w:t>
      </w:r>
    </w:p>
    <w:p w:rsidR="003819EB" w:rsidRPr="002C1D32" w:rsidRDefault="003819EB" w:rsidP="003819EB">
      <w:pPr>
        <w:pStyle w:val="41"/>
        <w:shd w:val="clear" w:color="auto" w:fill="auto"/>
        <w:spacing w:after="0" w:line="274" w:lineRule="exact"/>
        <w:ind w:left="40" w:right="20"/>
        <w:jc w:val="both"/>
        <w:rPr>
          <w:b w:val="0"/>
          <w:i w:val="0"/>
          <w:sz w:val="24"/>
          <w:szCs w:val="24"/>
        </w:rPr>
      </w:pPr>
      <w:r w:rsidRPr="002C1D32">
        <w:rPr>
          <w:b w:val="0"/>
          <w:i w:val="0"/>
          <w:sz w:val="24"/>
          <w:szCs w:val="24"/>
        </w:rPr>
        <w:t>российского общества, гуманистические и демократические ценностные ориентации.</w:t>
      </w:r>
    </w:p>
    <w:p w:rsidR="003819EB" w:rsidRPr="002C1D32" w:rsidRDefault="003819EB" w:rsidP="004D4192">
      <w:pPr>
        <w:pStyle w:val="41"/>
        <w:numPr>
          <w:ilvl w:val="0"/>
          <w:numId w:val="18"/>
        </w:numPr>
        <w:shd w:val="clear" w:color="auto" w:fill="auto"/>
        <w:spacing w:after="0" w:line="274" w:lineRule="exact"/>
        <w:ind w:left="40" w:right="20"/>
        <w:jc w:val="both"/>
        <w:rPr>
          <w:b w:val="0"/>
          <w:i w:val="0"/>
          <w:sz w:val="24"/>
          <w:szCs w:val="24"/>
        </w:rPr>
      </w:pPr>
      <w:r w:rsidRPr="002C1D32">
        <w:rPr>
          <w:b w:val="0"/>
          <w:i w:val="0"/>
          <w:sz w:val="24"/>
          <w:szCs w:val="24"/>
        </w:rPr>
        <w:t xml:space="preserve"> Формирование целостного, социально ориентированного взгляда на мир в его органичном единстве и разнообразии природы, народов, культур и религий.</w:t>
      </w:r>
    </w:p>
    <w:p w:rsidR="003819EB" w:rsidRPr="002C1D32" w:rsidRDefault="003819EB" w:rsidP="004D4192">
      <w:pPr>
        <w:pStyle w:val="41"/>
        <w:numPr>
          <w:ilvl w:val="0"/>
          <w:numId w:val="18"/>
        </w:numPr>
        <w:shd w:val="clear" w:color="auto" w:fill="auto"/>
        <w:spacing w:after="0" w:line="274" w:lineRule="exact"/>
        <w:ind w:left="40" w:right="20"/>
        <w:jc w:val="both"/>
        <w:rPr>
          <w:b w:val="0"/>
          <w:i w:val="0"/>
          <w:sz w:val="24"/>
          <w:szCs w:val="24"/>
        </w:rPr>
      </w:pPr>
      <w:r w:rsidRPr="002C1D32">
        <w:rPr>
          <w:b w:val="0"/>
          <w:i w:val="0"/>
          <w:sz w:val="24"/>
          <w:szCs w:val="24"/>
        </w:rPr>
        <w:t xml:space="preserve"> Формирование уважительного отношения к иному мнению, истории и культуре других народов.</w:t>
      </w:r>
    </w:p>
    <w:p w:rsidR="003819EB" w:rsidRPr="003819EB" w:rsidRDefault="003819EB" w:rsidP="003819EB">
      <w:pPr>
        <w:pStyle w:val="4"/>
        <w:shd w:val="clear" w:color="auto" w:fill="auto"/>
        <w:spacing w:after="0" w:line="274" w:lineRule="exact"/>
        <w:ind w:left="40" w:right="20" w:firstLine="0"/>
        <w:jc w:val="both"/>
        <w:rPr>
          <w:sz w:val="24"/>
          <w:szCs w:val="24"/>
        </w:rPr>
      </w:pPr>
      <w:r w:rsidRPr="003819EB">
        <w:rPr>
          <w:sz w:val="24"/>
          <w:szCs w:val="24"/>
        </w:rPr>
        <w:t>Для достижения указанных личностных результатов в систему учебников «Школа России» с 1 по 4 класс введены соответствующие разделы и темы, разнообразные по форме и содержанию тексты, упражнения, задания, задачи.</w:t>
      </w:r>
    </w:p>
    <w:p w:rsidR="003819EB" w:rsidRPr="003819EB" w:rsidRDefault="003819EB" w:rsidP="003819EB">
      <w:pPr>
        <w:pStyle w:val="4"/>
        <w:shd w:val="clear" w:color="auto" w:fill="auto"/>
        <w:spacing w:after="0" w:line="274" w:lineRule="exact"/>
        <w:ind w:left="40" w:right="20" w:firstLine="0"/>
        <w:jc w:val="both"/>
        <w:rPr>
          <w:sz w:val="24"/>
          <w:szCs w:val="24"/>
        </w:rPr>
      </w:pPr>
      <w:r w:rsidRPr="003819EB">
        <w:rPr>
          <w:rStyle w:val="0pt"/>
          <w:sz w:val="24"/>
          <w:szCs w:val="24"/>
        </w:rPr>
        <w:t xml:space="preserve">В курсе «Окружающий мир» </w:t>
      </w:r>
      <w:r w:rsidRPr="003819EB">
        <w:rPr>
          <w:sz w:val="24"/>
          <w:szCs w:val="24"/>
        </w:rPr>
        <w:t>— это темы «Природа России», «Страницы истории Отечества», «Родной край — часть большой страны», «Современная Россия», «Жизнь города и села», «Что такое Родина?», «Что мы знаем о народах России?», «Что мы знаем о Москве?», «Россия на карте».</w:t>
      </w:r>
    </w:p>
    <w:p w:rsidR="003819EB" w:rsidRPr="003819EB" w:rsidRDefault="003819EB" w:rsidP="003819EB">
      <w:pPr>
        <w:pStyle w:val="4"/>
        <w:shd w:val="clear" w:color="auto" w:fill="auto"/>
        <w:spacing w:after="0" w:line="274" w:lineRule="exact"/>
        <w:ind w:left="40" w:right="20" w:firstLine="0"/>
        <w:jc w:val="both"/>
        <w:rPr>
          <w:sz w:val="24"/>
          <w:szCs w:val="24"/>
        </w:rPr>
      </w:pPr>
      <w:r w:rsidRPr="003819EB">
        <w:rPr>
          <w:sz w:val="24"/>
          <w:szCs w:val="24"/>
        </w:rPr>
        <w:t>В 1 классе дети знакомятся с государственными символами России (гербом и флагом), а во 2 классе на уроках музыки разучивают Гимн России, и продолжают знакомство с государственной символикой государства.</w:t>
      </w:r>
    </w:p>
    <w:p w:rsidR="003819EB" w:rsidRPr="003819EB" w:rsidRDefault="003819EB" w:rsidP="003819EB">
      <w:pPr>
        <w:pStyle w:val="4"/>
        <w:shd w:val="clear" w:color="auto" w:fill="auto"/>
        <w:spacing w:after="0" w:line="274" w:lineRule="exact"/>
        <w:ind w:left="40" w:right="20" w:firstLine="0"/>
        <w:jc w:val="both"/>
        <w:rPr>
          <w:sz w:val="24"/>
          <w:szCs w:val="24"/>
        </w:rPr>
      </w:pPr>
      <w:r w:rsidRPr="003819EB">
        <w:rPr>
          <w:sz w:val="24"/>
          <w:szCs w:val="24"/>
        </w:rPr>
        <w:t>Учащиеся выполняют учебные проекты «Родной город», «Города России», «Кто нас защищает» (знакомство с Вооруженными Силами России, Государственной службой пожарной охраны, МЧС России) и др.</w:t>
      </w:r>
    </w:p>
    <w:p w:rsidR="003819EB" w:rsidRPr="003819EB" w:rsidRDefault="003819EB" w:rsidP="003819EB">
      <w:pPr>
        <w:pStyle w:val="4"/>
        <w:shd w:val="clear" w:color="auto" w:fill="auto"/>
        <w:spacing w:after="0" w:line="274" w:lineRule="exact"/>
        <w:ind w:left="40" w:right="20" w:firstLine="0"/>
        <w:jc w:val="both"/>
        <w:rPr>
          <w:sz w:val="24"/>
          <w:szCs w:val="24"/>
        </w:rPr>
      </w:pPr>
      <w:r w:rsidRPr="003819EB">
        <w:rPr>
          <w:rStyle w:val="0pt"/>
          <w:sz w:val="24"/>
          <w:szCs w:val="24"/>
        </w:rPr>
        <w:t xml:space="preserve">В курсе «Литературное чтение» </w:t>
      </w:r>
      <w:r w:rsidRPr="003819EB">
        <w:rPr>
          <w:sz w:val="24"/>
          <w:szCs w:val="24"/>
        </w:rPr>
        <w:t xml:space="preserve">— это разделы: </w:t>
      </w:r>
      <w:proofErr w:type="gramStart"/>
      <w:r w:rsidRPr="003819EB">
        <w:rPr>
          <w:sz w:val="24"/>
          <w:szCs w:val="24"/>
        </w:rPr>
        <w:t>«Устное народное творчество», «Летописи, былины, жития», «Родина», «Люблю природу русскую», «Поэтическая тетрадь», «Природа и мы», «Из русской классической литературы», «Литература зарубежных стран» и др., а также тексты и задания о нашей многонациональной стране, о традициях и обычаях ее народов и народов мира, о многообразии природы и необходимости бережного к ней отношения.</w:t>
      </w:r>
      <w:proofErr w:type="gramEnd"/>
      <w:r w:rsidRPr="003819EB">
        <w:rPr>
          <w:sz w:val="24"/>
          <w:szCs w:val="24"/>
        </w:rPr>
        <w:t xml:space="preserve"> Система таких заданий позволяет учащимся осознавать себя гражданами страны, формировать общечеловеческую идентичность.</w:t>
      </w:r>
    </w:p>
    <w:p w:rsidR="003819EB" w:rsidRPr="003819EB" w:rsidRDefault="003819EB" w:rsidP="003819EB">
      <w:pPr>
        <w:pStyle w:val="4"/>
        <w:shd w:val="clear" w:color="auto" w:fill="auto"/>
        <w:spacing w:after="0" w:line="274" w:lineRule="exact"/>
        <w:ind w:left="40" w:right="20" w:firstLine="0"/>
        <w:jc w:val="both"/>
        <w:rPr>
          <w:sz w:val="24"/>
          <w:szCs w:val="24"/>
        </w:rPr>
      </w:pPr>
      <w:r w:rsidRPr="003819EB">
        <w:rPr>
          <w:rStyle w:val="0pt"/>
          <w:sz w:val="24"/>
          <w:szCs w:val="24"/>
        </w:rPr>
        <w:t xml:space="preserve">В курсе «Русский язык» </w:t>
      </w:r>
      <w:r w:rsidRPr="003819EB">
        <w:rPr>
          <w:sz w:val="24"/>
          <w:szCs w:val="24"/>
        </w:rPr>
        <w:t xml:space="preserve">представлены разнообразные по форме и содержанию упражнения и задания о Родине, о защитниках российской Земли, о сохранении мира в своей стране и во всём мире. Через тексты дети знакомятся с национальными ценностями нашего отечества, памятниками старины и их создателями, русскими умельцами, руками которых созданы Царь-пушка и Царь-колокол, церковь Покрова на Нерли и др., узнают о великом достоянии нашего народа — русском языке. </w:t>
      </w:r>
      <w:proofErr w:type="gramStart"/>
      <w:r w:rsidRPr="003819EB">
        <w:rPr>
          <w:sz w:val="24"/>
          <w:szCs w:val="24"/>
        </w:rPr>
        <w:t>В этой связи даны тексты И.Д. Тургенева, А.И. Куприна, А.Н.Толстого, Д.С.Лихачёва, М.М. Пришвина, И. С. Соколова-Микитова, К.Г. Паустовского и др., поэтические строки А.С.Пушкина, И.А. Бунина, М.Ю. Лермонтова, Н.М. Рубцова, Н.И. Сладкова, С.Я.Маршака и др., убеждающие учащихся в красоте, образности, богатстве русского языка.</w:t>
      </w:r>
      <w:proofErr w:type="gramEnd"/>
      <w:r w:rsidRPr="003819EB">
        <w:rPr>
          <w:sz w:val="24"/>
          <w:szCs w:val="24"/>
        </w:rPr>
        <w:t xml:space="preserve"> Ученики составляют тексты, рассказы о своей малой родине — крае, городе, </w:t>
      </w:r>
      <w:r w:rsidRPr="003819EB">
        <w:rPr>
          <w:sz w:val="24"/>
          <w:szCs w:val="24"/>
        </w:rPr>
        <w:lastRenderedPageBreak/>
        <w:t>селе, об их достопримечательностях, природных и культурно-исторических особенностях.</w:t>
      </w:r>
    </w:p>
    <w:p w:rsidR="003819EB" w:rsidRPr="003819EB" w:rsidRDefault="003819EB" w:rsidP="003819EB">
      <w:pPr>
        <w:pStyle w:val="4"/>
        <w:shd w:val="clear" w:color="auto" w:fill="auto"/>
        <w:spacing w:after="0" w:line="274" w:lineRule="exact"/>
        <w:ind w:left="40" w:right="20" w:firstLine="0"/>
        <w:jc w:val="both"/>
        <w:rPr>
          <w:sz w:val="24"/>
          <w:szCs w:val="24"/>
        </w:rPr>
      </w:pPr>
      <w:r w:rsidRPr="003819EB">
        <w:rPr>
          <w:rStyle w:val="0pt"/>
          <w:sz w:val="24"/>
          <w:szCs w:val="24"/>
        </w:rPr>
        <w:t xml:space="preserve">В курсе «Математика» </w:t>
      </w:r>
      <w:r w:rsidRPr="003819EB">
        <w:rPr>
          <w:sz w:val="24"/>
          <w:szCs w:val="24"/>
        </w:rPr>
        <w:t xml:space="preserve">— в сюжетах текстовых задач (например, в 3 и 4 </w:t>
      </w:r>
      <w:proofErr w:type="spellStart"/>
      <w:r w:rsidRPr="003819EB">
        <w:rPr>
          <w:sz w:val="24"/>
          <w:szCs w:val="24"/>
        </w:rPr>
        <w:t>кл</w:t>
      </w:r>
      <w:proofErr w:type="spellEnd"/>
      <w:r w:rsidRPr="003819EB">
        <w:rPr>
          <w:sz w:val="24"/>
          <w:szCs w:val="24"/>
        </w:rPr>
        <w:t>.) представлены сведения из исторического прошлого нашей страны — о продолжительности Великой Отечественной войны и о победе в ней, о школьном музее боевой славы и о помощи ветеранам, о возрасте Российского флота, о современных достижениях России в области космонавтики; об отраслях промышленности, о богатом культурном наследии страны (например, о годах жизни А.С. Пушкина, о собрании сочинений Л.Н. Толстого, о посещении музеев, художественных галерей и др.).</w:t>
      </w:r>
    </w:p>
    <w:p w:rsidR="003819EB" w:rsidRPr="003819EB" w:rsidRDefault="003819EB" w:rsidP="003819EB">
      <w:pPr>
        <w:pStyle w:val="4"/>
        <w:shd w:val="clear" w:color="auto" w:fill="auto"/>
        <w:spacing w:after="0" w:line="274" w:lineRule="exact"/>
        <w:ind w:left="40" w:right="20" w:firstLine="0"/>
        <w:jc w:val="both"/>
        <w:rPr>
          <w:sz w:val="24"/>
          <w:szCs w:val="24"/>
        </w:rPr>
      </w:pPr>
      <w:r w:rsidRPr="003819EB">
        <w:rPr>
          <w:rStyle w:val="0pt"/>
          <w:sz w:val="24"/>
          <w:szCs w:val="24"/>
        </w:rPr>
        <w:t xml:space="preserve">В курсе «Музыка» </w:t>
      </w:r>
      <w:r w:rsidRPr="003819EB">
        <w:rPr>
          <w:sz w:val="24"/>
          <w:szCs w:val="24"/>
        </w:rPr>
        <w:t>произведения отечественного музыкального искусства рассматриваются в контексте мировой художественной культуры, широко используется принцип диалога культур. Он предполагает знакомство учащихся с народной и профессиональной музыкой различных национальностей на основе ее сопоставления и выявления общности жизненного содержания, нравственно-эстетической проблематики, различия стилей, музыкального языка, творческого почерка представителей разных эпох и культур.</w:t>
      </w:r>
    </w:p>
    <w:p w:rsidR="003819EB" w:rsidRPr="003819EB" w:rsidRDefault="003819EB" w:rsidP="003819EB">
      <w:pPr>
        <w:pStyle w:val="4"/>
        <w:shd w:val="clear" w:color="auto" w:fill="auto"/>
        <w:spacing w:after="0" w:line="274" w:lineRule="exact"/>
        <w:ind w:left="20" w:right="20" w:firstLine="0"/>
        <w:jc w:val="both"/>
        <w:rPr>
          <w:sz w:val="24"/>
          <w:szCs w:val="24"/>
        </w:rPr>
      </w:pPr>
      <w:r w:rsidRPr="003819EB">
        <w:rPr>
          <w:rStyle w:val="0pt"/>
          <w:sz w:val="24"/>
          <w:szCs w:val="24"/>
        </w:rPr>
        <w:t xml:space="preserve">В курсе «Изобразительное искусство» </w:t>
      </w:r>
      <w:r w:rsidRPr="003819EB">
        <w:rPr>
          <w:sz w:val="24"/>
          <w:szCs w:val="24"/>
        </w:rPr>
        <w:t>достижение указанных результатов осуществляется благодаря содержанию конкретных заданий и сквозному принципу построения обучающего материала, в основе которого идея «от родного порога — в мир большой культуры».</w:t>
      </w:r>
    </w:p>
    <w:p w:rsidR="003819EB" w:rsidRPr="003819EB" w:rsidRDefault="003819EB" w:rsidP="003819EB">
      <w:pPr>
        <w:pStyle w:val="4"/>
        <w:shd w:val="clear" w:color="auto" w:fill="auto"/>
        <w:spacing w:after="0" w:line="274" w:lineRule="exact"/>
        <w:ind w:left="20" w:right="20" w:firstLine="0"/>
        <w:jc w:val="both"/>
        <w:rPr>
          <w:sz w:val="24"/>
          <w:szCs w:val="24"/>
        </w:rPr>
      </w:pPr>
      <w:r w:rsidRPr="003819EB">
        <w:rPr>
          <w:rStyle w:val="0pt"/>
          <w:sz w:val="24"/>
          <w:szCs w:val="24"/>
        </w:rPr>
        <w:t xml:space="preserve">В курсах иностранных языков (английского и немецкого языков) </w:t>
      </w:r>
      <w:r w:rsidRPr="003819EB">
        <w:rPr>
          <w:sz w:val="24"/>
          <w:szCs w:val="24"/>
        </w:rPr>
        <w:t>с этой целью предлагаются тексты и диалоги о культуре России и аналогичные тексты о культуре и истории изучаемых стран.</w:t>
      </w:r>
    </w:p>
    <w:p w:rsidR="003819EB" w:rsidRPr="003819EB" w:rsidRDefault="003819EB" w:rsidP="003819EB">
      <w:pPr>
        <w:pStyle w:val="4"/>
        <w:shd w:val="clear" w:color="auto" w:fill="auto"/>
        <w:spacing w:after="0" w:line="274" w:lineRule="exact"/>
        <w:ind w:left="20" w:right="20" w:firstLine="0"/>
        <w:rPr>
          <w:sz w:val="24"/>
          <w:szCs w:val="24"/>
        </w:rPr>
      </w:pPr>
      <w:r w:rsidRPr="003819EB">
        <w:rPr>
          <w:sz w:val="24"/>
          <w:szCs w:val="24"/>
        </w:rPr>
        <w:t>Начиная со 2 класса содержание текстов, заданий и упражнений направлены на развитие идеи диалога культур России и изучаемых стран. Учащимся предлагаются увлекательные материалы об этих странах и их столицах: Берлине, Вашингтоне; о Росс</w:t>
      </w:r>
      <w:proofErr w:type="gramStart"/>
      <w:r w:rsidRPr="003819EB">
        <w:rPr>
          <w:sz w:val="24"/>
          <w:szCs w:val="24"/>
        </w:rPr>
        <w:t>ии и её</w:t>
      </w:r>
      <w:proofErr w:type="gramEnd"/>
      <w:r w:rsidRPr="003819EB">
        <w:rPr>
          <w:sz w:val="24"/>
          <w:szCs w:val="24"/>
        </w:rPr>
        <w:t xml:space="preserve"> столице Москве, о немецких, английских, американских российских музеях, о праздниках, традициях и обычаях нашей страны и изучаемых стран.</w:t>
      </w:r>
    </w:p>
    <w:p w:rsidR="003819EB" w:rsidRPr="003819EB" w:rsidRDefault="003819EB" w:rsidP="003819EB">
      <w:pPr>
        <w:pStyle w:val="4"/>
        <w:shd w:val="clear" w:color="auto" w:fill="auto"/>
        <w:spacing w:after="0" w:line="274" w:lineRule="exact"/>
        <w:ind w:left="20" w:right="20" w:firstLine="0"/>
        <w:jc w:val="both"/>
        <w:rPr>
          <w:sz w:val="24"/>
          <w:szCs w:val="24"/>
        </w:rPr>
      </w:pPr>
      <w:r w:rsidRPr="003819EB">
        <w:rPr>
          <w:rStyle w:val="0pt"/>
          <w:sz w:val="24"/>
          <w:szCs w:val="24"/>
        </w:rPr>
        <w:t xml:space="preserve">В курсе «Основы религиозных культур и светской этики» </w:t>
      </w:r>
      <w:r w:rsidRPr="003819EB">
        <w:rPr>
          <w:sz w:val="24"/>
          <w:szCs w:val="24"/>
        </w:rPr>
        <w:t xml:space="preserve">для реализации указанных личностных результатов каждый учебник содержит общие для всех 6 модулей уроки: урок 1 «Россия — наша Родина» и урок 30 «Любовь и уважение к Отчеству». Тема Родины, России, любви и уважения к Отчеству, единства разнообразных культурных и духовных традиций народов нашей страны лежит в начале учебной программы каждого предмета и ею же завершается. Также и в содержании каждого учебника эта тема системно представлена иллюстративным материалом, отражающим особенности российских культурных и религиозных традиций, учебным содержанием, которое раскрывается на материале отечественной истории. Кроме того, в основе содержания всех модулей лежат концептуальные понятия «мы — российский народ», «мы разные и мы вместе». Содержание религиозных и светских традиций в каждом учебнике раскрыто как содержание традиций российских народов. Таким образом, у </w:t>
      </w:r>
      <w:proofErr w:type="gramStart"/>
      <w:r w:rsidRPr="003819EB">
        <w:rPr>
          <w:sz w:val="24"/>
          <w:szCs w:val="24"/>
        </w:rPr>
        <w:t>обучающихся</w:t>
      </w:r>
      <w:proofErr w:type="gramEnd"/>
      <w:r w:rsidRPr="003819EB">
        <w:rPr>
          <w:sz w:val="24"/>
          <w:szCs w:val="24"/>
        </w:rPr>
        <w:t xml:space="preserve"> складывается целостный образ культурно-исторического мира России.</w:t>
      </w:r>
    </w:p>
    <w:p w:rsidR="003819EB" w:rsidRPr="003819EB" w:rsidRDefault="003819EB" w:rsidP="003819EB">
      <w:pPr>
        <w:pStyle w:val="4"/>
        <w:shd w:val="clear" w:color="auto" w:fill="auto"/>
        <w:spacing w:after="240" w:line="274" w:lineRule="exact"/>
        <w:ind w:left="20" w:right="20" w:firstLine="700"/>
        <w:jc w:val="both"/>
        <w:rPr>
          <w:sz w:val="24"/>
          <w:szCs w:val="24"/>
        </w:rPr>
      </w:pPr>
      <w:r w:rsidRPr="003819EB">
        <w:rPr>
          <w:sz w:val="24"/>
          <w:szCs w:val="24"/>
        </w:rPr>
        <w:t>В соответствии с требованиями ФГОС структура и содержание системы учебников «Школа России» направлены на достижение следующих метапредметных результатов освоения основной образовательной программы:</w:t>
      </w:r>
    </w:p>
    <w:p w:rsidR="003819EB" w:rsidRPr="003819EB" w:rsidRDefault="003819EB" w:rsidP="003819EB">
      <w:pPr>
        <w:pStyle w:val="41"/>
        <w:shd w:val="clear" w:color="auto" w:fill="auto"/>
        <w:spacing w:after="0" w:line="274" w:lineRule="exact"/>
        <w:ind w:left="20" w:right="20"/>
        <w:jc w:val="both"/>
        <w:rPr>
          <w:sz w:val="24"/>
          <w:szCs w:val="24"/>
        </w:rPr>
      </w:pPr>
      <w:r w:rsidRPr="003819EB">
        <w:rPr>
          <w:sz w:val="24"/>
          <w:szCs w:val="24"/>
        </w:rPr>
        <w:t>Овладение способностью принимать и сохранять цели и задачи учебной деятельности, поиска средств ее осуществления.</w:t>
      </w:r>
    </w:p>
    <w:p w:rsidR="003819EB" w:rsidRPr="003819EB" w:rsidRDefault="003819EB" w:rsidP="003819EB">
      <w:pPr>
        <w:pStyle w:val="4"/>
        <w:shd w:val="clear" w:color="auto" w:fill="auto"/>
        <w:spacing w:after="0" w:line="274" w:lineRule="exact"/>
        <w:ind w:left="20" w:right="20" w:firstLine="700"/>
        <w:jc w:val="both"/>
        <w:rPr>
          <w:sz w:val="24"/>
          <w:szCs w:val="24"/>
        </w:rPr>
      </w:pPr>
      <w:r w:rsidRPr="003819EB">
        <w:rPr>
          <w:sz w:val="24"/>
          <w:szCs w:val="24"/>
        </w:rPr>
        <w:t xml:space="preserve">В учебниках русского языка, математики, окружающего мира, литературного чтения (1 -4кл.) на шмуцтитулах каждого раздела сформулированы основные цели и задачи учебной деятельности, что позволяет учащимся узнать, чему конкретно они будут учиться, изучая данный раздел. В начале каждого урока представлены цели и задачи учебной деятельности на данном уроке. Это помогает ученикам видеть перспективу работы по теме и соотносить конкретные цели каждого урока с конечным </w:t>
      </w:r>
      <w:r w:rsidRPr="003819EB">
        <w:rPr>
          <w:sz w:val="24"/>
          <w:szCs w:val="24"/>
        </w:rPr>
        <w:lastRenderedPageBreak/>
        <w:t>результатом ее изучения.</w:t>
      </w:r>
    </w:p>
    <w:p w:rsidR="003819EB" w:rsidRPr="003819EB" w:rsidRDefault="003819EB" w:rsidP="003819EB">
      <w:pPr>
        <w:pStyle w:val="4"/>
        <w:shd w:val="clear" w:color="auto" w:fill="auto"/>
        <w:spacing w:after="0" w:line="274" w:lineRule="exact"/>
        <w:ind w:left="20" w:right="20" w:firstLine="0"/>
        <w:jc w:val="both"/>
        <w:rPr>
          <w:sz w:val="24"/>
          <w:szCs w:val="24"/>
        </w:rPr>
      </w:pPr>
      <w:r w:rsidRPr="003819EB">
        <w:rPr>
          <w:sz w:val="24"/>
          <w:szCs w:val="24"/>
        </w:rPr>
        <w:t>Постановка учебной задачи, как правило, показывает детям недостаточность имеющихся у них знаний, побуждает их к поиску новых знаний и способов действий, которые они «открывают» в результате применения и использования уже известных способов действий и имеющихся знаний. При такой системе построения материала учебников постепенно формируются умения сначала понимать и принимать познавательную цель, сохранять её при выполнении учебных действий,</w:t>
      </w:r>
    </w:p>
    <w:p w:rsidR="003819EB" w:rsidRPr="003819EB" w:rsidRDefault="003819EB" w:rsidP="003819EB">
      <w:pPr>
        <w:pStyle w:val="4"/>
        <w:shd w:val="clear" w:color="auto" w:fill="auto"/>
        <w:spacing w:after="0" w:line="274" w:lineRule="exact"/>
        <w:ind w:left="20" w:right="620" w:firstLine="0"/>
        <w:rPr>
          <w:sz w:val="24"/>
          <w:szCs w:val="24"/>
        </w:rPr>
      </w:pPr>
      <w:r w:rsidRPr="003819EB">
        <w:rPr>
          <w:sz w:val="24"/>
          <w:szCs w:val="24"/>
        </w:rPr>
        <w:t>а затем и самостоятельно формулировать учебную задачу, выстраивать план действия для её последующего решения.</w:t>
      </w:r>
    </w:p>
    <w:p w:rsidR="003819EB" w:rsidRPr="003819EB" w:rsidRDefault="003819EB" w:rsidP="003819EB">
      <w:pPr>
        <w:pStyle w:val="4"/>
        <w:shd w:val="clear" w:color="auto" w:fill="auto"/>
        <w:spacing w:after="591" w:line="274" w:lineRule="exact"/>
        <w:ind w:left="20" w:right="500" w:firstLine="0"/>
        <w:jc w:val="both"/>
        <w:rPr>
          <w:sz w:val="24"/>
          <w:szCs w:val="24"/>
        </w:rPr>
      </w:pPr>
      <w:r w:rsidRPr="003819EB">
        <w:rPr>
          <w:sz w:val="24"/>
          <w:szCs w:val="24"/>
        </w:rPr>
        <w:t xml:space="preserve">Способность принимать и сохранять задачи учебной деятельности, находить средства ее реализации развивается через систему заданий, предусмотренных в материале каждого урока. Урок, тема, раздел завершаются заданиями рубрики «Проверь себя», содержание которых способствует организации контрольно-оценочной деятельности, формированию рефлексивной позиции школьника, его волевой </w:t>
      </w:r>
      <w:proofErr w:type="spellStart"/>
      <w:r w:rsidRPr="003819EB">
        <w:rPr>
          <w:sz w:val="24"/>
          <w:szCs w:val="24"/>
        </w:rPr>
        <w:t>саморегуляции</w:t>
      </w:r>
      <w:proofErr w:type="spellEnd"/>
      <w:r w:rsidRPr="003819EB">
        <w:rPr>
          <w:sz w:val="24"/>
          <w:szCs w:val="24"/>
        </w:rPr>
        <w:t>. Такая дидактическая структура: общая цель — ее конкретизация в начале каждого урока (или раздела) — реализация поставленных задач в содержании урока (раздела) — творческие проверочные задания способствуют формированию регулятивных УУД младшего школьника.</w:t>
      </w:r>
    </w:p>
    <w:p w:rsidR="003819EB" w:rsidRPr="003819EB" w:rsidRDefault="003819EB" w:rsidP="003819EB">
      <w:pPr>
        <w:pStyle w:val="41"/>
        <w:shd w:val="clear" w:color="auto" w:fill="auto"/>
        <w:spacing w:after="267" w:line="210" w:lineRule="exact"/>
        <w:ind w:left="20"/>
        <w:jc w:val="left"/>
        <w:rPr>
          <w:sz w:val="24"/>
          <w:szCs w:val="24"/>
        </w:rPr>
      </w:pPr>
      <w:r w:rsidRPr="003819EB">
        <w:rPr>
          <w:sz w:val="24"/>
          <w:szCs w:val="24"/>
        </w:rPr>
        <w:t>Освоение способов решения проблем творческого и поискового характера.</w:t>
      </w:r>
    </w:p>
    <w:p w:rsidR="003819EB" w:rsidRPr="003819EB" w:rsidRDefault="003819EB" w:rsidP="003819EB">
      <w:pPr>
        <w:pStyle w:val="4"/>
        <w:shd w:val="clear" w:color="auto" w:fill="auto"/>
        <w:spacing w:after="0" w:line="274" w:lineRule="exact"/>
        <w:ind w:left="20" w:right="20" w:firstLine="720"/>
        <w:rPr>
          <w:sz w:val="24"/>
          <w:szCs w:val="24"/>
        </w:rPr>
      </w:pPr>
      <w:r w:rsidRPr="003819EB">
        <w:rPr>
          <w:sz w:val="24"/>
          <w:szCs w:val="24"/>
        </w:rPr>
        <w:t>Формирование и освоение указанных способов и приёмов действий основывается на разработанной в учебниках системе заданий творческого и поискового характера, направленных на развитие у учащихся познавательных УУД и творческих способностей. В учебниках «Школы России» в каждой теме формулируются проблемные вопросы, учебные задачи или создаются проблемные ситуации.</w:t>
      </w:r>
    </w:p>
    <w:p w:rsidR="003819EB" w:rsidRPr="003819EB" w:rsidRDefault="003819EB" w:rsidP="003819EB">
      <w:pPr>
        <w:pStyle w:val="4"/>
        <w:shd w:val="clear" w:color="auto" w:fill="auto"/>
        <w:spacing w:after="0" w:line="274" w:lineRule="exact"/>
        <w:ind w:left="20" w:right="20" w:firstLine="0"/>
        <w:jc w:val="both"/>
        <w:rPr>
          <w:sz w:val="24"/>
          <w:szCs w:val="24"/>
        </w:rPr>
      </w:pPr>
      <w:r w:rsidRPr="003819EB">
        <w:rPr>
          <w:rStyle w:val="0pt"/>
          <w:sz w:val="24"/>
          <w:szCs w:val="24"/>
        </w:rPr>
        <w:t xml:space="preserve">В курсе «Русский язык» </w:t>
      </w:r>
      <w:r w:rsidRPr="003819EB">
        <w:rPr>
          <w:sz w:val="24"/>
          <w:szCs w:val="24"/>
        </w:rPr>
        <w:t xml:space="preserve">одним из приёмов решения учебных проблем является языковой эксперимент, который представлен в учебнике под рубрикой «Проведи опыт». </w:t>
      </w:r>
      <w:proofErr w:type="gramStart"/>
      <w:r w:rsidRPr="003819EB">
        <w:rPr>
          <w:sz w:val="24"/>
          <w:szCs w:val="24"/>
        </w:rPr>
        <w:t>Проводя исследование, дети, например, узнают, как можно определить слоги в слове, основу слова; убеждаются, что слов без корня не бывает; определяют, какие глаголы спрягаются, а какие — нет.</w:t>
      </w:r>
      <w:proofErr w:type="gramEnd"/>
      <w:r w:rsidRPr="003819EB">
        <w:rPr>
          <w:sz w:val="24"/>
          <w:szCs w:val="24"/>
        </w:rPr>
        <w:t xml:space="preserve"> Учащиеся включаются в поиск ответа, выдвигая предположения, обсуждая их, находя с помощью учебника необходимую информацию, делая выводы и таким образом, овладевают новыми знаниями.</w:t>
      </w:r>
    </w:p>
    <w:p w:rsidR="003819EB" w:rsidRPr="003819EB" w:rsidRDefault="003819EB" w:rsidP="003819EB">
      <w:pPr>
        <w:pStyle w:val="4"/>
        <w:shd w:val="clear" w:color="auto" w:fill="auto"/>
        <w:spacing w:after="0" w:line="274" w:lineRule="exact"/>
        <w:ind w:left="20" w:right="20" w:firstLine="0"/>
        <w:jc w:val="both"/>
        <w:rPr>
          <w:sz w:val="24"/>
          <w:szCs w:val="24"/>
        </w:rPr>
      </w:pPr>
      <w:r w:rsidRPr="003819EB">
        <w:rPr>
          <w:sz w:val="24"/>
          <w:szCs w:val="24"/>
        </w:rPr>
        <w:t>Проблемы творческого и поискового характера решаются также при работе над учебными проектами и проектными задачами, которые предусмотрены в каждом классе предметных линий комплекса учебников «Школа России».</w:t>
      </w:r>
    </w:p>
    <w:p w:rsidR="003819EB" w:rsidRPr="003819EB" w:rsidRDefault="003819EB" w:rsidP="003819EB">
      <w:pPr>
        <w:pStyle w:val="4"/>
        <w:shd w:val="clear" w:color="auto" w:fill="auto"/>
        <w:spacing w:after="0" w:line="274" w:lineRule="exact"/>
        <w:ind w:left="20" w:right="20" w:firstLine="0"/>
        <w:jc w:val="both"/>
        <w:rPr>
          <w:sz w:val="24"/>
          <w:szCs w:val="24"/>
        </w:rPr>
      </w:pPr>
      <w:r w:rsidRPr="003819EB">
        <w:rPr>
          <w:rStyle w:val="0pt"/>
          <w:sz w:val="24"/>
          <w:szCs w:val="24"/>
        </w:rPr>
        <w:t xml:space="preserve">В курсе «Математика» </w:t>
      </w:r>
      <w:r w:rsidRPr="003819EB">
        <w:rPr>
          <w:sz w:val="24"/>
          <w:szCs w:val="24"/>
        </w:rPr>
        <w:t>освоение указанных способов основывается на представленной в учебниках 1—4 классов серии заданий творческого и поискового характера, например, предлагающих:</w:t>
      </w:r>
    </w:p>
    <w:p w:rsidR="003819EB" w:rsidRPr="003819EB" w:rsidRDefault="003819EB" w:rsidP="003819EB">
      <w:pPr>
        <w:pStyle w:val="4"/>
        <w:numPr>
          <w:ilvl w:val="0"/>
          <w:numId w:val="3"/>
        </w:numPr>
        <w:shd w:val="clear" w:color="auto" w:fill="auto"/>
        <w:spacing w:after="0" w:line="274" w:lineRule="exact"/>
        <w:ind w:left="1380" w:right="20" w:hanging="360"/>
        <w:jc w:val="both"/>
        <w:rPr>
          <w:sz w:val="24"/>
          <w:szCs w:val="24"/>
        </w:rPr>
      </w:pPr>
      <w:r w:rsidRPr="003819EB">
        <w:rPr>
          <w:sz w:val="24"/>
          <w:szCs w:val="24"/>
        </w:rPr>
        <w:t xml:space="preserve"> продолжить (дополнить) ряд чисел, числовых выражений, равенств, значений величин, геометрических фигур и др., записанных по определённому правилу;</w:t>
      </w:r>
    </w:p>
    <w:p w:rsidR="003819EB" w:rsidRPr="003819EB" w:rsidRDefault="003819EB" w:rsidP="003819EB">
      <w:pPr>
        <w:pStyle w:val="4"/>
        <w:numPr>
          <w:ilvl w:val="0"/>
          <w:numId w:val="3"/>
        </w:numPr>
        <w:shd w:val="clear" w:color="auto" w:fill="auto"/>
        <w:spacing w:after="0" w:line="274" w:lineRule="exact"/>
        <w:ind w:left="1380" w:right="20" w:hanging="360"/>
        <w:jc w:val="both"/>
        <w:rPr>
          <w:sz w:val="24"/>
          <w:szCs w:val="24"/>
        </w:rPr>
      </w:pPr>
      <w:r w:rsidRPr="003819EB">
        <w:rPr>
          <w:sz w:val="24"/>
          <w:szCs w:val="24"/>
        </w:rPr>
        <w:t xml:space="preserve"> провести классификацию объектов, чисел, равенств, значений величин, геометрических фигур и др. по заданному признаку;</w:t>
      </w:r>
    </w:p>
    <w:p w:rsidR="003819EB" w:rsidRPr="003819EB" w:rsidRDefault="003819EB" w:rsidP="003819EB">
      <w:pPr>
        <w:pStyle w:val="4"/>
        <w:numPr>
          <w:ilvl w:val="0"/>
          <w:numId w:val="3"/>
        </w:numPr>
        <w:shd w:val="clear" w:color="auto" w:fill="auto"/>
        <w:spacing w:after="0" w:line="274" w:lineRule="exact"/>
        <w:ind w:left="1380" w:right="20" w:hanging="360"/>
        <w:jc w:val="both"/>
        <w:rPr>
          <w:sz w:val="24"/>
          <w:szCs w:val="24"/>
        </w:rPr>
      </w:pPr>
      <w:r w:rsidRPr="003819EB">
        <w:rPr>
          <w:sz w:val="24"/>
          <w:szCs w:val="24"/>
        </w:rPr>
        <w:t xml:space="preserve"> провести </w:t>
      </w:r>
      <w:proofErr w:type="gramStart"/>
      <w:r w:rsidRPr="003819EB">
        <w:rPr>
          <w:sz w:val="24"/>
          <w:szCs w:val="24"/>
        </w:rPr>
        <w:t>логические рассуждения</w:t>
      </w:r>
      <w:proofErr w:type="gramEnd"/>
      <w:r w:rsidRPr="003819EB">
        <w:rPr>
          <w:sz w:val="24"/>
          <w:szCs w:val="24"/>
        </w:rPr>
        <w:t>, использовать знания в новых условиях при выполнении заданий поискового характера.</w:t>
      </w:r>
    </w:p>
    <w:p w:rsidR="003819EB" w:rsidRPr="003819EB" w:rsidRDefault="003819EB" w:rsidP="003819EB">
      <w:pPr>
        <w:pStyle w:val="4"/>
        <w:shd w:val="clear" w:color="auto" w:fill="auto"/>
        <w:spacing w:after="0" w:line="274" w:lineRule="exact"/>
        <w:ind w:left="20" w:right="20" w:firstLine="0"/>
        <w:jc w:val="both"/>
        <w:rPr>
          <w:sz w:val="24"/>
          <w:szCs w:val="24"/>
        </w:rPr>
      </w:pPr>
      <w:r w:rsidRPr="003819EB">
        <w:rPr>
          <w:sz w:val="24"/>
          <w:szCs w:val="24"/>
        </w:rPr>
        <w:t>В учебниках предлагаются «Странички для любознательных» с заданиями творческого характера, начиная со 2 класса, добавляются странички «Готовимся к олимпиаде», задания конкурса «Смекалка».</w:t>
      </w:r>
    </w:p>
    <w:p w:rsidR="003819EB" w:rsidRPr="003819EB" w:rsidRDefault="003819EB" w:rsidP="003819EB">
      <w:pPr>
        <w:pStyle w:val="4"/>
        <w:shd w:val="clear" w:color="auto" w:fill="auto"/>
        <w:tabs>
          <w:tab w:val="center" w:pos="1042"/>
          <w:tab w:val="right" w:pos="5657"/>
          <w:tab w:val="right" w:pos="9207"/>
        </w:tabs>
        <w:spacing w:after="0" w:line="274" w:lineRule="exact"/>
        <w:ind w:left="20" w:firstLine="0"/>
        <w:jc w:val="both"/>
        <w:rPr>
          <w:sz w:val="24"/>
          <w:szCs w:val="24"/>
        </w:rPr>
      </w:pPr>
      <w:r w:rsidRPr="003819EB">
        <w:rPr>
          <w:sz w:val="24"/>
          <w:szCs w:val="24"/>
        </w:rPr>
        <w:t>С</w:t>
      </w:r>
      <w:r w:rsidRPr="003819EB">
        <w:rPr>
          <w:sz w:val="24"/>
          <w:szCs w:val="24"/>
        </w:rPr>
        <w:tab/>
        <w:t>первого класса младшие школьники учатся</w:t>
      </w:r>
      <w:r w:rsidRPr="003819EB">
        <w:rPr>
          <w:sz w:val="24"/>
          <w:szCs w:val="24"/>
        </w:rPr>
        <w:tab/>
        <w:t>не</w:t>
      </w:r>
      <w:r w:rsidRPr="003819EB">
        <w:rPr>
          <w:sz w:val="24"/>
          <w:szCs w:val="24"/>
        </w:rPr>
        <w:tab/>
        <w:t>только наблюдать, сравнивать,</w:t>
      </w:r>
    </w:p>
    <w:p w:rsidR="003819EB" w:rsidRPr="003819EB" w:rsidRDefault="003819EB" w:rsidP="003819EB">
      <w:pPr>
        <w:pStyle w:val="4"/>
        <w:shd w:val="clear" w:color="auto" w:fill="auto"/>
        <w:tabs>
          <w:tab w:val="right" w:pos="5230"/>
          <w:tab w:val="right" w:pos="5657"/>
          <w:tab w:val="right" w:pos="9207"/>
        </w:tabs>
        <w:spacing w:after="0" w:line="274" w:lineRule="exact"/>
        <w:ind w:left="20" w:right="20" w:firstLine="0"/>
        <w:jc w:val="both"/>
        <w:rPr>
          <w:sz w:val="24"/>
          <w:szCs w:val="24"/>
        </w:rPr>
      </w:pPr>
      <w:r w:rsidRPr="003819EB">
        <w:rPr>
          <w:sz w:val="24"/>
          <w:szCs w:val="24"/>
        </w:rPr>
        <w:t>выполнять классификацию объектов, рассуждать, проводить обобщения и др., но и фиксировать</w:t>
      </w:r>
      <w:r w:rsidRPr="003819EB">
        <w:rPr>
          <w:sz w:val="24"/>
          <w:szCs w:val="24"/>
        </w:rPr>
        <w:tab/>
        <w:t>результаты своих наблюдений</w:t>
      </w:r>
      <w:r w:rsidRPr="003819EB">
        <w:rPr>
          <w:sz w:val="24"/>
          <w:szCs w:val="24"/>
        </w:rPr>
        <w:tab/>
        <w:t>и</w:t>
      </w:r>
      <w:r w:rsidRPr="003819EB">
        <w:rPr>
          <w:sz w:val="24"/>
          <w:szCs w:val="24"/>
        </w:rPr>
        <w:tab/>
        <w:t>действий разными способами</w:t>
      </w:r>
    </w:p>
    <w:p w:rsidR="003819EB" w:rsidRPr="003819EB" w:rsidRDefault="003819EB" w:rsidP="003819EB">
      <w:pPr>
        <w:pStyle w:val="4"/>
        <w:shd w:val="clear" w:color="auto" w:fill="auto"/>
        <w:spacing w:after="0" w:line="274" w:lineRule="exact"/>
        <w:ind w:left="20" w:right="20" w:firstLine="0"/>
        <w:jc w:val="both"/>
        <w:rPr>
          <w:sz w:val="24"/>
          <w:szCs w:val="24"/>
        </w:rPr>
      </w:pPr>
      <w:r w:rsidRPr="003819EB">
        <w:rPr>
          <w:sz w:val="24"/>
          <w:szCs w:val="24"/>
        </w:rPr>
        <w:lastRenderedPageBreak/>
        <w:t>(словесными, практическими, знаковыми, графическими). Всё это формирует умения решать задачи творческого и поискового характера.</w:t>
      </w:r>
    </w:p>
    <w:p w:rsidR="003819EB" w:rsidRPr="003819EB" w:rsidRDefault="003819EB" w:rsidP="003819EB">
      <w:pPr>
        <w:pStyle w:val="4"/>
        <w:shd w:val="clear" w:color="auto" w:fill="auto"/>
        <w:spacing w:after="687" w:line="274" w:lineRule="exact"/>
        <w:ind w:left="20" w:right="20" w:firstLine="0"/>
        <w:jc w:val="both"/>
        <w:rPr>
          <w:sz w:val="24"/>
          <w:szCs w:val="24"/>
        </w:rPr>
      </w:pPr>
      <w:r w:rsidRPr="003819EB">
        <w:rPr>
          <w:sz w:val="24"/>
          <w:szCs w:val="24"/>
        </w:rPr>
        <w:t xml:space="preserve">Проблемы творческого и поискового характера решаются также при работе над учебными проектами по </w:t>
      </w:r>
      <w:r w:rsidRPr="00F02113">
        <w:rPr>
          <w:rStyle w:val="0pt"/>
          <w:b w:val="0"/>
          <w:sz w:val="24"/>
          <w:szCs w:val="24"/>
        </w:rPr>
        <w:t xml:space="preserve">математике, русскому языку, литературному чтению, окружающему миру, технологии, иностранным языкам, </w:t>
      </w:r>
      <w:r w:rsidRPr="003819EB">
        <w:rPr>
          <w:sz w:val="24"/>
          <w:szCs w:val="24"/>
        </w:rPr>
        <w:t>которые предусмотрены в каждом учебнике с 1 по 4 класс.</w:t>
      </w:r>
    </w:p>
    <w:p w:rsidR="003819EB" w:rsidRPr="003819EB" w:rsidRDefault="003819EB" w:rsidP="002C1D32">
      <w:pPr>
        <w:pStyle w:val="11"/>
        <w:shd w:val="clear" w:color="auto" w:fill="auto"/>
        <w:spacing w:after="265" w:line="240" w:lineRule="exact"/>
        <w:ind w:left="3720" w:right="500" w:hanging="2260"/>
        <w:rPr>
          <w:sz w:val="24"/>
          <w:szCs w:val="24"/>
        </w:rPr>
      </w:pPr>
      <w:bookmarkStart w:id="9" w:name="bookmark11"/>
      <w:r w:rsidRPr="003819EB">
        <w:rPr>
          <w:sz w:val="24"/>
          <w:szCs w:val="24"/>
        </w:rPr>
        <w:t>Типовые задачи формирования универсальных учебных действий</w:t>
      </w:r>
      <w:bookmarkEnd w:id="9"/>
    </w:p>
    <w:p w:rsidR="001A2DE9" w:rsidRPr="002C1D32" w:rsidRDefault="001A2DE9">
      <w:pPr>
        <w:rPr>
          <w:rFonts w:ascii="Times New Roman" w:hAnsi="Times New Roman" w:cs="Times New Roman"/>
          <w:sz w:val="24"/>
          <w:szCs w:val="24"/>
        </w:rPr>
      </w:pPr>
      <w:r w:rsidRPr="003819EB">
        <w:rPr>
          <w:sz w:val="24"/>
          <w:szCs w:val="24"/>
        </w:rPr>
        <w:t>1</w:t>
      </w:r>
      <w:r w:rsidRPr="002C1D32">
        <w:rPr>
          <w:rFonts w:ascii="Times New Roman" w:hAnsi="Times New Roman" w:cs="Times New Roman"/>
          <w:sz w:val="24"/>
          <w:szCs w:val="24"/>
        </w:rPr>
        <w:t>.Структура задачи. Любая задача,</w:t>
      </w:r>
      <w:r w:rsidRPr="002C1D32">
        <w:rPr>
          <w:rFonts w:ascii="Times New Roman" w:hAnsi="Times New Roman" w:cs="Times New Roman"/>
          <w:sz w:val="24"/>
          <w:szCs w:val="24"/>
        </w:rPr>
        <w:tab/>
        <w:t>предназначенная для развития и/или</w:t>
      </w:r>
    </w:p>
    <w:p w:rsidR="003819EB" w:rsidRPr="003819EB" w:rsidRDefault="003819EB" w:rsidP="003819EB">
      <w:pPr>
        <w:pStyle w:val="4"/>
        <w:shd w:val="clear" w:color="auto" w:fill="auto"/>
        <w:tabs>
          <w:tab w:val="right" w:pos="5230"/>
          <w:tab w:val="right" w:pos="9207"/>
        </w:tabs>
        <w:spacing w:after="0" w:line="274" w:lineRule="exact"/>
        <w:ind w:left="740" w:firstLine="0"/>
        <w:jc w:val="both"/>
        <w:rPr>
          <w:sz w:val="24"/>
          <w:szCs w:val="24"/>
        </w:rPr>
      </w:pPr>
      <w:r w:rsidRPr="003819EB">
        <w:rPr>
          <w:sz w:val="24"/>
          <w:szCs w:val="24"/>
        </w:rPr>
        <w:t xml:space="preserve">оценки уровня </w:t>
      </w:r>
      <w:proofErr w:type="spellStart"/>
      <w:r w:rsidRPr="003819EB">
        <w:rPr>
          <w:sz w:val="24"/>
          <w:szCs w:val="24"/>
        </w:rPr>
        <w:t>сформированности</w:t>
      </w:r>
      <w:proofErr w:type="spellEnd"/>
      <w:r w:rsidRPr="003819EB">
        <w:rPr>
          <w:sz w:val="24"/>
          <w:szCs w:val="24"/>
        </w:rPr>
        <w:t xml:space="preserve"> УУД</w:t>
      </w:r>
      <w:r w:rsidRPr="003819EB">
        <w:rPr>
          <w:sz w:val="24"/>
          <w:szCs w:val="24"/>
        </w:rPr>
        <w:tab/>
        <w:t xml:space="preserve">(личностных, регулятивных, познавательных и коммуникативных) предполагает осуществление субъектом (в свёрнутом или развёрнутом виде) следующих навыков: ознакомление-понимание - </w:t>
      </w:r>
      <w:proofErr w:type="spellStart"/>
      <w:r w:rsidRPr="003819EB">
        <w:rPr>
          <w:sz w:val="24"/>
          <w:szCs w:val="24"/>
        </w:rPr>
        <w:t>применение-анализ-синтез-оценка</w:t>
      </w:r>
      <w:proofErr w:type="spellEnd"/>
      <w:r w:rsidRPr="003819EB">
        <w:rPr>
          <w:sz w:val="24"/>
          <w:szCs w:val="24"/>
        </w:rPr>
        <w:t>.</w:t>
      </w:r>
    </w:p>
    <w:p w:rsidR="003819EB" w:rsidRPr="003819EB" w:rsidRDefault="003819EB" w:rsidP="003819EB">
      <w:pPr>
        <w:pStyle w:val="4"/>
        <w:shd w:val="clear" w:color="auto" w:fill="auto"/>
        <w:spacing w:after="0" w:line="274" w:lineRule="exact"/>
        <w:ind w:left="20" w:right="20" w:firstLine="0"/>
        <w:jc w:val="both"/>
        <w:rPr>
          <w:sz w:val="24"/>
          <w:szCs w:val="24"/>
        </w:rPr>
      </w:pPr>
      <w:r w:rsidRPr="003819EB">
        <w:rPr>
          <w:sz w:val="24"/>
          <w:szCs w:val="24"/>
        </w:rPr>
        <w:t>В общем виде задача состоит из информационного блока и серии вопросов (практических заданий) к нему.</w:t>
      </w:r>
    </w:p>
    <w:p w:rsidR="003819EB" w:rsidRPr="003819EB" w:rsidRDefault="003819EB" w:rsidP="003819EB">
      <w:pPr>
        <w:pStyle w:val="4"/>
        <w:shd w:val="clear" w:color="auto" w:fill="auto"/>
        <w:tabs>
          <w:tab w:val="left" w:pos="1421"/>
        </w:tabs>
        <w:spacing w:after="0" w:line="274" w:lineRule="exact"/>
        <w:ind w:left="720" w:right="20" w:firstLine="0"/>
        <w:jc w:val="both"/>
        <w:rPr>
          <w:sz w:val="24"/>
          <w:szCs w:val="24"/>
        </w:rPr>
      </w:pPr>
      <w:r w:rsidRPr="003819EB">
        <w:rPr>
          <w:sz w:val="24"/>
          <w:szCs w:val="24"/>
        </w:rPr>
        <w:t>2.Требования к задачам. Для того</w:t>
      </w:r>
      <w:proofErr w:type="gramStart"/>
      <w:r w:rsidRPr="003819EB">
        <w:rPr>
          <w:sz w:val="24"/>
          <w:szCs w:val="24"/>
        </w:rPr>
        <w:t>,</w:t>
      </w:r>
      <w:proofErr w:type="gramEnd"/>
      <w:r w:rsidRPr="003819EB">
        <w:rPr>
          <w:sz w:val="24"/>
          <w:szCs w:val="24"/>
        </w:rPr>
        <w:t xml:space="preserve"> чтобы задачи, предназначенные для оценки тех или иных УУД, были </w:t>
      </w:r>
      <w:proofErr w:type="spellStart"/>
      <w:r w:rsidRPr="003819EB">
        <w:rPr>
          <w:sz w:val="24"/>
          <w:szCs w:val="24"/>
        </w:rPr>
        <w:t>валидными</w:t>
      </w:r>
      <w:proofErr w:type="spellEnd"/>
      <w:r w:rsidRPr="003819EB">
        <w:rPr>
          <w:sz w:val="24"/>
          <w:szCs w:val="24"/>
        </w:rPr>
        <w:t>, надёжными и объективными, они должны быть:</w:t>
      </w:r>
    </w:p>
    <w:p w:rsidR="003819EB" w:rsidRPr="003819EB" w:rsidRDefault="003819EB" w:rsidP="003819EB">
      <w:pPr>
        <w:pStyle w:val="4"/>
        <w:numPr>
          <w:ilvl w:val="0"/>
          <w:numId w:val="1"/>
        </w:numPr>
        <w:shd w:val="clear" w:color="auto" w:fill="auto"/>
        <w:spacing w:after="0" w:line="274" w:lineRule="exact"/>
        <w:ind w:left="20" w:right="20" w:firstLine="0"/>
        <w:jc w:val="both"/>
        <w:rPr>
          <w:sz w:val="24"/>
          <w:szCs w:val="24"/>
        </w:rPr>
      </w:pPr>
      <w:proofErr w:type="gramStart"/>
      <w:r w:rsidRPr="003819EB">
        <w:rPr>
          <w:sz w:val="24"/>
          <w:szCs w:val="24"/>
        </w:rPr>
        <w:t>составлены</w:t>
      </w:r>
      <w:proofErr w:type="gramEnd"/>
      <w:r w:rsidRPr="003819EB">
        <w:rPr>
          <w:sz w:val="24"/>
          <w:szCs w:val="24"/>
        </w:rPr>
        <w:t xml:space="preserve"> в соответствии с требованиями, предъявляемыми к тестовым заданиям в целом;</w:t>
      </w:r>
    </w:p>
    <w:p w:rsidR="003819EB" w:rsidRPr="003819EB" w:rsidRDefault="003819EB" w:rsidP="003819EB">
      <w:pPr>
        <w:pStyle w:val="4"/>
        <w:numPr>
          <w:ilvl w:val="0"/>
          <w:numId w:val="1"/>
        </w:numPr>
        <w:shd w:val="clear" w:color="auto" w:fill="auto"/>
        <w:spacing w:after="0" w:line="274" w:lineRule="exact"/>
        <w:ind w:left="20" w:right="20" w:firstLine="0"/>
        <w:jc w:val="both"/>
        <w:rPr>
          <w:sz w:val="24"/>
          <w:szCs w:val="24"/>
        </w:rPr>
      </w:pPr>
      <w:proofErr w:type="gramStart"/>
      <w:r w:rsidRPr="003819EB">
        <w:rPr>
          <w:sz w:val="24"/>
          <w:szCs w:val="24"/>
        </w:rPr>
        <w:t>сформулированы</w:t>
      </w:r>
      <w:proofErr w:type="gramEnd"/>
      <w:r w:rsidRPr="003819EB">
        <w:rPr>
          <w:sz w:val="24"/>
          <w:szCs w:val="24"/>
        </w:rPr>
        <w:t xml:space="preserve"> на языке, доступном пониманию ученика, претендующего на освоение обладание соответствующих УУД;</w:t>
      </w:r>
    </w:p>
    <w:p w:rsidR="003819EB" w:rsidRPr="003819EB" w:rsidRDefault="003819EB" w:rsidP="003819EB">
      <w:pPr>
        <w:pStyle w:val="4"/>
        <w:numPr>
          <w:ilvl w:val="0"/>
          <w:numId w:val="1"/>
        </w:numPr>
        <w:shd w:val="clear" w:color="auto" w:fill="auto"/>
        <w:spacing w:after="0" w:line="274" w:lineRule="exact"/>
        <w:ind w:left="20" w:right="1900" w:firstLine="0"/>
        <w:rPr>
          <w:sz w:val="24"/>
          <w:szCs w:val="24"/>
        </w:rPr>
      </w:pPr>
      <w:proofErr w:type="gramStart"/>
      <w:r w:rsidRPr="003819EB">
        <w:rPr>
          <w:sz w:val="24"/>
          <w:szCs w:val="24"/>
        </w:rPr>
        <w:t>избыточными</w:t>
      </w:r>
      <w:proofErr w:type="gramEnd"/>
      <w:r w:rsidRPr="003819EB">
        <w:rPr>
          <w:sz w:val="24"/>
          <w:szCs w:val="24"/>
        </w:rPr>
        <w:t xml:space="preserve"> с точки зрения выраженности в них «зоны ближайшего развития»;</w:t>
      </w:r>
    </w:p>
    <w:p w:rsidR="003819EB" w:rsidRPr="003819EB" w:rsidRDefault="003819EB" w:rsidP="003819EB">
      <w:pPr>
        <w:pStyle w:val="4"/>
        <w:numPr>
          <w:ilvl w:val="0"/>
          <w:numId w:val="1"/>
        </w:numPr>
        <w:shd w:val="clear" w:color="auto" w:fill="auto"/>
        <w:spacing w:after="0" w:line="274" w:lineRule="exact"/>
        <w:ind w:left="20" w:right="1660" w:firstLine="0"/>
        <w:rPr>
          <w:sz w:val="24"/>
          <w:szCs w:val="24"/>
        </w:rPr>
      </w:pPr>
      <w:proofErr w:type="gramStart"/>
      <w:r w:rsidRPr="003819EB">
        <w:rPr>
          <w:sz w:val="24"/>
          <w:szCs w:val="24"/>
        </w:rPr>
        <w:t>многоуровневыми, т.е. предполагающими возможность оценить: общий подход к решению; выбор необходимой стратегии;</w:t>
      </w:r>
      <w:proofErr w:type="gramEnd"/>
    </w:p>
    <w:p w:rsidR="003819EB" w:rsidRPr="003819EB" w:rsidRDefault="003819EB" w:rsidP="003819EB">
      <w:pPr>
        <w:pStyle w:val="4"/>
        <w:numPr>
          <w:ilvl w:val="0"/>
          <w:numId w:val="1"/>
        </w:numPr>
        <w:shd w:val="clear" w:color="auto" w:fill="auto"/>
        <w:spacing w:after="0" w:line="274" w:lineRule="exact"/>
        <w:ind w:left="20" w:right="1520" w:firstLine="0"/>
        <w:rPr>
          <w:sz w:val="24"/>
          <w:szCs w:val="24"/>
        </w:rPr>
      </w:pPr>
      <w:r w:rsidRPr="003819EB">
        <w:rPr>
          <w:sz w:val="24"/>
          <w:szCs w:val="24"/>
        </w:rPr>
        <w:t xml:space="preserve"> «модульными», т.е. предусматривающими возможность, сохраняя общий конструкт задачи, менять некоторые из её условий.</w:t>
      </w:r>
    </w:p>
    <w:p w:rsidR="003819EB" w:rsidRPr="003819EB" w:rsidRDefault="003819EB" w:rsidP="003819EB">
      <w:pPr>
        <w:pStyle w:val="4"/>
        <w:shd w:val="clear" w:color="auto" w:fill="auto"/>
        <w:tabs>
          <w:tab w:val="right" w:pos="5230"/>
          <w:tab w:val="right" w:pos="9207"/>
        </w:tabs>
        <w:spacing w:after="0" w:line="269" w:lineRule="exact"/>
        <w:ind w:left="740" w:firstLine="0"/>
        <w:jc w:val="both"/>
        <w:rPr>
          <w:sz w:val="24"/>
          <w:szCs w:val="24"/>
        </w:rPr>
      </w:pPr>
    </w:p>
    <w:p w:rsidR="003819EB" w:rsidRPr="003819EB" w:rsidRDefault="003819EB" w:rsidP="003819EB">
      <w:pPr>
        <w:pStyle w:val="11"/>
        <w:shd w:val="clear" w:color="auto" w:fill="auto"/>
        <w:spacing w:after="316" w:line="240" w:lineRule="exact"/>
        <w:ind w:left="300" w:firstLine="0"/>
        <w:rPr>
          <w:sz w:val="24"/>
          <w:szCs w:val="24"/>
        </w:rPr>
      </w:pPr>
      <w:bookmarkStart w:id="10" w:name="bookmark12"/>
      <w:r w:rsidRPr="003819EB">
        <w:rPr>
          <w:sz w:val="24"/>
          <w:szCs w:val="24"/>
        </w:rPr>
        <w:t>Преемственность формирования универсальных учебных действий</w:t>
      </w:r>
      <w:bookmarkEnd w:id="10"/>
    </w:p>
    <w:p w:rsidR="003819EB" w:rsidRPr="003819EB" w:rsidRDefault="003819EB" w:rsidP="003819EB">
      <w:pPr>
        <w:pStyle w:val="4"/>
        <w:shd w:val="clear" w:color="auto" w:fill="auto"/>
        <w:spacing w:after="0" w:line="274" w:lineRule="exact"/>
        <w:ind w:left="20" w:right="20" w:firstLine="720"/>
        <w:jc w:val="both"/>
        <w:rPr>
          <w:sz w:val="24"/>
          <w:szCs w:val="24"/>
        </w:rPr>
      </w:pPr>
      <w:r w:rsidRPr="003819EB">
        <w:rPr>
          <w:sz w:val="24"/>
          <w:szCs w:val="24"/>
        </w:rPr>
        <w:t xml:space="preserve">Организация преемственности осуществляется при переходе от дошкольного образования к начальному образованию, от начального образования к основному образованию, от основного к среднему полному образованию. На каждой ступени образовательного процесса проводится диагностика (физическая, психологическая, педагогическая) готовности учащихся к обучению на следующей ступени. Стартовая диагностика определяет основные проблемы, характерные для большинства </w:t>
      </w:r>
      <w:proofErr w:type="gramStart"/>
      <w:r w:rsidRPr="003819EB">
        <w:rPr>
          <w:sz w:val="24"/>
          <w:szCs w:val="24"/>
        </w:rPr>
        <w:t>обучающихся</w:t>
      </w:r>
      <w:proofErr w:type="gramEnd"/>
      <w:r w:rsidRPr="003819EB">
        <w:rPr>
          <w:sz w:val="24"/>
          <w:szCs w:val="24"/>
        </w:rPr>
        <w:t>, и в соответствии с особенностями ступени обучения на определенный период выстраивается система работы по преемственности.</w:t>
      </w:r>
    </w:p>
    <w:p w:rsidR="003819EB" w:rsidRPr="003819EB" w:rsidRDefault="003819EB" w:rsidP="003819EB">
      <w:pPr>
        <w:pStyle w:val="4"/>
        <w:shd w:val="clear" w:color="auto" w:fill="auto"/>
        <w:spacing w:after="0" w:line="274" w:lineRule="exact"/>
        <w:ind w:left="20" w:right="20" w:firstLine="720"/>
        <w:jc w:val="both"/>
        <w:rPr>
          <w:sz w:val="24"/>
          <w:szCs w:val="24"/>
        </w:rPr>
      </w:pPr>
      <w:r w:rsidRPr="003819EB">
        <w:rPr>
          <w:sz w:val="24"/>
          <w:szCs w:val="24"/>
        </w:rPr>
        <w:t>Преемственность формирования универсальных учебных действий обеспечивается за счет:</w:t>
      </w:r>
    </w:p>
    <w:p w:rsidR="003819EB" w:rsidRPr="003819EB" w:rsidRDefault="003819EB" w:rsidP="003819EB">
      <w:pPr>
        <w:pStyle w:val="4"/>
        <w:numPr>
          <w:ilvl w:val="0"/>
          <w:numId w:val="1"/>
        </w:numPr>
        <w:shd w:val="clear" w:color="auto" w:fill="auto"/>
        <w:spacing w:after="0" w:line="274" w:lineRule="exact"/>
        <w:ind w:left="20" w:right="20" w:firstLine="0"/>
        <w:jc w:val="both"/>
        <w:rPr>
          <w:sz w:val="24"/>
          <w:szCs w:val="24"/>
        </w:rPr>
      </w:pPr>
      <w:r w:rsidRPr="003819EB">
        <w:rPr>
          <w:sz w:val="24"/>
          <w:szCs w:val="24"/>
        </w:rPr>
        <w:t xml:space="preserve"> принятия в педагогическом коллективе общих ценностных оснований образования, в частности - ориентация на ключевой стратегический приоритет непрерывного образования - формирование умения учиться.</w:t>
      </w:r>
    </w:p>
    <w:p w:rsidR="003819EB" w:rsidRPr="003819EB" w:rsidRDefault="003819EB" w:rsidP="003819EB">
      <w:pPr>
        <w:pStyle w:val="4"/>
        <w:numPr>
          <w:ilvl w:val="0"/>
          <w:numId w:val="1"/>
        </w:numPr>
        <w:shd w:val="clear" w:color="auto" w:fill="auto"/>
        <w:spacing w:after="0" w:line="274" w:lineRule="exact"/>
        <w:ind w:left="20" w:right="20" w:firstLine="0"/>
        <w:jc w:val="both"/>
        <w:rPr>
          <w:sz w:val="24"/>
          <w:szCs w:val="24"/>
        </w:rPr>
      </w:pPr>
      <w:r w:rsidRPr="003819EB">
        <w:rPr>
          <w:sz w:val="24"/>
          <w:szCs w:val="24"/>
        </w:rPr>
        <w:t xml:space="preserve"> четкого представления педагогов о планируемых результатах обучения на каждой ступени;</w:t>
      </w:r>
    </w:p>
    <w:p w:rsidR="003819EB" w:rsidRPr="003819EB" w:rsidRDefault="003819EB" w:rsidP="003819EB">
      <w:pPr>
        <w:pStyle w:val="4"/>
        <w:numPr>
          <w:ilvl w:val="0"/>
          <w:numId w:val="1"/>
        </w:numPr>
        <w:shd w:val="clear" w:color="auto" w:fill="auto"/>
        <w:spacing w:after="0" w:line="274" w:lineRule="exact"/>
        <w:ind w:left="20" w:right="20" w:firstLine="0"/>
        <w:jc w:val="both"/>
        <w:rPr>
          <w:sz w:val="24"/>
          <w:szCs w:val="24"/>
        </w:rPr>
      </w:pPr>
      <w:r w:rsidRPr="003819EB">
        <w:rPr>
          <w:sz w:val="24"/>
          <w:szCs w:val="24"/>
        </w:rPr>
        <w:t xml:space="preserve"> целенаправленной деятельности по реализации условий</w:t>
      </w:r>
      <w:r w:rsidRPr="003819EB">
        <w:rPr>
          <w:rStyle w:val="31"/>
          <w:sz w:val="24"/>
          <w:szCs w:val="24"/>
        </w:rPr>
        <w:t>, обеспечивающих развитие УУД в образовательном процессе (</w:t>
      </w:r>
      <w:r w:rsidRPr="003819EB">
        <w:rPr>
          <w:sz w:val="24"/>
          <w:szCs w:val="24"/>
        </w:rPr>
        <w:t xml:space="preserve">коммуникативные, речевые, регулятивные, </w:t>
      </w:r>
      <w:proofErr w:type="spellStart"/>
      <w:r w:rsidRPr="003819EB">
        <w:rPr>
          <w:sz w:val="24"/>
          <w:szCs w:val="24"/>
        </w:rPr>
        <w:t>общепознавательные</w:t>
      </w:r>
      <w:proofErr w:type="spellEnd"/>
      <w:r w:rsidRPr="003819EB">
        <w:rPr>
          <w:sz w:val="24"/>
          <w:szCs w:val="24"/>
        </w:rPr>
        <w:t>, логические и др.).</w:t>
      </w:r>
    </w:p>
    <w:p w:rsidR="003819EB" w:rsidRPr="003819EB" w:rsidRDefault="003819EB" w:rsidP="003819EB">
      <w:pPr>
        <w:pStyle w:val="4"/>
        <w:shd w:val="clear" w:color="auto" w:fill="auto"/>
        <w:spacing w:after="0" w:line="274" w:lineRule="exact"/>
        <w:ind w:left="20" w:right="20" w:firstLine="720"/>
        <w:jc w:val="both"/>
        <w:rPr>
          <w:sz w:val="24"/>
          <w:szCs w:val="24"/>
        </w:rPr>
      </w:pPr>
      <w:r w:rsidRPr="003819EB">
        <w:rPr>
          <w:sz w:val="24"/>
          <w:szCs w:val="24"/>
        </w:rPr>
        <w:t xml:space="preserve">Основанием преемственности разных ступеней образовательной системы становится ориентация на ключевой стратегический приоритет непрерывного </w:t>
      </w:r>
      <w:r w:rsidRPr="003819EB">
        <w:rPr>
          <w:sz w:val="24"/>
          <w:szCs w:val="24"/>
        </w:rPr>
        <w:lastRenderedPageBreak/>
        <w:t>образования - формирование умения учиться.</w:t>
      </w:r>
    </w:p>
    <w:p w:rsidR="003819EB" w:rsidRDefault="003819EB" w:rsidP="003819EB">
      <w:pPr>
        <w:pStyle w:val="4"/>
        <w:shd w:val="clear" w:color="auto" w:fill="auto"/>
        <w:spacing w:after="0" w:line="274" w:lineRule="exact"/>
        <w:ind w:left="20" w:right="20" w:firstLine="720"/>
        <w:jc w:val="both"/>
        <w:rPr>
          <w:sz w:val="24"/>
          <w:szCs w:val="24"/>
        </w:rPr>
      </w:pPr>
      <w:r w:rsidRPr="003819EB">
        <w:rPr>
          <w:sz w:val="24"/>
          <w:szCs w:val="24"/>
        </w:rPr>
        <w:t>В таблице «Значение универсальных учебных действий для успешности обучения в начальной школе основной школе» представлены УУД, результаты развития УУД, их значение для обучения.</w:t>
      </w:r>
    </w:p>
    <w:p w:rsidR="003819EB" w:rsidRPr="003819EB" w:rsidRDefault="003819EB" w:rsidP="003819EB">
      <w:pPr>
        <w:pStyle w:val="4"/>
        <w:shd w:val="clear" w:color="auto" w:fill="auto"/>
        <w:spacing w:after="0" w:line="274" w:lineRule="exact"/>
        <w:ind w:left="20" w:right="20" w:firstLine="720"/>
        <w:jc w:val="both"/>
        <w:rPr>
          <w:sz w:val="24"/>
          <w:szCs w:val="24"/>
        </w:rPr>
      </w:pPr>
    </w:p>
    <w:tbl>
      <w:tblPr>
        <w:tblW w:w="0" w:type="auto"/>
        <w:tblLayout w:type="fixed"/>
        <w:tblCellMar>
          <w:left w:w="10" w:type="dxa"/>
          <w:right w:w="10" w:type="dxa"/>
        </w:tblCellMar>
        <w:tblLook w:val="0000"/>
      </w:tblPr>
      <w:tblGrid>
        <w:gridCol w:w="2741"/>
        <w:gridCol w:w="3509"/>
        <w:gridCol w:w="3197"/>
      </w:tblGrid>
      <w:tr w:rsidR="003819EB" w:rsidRPr="003819EB" w:rsidTr="003819EB">
        <w:trPr>
          <w:trHeight w:hRule="exact" w:val="413"/>
        </w:trPr>
        <w:tc>
          <w:tcPr>
            <w:tcW w:w="2741" w:type="dxa"/>
            <w:tcBorders>
              <w:top w:val="single" w:sz="4" w:space="0" w:color="auto"/>
              <w:left w:val="single" w:sz="4" w:space="0" w:color="auto"/>
            </w:tcBorders>
            <w:shd w:val="clear" w:color="auto" w:fill="FFFFFF"/>
          </w:tcPr>
          <w:p w:rsidR="003819EB" w:rsidRPr="003819EB" w:rsidRDefault="003819EB" w:rsidP="003819EB">
            <w:pPr>
              <w:pStyle w:val="4"/>
              <w:shd w:val="clear" w:color="auto" w:fill="auto"/>
              <w:spacing w:after="0" w:line="210" w:lineRule="exact"/>
              <w:ind w:firstLine="0"/>
              <w:jc w:val="center"/>
              <w:rPr>
                <w:sz w:val="24"/>
                <w:szCs w:val="24"/>
              </w:rPr>
            </w:pPr>
            <w:r w:rsidRPr="003819EB">
              <w:rPr>
                <w:rStyle w:val="0pt"/>
                <w:sz w:val="24"/>
                <w:szCs w:val="24"/>
              </w:rPr>
              <w:t>УУД</w:t>
            </w:r>
          </w:p>
        </w:tc>
        <w:tc>
          <w:tcPr>
            <w:tcW w:w="3509" w:type="dxa"/>
            <w:tcBorders>
              <w:top w:val="single" w:sz="4" w:space="0" w:color="auto"/>
              <w:left w:val="single" w:sz="4" w:space="0" w:color="auto"/>
            </w:tcBorders>
            <w:shd w:val="clear" w:color="auto" w:fill="FFFFFF"/>
          </w:tcPr>
          <w:p w:rsidR="003819EB" w:rsidRPr="003819EB" w:rsidRDefault="003819EB" w:rsidP="003819EB">
            <w:pPr>
              <w:pStyle w:val="4"/>
              <w:shd w:val="clear" w:color="auto" w:fill="auto"/>
              <w:spacing w:after="0" w:line="210" w:lineRule="exact"/>
              <w:ind w:left="300" w:firstLine="0"/>
              <w:rPr>
                <w:sz w:val="24"/>
                <w:szCs w:val="24"/>
              </w:rPr>
            </w:pPr>
            <w:r w:rsidRPr="003819EB">
              <w:rPr>
                <w:rStyle w:val="0pt"/>
                <w:sz w:val="24"/>
                <w:szCs w:val="24"/>
              </w:rPr>
              <w:t>Результаты развития УУД</w:t>
            </w:r>
          </w:p>
        </w:tc>
        <w:tc>
          <w:tcPr>
            <w:tcW w:w="3197" w:type="dxa"/>
            <w:tcBorders>
              <w:top w:val="single" w:sz="4" w:space="0" w:color="auto"/>
              <w:left w:val="single" w:sz="4" w:space="0" w:color="auto"/>
              <w:right w:val="single" w:sz="4" w:space="0" w:color="auto"/>
            </w:tcBorders>
            <w:shd w:val="clear" w:color="auto" w:fill="FFFFFF"/>
          </w:tcPr>
          <w:p w:rsidR="003819EB" w:rsidRPr="003819EB" w:rsidRDefault="003819EB" w:rsidP="003819EB">
            <w:pPr>
              <w:pStyle w:val="4"/>
              <w:shd w:val="clear" w:color="auto" w:fill="auto"/>
              <w:spacing w:after="0" w:line="210" w:lineRule="exact"/>
              <w:ind w:firstLine="0"/>
              <w:jc w:val="center"/>
              <w:rPr>
                <w:sz w:val="24"/>
                <w:szCs w:val="24"/>
              </w:rPr>
            </w:pPr>
            <w:r w:rsidRPr="003819EB">
              <w:rPr>
                <w:rStyle w:val="0pt"/>
                <w:sz w:val="24"/>
                <w:szCs w:val="24"/>
              </w:rPr>
              <w:t>Значение для обучения</w:t>
            </w:r>
          </w:p>
        </w:tc>
      </w:tr>
      <w:tr w:rsidR="003819EB" w:rsidRPr="003819EB" w:rsidTr="003819EB">
        <w:trPr>
          <w:trHeight w:hRule="exact" w:val="3384"/>
        </w:trPr>
        <w:tc>
          <w:tcPr>
            <w:tcW w:w="2741" w:type="dxa"/>
            <w:tcBorders>
              <w:top w:val="single" w:sz="4" w:space="0" w:color="auto"/>
              <w:left w:val="single" w:sz="4" w:space="0" w:color="auto"/>
            </w:tcBorders>
            <w:shd w:val="clear" w:color="auto" w:fill="FFFFFF"/>
          </w:tcPr>
          <w:p w:rsidR="003819EB" w:rsidRPr="003819EB" w:rsidRDefault="003819EB" w:rsidP="003819EB">
            <w:pPr>
              <w:pStyle w:val="4"/>
              <w:shd w:val="clear" w:color="auto" w:fill="auto"/>
              <w:spacing w:after="0" w:line="533" w:lineRule="exact"/>
              <w:ind w:firstLine="0"/>
              <w:jc w:val="both"/>
              <w:rPr>
                <w:sz w:val="24"/>
                <w:szCs w:val="24"/>
              </w:rPr>
            </w:pPr>
            <w:r w:rsidRPr="003819EB">
              <w:rPr>
                <w:rStyle w:val="1"/>
                <w:sz w:val="24"/>
                <w:szCs w:val="24"/>
              </w:rPr>
              <w:t>Личностные действия</w:t>
            </w:r>
          </w:p>
          <w:p w:rsidR="003819EB" w:rsidRPr="003819EB" w:rsidRDefault="003819EB" w:rsidP="004D4192">
            <w:pPr>
              <w:pStyle w:val="4"/>
              <w:numPr>
                <w:ilvl w:val="0"/>
                <w:numId w:val="19"/>
              </w:numPr>
              <w:shd w:val="clear" w:color="auto" w:fill="auto"/>
              <w:tabs>
                <w:tab w:val="left" w:pos="139"/>
              </w:tabs>
              <w:spacing w:after="0" w:line="533" w:lineRule="exact"/>
              <w:ind w:firstLine="0"/>
              <w:jc w:val="both"/>
              <w:rPr>
                <w:sz w:val="24"/>
                <w:szCs w:val="24"/>
              </w:rPr>
            </w:pPr>
            <w:proofErr w:type="spellStart"/>
            <w:r w:rsidRPr="003819EB">
              <w:rPr>
                <w:rStyle w:val="1"/>
                <w:sz w:val="24"/>
                <w:szCs w:val="24"/>
              </w:rPr>
              <w:t>смыслообразование</w:t>
            </w:r>
            <w:proofErr w:type="spellEnd"/>
          </w:p>
          <w:p w:rsidR="003819EB" w:rsidRPr="003819EB" w:rsidRDefault="003819EB" w:rsidP="004D4192">
            <w:pPr>
              <w:pStyle w:val="4"/>
              <w:numPr>
                <w:ilvl w:val="0"/>
                <w:numId w:val="19"/>
              </w:numPr>
              <w:shd w:val="clear" w:color="auto" w:fill="auto"/>
              <w:tabs>
                <w:tab w:val="left" w:pos="269"/>
              </w:tabs>
              <w:spacing w:after="0" w:line="533" w:lineRule="exact"/>
              <w:ind w:left="120" w:firstLine="0"/>
              <w:rPr>
                <w:sz w:val="24"/>
                <w:szCs w:val="24"/>
              </w:rPr>
            </w:pPr>
            <w:r w:rsidRPr="003819EB">
              <w:rPr>
                <w:rStyle w:val="1"/>
                <w:sz w:val="24"/>
                <w:szCs w:val="24"/>
              </w:rPr>
              <w:t>самоопределение Регулятивные действия</w:t>
            </w:r>
          </w:p>
        </w:tc>
        <w:tc>
          <w:tcPr>
            <w:tcW w:w="3509" w:type="dxa"/>
            <w:tcBorders>
              <w:top w:val="single" w:sz="4" w:space="0" w:color="auto"/>
              <w:left w:val="single" w:sz="4" w:space="0" w:color="auto"/>
            </w:tcBorders>
            <w:shd w:val="clear" w:color="auto" w:fill="FFFFFF"/>
          </w:tcPr>
          <w:p w:rsidR="003819EB" w:rsidRPr="003819EB" w:rsidRDefault="003819EB" w:rsidP="003819EB">
            <w:pPr>
              <w:pStyle w:val="4"/>
              <w:shd w:val="clear" w:color="auto" w:fill="auto"/>
              <w:spacing w:line="413" w:lineRule="exact"/>
              <w:ind w:left="120" w:firstLine="0"/>
              <w:rPr>
                <w:sz w:val="24"/>
                <w:szCs w:val="24"/>
              </w:rPr>
            </w:pPr>
            <w:r w:rsidRPr="003819EB">
              <w:rPr>
                <w:rStyle w:val="1"/>
                <w:sz w:val="24"/>
                <w:szCs w:val="24"/>
              </w:rPr>
              <w:t>Адекватная школьная мотивация.</w:t>
            </w:r>
          </w:p>
          <w:p w:rsidR="003819EB" w:rsidRPr="003819EB" w:rsidRDefault="003819EB" w:rsidP="003819EB">
            <w:pPr>
              <w:pStyle w:val="4"/>
              <w:shd w:val="clear" w:color="auto" w:fill="auto"/>
              <w:spacing w:before="60" w:after="300" w:line="210" w:lineRule="exact"/>
              <w:ind w:left="120" w:firstLine="0"/>
              <w:rPr>
                <w:sz w:val="24"/>
                <w:szCs w:val="24"/>
              </w:rPr>
            </w:pPr>
            <w:r w:rsidRPr="003819EB">
              <w:rPr>
                <w:rStyle w:val="1"/>
                <w:sz w:val="24"/>
                <w:szCs w:val="24"/>
              </w:rPr>
              <w:t>Мотивация достижения.</w:t>
            </w:r>
          </w:p>
          <w:p w:rsidR="003819EB" w:rsidRPr="003819EB" w:rsidRDefault="003819EB" w:rsidP="003819EB">
            <w:pPr>
              <w:pStyle w:val="4"/>
              <w:shd w:val="clear" w:color="auto" w:fill="auto"/>
              <w:spacing w:before="300" w:line="418" w:lineRule="exact"/>
              <w:ind w:left="120" w:firstLine="0"/>
              <w:rPr>
                <w:sz w:val="24"/>
                <w:szCs w:val="24"/>
              </w:rPr>
            </w:pPr>
            <w:r w:rsidRPr="003819EB">
              <w:rPr>
                <w:rStyle w:val="1"/>
                <w:sz w:val="24"/>
                <w:szCs w:val="24"/>
              </w:rPr>
              <w:t>Развитие основ гражданской идентичности.</w:t>
            </w:r>
          </w:p>
          <w:p w:rsidR="003819EB" w:rsidRPr="003819EB" w:rsidRDefault="003819EB" w:rsidP="003819EB">
            <w:pPr>
              <w:pStyle w:val="4"/>
              <w:shd w:val="clear" w:color="auto" w:fill="auto"/>
              <w:spacing w:before="60" w:after="0" w:line="418" w:lineRule="exact"/>
              <w:ind w:left="120" w:firstLine="0"/>
              <w:rPr>
                <w:sz w:val="24"/>
                <w:szCs w:val="24"/>
              </w:rPr>
            </w:pPr>
            <w:r w:rsidRPr="003819EB">
              <w:rPr>
                <w:rStyle w:val="1"/>
                <w:sz w:val="24"/>
                <w:szCs w:val="24"/>
              </w:rPr>
              <w:t>Рефлексивная адекватная самооценка</w:t>
            </w:r>
          </w:p>
        </w:tc>
        <w:tc>
          <w:tcPr>
            <w:tcW w:w="3197" w:type="dxa"/>
            <w:tcBorders>
              <w:top w:val="single" w:sz="4" w:space="0" w:color="auto"/>
              <w:left w:val="single" w:sz="4" w:space="0" w:color="auto"/>
              <w:right w:val="single" w:sz="4" w:space="0" w:color="auto"/>
            </w:tcBorders>
            <w:shd w:val="clear" w:color="auto" w:fill="FFFFFF"/>
          </w:tcPr>
          <w:p w:rsidR="003819EB" w:rsidRPr="003819EB" w:rsidRDefault="003819EB" w:rsidP="003819EB">
            <w:pPr>
              <w:pStyle w:val="4"/>
              <w:shd w:val="clear" w:color="auto" w:fill="auto"/>
              <w:spacing w:after="0" w:line="274" w:lineRule="exact"/>
              <w:ind w:left="120" w:firstLine="0"/>
              <w:rPr>
                <w:sz w:val="24"/>
                <w:szCs w:val="24"/>
              </w:rPr>
            </w:pPr>
            <w:r w:rsidRPr="003819EB">
              <w:rPr>
                <w:rStyle w:val="1"/>
                <w:sz w:val="24"/>
                <w:szCs w:val="24"/>
              </w:rPr>
              <w:t xml:space="preserve">Обучение в зоне ближайшего развития ребенка. Адекватная оценка учащимся границ «знания и незнания». Достаточно </w:t>
            </w:r>
            <w:proofErr w:type="spellStart"/>
            <w:r w:rsidRPr="003819EB">
              <w:rPr>
                <w:rStyle w:val="1"/>
                <w:sz w:val="24"/>
                <w:szCs w:val="24"/>
              </w:rPr>
              <w:t>высокаясамоэффективность</w:t>
            </w:r>
            <w:proofErr w:type="spellEnd"/>
            <w:r w:rsidRPr="003819EB">
              <w:rPr>
                <w:rStyle w:val="1"/>
                <w:sz w:val="24"/>
                <w:szCs w:val="24"/>
              </w:rPr>
              <w:t xml:space="preserve"> в форме принятия учебной цели и работы над ее достижением.</w:t>
            </w:r>
          </w:p>
        </w:tc>
      </w:tr>
      <w:tr w:rsidR="003819EB" w:rsidRPr="003819EB" w:rsidTr="003819EB">
        <w:trPr>
          <w:trHeight w:hRule="exact" w:val="2616"/>
        </w:trPr>
        <w:tc>
          <w:tcPr>
            <w:tcW w:w="2741" w:type="dxa"/>
            <w:tcBorders>
              <w:top w:val="single" w:sz="4" w:space="0" w:color="auto"/>
              <w:left w:val="single" w:sz="4" w:space="0" w:color="auto"/>
            </w:tcBorders>
            <w:shd w:val="clear" w:color="auto" w:fill="FFFFFF"/>
          </w:tcPr>
          <w:p w:rsidR="003819EB" w:rsidRPr="003819EB" w:rsidRDefault="003819EB" w:rsidP="003819EB">
            <w:pPr>
              <w:pStyle w:val="4"/>
              <w:shd w:val="clear" w:color="auto" w:fill="auto"/>
              <w:spacing w:after="0" w:line="413" w:lineRule="exact"/>
              <w:ind w:firstLine="0"/>
              <w:jc w:val="both"/>
              <w:rPr>
                <w:sz w:val="24"/>
                <w:szCs w:val="24"/>
              </w:rPr>
            </w:pPr>
            <w:r w:rsidRPr="003819EB">
              <w:rPr>
                <w:rStyle w:val="1"/>
                <w:sz w:val="24"/>
                <w:szCs w:val="24"/>
              </w:rPr>
              <w:t>Регулятивные,</w:t>
            </w:r>
          </w:p>
          <w:p w:rsidR="003819EB" w:rsidRPr="003819EB" w:rsidRDefault="003819EB" w:rsidP="003819EB">
            <w:pPr>
              <w:pStyle w:val="4"/>
              <w:shd w:val="clear" w:color="auto" w:fill="auto"/>
              <w:spacing w:after="0" w:line="413" w:lineRule="exact"/>
              <w:ind w:firstLine="0"/>
              <w:jc w:val="both"/>
              <w:rPr>
                <w:sz w:val="24"/>
                <w:szCs w:val="24"/>
              </w:rPr>
            </w:pPr>
            <w:r w:rsidRPr="003819EB">
              <w:rPr>
                <w:rStyle w:val="1"/>
                <w:sz w:val="24"/>
                <w:szCs w:val="24"/>
              </w:rPr>
              <w:t>личностные,</w:t>
            </w:r>
          </w:p>
          <w:p w:rsidR="003819EB" w:rsidRPr="003819EB" w:rsidRDefault="003819EB" w:rsidP="003819EB">
            <w:pPr>
              <w:pStyle w:val="4"/>
              <w:shd w:val="clear" w:color="auto" w:fill="auto"/>
              <w:spacing w:after="0" w:line="413" w:lineRule="exact"/>
              <w:ind w:firstLine="0"/>
              <w:jc w:val="both"/>
              <w:rPr>
                <w:sz w:val="24"/>
                <w:szCs w:val="24"/>
              </w:rPr>
            </w:pPr>
            <w:r w:rsidRPr="003819EB">
              <w:rPr>
                <w:rStyle w:val="1"/>
                <w:sz w:val="24"/>
                <w:szCs w:val="24"/>
              </w:rPr>
              <w:t>познавательные,</w:t>
            </w:r>
          </w:p>
          <w:p w:rsidR="003819EB" w:rsidRPr="003819EB" w:rsidRDefault="003819EB" w:rsidP="003819EB">
            <w:pPr>
              <w:pStyle w:val="4"/>
              <w:shd w:val="clear" w:color="auto" w:fill="auto"/>
              <w:spacing w:after="0" w:line="413" w:lineRule="exact"/>
              <w:ind w:firstLine="0"/>
              <w:jc w:val="both"/>
              <w:rPr>
                <w:sz w:val="24"/>
                <w:szCs w:val="24"/>
              </w:rPr>
            </w:pPr>
            <w:r w:rsidRPr="003819EB">
              <w:rPr>
                <w:rStyle w:val="1"/>
                <w:sz w:val="24"/>
                <w:szCs w:val="24"/>
              </w:rPr>
              <w:t>коммуникативные</w:t>
            </w:r>
          </w:p>
          <w:p w:rsidR="003819EB" w:rsidRPr="003819EB" w:rsidRDefault="003819EB" w:rsidP="003819EB">
            <w:pPr>
              <w:pStyle w:val="4"/>
              <w:shd w:val="clear" w:color="auto" w:fill="auto"/>
              <w:spacing w:after="0" w:line="413" w:lineRule="exact"/>
              <w:ind w:firstLine="0"/>
              <w:jc w:val="both"/>
              <w:rPr>
                <w:sz w:val="24"/>
                <w:szCs w:val="24"/>
              </w:rPr>
            </w:pPr>
            <w:r w:rsidRPr="003819EB">
              <w:rPr>
                <w:rStyle w:val="1"/>
                <w:sz w:val="24"/>
                <w:szCs w:val="24"/>
              </w:rPr>
              <w:t>действия</w:t>
            </w:r>
          </w:p>
        </w:tc>
        <w:tc>
          <w:tcPr>
            <w:tcW w:w="3509" w:type="dxa"/>
            <w:tcBorders>
              <w:top w:val="single" w:sz="4" w:space="0" w:color="auto"/>
              <w:left w:val="single" w:sz="4" w:space="0" w:color="auto"/>
            </w:tcBorders>
            <w:shd w:val="clear" w:color="auto" w:fill="FFFFFF"/>
          </w:tcPr>
          <w:p w:rsidR="003819EB" w:rsidRPr="003819EB" w:rsidRDefault="003819EB" w:rsidP="003819EB">
            <w:pPr>
              <w:pStyle w:val="4"/>
              <w:shd w:val="clear" w:color="auto" w:fill="auto"/>
              <w:spacing w:after="0" w:line="413" w:lineRule="exact"/>
              <w:ind w:left="120" w:firstLine="0"/>
              <w:rPr>
                <w:sz w:val="24"/>
                <w:szCs w:val="24"/>
              </w:rPr>
            </w:pPr>
            <w:proofErr w:type="gramStart"/>
            <w:r w:rsidRPr="003819EB">
              <w:rPr>
                <w:rStyle w:val="1"/>
                <w:sz w:val="24"/>
                <w:szCs w:val="24"/>
              </w:rPr>
              <w:t>Функционально-структурная</w:t>
            </w:r>
            <w:proofErr w:type="gramEnd"/>
            <w:r w:rsidR="008710AA">
              <w:rPr>
                <w:rStyle w:val="1"/>
                <w:sz w:val="24"/>
                <w:szCs w:val="24"/>
              </w:rPr>
              <w:t xml:space="preserve"> </w:t>
            </w:r>
            <w:proofErr w:type="spellStart"/>
            <w:r w:rsidRPr="003819EB">
              <w:rPr>
                <w:rStyle w:val="1"/>
                <w:sz w:val="24"/>
                <w:szCs w:val="24"/>
              </w:rPr>
              <w:t>сформированность</w:t>
            </w:r>
            <w:proofErr w:type="spellEnd"/>
            <w:r w:rsidRPr="003819EB">
              <w:rPr>
                <w:rStyle w:val="1"/>
                <w:sz w:val="24"/>
                <w:szCs w:val="24"/>
              </w:rPr>
              <w:t xml:space="preserve"> учебной деятельности. Произвольность восприятия, внимания, памяти, воображения.</w:t>
            </w:r>
          </w:p>
        </w:tc>
        <w:tc>
          <w:tcPr>
            <w:tcW w:w="3197" w:type="dxa"/>
            <w:tcBorders>
              <w:top w:val="single" w:sz="4" w:space="0" w:color="auto"/>
              <w:left w:val="single" w:sz="4" w:space="0" w:color="auto"/>
              <w:right w:val="single" w:sz="4" w:space="0" w:color="auto"/>
            </w:tcBorders>
            <w:shd w:val="clear" w:color="auto" w:fill="FFFFFF"/>
          </w:tcPr>
          <w:p w:rsidR="003819EB" w:rsidRPr="003819EB" w:rsidRDefault="003819EB" w:rsidP="003819EB">
            <w:pPr>
              <w:pStyle w:val="4"/>
              <w:shd w:val="clear" w:color="auto" w:fill="auto"/>
              <w:spacing w:after="0" w:line="413" w:lineRule="exact"/>
              <w:ind w:left="120" w:firstLine="0"/>
              <w:rPr>
                <w:sz w:val="24"/>
                <w:szCs w:val="24"/>
              </w:rPr>
            </w:pPr>
            <w:r w:rsidRPr="003819EB">
              <w:rPr>
                <w:rStyle w:val="1"/>
                <w:sz w:val="24"/>
                <w:szCs w:val="24"/>
              </w:rPr>
              <w:t>Высокая успешность в усвоении учебного содержания. Создание предпосылок для дальнейшего перехода к самообразованию.</w:t>
            </w:r>
          </w:p>
        </w:tc>
      </w:tr>
      <w:tr w:rsidR="003819EB" w:rsidRPr="003819EB" w:rsidTr="003819EB">
        <w:trPr>
          <w:trHeight w:hRule="exact" w:val="1786"/>
        </w:trPr>
        <w:tc>
          <w:tcPr>
            <w:tcW w:w="2741" w:type="dxa"/>
            <w:tcBorders>
              <w:top w:val="single" w:sz="4" w:space="0" w:color="auto"/>
              <w:left w:val="single" w:sz="4" w:space="0" w:color="auto"/>
            </w:tcBorders>
            <w:shd w:val="clear" w:color="auto" w:fill="FFFFFF"/>
          </w:tcPr>
          <w:p w:rsidR="003819EB" w:rsidRPr="003819EB" w:rsidRDefault="003819EB" w:rsidP="003819EB">
            <w:pPr>
              <w:pStyle w:val="4"/>
              <w:shd w:val="clear" w:color="auto" w:fill="auto"/>
              <w:spacing w:after="0" w:line="413" w:lineRule="exact"/>
              <w:ind w:firstLine="0"/>
              <w:jc w:val="both"/>
              <w:rPr>
                <w:sz w:val="24"/>
                <w:szCs w:val="24"/>
              </w:rPr>
            </w:pPr>
            <w:r w:rsidRPr="003819EB">
              <w:rPr>
                <w:rStyle w:val="1"/>
                <w:sz w:val="24"/>
                <w:szCs w:val="24"/>
              </w:rPr>
              <w:t>Коммуникативные</w:t>
            </w:r>
          </w:p>
          <w:p w:rsidR="003819EB" w:rsidRPr="003819EB" w:rsidRDefault="003819EB" w:rsidP="003819EB">
            <w:pPr>
              <w:pStyle w:val="4"/>
              <w:shd w:val="clear" w:color="auto" w:fill="auto"/>
              <w:spacing w:after="0" w:line="413" w:lineRule="exact"/>
              <w:ind w:firstLine="0"/>
              <w:jc w:val="both"/>
              <w:rPr>
                <w:sz w:val="24"/>
                <w:szCs w:val="24"/>
              </w:rPr>
            </w:pPr>
            <w:r w:rsidRPr="003819EB">
              <w:rPr>
                <w:rStyle w:val="1"/>
                <w:sz w:val="24"/>
                <w:szCs w:val="24"/>
              </w:rPr>
              <w:t>(речевые),</w:t>
            </w:r>
          </w:p>
          <w:p w:rsidR="003819EB" w:rsidRPr="003819EB" w:rsidRDefault="003819EB" w:rsidP="003819EB">
            <w:pPr>
              <w:pStyle w:val="4"/>
              <w:shd w:val="clear" w:color="auto" w:fill="auto"/>
              <w:spacing w:after="0" w:line="413" w:lineRule="exact"/>
              <w:ind w:firstLine="0"/>
              <w:jc w:val="center"/>
              <w:rPr>
                <w:sz w:val="24"/>
                <w:szCs w:val="24"/>
              </w:rPr>
            </w:pPr>
            <w:r w:rsidRPr="003819EB">
              <w:rPr>
                <w:rStyle w:val="1"/>
                <w:sz w:val="24"/>
                <w:szCs w:val="24"/>
              </w:rPr>
              <w:t>регулятивные действия</w:t>
            </w:r>
          </w:p>
        </w:tc>
        <w:tc>
          <w:tcPr>
            <w:tcW w:w="3509" w:type="dxa"/>
            <w:tcBorders>
              <w:top w:val="single" w:sz="4" w:space="0" w:color="auto"/>
              <w:left w:val="single" w:sz="4" w:space="0" w:color="auto"/>
            </w:tcBorders>
            <w:shd w:val="clear" w:color="auto" w:fill="FFFFFF"/>
          </w:tcPr>
          <w:p w:rsidR="003819EB" w:rsidRPr="003819EB" w:rsidRDefault="003819EB" w:rsidP="003819EB">
            <w:pPr>
              <w:pStyle w:val="4"/>
              <w:shd w:val="clear" w:color="auto" w:fill="auto"/>
              <w:spacing w:after="0" w:line="210" w:lineRule="exact"/>
              <w:ind w:left="120" w:firstLine="0"/>
              <w:rPr>
                <w:sz w:val="24"/>
                <w:szCs w:val="24"/>
              </w:rPr>
            </w:pPr>
            <w:r w:rsidRPr="003819EB">
              <w:rPr>
                <w:rStyle w:val="1"/>
                <w:sz w:val="24"/>
                <w:szCs w:val="24"/>
              </w:rPr>
              <w:t>Внутренний план действия</w:t>
            </w:r>
          </w:p>
        </w:tc>
        <w:tc>
          <w:tcPr>
            <w:tcW w:w="3197" w:type="dxa"/>
            <w:tcBorders>
              <w:top w:val="single" w:sz="4" w:space="0" w:color="auto"/>
              <w:left w:val="single" w:sz="4" w:space="0" w:color="auto"/>
              <w:right w:val="single" w:sz="4" w:space="0" w:color="auto"/>
            </w:tcBorders>
            <w:shd w:val="clear" w:color="auto" w:fill="FFFFFF"/>
          </w:tcPr>
          <w:p w:rsidR="003819EB" w:rsidRPr="003819EB" w:rsidRDefault="003819EB" w:rsidP="003819EB">
            <w:pPr>
              <w:pStyle w:val="4"/>
              <w:shd w:val="clear" w:color="auto" w:fill="auto"/>
              <w:spacing w:after="0" w:line="413" w:lineRule="exact"/>
              <w:ind w:left="120" w:firstLine="0"/>
              <w:rPr>
                <w:sz w:val="24"/>
                <w:szCs w:val="24"/>
              </w:rPr>
            </w:pPr>
            <w:r w:rsidRPr="003819EB">
              <w:rPr>
                <w:rStyle w:val="1"/>
                <w:sz w:val="24"/>
                <w:szCs w:val="24"/>
              </w:rPr>
              <w:t>Способность действовать «в уме». Отрыв слова от предмета, достижение нового уровня обобщения.</w:t>
            </w:r>
          </w:p>
        </w:tc>
      </w:tr>
      <w:tr w:rsidR="003819EB" w:rsidRPr="003819EB" w:rsidTr="003819EB">
        <w:trPr>
          <w:trHeight w:hRule="exact" w:val="1795"/>
        </w:trPr>
        <w:tc>
          <w:tcPr>
            <w:tcW w:w="2741" w:type="dxa"/>
            <w:tcBorders>
              <w:top w:val="single" w:sz="4" w:space="0" w:color="auto"/>
              <w:left w:val="single" w:sz="4" w:space="0" w:color="auto"/>
              <w:bottom w:val="single" w:sz="4" w:space="0" w:color="auto"/>
            </w:tcBorders>
            <w:shd w:val="clear" w:color="auto" w:fill="FFFFFF"/>
          </w:tcPr>
          <w:p w:rsidR="003819EB" w:rsidRPr="003819EB" w:rsidRDefault="003819EB" w:rsidP="003819EB">
            <w:pPr>
              <w:pStyle w:val="4"/>
              <w:shd w:val="clear" w:color="auto" w:fill="auto"/>
              <w:spacing w:after="0" w:line="413" w:lineRule="exact"/>
              <w:ind w:left="120" w:firstLine="0"/>
              <w:rPr>
                <w:sz w:val="24"/>
                <w:szCs w:val="24"/>
              </w:rPr>
            </w:pPr>
            <w:r w:rsidRPr="003819EB">
              <w:rPr>
                <w:rStyle w:val="1"/>
                <w:sz w:val="24"/>
                <w:szCs w:val="24"/>
              </w:rPr>
              <w:t>Коммуникативные, регулятивные действия</w:t>
            </w:r>
          </w:p>
        </w:tc>
        <w:tc>
          <w:tcPr>
            <w:tcW w:w="3509" w:type="dxa"/>
            <w:tcBorders>
              <w:top w:val="single" w:sz="4" w:space="0" w:color="auto"/>
              <w:left w:val="single" w:sz="4" w:space="0" w:color="auto"/>
              <w:bottom w:val="single" w:sz="4" w:space="0" w:color="auto"/>
            </w:tcBorders>
            <w:shd w:val="clear" w:color="auto" w:fill="FFFFFF"/>
          </w:tcPr>
          <w:p w:rsidR="003819EB" w:rsidRPr="003819EB" w:rsidRDefault="003819EB" w:rsidP="003819EB">
            <w:pPr>
              <w:pStyle w:val="4"/>
              <w:shd w:val="clear" w:color="auto" w:fill="auto"/>
              <w:spacing w:after="0" w:line="413" w:lineRule="exact"/>
              <w:ind w:left="120" w:firstLine="0"/>
              <w:rPr>
                <w:sz w:val="24"/>
                <w:szCs w:val="24"/>
              </w:rPr>
            </w:pPr>
            <w:r w:rsidRPr="003819EB">
              <w:rPr>
                <w:rStyle w:val="1"/>
                <w:sz w:val="24"/>
                <w:szCs w:val="24"/>
              </w:rPr>
              <w:t>Рефлексия - осознание учащимся содержания, последовательности и оснований действий</w:t>
            </w:r>
          </w:p>
        </w:tc>
        <w:tc>
          <w:tcPr>
            <w:tcW w:w="3197" w:type="dxa"/>
            <w:tcBorders>
              <w:top w:val="single" w:sz="4" w:space="0" w:color="auto"/>
              <w:left w:val="single" w:sz="4" w:space="0" w:color="auto"/>
              <w:bottom w:val="single" w:sz="4" w:space="0" w:color="auto"/>
              <w:right w:val="single" w:sz="4" w:space="0" w:color="auto"/>
            </w:tcBorders>
            <w:shd w:val="clear" w:color="auto" w:fill="FFFFFF"/>
          </w:tcPr>
          <w:p w:rsidR="003819EB" w:rsidRPr="003819EB" w:rsidRDefault="003819EB" w:rsidP="003819EB">
            <w:pPr>
              <w:pStyle w:val="4"/>
              <w:shd w:val="clear" w:color="auto" w:fill="auto"/>
              <w:spacing w:after="0" w:line="413" w:lineRule="exact"/>
              <w:ind w:left="120" w:firstLine="0"/>
              <w:rPr>
                <w:sz w:val="24"/>
                <w:szCs w:val="24"/>
              </w:rPr>
            </w:pPr>
            <w:r w:rsidRPr="003819EB">
              <w:rPr>
                <w:rStyle w:val="1"/>
                <w:sz w:val="24"/>
                <w:szCs w:val="24"/>
              </w:rPr>
              <w:t>Осознанность и критичность учебных действий.</w:t>
            </w:r>
          </w:p>
        </w:tc>
      </w:tr>
    </w:tbl>
    <w:p w:rsidR="003819EB" w:rsidRPr="003819EB" w:rsidRDefault="003819EB" w:rsidP="003819EB">
      <w:pPr>
        <w:pStyle w:val="4"/>
        <w:shd w:val="clear" w:color="auto" w:fill="auto"/>
        <w:spacing w:after="0" w:line="274" w:lineRule="exact"/>
        <w:ind w:left="1245" w:right="20" w:firstLine="0"/>
        <w:jc w:val="both"/>
        <w:rPr>
          <w:sz w:val="24"/>
          <w:szCs w:val="24"/>
        </w:rPr>
      </w:pPr>
    </w:p>
    <w:p w:rsidR="003819EB" w:rsidRPr="003819EB" w:rsidRDefault="003819EB" w:rsidP="003819EB">
      <w:pPr>
        <w:pStyle w:val="4"/>
        <w:shd w:val="clear" w:color="auto" w:fill="auto"/>
        <w:spacing w:after="0" w:line="274" w:lineRule="exact"/>
        <w:ind w:left="120" w:right="480" w:firstLine="0"/>
        <w:rPr>
          <w:sz w:val="24"/>
          <w:szCs w:val="24"/>
        </w:rPr>
      </w:pPr>
      <w:r w:rsidRPr="003819EB">
        <w:rPr>
          <w:sz w:val="24"/>
          <w:szCs w:val="24"/>
        </w:rPr>
        <w:t>Планируемые результаты в освоении школьниками универсальных учебных действий по завершении начального обучения.</w:t>
      </w:r>
    </w:p>
    <w:p w:rsidR="003819EB" w:rsidRPr="003819EB" w:rsidRDefault="003819EB" w:rsidP="003819EB">
      <w:pPr>
        <w:pStyle w:val="4"/>
        <w:shd w:val="clear" w:color="auto" w:fill="auto"/>
        <w:spacing w:after="0" w:line="274" w:lineRule="exact"/>
        <w:ind w:left="120" w:firstLine="0"/>
        <w:rPr>
          <w:sz w:val="24"/>
          <w:szCs w:val="24"/>
        </w:rPr>
      </w:pPr>
      <w:r w:rsidRPr="003819EB">
        <w:rPr>
          <w:rStyle w:val="21"/>
          <w:sz w:val="24"/>
          <w:szCs w:val="24"/>
        </w:rPr>
        <w:t>Педагогические ориентиры: Развитие личности</w:t>
      </w:r>
      <w:r w:rsidRPr="003819EB">
        <w:rPr>
          <w:sz w:val="24"/>
          <w:szCs w:val="24"/>
        </w:rPr>
        <w:t>.</w:t>
      </w:r>
    </w:p>
    <w:p w:rsidR="003819EB" w:rsidRPr="003819EB" w:rsidRDefault="003819EB" w:rsidP="003819EB">
      <w:pPr>
        <w:pStyle w:val="4"/>
        <w:shd w:val="clear" w:color="auto" w:fill="auto"/>
        <w:spacing w:after="0" w:line="274" w:lineRule="exact"/>
        <w:ind w:left="120" w:right="140" w:firstLine="0"/>
        <w:rPr>
          <w:sz w:val="24"/>
          <w:szCs w:val="24"/>
        </w:rPr>
      </w:pPr>
      <w:r w:rsidRPr="003819EB">
        <w:rPr>
          <w:sz w:val="24"/>
          <w:szCs w:val="24"/>
        </w:rPr>
        <w:t xml:space="preserve">В сфере личностных универсальных учебных действий у выпускников будут сформированы внутренняя позиция </w:t>
      </w:r>
      <w:proofErr w:type="gramStart"/>
      <w:r w:rsidRPr="003819EB">
        <w:rPr>
          <w:sz w:val="24"/>
          <w:szCs w:val="24"/>
        </w:rPr>
        <w:t>обучающегося</w:t>
      </w:r>
      <w:proofErr w:type="gramEnd"/>
      <w:r w:rsidRPr="003819EB">
        <w:rPr>
          <w:sz w:val="24"/>
          <w:szCs w:val="24"/>
        </w:rPr>
        <w:t>, адекватная мотивация учебной деятельности, включая учебные и познавательные мотивы, ориентация на моральные нормы и их выполнение.</w:t>
      </w:r>
    </w:p>
    <w:p w:rsidR="003819EB" w:rsidRPr="003819EB" w:rsidRDefault="003819EB" w:rsidP="003819EB">
      <w:pPr>
        <w:pStyle w:val="4"/>
        <w:shd w:val="clear" w:color="auto" w:fill="auto"/>
        <w:spacing w:after="0" w:line="274" w:lineRule="exact"/>
        <w:ind w:left="120" w:firstLine="0"/>
        <w:rPr>
          <w:sz w:val="24"/>
          <w:szCs w:val="24"/>
        </w:rPr>
      </w:pPr>
      <w:r w:rsidRPr="003819EB">
        <w:rPr>
          <w:rStyle w:val="21"/>
          <w:sz w:val="24"/>
          <w:szCs w:val="24"/>
        </w:rPr>
        <w:t>Педагогические ориентиры: Самообразование и самоорганизация</w:t>
      </w:r>
    </w:p>
    <w:p w:rsidR="003819EB" w:rsidRPr="003819EB" w:rsidRDefault="003819EB" w:rsidP="003819EB">
      <w:pPr>
        <w:pStyle w:val="4"/>
        <w:shd w:val="clear" w:color="auto" w:fill="auto"/>
        <w:spacing w:after="0" w:line="274" w:lineRule="exact"/>
        <w:ind w:left="120" w:right="140" w:firstLine="0"/>
        <w:jc w:val="both"/>
        <w:rPr>
          <w:sz w:val="24"/>
          <w:szCs w:val="24"/>
        </w:rPr>
      </w:pPr>
      <w:r w:rsidRPr="003819EB">
        <w:rPr>
          <w:sz w:val="24"/>
          <w:szCs w:val="24"/>
        </w:rPr>
        <w:t xml:space="preserve">В сфере регулятивных универсальных учебных действий выпускники овладеют всеми типами учебных действий, направленных на организацию своей работы в образовательном учреждении и вне его, включая способность принимать и сохранять </w:t>
      </w:r>
      <w:r w:rsidRPr="003819EB">
        <w:rPr>
          <w:sz w:val="24"/>
          <w:szCs w:val="24"/>
        </w:rPr>
        <w:lastRenderedPageBreak/>
        <w:t>учебную цель и задачу, планировать её реализацию (в том числе во внутреннем плане), контролировать и</w:t>
      </w:r>
    </w:p>
    <w:p w:rsidR="003819EB" w:rsidRPr="003819EB" w:rsidRDefault="003819EB" w:rsidP="003819EB">
      <w:pPr>
        <w:pStyle w:val="4"/>
        <w:shd w:val="clear" w:color="auto" w:fill="auto"/>
        <w:spacing w:after="0" w:line="274" w:lineRule="exact"/>
        <w:ind w:left="120" w:firstLine="0"/>
        <w:rPr>
          <w:sz w:val="24"/>
          <w:szCs w:val="24"/>
        </w:rPr>
      </w:pPr>
      <w:r w:rsidRPr="003819EB">
        <w:rPr>
          <w:sz w:val="24"/>
          <w:szCs w:val="24"/>
        </w:rPr>
        <w:t>оценивать свои действия, вносить соответствующие коррективы в их выполнение.</w:t>
      </w:r>
    </w:p>
    <w:p w:rsidR="003819EB" w:rsidRPr="003819EB" w:rsidRDefault="003819EB" w:rsidP="003819EB">
      <w:pPr>
        <w:pStyle w:val="4"/>
        <w:shd w:val="clear" w:color="auto" w:fill="auto"/>
        <w:spacing w:after="0" w:line="274" w:lineRule="exact"/>
        <w:ind w:left="20" w:firstLine="0"/>
        <w:jc w:val="both"/>
        <w:rPr>
          <w:sz w:val="24"/>
          <w:szCs w:val="24"/>
        </w:rPr>
      </w:pPr>
      <w:r w:rsidRPr="003819EB">
        <w:rPr>
          <w:rStyle w:val="21"/>
          <w:sz w:val="24"/>
          <w:szCs w:val="24"/>
        </w:rPr>
        <w:t>Педагогические ориентиры: Исследовательская культура</w:t>
      </w:r>
    </w:p>
    <w:p w:rsidR="003819EB" w:rsidRPr="003819EB" w:rsidRDefault="003819EB" w:rsidP="003819EB">
      <w:pPr>
        <w:pStyle w:val="4"/>
        <w:shd w:val="clear" w:color="auto" w:fill="auto"/>
        <w:spacing w:after="0" w:line="274" w:lineRule="exact"/>
        <w:ind w:left="20" w:right="20" w:firstLine="0"/>
        <w:jc w:val="both"/>
        <w:rPr>
          <w:sz w:val="24"/>
          <w:szCs w:val="24"/>
        </w:rPr>
      </w:pPr>
      <w:r w:rsidRPr="003819EB">
        <w:rPr>
          <w:sz w:val="24"/>
          <w:szCs w:val="24"/>
        </w:rPr>
        <w:t>В сфере познавательных универсальных учебных действий выпускники научатся воспринимать и анализировать сообщения и важнейшие их компоненты — тексты, использовать знаково-символические средства, в том числе овладеют действием моделирования, а также широким спектром логических действий и операций, включая общие приёмы решения задач.</w:t>
      </w:r>
    </w:p>
    <w:p w:rsidR="003819EB" w:rsidRPr="003819EB" w:rsidRDefault="003819EB" w:rsidP="003819EB">
      <w:pPr>
        <w:pStyle w:val="4"/>
        <w:shd w:val="clear" w:color="auto" w:fill="auto"/>
        <w:spacing w:after="0" w:line="274" w:lineRule="exact"/>
        <w:ind w:left="20" w:firstLine="0"/>
        <w:jc w:val="both"/>
        <w:rPr>
          <w:sz w:val="24"/>
          <w:szCs w:val="24"/>
        </w:rPr>
      </w:pPr>
      <w:r w:rsidRPr="003819EB">
        <w:rPr>
          <w:rStyle w:val="21"/>
          <w:sz w:val="24"/>
          <w:szCs w:val="24"/>
        </w:rPr>
        <w:t>Педагогические ориентиры: Культура общения</w:t>
      </w:r>
    </w:p>
    <w:p w:rsidR="003819EB" w:rsidRPr="003819EB" w:rsidRDefault="003819EB" w:rsidP="003819EB">
      <w:pPr>
        <w:pStyle w:val="4"/>
        <w:shd w:val="clear" w:color="auto" w:fill="auto"/>
        <w:spacing w:after="0" w:line="274" w:lineRule="exact"/>
        <w:ind w:left="20" w:right="20" w:firstLine="0"/>
        <w:jc w:val="both"/>
        <w:rPr>
          <w:sz w:val="24"/>
          <w:szCs w:val="24"/>
        </w:rPr>
      </w:pPr>
      <w:r w:rsidRPr="003819EB">
        <w:rPr>
          <w:sz w:val="24"/>
          <w:szCs w:val="24"/>
        </w:rPr>
        <w:t>В сфере коммуникативных универсальных учебных действий выпускники приобретут умения учитывать позицию собеседника (партнёра), организовывать и осуществлять сотрудничество и кооперацию с учителем и сверстниками, адекватно воспринимать и передавать информацию, отображать предметное содержание и условия деятельности в сообщениях, важнейшими компонентами которых являются тексты.</w:t>
      </w:r>
    </w:p>
    <w:p w:rsidR="003819EB" w:rsidRPr="003819EB" w:rsidRDefault="003819EB" w:rsidP="003819EB">
      <w:pPr>
        <w:pStyle w:val="4"/>
        <w:shd w:val="clear" w:color="auto" w:fill="auto"/>
        <w:spacing w:after="0" w:line="274" w:lineRule="exact"/>
        <w:ind w:left="20" w:firstLine="0"/>
        <w:jc w:val="both"/>
        <w:rPr>
          <w:sz w:val="24"/>
          <w:szCs w:val="24"/>
        </w:rPr>
      </w:pPr>
      <w:r w:rsidRPr="003819EB">
        <w:rPr>
          <w:rStyle w:val="21"/>
          <w:sz w:val="24"/>
          <w:szCs w:val="24"/>
        </w:rPr>
        <w:t>«Условия</w:t>
      </w:r>
      <w:proofErr w:type="gramStart"/>
      <w:r w:rsidRPr="003819EB">
        <w:rPr>
          <w:rStyle w:val="21"/>
          <w:sz w:val="24"/>
          <w:szCs w:val="24"/>
        </w:rPr>
        <w:t xml:space="preserve"> ,</w:t>
      </w:r>
      <w:proofErr w:type="gramEnd"/>
      <w:r w:rsidRPr="003819EB">
        <w:rPr>
          <w:rStyle w:val="21"/>
          <w:sz w:val="24"/>
          <w:szCs w:val="24"/>
        </w:rPr>
        <w:t xml:space="preserve"> обеспечивающие развитие УУД в образовательном процессе.»</w:t>
      </w:r>
    </w:p>
    <w:p w:rsidR="003819EB" w:rsidRPr="003819EB" w:rsidRDefault="003819EB" w:rsidP="003819EB">
      <w:pPr>
        <w:pStyle w:val="4"/>
        <w:shd w:val="clear" w:color="auto" w:fill="auto"/>
        <w:spacing w:after="0" w:line="274" w:lineRule="exact"/>
        <w:ind w:left="20" w:firstLine="0"/>
        <w:jc w:val="both"/>
        <w:rPr>
          <w:sz w:val="24"/>
          <w:szCs w:val="24"/>
        </w:rPr>
      </w:pPr>
      <w:r w:rsidRPr="003819EB">
        <w:rPr>
          <w:sz w:val="24"/>
          <w:szCs w:val="24"/>
        </w:rPr>
        <w:t>Учитель знает:</w:t>
      </w:r>
    </w:p>
    <w:p w:rsidR="003819EB" w:rsidRPr="003819EB" w:rsidRDefault="003819EB" w:rsidP="003819EB">
      <w:pPr>
        <w:pStyle w:val="4"/>
        <w:numPr>
          <w:ilvl w:val="0"/>
          <w:numId w:val="1"/>
        </w:numPr>
        <w:shd w:val="clear" w:color="auto" w:fill="auto"/>
        <w:spacing w:after="0" w:line="274" w:lineRule="exact"/>
        <w:ind w:left="20" w:firstLine="0"/>
        <w:jc w:val="both"/>
        <w:rPr>
          <w:sz w:val="24"/>
          <w:szCs w:val="24"/>
        </w:rPr>
      </w:pPr>
      <w:r w:rsidRPr="003819EB">
        <w:rPr>
          <w:sz w:val="24"/>
          <w:szCs w:val="24"/>
        </w:rPr>
        <w:t xml:space="preserve"> важность формирования универсальных учебных действий школьников;</w:t>
      </w:r>
    </w:p>
    <w:p w:rsidR="003819EB" w:rsidRPr="003819EB" w:rsidRDefault="003819EB" w:rsidP="003819EB">
      <w:pPr>
        <w:pStyle w:val="4"/>
        <w:numPr>
          <w:ilvl w:val="0"/>
          <w:numId w:val="1"/>
        </w:numPr>
        <w:shd w:val="clear" w:color="auto" w:fill="auto"/>
        <w:spacing w:after="0" w:line="274" w:lineRule="exact"/>
        <w:ind w:left="20" w:firstLine="0"/>
        <w:jc w:val="both"/>
        <w:rPr>
          <w:sz w:val="24"/>
          <w:szCs w:val="24"/>
        </w:rPr>
      </w:pPr>
      <w:r w:rsidRPr="003819EB">
        <w:rPr>
          <w:sz w:val="24"/>
          <w:szCs w:val="24"/>
        </w:rPr>
        <w:t xml:space="preserve"> сущность и виды универсальных умений,</w:t>
      </w:r>
    </w:p>
    <w:p w:rsidR="003819EB" w:rsidRPr="003819EB" w:rsidRDefault="003819EB" w:rsidP="003819EB">
      <w:pPr>
        <w:pStyle w:val="4"/>
        <w:numPr>
          <w:ilvl w:val="0"/>
          <w:numId w:val="1"/>
        </w:numPr>
        <w:shd w:val="clear" w:color="auto" w:fill="auto"/>
        <w:spacing w:after="0" w:line="274" w:lineRule="exact"/>
        <w:ind w:left="20" w:firstLine="0"/>
        <w:jc w:val="both"/>
        <w:rPr>
          <w:sz w:val="24"/>
          <w:szCs w:val="24"/>
        </w:rPr>
      </w:pPr>
      <w:r w:rsidRPr="003819EB">
        <w:rPr>
          <w:sz w:val="24"/>
          <w:szCs w:val="24"/>
        </w:rPr>
        <w:t xml:space="preserve"> педагогические приемы и способы их формирования</w:t>
      </w:r>
      <w:proofErr w:type="gramStart"/>
      <w:r w:rsidRPr="003819EB">
        <w:rPr>
          <w:sz w:val="24"/>
          <w:szCs w:val="24"/>
        </w:rPr>
        <w:t xml:space="preserve"> .</w:t>
      </w:r>
      <w:proofErr w:type="gramEnd"/>
    </w:p>
    <w:p w:rsidR="003819EB" w:rsidRPr="003819EB" w:rsidRDefault="003819EB" w:rsidP="003819EB">
      <w:pPr>
        <w:pStyle w:val="4"/>
        <w:shd w:val="clear" w:color="auto" w:fill="auto"/>
        <w:spacing w:after="0" w:line="274" w:lineRule="exact"/>
        <w:ind w:left="20" w:firstLine="0"/>
        <w:jc w:val="both"/>
        <w:rPr>
          <w:sz w:val="24"/>
          <w:szCs w:val="24"/>
        </w:rPr>
      </w:pPr>
      <w:r w:rsidRPr="003819EB">
        <w:rPr>
          <w:sz w:val="24"/>
          <w:szCs w:val="24"/>
        </w:rPr>
        <w:t>Учитель умеет:</w:t>
      </w:r>
    </w:p>
    <w:p w:rsidR="003819EB" w:rsidRPr="003819EB" w:rsidRDefault="003819EB" w:rsidP="003819EB">
      <w:pPr>
        <w:pStyle w:val="4"/>
        <w:numPr>
          <w:ilvl w:val="0"/>
          <w:numId w:val="1"/>
        </w:numPr>
        <w:shd w:val="clear" w:color="auto" w:fill="auto"/>
        <w:spacing w:after="0" w:line="274" w:lineRule="exact"/>
        <w:ind w:left="20" w:firstLine="0"/>
        <w:jc w:val="both"/>
        <w:rPr>
          <w:sz w:val="24"/>
          <w:szCs w:val="24"/>
        </w:rPr>
      </w:pPr>
      <w:r w:rsidRPr="003819EB">
        <w:rPr>
          <w:sz w:val="24"/>
          <w:szCs w:val="24"/>
        </w:rPr>
        <w:t xml:space="preserve"> отбирать содержание и конструировать учебный процесс с учетом формирования УДД</w:t>
      </w:r>
    </w:p>
    <w:p w:rsidR="003819EB" w:rsidRPr="003819EB" w:rsidRDefault="003819EB" w:rsidP="003819EB">
      <w:pPr>
        <w:pStyle w:val="4"/>
        <w:numPr>
          <w:ilvl w:val="0"/>
          <w:numId w:val="1"/>
        </w:numPr>
        <w:shd w:val="clear" w:color="auto" w:fill="auto"/>
        <w:spacing w:after="0" w:line="274" w:lineRule="exact"/>
        <w:ind w:left="20" w:firstLine="0"/>
        <w:jc w:val="both"/>
        <w:rPr>
          <w:sz w:val="24"/>
          <w:szCs w:val="24"/>
        </w:rPr>
      </w:pPr>
      <w:r w:rsidRPr="003819EB">
        <w:rPr>
          <w:sz w:val="24"/>
          <w:szCs w:val="24"/>
        </w:rPr>
        <w:t xml:space="preserve"> использовать диагностический инструментарий успешности формирования УДД</w:t>
      </w:r>
    </w:p>
    <w:p w:rsidR="003819EB" w:rsidRPr="003819EB" w:rsidRDefault="003819EB" w:rsidP="003819EB">
      <w:pPr>
        <w:pStyle w:val="4"/>
        <w:numPr>
          <w:ilvl w:val="0"/>
          <w:numId w:val="1"/>
        </w:numPr>
        <w:shd w:val="clear" w:color="auto" w:fill="auto"/>
        <w:spacing w:after="0" w:line="274" w:lineRule="exact"/>
        <w:ind w:left="20" w:firstLine="0"/>
        <w:jc w:val="both"/>
        <w:rPr>
          <w:sz w:val="24"/>
          <w:szCs w:val="24"/>
        </w:rPr>
      </w:pPr>
      <w:r w:rsidRPr="003819EB">
        <w:rPr>
          <w:sz w:val="24"/>
          <w:szCs w:val="24"/>
        </w:rPr>
        <w:t xml:space="preserve"> привлекать родителей к совместному решению проблемы формирования УДД</w:t>
      </w:r>
    </w:p>
    <w:p w:rsidR="003819EB" w:rsidRDefault="003819EB" w:rsidP="003819EB">
      <w:pPr>
        <w:pStyle w:val="4"/>
        <w:shd w:val="clear" w:color="auto" w:fill="auto"/>
        <w:spacing w:after="0" w:line="274" w:lineRule="exact"/>
        <w:ind w:left="1245" w:right="20" w:firstLine="0"/>
        <w:jc w:val="both"/>
        <w:rPr>
          <w:sz w:val="24"/>
          <w:szCs w:val="24"/>
        </w:rPr>
      </w:pPr>
    </w:p>
    <w:p w:rsidR="00065332" w:rsidRPr="00065332" w:rsidRDefault="00065332" w:rsidP="00065332">
      <w:pPr>
        <w:pStyle w:val="4"/>
        <w:shd w:val="clear" w:color="auto" w:fill="auto"/>
        <w:spacing w:after="0" w:line="274" w:lineRule="exact"/>
        <w:ind w:right="20" w:firstLine="0"/>
        <w:jc w:val="both"/>
        <w:rPr>
          <w:sz w:val="24"/>
          <w:szCs w:val="24"/>
        </w:rPr>
      </w:pPr>
    </w:p>
    <w:p w:rsidR="00065332" w:rsidRPr="00065332" w:rsidRDefault="002C1D32" w:rsidP="00065332">
      <w:pPr>
        <w:pStyle w:val="11"/>
        <w:shd w:val="clear" w:color="auto" w:fill="auto"/>
        <w:spacing w:after="321" w:line="240" w:lineRule="exact"/>
        <w:ind w:left="2400" w:right="1980"/>
        <w:rPr>
          <w:sz w:val="24"/>
          <w:szCs w:val="24"/>
        </w:rPr>
      </w:pPr>
      <w:r>
        <w:rPr>
          <w:sz w:val="24"/>
          <w:szCs w:val="24"/>
        </w:rPr>
        <w:t>1.</w:t>
      </w:r>
      <w:r w:rsidR="00065332">
        <w:rPr>
          <w:sz w:val="24"/>
          <w:szCs w:val="24"/>
        </w:rPr>
        <w:t>2.1.2.</w:t>
      </w:r>
      <w:r w:rsidR="00065332" w:rsidRPr="00065332">
        <w:rPr>
          <w:sz w:val="24"/>
          <w:szCs w:val="24"/>
        </w:rPr>
        <w:t xml:space="preserve">Формирование </w:t>
      </w:r>
      <w:proofErr w:type="spellStart"/>
      <w:r w:rsidR="00065332" w:rsidRPr="00065332">
        <w:rPr>
          <w:sz w:val="24"/>
          <w:szCs w:val="24"/>
        </w:rPr>
        <w:t>ИКТ-компетентности</w:t>
      </w:r>
      <w:proofErr w:type="spellEnd"/>
      <w:r w:rsidR="00065332" w:rsidRPr="00065332">
        <w:rPr>
          <w:sz w:val="24"/>
          <w:szCs w:val="24"/>
        </w:rPr>
        <w:t xml:space="preserve"> </w:t>
      </w:r>
      <w:proofErr w:type="gramStart"/>
      <w:r w:rsidR="00065332" w:rsidRPr="00065332">
        <w:rPr>
          <w:sz w:val="24"/>
          <w:szCs w:val="24"/>
        </w:rPr>
        <w:t>обучающихся</w:t>
      </w:r>
      <w:proofErr w:type="gramEnd"/>
      <w:r w:rsidR="00065332" w:rsidRPr="00065332">
        <w:rPr>
          <w:sz w:val="24"/>
          <w:szCs w:val="24"/>
        </w:rPr>
        <w:t xml:space="preserve"> (</w:t>
      </w:r>
      <w:proofErr w:type="spellStart"/>
      <w:r w:rsidR="00065332" w:rsidRPr="00065332">
        <w:rPr>
          <w:sz w:val="24"/>
          <w:szCs w:val="24"/>
        </w:rPr>
        <w:t>метапредметные</w:t>
      </w:r>
      <w:proofErr w:type="spellEnd"/>
      <w:r w:rsidR="00065332" w:rsidRPr="00065332">
        <w:rPr>
          <w:sz w:val="24"/>
          <w:szCs w:val="24"/>
        </w:rPr>
        <w:t xml:space="preserve"> результаты)</w:t>
      </w:r>
    </w:p>
    <w:p w:rsidR="002C1D32" w:rsidRDefault="00065332" w:rsidP="002C1D32">
      <w:pPr>
        <w:pStyle w:val="4"/>
        <w:shd w:val="clear" w:color="auto" w:fill="auto"/>
        <w:spacing w:after="240" w:line="274" w:lineRule="exact"/>
        <w:ind w:left="20" w:right="20" w:firstLine="0"/>
        <w:jc w:val="both"/>
        <w:rPr>
          <w:sz w:val="24"/>
          <w:szCs w:val="24"/>
        </w:rPr>
      </w:pPr>
      <w:r w:rsidRPr="00065332">
        <w:rPr>
          <w:sz w:val="24"/>
          <w:szCs w:val="24"/>
        </w:rPr>
        <w:t xml:space="preserve">В результате изучения всех без исключения предметов начального общего образования начинается формирование навыков, необходимых для жизни и работы в современном высокотехнологичном обществе. Обучающиеся приобретут опыт работы с </w:t>
      </w:r>
      <w:proofErr w:type="spellStart"/>
      <w:r w:rsidRPr="00065332">
        <w:rPr>
          <w:sz w:val="24"/>
          <w:szCs w:val="24"/>
        </w:rPr>
        <w:t>гипермедийными</w:t>
      </w:r>
      <w:proofErr w:type="spellEnd"/>
      <w:r w:rsidRPr="00065332">
        <w:rPr>
          <w:sz w:val="24"/>
          <w:szCs w:val="24"/>
        </w:rPr>
        <w:t xml:space="preserve"> информационными объектами, в которых объединяются текст, наглядно-графические изображения, цифровые данные, неподвижные и движущиеся изображения, звук, ссылки и базы данных и которые могут передаваться как устно, так и с помощью телекоммуникационных технологий или размещаться в Интернете.</w:t>
      </w:r>
      <w:r w:rsidR="002C1D32">
        <w:rPr>
          <w:sz w:val="24"/>
          <w:szCs w:val="24"/>
        </w:rPr>
        <w:t xml:space="preserve"> Знакомство со средствами ИКТ,</w:t>
      </w:r>
      <w:r w:rsidR="008710AA">
        <w:rPr>
          <w:sz w:val="24"/>
          <w:szCs w:val="24"/>
        </w:rPr>
        <w:t xml:space="preserve"> </w:t>
      </w:r>
      <w:r w:rsidR="002C1D32">
        <w:rPr>
          <w:sz w:val="24"/>
          <w:szCs w:val="24"/>
        </w:rPr>
        <w:t xml:space="preserve">гигиена работы с </w:t>
      </w:r>
      <w:r w:rsidRPr="00065332">
        <w:rPr>
          <w:sz w:val="24"/>
          <w:szCs w:val="24"/>
        </w:rPr>
        <w:t xml:space="preserve">компьютером </w:t>
      </w:r>
    </w:p>
    <w:p w:rsidR="00065332" w:rsidRPr="00065332" w:rsidRDefault="00065332" w:rsidP="002C1D32">
      <w:pPr>
        <w:pStyle w:val="4"/>
        <w:shd w:val="clear" w:color="auto" w:fill="auto"/>
        <w:spacing w:after="0" w:line="274" w:lineRule="exact"/>
        <w:ind w:left="20" w:right="5940" w:firstLine="0"/>
        <w:rPr>
          <w:sz w:val="24"/>
          <w:szCs w:val="24"/>
        </w:rPr>
      </w:pPr>
      <w:r w:rsidRPr="00065332">
        <w:rPr>
          <w:sz w:val="24"/>
          <w:szCs w:val="24"/>
        </w:rPr>
        <w:t>Выпускник научится:</w:t>
      </w:r>
    </w:p>
    <w:p w:rsidR="00065332" w:rsidRPr="00065332" w:rsidRDefault="00065332" w:rsidP="00065332">
      <w:pPr>
        <w:pStyle w:val="4"/>
        <w:numPr>
          <w:ilvl w:val="0"/>
          <w:numId w:val="3"/>
        </w:numPr>
        <w:shd w:val="clear" w:color="auto" w:fill="auto"/>
        <w:spacing w:after="0" w:line="274" w:lineRule="exact"/>
        <w:ind w:left="20" w:right="20" w:firstLine="0"/>
        <w:jc w:val="both"/>
        <w:rPr>
          <w:sz w:val="24"/>
          <w:szCs w:val="24"/>
        </w:rPr>
      </w:pPr>
      <w:r w:rsidRPr="00065332">
        <w:rPr>
          <w:sz w:val="24"/>
          <w:szCs w:val="24"/>
        </w:rPr>
        <w:t xml:space="preserve"> использовать безопасные для органов зрения, нервной системы, опорно-двигательного аппарата эргономичные приёмы работы с компьютером и другими средствами ИКТ; выполнять компенсирующие физические упражнения (мини-зарядку);</w:t>
      </w:r>
    </w:p>
    <w:p w:rsidR="00065332" w:rsidRPr="00065332" w:rsidRDefault="00065332" w:rsidP="00065332">
      <w:pPr>
        <w:pStyle w:val="4"/>
        <w:numPr>
          <w:ilvl w:val="0"/>
          <w:numId w:val="3"/>
        </w:numPr>
        <w:shd w:val="clear" w:color="auto" w:fill="auto"/>
        <w:spacing w:after="0" w:line="274" w:lineRule="exact"/>
        <w:ind w:left="20" w:right="20" w:firstLine="0"/>
        <w:rPr>
          <w:sz w:val="24"/>
          <w:szCs w:val="24"/>
        </w:rPr>
      </w:pPr>
      <w:r w:rsidRPr="00065332">
        <w:rPr>
          <w:sz w:val="24"/>
          <w:szCs w:val="24"/>
        </w:rPr>
        <w:t xml:space="preserve"> организовывать систему папок для хранения собственной информации в компьютере. Технология ввода информации в компьютер: ввод текста, запись звука, изображения, цифровых данных</w:t>
      </w:r>
    </w:p>
    <w:p w:rsidR="00065332" w:rsidRPr="00065332" w:rsidRDefault="00065332" w:rsidP="00065332">
      <w:pPr>
        <w:pStyle w:val="4"/>
        <w:shd w:val="clear" w:color="auto" w:fill="auto"/>
        <w:spacing w:after="0" w:line="274" w:lineRule="exact"/>
        <w:ind w:left="20" w:firstLine="0"/>
        <w:jc w:val="both"/>
        <w:rPr>
          <w:sz w:val="24"/>
          <w:szCs w:val="24"/>
        </w:rPr>
      </w:pPr>
      <w:r w:rsidRPr="00065332">
        <w:rPr>
          <w:sz w:val="24"/>
          <w:szCs w:val="24"/>
        </w:rPr>
        <w:t>Выпускник научится:</w:t>
      </w:r>
    </w:p>
    <w:p w:rsidR="00065332" w:rsidRPr="00065332" w:rsidRDefault="00065332" w:rsidP="00065332">
      <w:pPr>
        <w:pStyle w:val="4"/>
        <w:numPr>
          <w:ilvl w:val="0"/>
          <w:numId w:val="3"/>
        </w:numPr>
        <w:shd w:val="clear" w:color="auto" w:fill="auto"/>
        <w:spacing w:after="0" w:line="274" w:lineRule="exact"/>
        <w:ind w:left="20" w:right="20" w:firstLine="0"/>
        <w:jc w:val="both"/>
        <w:rPr>
          <w:sz w:val="24"/>
          <w:szCs w:val="24"/>
        </w:rPr>
      </w:pPr>
      <w:r w:rsidRPr="00065332">
        <w:rPr>
          <w:sz w:val="24"/>
          <w:szCs w:val="24"/>
        </w:rPr>
        <w:t xml:space="preserve"> вводить информацию в компьютер с использованием различных технических средств (фото- и видеокамеры, микрофона и т. д.), сохранять полученную информацию;</w:t>
      </w:r>
    </w:p>
    <w:p w:rsidR="00065332" w:rsidRPr="00065332" w:rsidRDefault="00065332" w:rsidP="00065332">
      <w:pPr>
        <w:pStyle w:val="4"/>
        <w:numPr>
          <w:ilvl w:val="0"/>
          <w:numId w:val="3"/>
        </w:numPr>
        <w:shd w:val="clear" w:color="auto" w:fill="auto"/>
        <w:spacing w:after="0" w:line="274" w:lineRule="exact"/>
        <w:ind w:left="20" w:right="20" w:firstLine="0"/>
        <w:jc w:val="both"/>
        <w:rPr>
          <w:sz w:val="24"/>
          <w:szCs w:val="24"/>
        </w:rPr>
      </w:pPr>
      <w:r w:rsidRPr="00065332">
        <w:rPr>
          <w:sz w:val="24"/>
          <w:szCs w:val="24"/>
        </w:rPr>
        <w:t xml:space="preserve"> владеть компьютерным письмом на русском языке; набирать текст на родном языке; набирать текст на иностранном языке, использовать экранный перевод отдельных слов;</w:t>
      </w:r>
    </w:p>
    <w:p w:rsidR="00065332" w:rsidRPr="00065332" w:rsidRDefault="00065332" w:rsidP="00065332">
      <w:pPr>
        <w:pStyle w:val="4"/>
        <w:numPr>
          <w:ilvl w:val="0"/>
          <w:numId w:val="3"/>
        </w:numPr>
        <w:shd w:val="clear" w:color="auto" w:fill="auto"/>
        <w:spacing w:after="0" w:line="274" w:lineRule="exact"/>
        <w:ind w:left="20" w:firstLine="0"/>
        <w:jc w:val="both"/>
        <w:rPr>
          <w:sz w:val="24"/>
          <w:szCs w:val="24"/>
        </w:rPr>
      </w:pPr>
      <w:r w:rsidRPr="00065332">
        <w:rPr>
          <w:sz w:val="24"/>
          <w:szCs w:val="24"/>
        </w:rPr>
        <w:t xml:space="preserve"> рисовать изображения на графическом планшете;</w:t>
      </w:r>
    </w:p>
    <w:p w:rsidR="00065332" w:rsidRPr="00065332" w:rsidRDefault="00065332" w:rsidP="00065332">
      <w:pPr>
        <w:pStyle w:val="4"/>
        <w:numPr>
          <w:ilvl w:val="0"/>
          <w:numId w:val="3"/>
        </w:numPr>
        <w:shd w:val="clear" w:color="auto" w:fill="auto"/>
        <w:spacing w:after="0" w:line="274" w:lineRule="exact"/>
        <w:ind w:left="20" w:firstLine="0"/>
        <w:jc w:val="both"/>
        <w:rPr>
          <w:sz w:val="24"/>
          <w:szCs w:val="24"/>
        </w:rPr>
      </w:pPr>
      <w:r w:rsidRPr="00065332">
        <w:rPr>
          <w:sz w:val="24"/>
          <w:szCs w:val="24"/>
        </w:rPr>
        <w:t xml:space="preserve"> сканировать рисунки и тексты.</w:t>
      </w:r>
    </w:p>
    <w:p w:rsidR="00065332" w:rsidRPr="00065332" w:rsidRDefault="00065332" w:rsidP="00065332">
      <w:pPr>
        <w:pStyle w:val="4"/>
        <w:shd w:val="clear" w:color="auto" w:fill="auto"/>
        <w:spacing w:after="0" w:line="274" w:lineRule="exact"/>
        <w:ind w:left="20" w:right="20" w:firstLine="0"/>
        <w:jc w:val="both"/>
        <w:rPr>
          <w:sz w:val="24"/>
          <w:szCs w:val="24"/>
        </w:rPr>
      </w:pPr>
      <w:r w:rsidRPr="00065332">
        <w:rPr>
          <w:sz w:val="24"/>
          <w:szCs w:val="24"/>
        </w:rPr>
        <w:lastRenderedPageBreak/>
        <w:t>Выпускник получит возможность научиться использовать программу распознавания сканированного текста на русском языке.</w:t>
      </w:r>
    </w:p>
    <w:p w:rsidR="00065332" w:rsidRPr="00065332" w:rsidRDefault="00065332" w:rsidP="00065332">
      <w:pPr>
        <w:pStyle w:val="4"/>
        <w:shd w:val="clear" w:color="auto" w:fill="auto"/>
        <w:spacing w:after="0" w:line="274" w:lineRule="exact"/>
        <w:ind w:left="20" w:right="5940" w:firstLine="0"/>
        <w:jc w:val="both"/>
        <w:rPr>
          <w:sz w:val="24"/>
          <w:szCs w:val="24"/>
        </w:rPr>
      </w:pPr>
      <w:r w:rsidRPr="00065332">
        <w:rPr>
          <w:sz w:val="24"/>
          <w:szCs w:val="24"/>
        </w:rPr>
        <w:t>Обработка и поиск информации Выпускник научится:</w:t>
      </w:r>
    </w:p>
    <w:p w:rsidR="00065332" w:rsidRPr="00065332" w:rsidRDefault="00065332" w:rsidP="00065332">
      <w:pPr>
        <w:pStyle w:val="4"/>
        <w:numPr>
          <w:ilvl w:val="0"/>
          <w:numId w:val="3"/>
        </w:numPr>
        <w:shd w:val="clear" w:color="auto" w:fill="auto"/>
        <w:spacing w:after="0" w:line="274" w:lineRule="exact"/>
        <w:ind w:left="20" w:right="20" w:firstLine="0"/>
        <w:jc w:val="both"/>
        <w:rPr>
          <w:sz w:val="24"/>
          <w:szCs w:val="24"/>
        </w:rPr>
      </w:pPr>
      <w:r w:rsidRPr="00065332">
        <w:rPr>
          <w:sz w:val="24"/>
          <w:szCs w:val="24"/>
        </w:rPr>
        <w:t xml:space="preserve"> подбирать оптимальный по содержанию, эстетическим параметрам и техническому качеству результат видеозаписи и фотографирования, использовать сменные носители (</w:t>
      </w:r>
      <w:proofErr w:type="spellStart"/>
      <w:r w:rsidRPr="00065332">
        <w:rPr>
          <w:sz w:val="24"/>
          <w:szCs w:val="24"/>
        </w:rPr>
        <w:t>флэш-карты</w:t>
      </w:r>
      <w:proofErr w:type="spellEnd"/>
      <w:r w:rsidRPr="00065332">
        <w:rPr>
          <w:sz w:val="24"/>
          <w:szCs w:val="24"/>
        </w:rPr>
        <w:t>);</w:t>
      </w:r>
    </w:p>
    <w:p w:rsidR="00065332" w:rsidRPr="00065332" w:rsidRDefault="00065332" w:rsidP="00065332">
      <w:pPr>
        <w:pStyle w:val="4"/>
        <w:numPr>
          <w:ilvl w:val="0"/>
          <w:numId w:val="3"/>
        </w:numPr>
        <w:shd w:val="clear" w:color="auto" w:fill="auto"/>
        <w:spacing w:after="0" w:line="274" w:lineRule="exact"/>
        <w:ind w:left="20" w:right="20" w:firstLine="0"/>
        <w:jc w:val="both"/>
        <w:rPr>
          <w:sz w:val="24"/>
          <w:szCs w:val="24"/>
        </w:rPr>
      </w:pPr>
      <w:r w:rsidRPr="00065332">
        <w:rPr>
          <w:sz w:val="24"/>
          <w:szCs w:val="24"/>
        </w:rPr>
        <w:t xml:space="preserve"> описывать по определённому алгоритму объект или процесс наблюдения, записывать аудиовизуальную и числовую информацию о нём, используя инструменты ИКТ;</w:t>
      </w:r>
    </w:p>
    <w:p w:rsidR="00065332" w:rsidRPr="00065332" w:rsidRDefault="00065332" w:rsidP="00065332">
      <w:pPr>
        <w:pStyle w:val="4"/>
        <w:numPr>
          <w:ilvl w:val="0"/>
          <w:numId w:val="3"/>
        </w:numPr>
        <w:shd w:val="clear" w:color="auto" w:fill="auto"/>
        <w:spacing w:after="0" w:line="274" w:lineRule="exact"/>
        <w:ind w:left="20" w:right="20" w:firstLine="0"/>
        <w:jc w:val="both"/>
        <w:rPr>
          <w:sz w:val="24"/>
          <w:szCs w:val="24"/>
        </w:rPr>
      </w:pPr>
      <w:r w:rsidRPr="00065332">
        <w:rPr>
          <w:sz w:val="24"/>
          <w:szCs w:val="24"/>
        </w:rPr>
        <w:t xml:space="preserve"> собирать числовые данные в </w:t>
      </w:r>
      <w:proofErr w:type="spellStart"/>
      <w:proofErr w:type="gramStart"/>
      <w:r w:rsidRPr="00065332">
        <w:rPr>
          <w:sz w:val="24"/>
          <w:szCs w:val="24"/>
        </w:rPr>
        <w:t>естественно-научных</w:t>
      </w:r>
      <w:proofErr w:type="spellEnd"/>
      <w:proofErr w:type="gramEnd"/>
      <w:r w:rsidRPr="00065332">
        <w:rPr>
          <w:sz w:val="24"/>
          <w:szCs w:val="24"/>
        </w:rPr>
        <w:t xml:space="preserve"> наблюдениях и экспериментах, используя цифровые датчики, камеру, микрофон и другие средства ИКТ, а также в ходе опроса людей;</w:t>
      </w:r>
    </w:p>
    <w:p w:rsidR="00065332" w:rsidRPr="00065332" w:rsidRDefault="00065332" w:rsidP="00065332">
      <w:pPr>
        <w:pStyle w:val="4"/>
        <w:numPr>
          <w:ilvl w:val="0"/>
          <w:numId w:val="3"/>
        </w:numPr>
        <w:shd w:val="clear" w:color="auto" w:fill="auto"/>
        <w:spacing w:after="0" w:line="274" w:lineRule="exact"/>
        <w:ind w:left="20" w:right="20" w:firstLine="0"/>
        <w:jc w:val="both"/>
        <w:rPr>
          <w:sz w:val="24"/>
          <w:szCs w:val="24"/>
        </w:rPr>
      </w:pPr>
      <w:r w:rsidRPr="00065332">
        <w:rPr>
          <w:sz w:val="24"/>
          <w:szCs w:val="24"/>
        </w:rPr>
        <w:t xml:space="preserve"> редактировать цепочки экранов сообщения и содержание экранов в соответствии с коммуникативной или учебной задачей, включая редактирование текста, цепочек изображений, видео- и аудиозаписей, фотоизображений;</w:t>
      </w:r>
    </w:p>
    <w:p w:rsidR="00065332" w:rsidRPr="00065332" w:rsidRDefault="00065332" w:rsidP="00065332">
      <w:pPr>
        <w:pStyle w:val="4"/>
        <w:numPr>
          <w:ilvl w:val="0"/>
          <w:numId w:val="3"/>
        </w:numPr>
        <w:shd w:val="clear" w:color="auto" w:fill="auto"/>
        <w:spacing w:after="0" w:line="274" w:lineRule="exact"/>
        <w:ind w:left="20" w:right="20" w:firstLine="0"/>
        <w:jc w:val="both"/>
        <w:rPr>
          <w:sz w:val="24"/>
          <w:szCs w:val="24"/>
        </w:rPr>
      </w:pPr>
      <w:r w:rsidRPr="00065332">
        <w:rPr>
          <w:sz w:val="24"/>
          <w:szCs w:val="24"/>
        </w:rPr>
        <w:t xml:space="preserve"> пользоваться основными функциями стандартного текстового редактора, следовать основным правилам оформления текста; использовать полуавтоматический орфографический контроль; использовать, добавлять и удалять ссылки в сообщениях разного вида;</w:t>
      </w:r>
    </w:p>
    <w:p w:rsidR="00065332" w:rsidRPr="00065332" w:rsidRDefault="00065332" w:rsidP="00065332">
      <w:pPr>
        <w:pStyle w:val="4"/>
        <w:numPr>
          <w:ilvl w:val="0"/>
          <w:numId w:val="3"/>
        </w:numPr>
        <w:shd w:val="clear" w:color="auto" w:fill="auto"/>
        <w:spacing w:after="0" w:line="274" w:lineRule="exact"/>
        <w:ind w:left="20" w:right="20" w:firstLine="0"/>
        <w:jc w:val="both"/>
        <w:rPr>
          <w:sz w:val="24"/>
          <w:szCs w:val="24"/>
        </w:rPr>
      </w:pPr>
      <w:r w:rsidRPr="00065332">
        <w:rPr>
          <w:sz w:val="24"/>
          <w:szCs w:val="24"/>
        </w:rPr>
        <w:t xml:space="preserve"> искать информацию в соответствующих возрасту цифровых словарях и справочниках, базах данных, контролируемом Интернете, системе поиска внутри компьютера; составлять список используемых информационных источников (в том числе с использованием ссылок);</w:t>
      </w:r>
    </w:p>
    <w:p w:rsidR="00065332" w:rsidRPr="00065332" w:rsidRDefault="00065332" w:rsidP="00065332">
      <w:pPr>
        <w:pStyle w:val="4"/>
        <w:numPr>
          <w:ilvl w:val="0"/>
          <w:numId w:val="3"/>
        </w:numPr>
        <w:shd w:val="clear" w:color="auto" w:fill="auto"/>
        <w:spacing w:after="0" w:line="274" w:lineRule="exact"/>
        <w:ind w:left="20" w:firstLine="0"/>
        <w:jc w:val="both"/>
        <w:rPr>
          <w:sz w:val="24"/>
          <w:szCs w:val="24"/>
        </w:rPr>
      </w:pPr>
      <w:r w:rsidRPr="00065332">
        <w:rPr>
          <w:sz w:val="24"/>
          <w:szCs w:val="24"/>
        </w:rPr>
        <w:t xml:space="preserve"> заполнять учебные базы данных.</w:t>
      </w:r>
    </w:p>
    <w:p w:rsidR="00065332" w:rsidRPr="00065332" w:rsidRDefault="00065332" w:rsidP="00065332">
      <w:pPr>
        <w:pStyle w:val="4"/>
        <w:shd w:val="clear" w:color="auto" w:fill="auto"/>
        <w:spacing w:after="0" w:line="274" w:lineRule="exact"/>
        <w:ind w:left="20" w:right="20" w:firstLine="0"/>
        <w:jc w:val="both"/>
        <w:rPr>
          <w:sz w:val="24"/>
          <w:szCs w:val="24"/>
        </w:rPr>
      </w:pPr>
      <w:r w:rsidRPr="00065332">
        <w:rPr>
          <w:sz w:val="24"/>
          <w:szCs w:val="24"/>
        </w:rPr>
        <w:t xml:space="preserve">Выпускник получит возможность научиться </w:t>
      </w:r>
      <w:proofErr w:type="gramStart"/>
      <w:r w:rsidRPr="00065332">
        <w:rPr>
          <w:sz w:val="24"/>
          <w:szCs w:val="24"/>
        </w:rPr>
        <w:t>грамотно</w:t>
      </w:r>
      <w:proofErr w:type="gramEnd"/>
      <w:r w:rsidRPr="00065332">
        <w:rPr>
          <w:sz w:val="24"/>
          <w:szCs w:val="24"/>
        </w:rPr>
        <w:t xml:space="preserve"> формулировать запросы при поиске в Интернете и базах данных, оценивать, интерпретировать и сохранять найденную информацию; критически относиться к информации и к выбору источника информации.</w:t>
      </w:r>
    </w:p>
    <w:p w:rsidR="00065332" w:rsidRPr="00065332" w:rsidRDefault="00065332" w:rsidP="00065332">
      <w:pPr>
        <w:pStyle w:val="4"/>
        <w:shd w:val="clear" w:color="auto" w:fill="auto"/>
        <w:spacing w:after="0" w:line="274" w:lineRule="exact"/>
        <w:ind w:left="20" w:right="4260" w:firstLine="0"/>
        <w:rPr>
          <w:sz w:val="24"/>
          <w:szCs w:val="24"/>
        </w:rPr>
      </w:pPr>
      <w:r w:rsidRPr="00065332">
        <w:rPr>
          <w:sz w:val="24"/>
          <w:szCs w:val="24"/>
        </w:rPr>
        <w:t>Создание, представление и передача сообщений Выпускник научится:</w:t>
      </w:r>
    </w:p>
    <w:p w:rsidR="00065332" w:rsidRPr="00065332" w:rsidRDefault="00065332" w:rsidP="00065332">
      <w:pPr>
        <w:pStyle w:val="4"/>
        <w:numPr>
          <w:ilvl w:val="0"/>
          <w:numId w:val="3"/>
        </w:numPr>
        <w:shd w:val="clear" w:color="auto" w:fill="auto"/>
        <w:spacing w:after="0" w:line="274" w:lineRule="exact"/>
        <w:ind w:left="20" w:right="20" w:firstLine="0"/>
        <w:jc w:val="both"/>
        <w:rPr>
          <w:sz w:val="24"/>
          <w:szCs w:val="24"/>
        </w:rPr>
      </w:pPr>
      <w:r w:rsidRPr="00065332">
        <w:rPr>
          <w:sz w:val="24"/>
          <w:szCs w:val="24"/>
        </w:rPr>
        <w:t xml:space="preserve"> создавать текстовые сообщения с использованием средств ИКТ: редактировать, оформлять и сохранять их;</w:t>
      </w:r>
    </w:p>
    <w:p w:rsidR="00065332" w:rsidRPr="00065332" w:rsidRDefault="00065332" w:rsidP="00065332">
      <w:pPr>
        <w:pStyle w:val="4"/>
        <w:numPr>
          <w:ilvl w:val="0"/>
          <w:numId w:val="3"/>
        </w:numPr>
        <w:shd w:val="clear" w:color="auto" w:fill="auto"/>
        <w:spacing w:after="0" w:line="274" w:lineRule="exact"/>
        <w:ind w:left="20" w:right="20" w:firstLine="0"/>
        <w:jc w:val="both"/>
        <w:rPr>
          <w:sz w:val="24"/>
          <w:szCs w:val="24"/>
        </w:rPr>
      </w:pPr>
      <w:r w:rsidRPr="00065332">
        <w:rPr>
          <w:sz w:val="24"/>
          <w:szCs w:val="24"/>
        </w:rPr>
        <w:t xml:space="preserve"> создавать сообщения в виде аудио- и видеофрагментов или цепочки экранов с использованием иллюстраций, видеоизображения, звука, текста;</w:t>
      </w:r>
    </w:p>
    <w:p w:rsidR="00065332" w:rsidRPr="00065332" w:rsidRDefault="00065332" w:rsidP="00065332">
      <w:pPr>
        <w:pStyle w:val="4"/>
        <w:numPr>
          <w:ilvl w:val="0"/>
          <w:numId w:val="3"/>
        </w:numPr>
        <w:shd w:val="clear" w:color="auto" w:fill="auto"/>
        <w:spacing w:after="0" w:line="274" w:lineRule="exact"/>
        <w:ind w:left="20" w:right="20" w:firstLine="0"/>
        <w:jc w:val="both"/>
        <w:rPr>
          <w:sz w:val="24"/>
          <w:szCs w:val="24"/>
        </w:rPr>
      </w:pPr>
      <w:r w:rsidRPr="00065332">
        <w:rPr>
          <w:sz w:val="24"/>
          <w:szCs w:val="24"/>
        </w:rPr>
        <w:t xml:space="preserve"> готовить и проводить презентацию перед небольшой аудиторией: создавать план презентации, выбирать аудиовизуальную поддержку, писать пояснения и тезисы для презентации;</w:t>
      </w:r>
    </w:p>
    <w:p w:rsidR="00065332" w:rsidRPr="00065332" w:rsidRDefault="00065332" w:rsidP="00065332">
      <w:pPr>
        <w:pStyle w:val="4"/>
        <w:numPr>
          <w:ilvl w:val="0"/>
          <w:numId w:val="3"/>
        </w:numPr>
        <w:shd w:val="clear" w:color="auto" w:fill="auto"/>
        <w:spacing w:after="0" w:line="274" w:lineRule="exact"/>
        <w:ind w:left="20" w:firstLine="0"/>
        <w:jc w:val="both"/>
        <w:rPr>
          <w:sz w:val="24"/>
          <w:szCs w:val="24"/>
        </w:rPr>
      </w:pPr>
      <w:r w:rsidRPr="00065332">
        <w:rPr>
          <w:sz w:val="24"/>
          <w:szCs w:val="24"/>
        </w:rPr>
        <w:t xml:space="preserve"> создавать диаграммы, планы территории и пр.;</w:t>
      </w:r>
    </w:p>
    <w:p w:rsidR="00065332" w:rsidRPr="00065332" w:rsidRDefault="00065332" w:rsidP="00065332">
      <w:pPr>
        <w:pStyle w:val="4"/>
        <w:numPr>
          <w:ilvl w:val="0"/>
          <w:numId w:val="3"/>
        </w:numPr>
        <w:shd w:val="clear" w:color="auto" w:fill="auto"/>
        <w:spacing w:after="0" w:line="274" w:lineRule="exact"/>
        <w:ind w:left="20" w:right="20" w:firstLine="0"/>
        <w:jc w:val="both"/>
        <w:rPr>
          <w:sz w:val="24"/>
          <w:szCs w:val="24"/>
        </w:rPr>
      </w:pPr>
      <w:r w:rsidRPr="00065332">
        <w:rPr>
          <w:sz w:val="24"/>
          <w:szCs w:val="24"/>
        </w:rPr>
        <w:t xml:space="preserve"> создавать изображения, пользуясь графическими возможностями компьютера; составлять новое изображение из готовых фрагментов (аппликация);</w:t>
      </w:r>
    </w:p>
    <w:p w:rsidR="00065332" w:rsidRPr="00065332" w:rsidRDefault="00065332" w:rsidP="00065332">
      <w:pPr>
        <w:pStyle w:val="4"/>
        <w:numPr>
          <w:ilvl w:val="0"/>
          <w:numId w:val="3"/>
        </w:numPr>
        <w:shd w:val="clear" w:color="auto" w:fill="auto"/>
        <w:spacing w:after="0" w:line="274" w:lineRule="exact"/>
        <w:ind w:left="20" w:right="20" w:firstLine="0"/>
        <w:jc w:val="both"/>
        <w:rPr>
          <w:sz w:val="24"/>
          <w:szCs w:val="24"/>
        </w:rPr>
      </w:pPr>
      <w:r w:rsidRPr="00065332">
        <w:rPr>
          <w:sz w:val="24"/>
          <w:szCs w:val="24"/>
        </w:rPr>
        <w:t xml:space="preserve"> размещать сообщение в информационной образовательной среде образовательного учреждения;</w:t>
      </w:r>
    </w:p>
    <w:p w:rsidR="00065332" w:rsidRPr="00065332" w:rsidRDefault="00065332" w:rsidP="00065332">
      <w:pPr>
        <w:pStyle w:val="4"/>
        <w:numPr>
          <w:ilvl w:val="0"/>
          <w:numId w:val="3"/>
        </w:numPr>
        <w:shd w:val="clear" w:color="auto" w:fill="auto"/>
        <w:spacing w:after="0" w:line="274" w:lineRule="exact"/>
        <w:ind w:left="20" w:right="20" w:firstLine="0"/>
        <w:jc w:val="both"/>
        <w:rPr>
          <w:sz w:val="24"/>
          <w:szCs w:val="24"/>
        </w:rPr>
      </w:pPr>
      <w:r w:rsidRPr="00065332">
        <w:rPr>
          <w:sz w:val="24"/>
          <w:szCs w:val="24"/>
        </w:rPr>
        <w:t xml:space="preserve"> пользоваться основными средствами телекоммуникации; участвовать в коллективной коммуникативной деятельности в информационной образовательной среде, фиксировать ход и результаты общения на экране и в файлах.</w:t>
      </w:r>
    </w:p>
    <w:p w:rsidR="00065332" w:rsidRPr="00065332" w:rsidRDefault="00065332" w:rsidP="00065332">
      <w:pPr>
        <w:pStyle w:val="4"/>
        <w:shd w:val="clear" w:color="auto" w:fill="auto"/>
        <w:spacing w:after="0" w:line="274" w:lineRule="exact"/>
        <w:ind w:left="20" w:firstLine="0"/>
        <w:jc w:val="both"/>
        <w:rPr>
          <w:sz w:val="24"/>
          <w:szCs w:val="24"/>
        </w:rPr>
      </w:pPr>
      <w:r w:rsidRPr="00065332">
        <w:rPr>
          <w:sz w:val="24"/>
          <w:szCs w:val="24"/>
        </w:rPr>
        <w:t>Выпускник получит возможность научиться:</w:t>
      </w:r>
    </w:p>
    <w:p w:rsidR="00065332" w:rsidRPr="00065332" w:rsidRDefault="00065332" w:rsidP="00065332">
      <w:pPr>
        <w:pStyle w:val="4"/>
        <w:numPr>
          <w:ilvl w:val="0"/>
          <w:numId w:val="3"/>
        </w:numPr>
        <w:shd w:val="clear" w:color="auto" w:fill="auto"/>
        <w:spacing w:after="0" w:line="274" w:lineRule="exact"/>
        <w:ind w:left="20" w:firstLine="0"/>
        <w:jc w:val="both"/>
        <w:rPr>
          <w:sz w:val="24"/>
          <w:szCs w:val="24"/>
        </w:rPr>
      </w:pPr>
      <w:r w:rsidRPr="00065332">
        <w:rPr>
          <w:sz w:val="24"/>
          <w:szCs w:val="24"/>
        </w:rPr>
        <w:t xml:space="preserve"> представлять данные;</w:t>
      </w:r>
    </w:p>
    <w:p w:rsidR="00065332" w:rsidRPr="00065332" w:rsidRDefault="00065332" w:rsidP="00065332">
      <w:pPr>
        <w:pStyle w:val="4"/>
        <w:numPr>
          <w:ilvl w:val="0"/>
          <w:numId w:val="3"/>
        </w:numPr>
        <w:shd w:val="clear" w:color="auto" w:fill="auto"/>
        <w:spacing w:after="0" w:line="274" w:lineRule="exact"/>
        <w:ind w:left="20" w:right="20" w:firstLine="0"/>
        <w:rPr>
          <w:sz w:val="24"/>
          <w:szCs w:val="24"/>
        </w:rPr>
      </w:pPr>
      <w:r w:rsidRPr="00065332">
        <w:rPr>
          <w:sz w:val="24"/>
          <w:szCs w:val="24"/>
        </w:rPr>
        <w:t xml:space="preserve"> создавать музыкальные произведения с использованием компьютера и музыкальной клавиатуры, в том числе из готовых музыкальных фрагментов и «музыкальных петель». Планирование деятельности,</w:t>
      </w:r>
    </w:p>
    <w:p w:rsidR="00065332" w:rsidRPr="00065332" w:rsidRDefault="00065332" w:rsidP="00065332">
      <w:pPr>
        <w:pStyle w:val="4"/>
        <w:shd w:val="clear" w:color="auto" w:fill="auto"/>
        <w:spacing w:after="0" w:line="274" w:lineRule="exact"/>
        <w:ind w:left="20" w:right="6500" w:firstLine="0"/>
        <w:rPr>
          <w:sz w:val="24"/>
          <w:szCs w:val="24"/>
        </w:rPr>
      </w:pPr>
      <w:r w:rsidRPr="00065332">
        <w:rPr>
          <w:sz w:val="24"/>
          <w:szCs w:val="24"/>
        </w:rPr>
        <w:t>управление и организация Выпускник научится:</w:t>
      </w:r>
    </w:p>
    <w:p w:rsidR="00065332" w:rsidRPr="00065332" w:rsidRDefault="00065332" w:rsidP="00065332">
      <w:pPr>
        <w:pStyle w:val="4"/>
        <w:numPr>
          <w:ilvl w:val="0"/>
          <w:numId w:val="3"/>
        </w:numPr>
        <w:shd w:val="clear" w:color="auto" w:fill="auto"/>
        <w:spacing w:after="0" w:line="274" w:lineRule="exact"/>
        <w:ind w:left="20" w:firstLine="0"/>
        <w:jc w:val="both"/>
        <w:rPr>
          <w:sz w:val="24"/>
          <w:szCs w:val="24"/>
        </w:rPr>
      </w:pPr>
      <w:r w:rsidRPr="00065332">
        <w:rPr>
          <w:sz w:val="24"/>
          <w:szCs w:val="24"/>
        </w:rPr>
        <w:lastRenderedPageBreak/>
        <w:t xml:space="preserve"> создавать движущиеся модел</w:t>
      </w:r>
      <w:r w:rsidR="008B0904">
        <w:rPr>
          <w:sz w:val="24"/>
          <w:szCs w:val="24"/>
        </w:rPr>
        <w:t xml:space="preserve">и и управлять ими в </w:t>
      </w:r>
      <w:proofErr w:type="spellStart"/>
      <w:r w:rsidR="008B0904">
        <w:rPr>
          <w:sz w:val="24"/>
          <w:szCs w:val="24"/>
        </w:rPr>
        <w:t>компьютерно</w:t>
      </w:r>
      <w:r w:rsidRPr="00065332">
        <w:rPr>
          <w:sz w:val="24"/>
          <w:szCs w:val="24"/>
        </w:rPr>
        <w:t>управляемых</w:t>
      </w:r>
      <w:proofErr w:type="spellEnd"/>
      <w:r w:rsidRPr="00065332">
        <w:rPr>
          <w:sz w:val="24"/>
          <w:szCs w:val="24"/>
        </w:rPr>
        <w:t xml:space="preserve"> средах;</w:t>
      </w:r>
    </w:p>
    <w:p w:rsidR="00065332" w:rsidRPr="00065332" w:rsidRDefault="00065332" w:rsidP="00065332">
      <w:pPr>
        <w:pStyle w:val="4"/>
        <w:numPr>
          <w:ilvl w:val="0"/>
          <w:numId w:val="3"/>
        </w:numPr>
        <w:shd w:val="clear" w:color="auto" w:fill="auto"/>
        <w:spacing w:after="0" w:line="274" w:lineRule="exact"/>
        <w:ind w:left="20" w:right="20" w:firstLine="0"/>
        <w:jc w:val="both"/>
        <w:rPr>
          <w:sz w:val="24"/>
          <w:szCs w:val="24"/>
        </w:rPr>
      </w:pPr>
      <w:r w:rsidRPr="00065332">
        <w:rPr>
          <w:sz w:val="24"/>
          <w:szCs w:val="24"/>
        </w:rPr>
        <w:t xml:space="preserve"> определять последовательность выполнения действий, составлять инструкции (простые алгоритмы) в несколько действий, строить программы для компьютерного исполнителя с использованием конструкций последовательного выполнения и повторения;</w:t>
      </w:r>
    </w:p>
    <w:p w:rsidR="00065332" w:rsidRPr="00065332" w:rsidRDefault="00065332" w:rsidP="00065332">
      <w:pPr>
        <w:pStyle w:val="4"/>
        <w:numPr>
          <w:ilvl w:val="0"/>
          <w:numId w:val="3"/>
        </w:numPr>
        <w:shd w:val="clear" w:color="auto" w:fill="auto"/>
        <w:spacing w:after="0" w:line="274" w:lineRule="exact"/>
        <w:ind w:left="20" w:firstLine="0"/>
        <w:jc w:val="both"/>
        <w:rPr>
          <w:sz w:val="24"/>
          <w:szCs w:val="24"/>
        </w:rPr>
      </w:pPr>
      <w:r w:rsidRPr="00065332">
        <w:rPr>
          <w:sz w:val="24"/>
          <w:szCs w:val="24"/>
        </w:rPr>
        <w:t xml:space="preserve"> планировать несложные исследования объектов и процессов внешнего мира.</w:t>
      </w:r>
    </w:p>
    <w:p w:rsidR="00065332" w:rsidRPr="00065332" w:rsidRDefault="00065332" w:rsidP="00065332">
      <w:pPr>
        <w:pStyle w:val="4"/>
        <w:shd w:val="clear" w:color="auto" w:fill="auto"/>
        <w:spacing w:after="0" w:line="274" w:lineRule="exact"/>
        <w:ind w:left="20" w:firstLine="0"/>
        <w:jc w:val="both"/>
        <w:rPr>
          <w:sz w:val="24"/>
          <w:szCs w:val="24"/>
        </w:rPr>
      </w:pPr>
      <w:r w:rsidRPr="00065332">
        <w:rPr>
          <w:sz w:val="24"/>
          <w:szCs w:val="24"/>
        </w:rPr>
        <w:t>Выпускник получит возможность научиться:</w:t>
      </w:r>
    </w:p>
    <w:p w:rsidR="00065332" w:rsidRPr="00065332" w:rsidRDefault="00065332" w:rsidP="00065332">
      <w:pPr>
        <w:pStyle w:val="4"/>
        <w:numPr>
          <w:ilvl w:val="0"/>
          <w:numId w:val="3"/>
        </w:numPr>
        <w:shd w:val="clear" w:color="auto" w:fill="auto"/>
        <w:spacing w:after="0" w:line="274" w:lineRule="exact"/>
        <w:ind w:left="20" w:right="20" w:firstLine="0"/>
        <w:jc w:val="both"/>
        <w:rPr>
          <w:sz w:val="24"/>
          <w:szCs w:val="24"/>
        </w:rPr>
      </w:pPr>
      <w:r w:rsidRPr="00065332">
        <w:rPr>
          <w:sz w:val="24"/>
          <w:szCs w:val="24"/>
        </w:rPr>
        <w:t xml:space="preserve"> проектировать несложные объекты и процессы реального мира, своей собственной деятельности и деятельности группы;</w:t>
      </w:r>
    </w:p>
    <w:p w:rsidR="00065332" w:rsidRPr="00065332" w:rsidRDefault="00065332" w:rsidP="00065332">
      <w:pPr>
        <w:pStyle w:val="4"/>
        <w:numPr>
          <w:ilvl w:val="0"/>
          <w:numId w:val="3"/>
        </w:numPr>
        <w:shd w:val="clear" w:color="auto" w:fill="auto"/>
        <w:spacing w:after="0" w:line="274" w:lineRule="exact"/>
        <w:ind w:left="20" w:firstLine="0"/>
        <w:jc w:val="both"/>
        <w:rPr>
          <w:sz w:val="24"/>
          <w:szCs w:val="24"/>
        </w:rPr>
      </w:pPr>
      <w:r w:rsidRPr="00065332">
        <w:rPr>
          <w:sz w:val="24"/>
          <w:szCs w:val="24"/>
        </w:rPr>
        <w:t xml:space="preserve"> моделировать объекты и процессы реального мира.</w:t>
      </w:r>
    </w:p>
    <w:p w:rsidR="003819EB" w:rsidRDefault="003819EB" w:rsidP="003819EB">
      <w:pPr>
        <w:pStyle w:val="4"/>
        <w:shd w:val="clear" w:color="auto" w:fill="auto"/>
        <w:spacing w:after="0" w:line="274" w:lineRule="exact"/>
        <w:ind w:left="1245" w:right="20" w:firstLine="0"/>
        <w:jc w:val="both"/>
        <w:rPr>
          <w:sz w:val="24"/>
          <w:szCs w:val="24"/>
        </w:rPr>
      </w:pPr>
    </w:p>
    <w:p w:rsidR="00065332" w:rsidRDefault="00065332" w:rsidP="002C1D32">
      <w:pPr>
        <w:pStyle w:val="4"/>
        <w:shd w:val="clear" w:color="auto" w:fill="auto"/>
        <w:spacing w:after="0" w:line="274" w:lineRule="exact"/>
        <w:ind w:right="20" w:firstLine="0"/>
        <w:jc w:val="both"/>
        <w:rPr>
          <w:b/>
          <w:sz w:val="24"/>
          <w:szCs w:val="24"/>
        </w:rPr>
      </w:pPr>
      <w:r w:rsidRPr="00065332">
        <w:rPr>
          <w:b/>
          <w:sz w:val="24"/>
          <w:szCs w:val="24"/>
        </w:rPr>
        <w:t>1.2.2. Русский язык</w:t>
      </w:r>
    </w:p>
    <w:p w:rsidR="00065332" w:rsidRPr="00065332" w:rsidRDefault="00065332" w:rsidP="00065332">
      <w:pPr>
        <w:pStyle w:val="4"/>
        <w:shd w:val="clear" w:color="auto" w:fill="auto"/>
        <w:spacing w:after="0" w:line="274" w:lineRule="exact"/>
        <w:ind w:left="20" w:right="20" w:firstLine="0"/>
        <w:jc w:val="both"/>
        <w:rPr>
          <w:sz w:val="24"/>
          <w:szCs w:val="24"/>
        </w:rPr>
      </w:pPr>
      <w:r w:rsidRPr="00065332">
        <w:rPr>
          <w:sz w:val="24"/>
          <w:szCs w:val="24"/>
        </w:rPr>
        <w:t xml:space="preserve">В результате изучения курса русского </w:t>
      </w:r>
      <w:proofErr w:type="gramStart"/>
      <w:r w:rsidRPr="00065332">
        <w:rPr>
          <w:sz w:val="24"/>
          <w:szCs w:val="24"/>
        </w:rPr>
        <w:t>языка</w:t>
      </w:r>
      <w:proofErr w:type="gramEnd"/>
      <w:r w:rsidRPr="00065332">
        <w:rPr>
          <w:sz w:val="24"/>
          <w:szCs w:val="24"/>
        </w:rPr>
        <w:t xml:space="preserve"> обучающиеся начального общего образования научатся осознавать язык как основное средство человеческого общения и явление национальной культуры, у них начнёт формироваться позитивное эмоционально-ценностное отношение к русскому и родному языкам, стремление к их грамотному использованию, русский язык и родной язык станут для учеников основой всего процесса обучения, средством развития их мышления, воображения, интеллектуальных и творческих способностей.</w:t>
      </w:r>
    </w:p>
    <w:p w:rsidR="00065332" w:rsidRPr="00065332" w:rsidRDefault="00065332" w:rsidP="00065332">
      <w:pPr>
        <w:pStyle w:val="4"/>
        <w:shd w:val="clear" w:color="auto" w:fill="auto"/>
        <w:spacing w:after="0" w:line="274" w:lineRule="exact"/>
        <w:ind w:left="20" w:right="20" w:firstLine="0"/>
        <w:jc w:val="both"/>
        <w:rPr>
          <w:sz w:val="24"/>
          <w:szCs w:val="24"/>
        </w:rPr>
      </w:pPr>
      <w:proofErr w:type="gramStart"/>
      <w:r w:rsidRPr="00065332">
        <w:rPr>
          <w:sz w:val="24"/>
          <w:szCs w:val="24"/>
        </w:rPr>
        <w:t>В результате изучения курса русского языка и родного языка у выпускников, освоивших основную образовательную программу начального общего образования, будет сформирован учебно-познавательный интерес к новому учебному материалу по русскому и родному языкам и способам решения новой языковой задачи, что заложит основы успешной учебной деятельности при продолжении изучения курса русского языка и родного языка на следующей ступени образования.</w:t>
      </w:r>
      <w:proofErr w:type="gramEnd"/>
    </w:p>
    <w:p w:rsidR="002C1D32" w:rsidRDefault="002C1D32" w:rsidP="00065332">
      <w:pPr>
        <w:pStyle w:val="4"/>
        <w:shd w:val="clear" w:color="auto" w:fill="auto"/>
        <w:spacing w:after="0" w:line="274" w:lineRule="exact"/>
        <w:ind w:left="20" w:firstLine="0"/>
        <w:jc w:val="both"/>
        <w:rPr>
          <w:sz w:val="24"/>
          <w:szCs w:val="24"/>
        </w:rPr>
      </w:pPr>
    </w:p>
    <w:p w:rsidR="00065332" w:rsidRPr="00065332" w:rsidRDefault="00065332" w:rsidP="00065332">
      <w:pPr>
        <w:pStyle w:val="4"/>
        <w:shd w:val="clear" w:color="auto" w:fill="auto"/>
        <w:spacing w:after="0" w:line="274" w:lineRule="exact"/>
        <w:ind w:left="20" w:firstLine="0"/>
        <w:jc w:val="both"/>
        <w:rPr>
          <w:sz w:val="24"/>
          <w:szCs w:val="24"/>
        </w:rPr>
      </w:pPr>
      <w:r w:rsidRPr="00065332">
        <w:rPr>
          <w:sz w:val="24"/>
          <w:szCs w:val="24"/>
        </w:rPr>
        <w:t>Содержательная линия «Система языка»</w:t>
      </w:r>
    </w:p>
    <w:p w:rsidR="00065332" w:rsidRPr="00065332" w:rsidRDefault="00065332" w:rsidP="00065332">
      <w:pPr>
        <w:pStyle w:val="4"/>
        <w:shd w:val="clear" w:color="auto" w:fill="auto"/>
        <w:spacing w:after="0" w:line="274" w:lineRule="exact"/>
        <w:ind w:left="20" w:firstLine="0"/>
        <w:jc w:val="both"/>
        <w:rPr>
          <w:sz w:val="24"/>
          <w:szCs w:val="24"/>
        </w:rPr>
      </w:pPr>
      <w:r w:rsidRPr="00065332">
        <w:rPr>
          <w:sz w:val="24"/>
          <w:szCs w:val="24"/>
        </w:rPr>
        <w:t>Раздел «Фонетика и графика»</w:t>
      </w:r>
    </w:p>
    <w:p w:rsidR="00065332" w:rsidRPr="00065332" w:rsidRDefault="00065332" w:rsidP="00065332">
      <w:pPr>
        <w:pStyle w:val="4"/>
        <w:shd w:val="clear" w:color="auto" w:fill="auto"/>
        <w:spacing w:after="0" w:line="274" w:lineRule="exact"/>
        <w:ind w:left="20" w:firstLine="0"/>
        <w:jc w:val="both"/>
        <w:rPr>
          <w:sz w:val="24"/>
          <w:szCs w:val="24"/>
        </w:rPr>
      </w:pPr>
      <w:r w:rsidRPr="00065332">
        <w:rPr>
          <w:sz w:val="24"/>
          <w:szCs w:val="24"/>
        </w:rPr>
        <w:t>Выпускник научится:</w:t>
      </w:r>
    </w:p>
    <w:p w:rsidR="00065332" w:rsidRPr="00065332" w:rsidRDefault="00065332" w:rsidP="00065332">
      <w:pPr>
        <w:pStyle w:val="4"/>
        <w:numPr>
          <w:ilvl w:val="0"/>
          <w:numId w:val="3"/>
        </w:numPr>
        <w:shd w:val="clear" w:color="auto" w:fill="auto"/>
        <w:spacing w:after="0" w:line="274" w:lineRule="exact"/>
        <w:ind w:left="20" w:firstLine="0"/>
        <w:jc w:val="both"/>
        <w:rPr>
          <w:sz w:val="24"/>
          <w:szCs w:val="24"/>
        </w:rPr>
      </w:pPr>
      <w:r w:rsidRPr="00065332">
        <w:rPr>
          <w:sz w:val="24"/>
          <w:szCs w:val="24"/>
        </w:rPr>
        <w:t xml:space="preserve"> различать звуки и буквы;</w:t>
      </w:r>
    </w:p>
    <w:p w:rsidR="00065332" w:rsidRPr="00065332" w:rsidRDefault="00065332" w:rsidP="00065332">
      <w:pPr>
        <w:pStyle w:val="4"/>
        <w:numPr>
          <w:ilvl w:val="0"/>
          <w:numId w:val="3"/>
        </w:numPr>
        <w:shd w:val="clear" w:color="auto" w:fill="auto"/>
        <w:spacing w:after="0" w:line="274" w:lineRule="exact"/>
        <w:ind w:left="20" w:right="20" w:firstLine="0"/>
        <w:jc w:val="both"/>
        <w:rPr>
          <w:sz w:val="24"/>
          <w:szCs w:val="24"/>
        </w:rPr>
      </w:pPr>
      <w:r w:rsidRPr="00065332">
        <w:rPr>
          <w:sz w:val="24"/>
          <w:szCs w:val="24"/>
        </w:rPr>
        <w:t xml:space="preserve"> характеризовать звуки русского языка: гласные ударные/ безударные; согласные твёрдые/мягкие, парные/непарные твёрдые и мягкие; согласные звонкие/глухие, парные/непарные звонкие и глухие;</w:t>
      </w:r>
    </w:p>
    <w:p w:rsidR="00065332" w:rsidRPr="00065332" w:rsidRDefault="00065332" w:rsidP="00065332">
      <w:pPr>
        <w:pStyle w:val="4"/>
        <w:numPr>
          <w:ilvl w:val="0"/>
          <w:numId w:val="3"/>
        </w:numPr>
        <w:shd w:val="clear" w:color="auto" w:fill="auto"/>
        <w:spacing w:after="0" w:line="274" w:lineRule="exact"/>
        <w:ind w:left="20" w:right="20" w:firstLine="0"/>
        <w:jc w:val="both"/>
        <w:rPr>
          <w:sz w:val="24"/>
          <w:szCs w:val="24"/>
        </w:rPr>
      </w:pPr>
      <w:r w:rsidRPr="00065332">
        <w:rPr>
          <w:sz w:val="24"/>
          <w:szCs w:val="24"/>
        </w:rPr>
        <w:t xml:space="preserve"> знать последовательность букв в русском алфавите, пользоваться алфавитом для упорядочивания слов и поиска нужной информации.</w:t>
      </w:r>
    </w:p>
    <w:p w:rsidR="00065332" w:rsidRPr="00065332" w:rsidRDefault="00065332" w:rsidP="00065332">
      <w:pPr>
        <w:pStyle w:val="4"/>
        <w:shd w:val="clear" w:color="auto" w:fill="auto"/>
        <w:spacing w:after="0" w:line="274" w:lineRule="exact"/>
        <w:ind w:left="20" w:right="20" w:firstLine="0"/>
        <w:jc w:val="both"/>
        <w:rPr>
          <w:sz w:val="24"/>
          <w:szCs w:val="24"/>
        </w:rPr>
      </w:pPr>
      <w:r w:rsidRPr="00065332">
        <w:rPr>
          <w:sz w:val="24"/>
          <w:szCs w:val="24"/>
        </w:rPr>
        <w:t>Выпускник получит возможность научиться проводить фонетико-графический (звуко</w:t>
      </w:r>
      <w:r w:rsidRPr="00065332">
        <w:rPr>
          <w:sz w:val="24"/>
          <w:szCs w:val="24"/>
        </w:rPr>
        <w:softHyphen/>
        <w:t>буквенный) разбор слова самостоятельно по предложенному в учебнике алгоритму, оценивать правильность проведения фонетико-графического (</w:t>
      </w:r>
      <w:proofErr w:type="spellStart"/>
      <w:proofErr w:type="gramStart"/>
      <w:r w:rsidRPr="00065332">
        <w:rPr>
          <w:sz w:val="24"/>
          <w:szCs w:val="24"/>
        </w:rPr>
        <w:t>звуко-буквенного</w:t>
      </w:r>
      <w:proofErr w:type="spellEnd"/>
      <w:proofErr w:type="gramEnd"/>
      <w:r w:rsidRPr="00065332">
        <w:rPr>
          <w:sz w:val="24"/>
          <w:szCs w:val="24"/>
        </w:rPr>
        <w:t>) разбора слов.</w:t>
      </w:r>
    </w:p>
    <w:p w:rsidR="00065332" w:rsidRPr="00065332" w:rsidRDefault="00065332" w:rsidP="00065332">
      <w:pPr>
        <w:pStyle w:val="4"/>
        <w:shd w:val="clear" w:color="auto" w:fill="auto"/>
        <w:spacing w:after="0" w:line="274" w:lineRule="exact"/>
        <w:ind w:left="20" w:firstLine="0"/>
        <w:jc w:val="both"/>
        <w:rPr>
          <w:sz w:val="24"/>
          <w:szCs w:val="24"/>
        </w:rPr>
      </w:pPr>
      <w:r w:rsidRPr="00065332">
        <w:rPr>
          <w:sz w:val="24"/>
          <w:szCs w:val="24"/>
        </w:rPr>
        <w:t>Раздел «Орфоэпия»</w:t>
      </w:r>
    </w:p>
    <w:p w:rsidR="00065332" w:rsidRPr="00065332" w:rsidRDefault="00065332" w:rsidP="00065332">
      <w:pPr>
        <w:pStyle w:val="4"/>
        <w:shd w:val="clear" w:color="auto" w:fill="auto"/>
        <w:spacing w:after="0" w:line="274" w:lineRule="exact"/>
        <w:ind w:left="20" w:firstLine="0"/>
        <w:jc w:val="both"/>
        <w:rPr>
          <w:sz w:val="24"/>
          <w:szCs w:val="24"/>
        </w:rPr>
      </w:pPr>
      <w:r w:rsidRPr="00065332">
        <w:rPr>
          <w:sz w:val="24"/>
          <w:szCs w:val="24"/>
        </w:rPr>
        <w:t>Выпускник получит возможность научиться:</w:t>
      </w:r>
    </w:p>
    <w:p w:rsidR="00065332" w:rsidRPr="00065332" w:rsidRDefault="00065332" w:rsidP="00065332">
      <w:pPr>
        <w:pStyle w:val="4"/>
        <w:numPr>
          <w:ilvl w:val="0"/>
          <w:numId w:val="3"/>
        </w:numPr>
        <w:shd w:val="clear" w:color="auto" w:fill="auto"/>
        <w:spacing w:after="0" w:line="274" w:lineRule="exact"/>
        <w:ind w:left="20" w:right="20" w:firstLine="0"/>
        <w:jc w:val="both"/>
        <w:rPr>
          <w:sz w:val="24"/>
          <w:szCs w:val="24"/>
        </w:rPr>
      </w:pPr>
      <w:r w:rsidRPr="00065332">
        <w:rPr>
          <w:sz w:val="24"/>
          <w:szCs w:val="24"/>
        </w:rPr>
        <w:t xml:space="preserve"> соблюдать нормы русского и родного литературного языка в собственной речи и оценивать соблюдение этих норм в речи собеседников (в объёме представленного в учебнике материала);</w:t>
      </w:r>
    </w:p>
    <w:p w:rsidR="00065332" w:rsidRPr="00065332" w:rsidRDefault="00065332" w:rsidP="00065332">
      <w:pPr>
        <w:pStyle w:val="4"/>
        <w:numPr>
          <w:ilvl w:val="0"/>
          <w:numId w:val="3"/>
        </w:numPr>
        <w:shd w:val="clear" w:color="auto" w:fill="auto"/>
        <w:spacing w:after="0" w:line="274" w:lineRule="exact"/>
        <w:ind w:left="20" w:right="20" w:firstLine="0"/>
        <w:jc w:val="both"/>
        <w:rPr>
          <w:sz w:val="24"/>
          <w:szCs w:val="24"/>
        </w:rPr>
      </w:pPr>
      <w:r w:rsidRPr="00065332">
        <w:rPr>
          <w:sz w:val="24"/>
          <w:szCs w:val="24"/>
        </w:rPr>
        <w:t xml:space="preserve"> находить при сомнении в правильности постановки ударения или произношения слова ответ самостоятельно (по словарю учебника) либо обращаться за помощью к учителю, родителям и др.</w:t>
      </w:r>
    </w:p>
    <w:p w:rsidR="00065332" w:rsidRPr="00065332" w:rsidRDefault="00065332" w:rsidP="00065332">
      <w:pPr>
        <w:pStyle w:val="4"/>
        <w:shd w:val="clear" w:color="auto" w:fill="auto"/>
        <w:spacing w:after="0" w:line="274" w:lineRule="exact"/>
        <w:ind w:left="20" w:firstLine="0"/>
        <w:jc w:val="both"/>
        <w:rPr>
          <w:sz w:val="24"/>
          <w:szCs w:val="24"/>
        </w:rPr>
      </w:pPr>
      <w:r w:rsidRPr="00065332">
        <w:rPr>
          <w:sz w:val="24"/>
          <w:szCs w:val="24"/>
        </w:rPr>
        <w:t>Раздел «Состав слова (</w:t>
      </w:r>
      <w:proofErr w:type="spellStart"/>
      <w:r w:rsidRPr="00065332">
        <w:rPr>
          <w:sz w:val="24"/>
          <w:szCs w:val="24"/>
        </w:rPr>
        <w:t>морфемика</w:t>
      </w:r>
      <w:proofErr w:type="spellEnd"/>
      <w:r w:rsidRPr="00065332">
        <w:rPr>
          <w:sz w:val="24"/>
          <w:szCs w:val="24"/>
        </w:rPr>
        <w:t>)»</w:t>
      </w:r>
    </w:p>
    <w:p w:rsidR="00065332" w:rsidRPr="00065332" w:rsidRDefault="00065332" w:rsidP="00065332">
      <w:pPr>
        <w:pStyle w:val="4"/>
        <w:shd w:val="clear" w:color="auto" w:fill="auto"/>
        <w:spacing w:after="0" w:line="274" w:lineRule="exact"/>
        <w:ind w:left="20" w:firstLine="0"/>
        <w:jc w:val="both"/>
        <w:rPr>
          <w:sz w:val="24"/>
          <w:szCs w:val="24"/>
        </w:rPr>
      </w:pPr>
      <w:r w:rsidRPr="00065332">
        <w:rPr>
          <w:sz w:val="24"/>
          <w:szCs w:val="24"/>
        </w:rPr>
        <w:t>Выпускник научится:</w:t>
      </w:r>
    </w:p>
    <w:p w:rsidR="00065332" w:rsidRPr="00065332" w:rsidRDefault="00065332" w:rsidP="00065332">
      <w:pPr>
        <w:pStyle w:val="4"/>
        <w:numPr>
          <w:ilvl w:val="0"/>
          <w:numId w:val="3"/>
        </w:numPr>
        <w:shd w:val="clear" w:color="auto" w:fill="auto"/>
        <w:spacing w:after="0" w:line="274" w:lineRule="exact"/>
        <w:ind w:left="20" w:firstLine="0"/>
        <w:jc w:val="both"/>
        <w:rPr>
          <w:sz w:val="24"/>
          <w:szCs w:val="24"/>
        </w:rPr>
      </w:pPr>
      <w:r w:rsidRPr="00065332">
        <w:rPr>
          <w:sz w:val="24"/>
          <w:szCs w:val="24"/>
        </w:rPr>
        <w:t xml:space="preserve"> различать изменяемые и неизменяемые слова;</w:t>
      </w:r>
    </w:p>
    <w:p w:rsidR="00065332" w:rsidRPr="00065332" w:rsidRDefault="00065332" w:rsidP="00065332">
      <w:pPr>
        <w:pStyle w:val="4"/>
        <w:numPr>
          <w:ilvl w:val="0"/>
          <w:numId w:val="3"/>
        </w:numPr>
        <w:shd w:val="clear" w:color="auto" w:fill="auto"/>
        <w:spacing w:after="0" w:line="274" w:lineRule="exact"/>
        <w:ind w:left="20" w:firstLine="0"/>
        <w:jc w:val="both"/>
        <w:rPr>
          <w:sz w:val="24"/>
          <w:szCs w:val="24"/>
        </w:rPr>
      </w:pPr>
      <w:r w:rsidRPr="00065332">
        <w:rPr>
          <w:sz w:val="24"/>
          <w:szCs w:val="24"/>
        </w:rPr>
        <w:t xml:space="preserve"> различать родственные (однокоренные) слова и формы слова;</w:t>
      </w:r>
    </w:p>
    <w:p w:rsidR="00065332" w:rsidRPr="00065332" w:rsidRDefault="00065332" w:rsidP="00065332">
      <w:pPr>
        <w:pStyle w:val="4"/>
        <w:numPr>
          <w:ilvl w:val="0"/>
          <w:numId w:val="3"/>
        </w:numPr>
        <w:shd w:val="clear" w:color="auto" w:fill="auto"/>
        <w:spacing w:after="0" w:line="274" w:lineRule="exact"/>
        <w:ind w:left="20" w:right="20" w:firstLine="0"/>
        <w:jc w:val="both"/>
        <w:rPr>
          <w:sz w:val="24"/>
          <w:szCs w:val="24"/>
        </w:rPr>
      </w:pPr>
      <w:r w:rsidRPr="00065332">
        <w:rPr>
          <w:sz w:val="24"/>
          <w:szCs w:val="24"/>
        </w:rPr>
        <w:t xml:space="preserve"> находить в словах с однозначно выделяемыми морфемами окончание, корень, </w:t>
      </w:r>
      <w:r w:rsidRPr="00065332">
        <w:rPr>
          <w:sz w:val="24"/>
          <w:szCs w:val="24"/>
        </w:rPr>
        <w:lastRenderedPageBreak/>
        <w:t>приставку, суффикс.</w:t>
      </w:r>
    </w:p>
    <w:p w:rsidR="00065332" w:rsidRPr="00065332" w:rsidRDefault="00065332" w:rsidP="00065332">
      <w:pPr>
        <w:pStyle w:val="4"/>
        <w:shd w:val="clear" w:color="auto" w:fill="auto"/>
        <w:spacing w:after="0" w:line="274" w:lineRule="exact"/>
        <w:ind w:left="20" w:right="20" w:firstLine="0"/>
        <w:jc w:val="both"/>
        <w:rPr>
          <w:sz w:val="24"/>
          <w:szCs w:val="24"/>
        </w:rPr>
      </w:pPr>
      <w:r w:rsidRPr="00065332">
        <w:rPr>
          <w:sz w:val="24"/>
          <w:szCs w:val="24"/>
        </w:rPr>
        <w:t xml:space="preserve">Выпускник получит возможность научиться разбирать </w:t>
      </w:r>
      <w:proofErr w:type="gramStart"/>
      <w:r w:rsidRPr="00065332">
        <w:rPr>
          <w:sz w:val="24"/>
          <w:szCs w:val="24"/>
        </w:rPr>
        <w:t>по составу слова с однозначно выделяемыми морфемами в соответствии с предложенным в учебнике</w:t>
      </w:r>
      <w:proofErr w:type="gramEnd"/>
      <w:r w:rsidRPr="00065332">
        <w:rPr>
          <w:sz w:val="24"/>
          <w:szCs w:val="24"/>
        </w:rPr>
        <w:t xml:space="preserve"> алгоритмом, оценивать правильность проведения разбора слова по составу.</w:t>
      </w:r>
    </w:p>
    <w:p w:rsidR="00065332" w:rsidRPr="00065332" w:rsidRDefault="00065332" w:rsidP="00065332">
      <w:pPr>
        <w:pStyle w:val="4"/>
        <w:shd w:val="clear" w:color="auto" w:fill="auto"/>
        <w:spacing w:after="0" w:line="274" w:lineRule="exact"/>
        <w:ind w:left="20" w:firstLine="0"/>
        <w:jc w:val="both"/>
        <w:rPr>
          <w:sz w:val="24"/>
          <w:szCs w:val="24"/>
        </w:rPr>
      </w:pPr>
      <w:r w:rsidRPr="00065332">
        <w:rPr>
          <w:sz w:val="24"/>
          <w:szCs w:val="24"/>
        </w:rPr>
        <w:t>Раздел «Лексика»</w:t>
      </w:r>
    </w:p>
    <w:p w:rsidR="00065332" w:rsidRPr="00065332" w:rsidRDefault="00065332" w:rsidP="00065332">
      <w:pPr>
        <w:pStyle w:val="4"/>
        <w:shd w:val="clear" w:color="auto" w:fill="auto"/>
        <w:spacing w:after="0" w:line="274" w:lineRule="exact"/>
        <w:ind w:left="20" w:firstLine="0"/>
        <w:jc w:val="both"/>
        <w:rPr>
          <w:sz w:val="24"/>
          <w:szCs w:val="24"/>
        </w:rPr>
      </w:pPr>
      <w:r w:rsidRPr="00065332">
        <w:rPr>
          <w:sz w:val="24"/>
          <w:szCs w:val="24"/>
        </w:rPr>
        <w:t>Выпускник научится:</w:t>
      </w:r>
    </w:p>
    <w:p w:rsidR="00065332" w:rsidRPr="00065332" w:rsidRDefault="00065332" w:rsidP="00065332">
      <w:pPr>
        <w:pStyle w:val="4"/>
        <w:numPr>
          <w:ilvl w:val="0"/>
          <w:numId w:val="3"/>
        </w:numPr>
        <w:shd w:val="clear" w:color="auto" w:fill="auto"/>
        <w:spacing w:after="0" w:line="274" w:lineRule="exact"/>
        <w:ind w:left="20" w:firstLine="0"/>
        <w:jc w:val="both"/>
        <w:rPr>
          <w:sz w:val="24"/>
          <w:szCs w:val="24"/>
        </w:rPr>
      </w:pPr>
      <w:r w:rsidRPr="00065332">
        <w:rPr>
          <w:sz w:val="24"/>
          <w:szCs w:val="24"/>
        </w:rPr>
        <w:t xml:space="preserve"> выявлять слова, значение которых требует уточнения;</w:t>
      </w:r>
    </w:p>
    <w:p w:rsidR="00065332" w:rsidRPr="00065332" w:rsidRDefault="00065332" w:rsidP="00065332">
      <w:pPr>
        <w:pStyle w:val="4"/>
        <w:numPr>
          <w:ilvl w:val="0"/>
          <w:numId w:val="3"/>
        </w:numPr>
        <w:shd w:val="clear" w:color="auto" w:fill="auto"/>
        <w:spacing w:after="0" w:line="274" w:lineRule="exact"/>
        <w:ind w:left="20" w:right="680" w:firstLine="0"/>
        <w:rPr>
          <w:sz w:val="24"/>
          <w:szCs w:val="24"/>
        </w:rPr>
      </w:pPr>
      <w:r w:rsidRPr="00065332">
        <w:rPr>
          <w:sz w:val="24"/>
          <w:szCs w:val="24"/>
        </w:rPr>
        <w:t xml:space="preserve"> определять значение слова по тексту или уточнять с помощью толкового словаря. Выпускник получит возможность научиться:</w:t>
      </w:r>
    </w:p>
    <w:p w:rsidR="00065332" w:rsidRPr="00065332" w:rsidRDefault="00065332" w:rsidP="00065332">
      <w:pPr>
        <w:pStyle w:val="4"/>
        <w:numPr>
          <w:ilvl w:val="0"/>
          <w:numId w:val="3"/>
        </w:numPr>
        <w:shd w:val="clear" w:color="auto" w:fill="auto"/>
        <w:spacing w:after="0" w:line="274" w:lineRule="exact"/>
        <w:ind w:left="20" w:firstLine="0"/>
        <w:jc w:val="both"/>
        <w:rPr>
          <w:sz w:val="24"/>
          <w:szCs w:val="24"/>
        </w:rPr>
      </w:pPr>
      <w:r w:rsidRPr="00065332">
        <w:rPr>
          <w:sz w:val="24"/>
          <w:szCs w:val="24"/>
        </w:rPr>
        <w:t xml:space="preserve"> подбирать синонимы для устранения повторов в тексте;</w:t>
      </w:r>
    </w:p>
    <w:p w:rsidR="00065332" w:rsidRPr="00065332" w:rsidRDefault="00065332" w:rsidP="00065332">
      <w:pPr>
        <w:pStyle w:val="4"/>
        <w:numPr>
          <w:ilvl w:val="0"/>
          <w:numId w:val="3"/>
        </w:numPr>
        <w:shd w:val="clear" w:color="auto" w:fill="auto"/>
        <w:spacing w:after="0" w:line="274" w:lineRule="exact"/>
        <w:ind w:left="20" w:firstLine="0"/>
        <w:jc w:val="both"/>
        <w:rPr>
          <w:sz w:val="24"/>
          <w:szCs w:val="24"/>
        </w:rPr>
      </w:pPr>
      <w:r w:rsidRPr="00065332">
        <w:rPr>
          <w:sz w:val="24"/>
          <w:szCs w:val="24"/>
        </w:rPr>
        <w:t xml:space="preserve"> подбирать антонимы для точной характеристики предметов при их сравнении;</w:t>
      </w:r>
    </w:p>
    <w:p w:rsidR="00065332" w:rsidRPr="00065332" w:rsidRDefault="00065332" w:rsidP="00065332">
      <w:pPr>
        <w:pStyle w:val="4"/>
        <w:numPr>
          <w:ilvl w:val="0"/>
          <w:numId w:val="3"/>
        </w:numPr>
        <w:shd w:val="clear" w:color="auto" w:fill="auto"/>
        <w:spacing w:after="0" w:line="274" w:lineRule="exact"/>
        <w:ind w:left="20" w:right="20" w:firstLine="0"/>
        <w:jc w:val="both"/>
        <w:rPr>
          <w:sz w:val="24"/>
          <w:szCs w:val="24"/>
        </w:rPr>
      </w:pPr>
      <w:r w:rsidRPr="00065332">
        <w:rPr>
          <w:sz w:val="24"/>
          <w:szCs w:val="24"/>
        </w:rPr>
        <w:t>различать употребление в тексте слов в прямом и переносном значении (простые случаи);</w:t>
      </w:r>
    </w:p>
    <w:p w:rsidR="00065332" w:rsidRPr="00065332" w:rsidRDefault="00065332" w:rsidP="00065332">
      <w:pPr>
        <w:pStyle w:val="4"/>
        <w:numPr>
          <w:ilvl w:val="0"/>
          <w:numId w:val="3"/>
        </w:numPr>
        <w:shd w:val="clear" w:color="auto" w:fill="auto"/>
        <w:spacing w:after="0" w:line="274" w:lineRule="exact"/>
        <w:ind w:left="20" w:firstLine="0"/>
        <w:jc w:val="both"/>
        <w:rPr>
          <w:sz w:val="24"/>
          <w:szCs w:val="24"/>
        </w:rPr>
      </w:pPr>
      <w:r w:rsidRPr="00065332">
        <w:rPr>
          <w:sz w:val="24"/>
          <w:szCs w:val="24"/>
        </w:rPr>
        <w:t xml:space="preserve"> оценивать уместность использования слов в тексте;</w:t>
      </w:r>
    </w:p>
    <w:p w:rsidR="00065332" w:rsidRPr="00065332" w:rsidRDefault="00065332" w:rsidP="00065332">
      <w:pPr>
        <w:pStyle w:val="4"/>
        <w:numPr>
          <w:ilvl w:val="0"/>
          <w:numId w:val="3"/>
        </w:numPr>
        <w:shd w:val="clear" w:color="auto" w:fill="auto"/>
        <w:spacing w:after="0" w:line="274" w:lineRule="exact"/>
        <w:ind w:left="20" w:right="20" w:firstLine="0"/>
        <w:jc w:val="both"/>
        <w:rPr>
          <w:sz w:val="24"/>
          <w:szCs w:val="24"/>
        </w:rPr>
      </w:pPr>
      <w:r w:rsidRPr="00065332">
        <w:rPr>
          <w:sz w:val="24"/>
          <w:szCs w:val="24"/>
        </w:rPr>
        <w:t xml:space="preserve"> выбирать слова из ряда </w:t>
      </w:r>
      <w:proofErr w:type="gramStart"/>
      <w:r w:rsidRPr="00065332">
        <w:rPr>
          <w:sz w:val="24"/>
          <w:szCs w:val="24"/>
        </w:rPr>
        <w:t>предложенных</w:t>
      </w:r>
      <w:proofErr w:type="gramEnd"/>
      <w:r w:rsidRPr="00065332">
        <w:rPr>
          <w:sz w:val="24"/>
          <w:szCs w:val="24"/>
        </w:rPr>
        <w:t xml:space="preserve"> для успешного решения коммуникативной задачи.</w:t>
      </w:r>
    </w:p>
    <w:p w:rsidR="00065332" w:rsidRPr="00065332" w:rsidRDefault="00065332" w:rsidP="00065332">
      <w:pPr>
        <w:pStyle w:val="4"/>
        <w:shd w:val="clear" w:color="auto" w:fill="auto"/>
        <w:spacing w:after="0" w:line="274" w:lineRule="exact"/>
        <w:ind w:left="20" w:firstLine="0"/>
        <w:jc w:val="both"/>
        <w:rPr>
          <w:sz w:val="24"/>
          <w:szCs w:val="24"/>
        </w:rPr>
      </w:pPr>
      <w:r w:rsidRPr="00065332">
        <w:rPr>
          <w:sz w:val="24"/>
          <w:szCs w:val="24"/>
        </w:rPr>
        <w:t>Раздел «Морфология»</w:t>
      </w:r>
    </w:p>
    <w:p w:rsidR="00065332" w:rsidRPr="00065332" w:rsidRDefault="00065332" w:rsidP="00065332">
      <w:pPr>
        <w:pStyle w:val="4"/>
        <w:shd w:val="clear" w:color="auto" w:fill="auto"/>
        <w:spacing w:after="0" w:line="274" w:lineRule="exact"/>
        <w:ind w:left="20" w:firstLine="0"/>
        <w:jc w:val="both"/>
        <w:rPr>
          <w:sz w:val="24"/>
          <w:szCs w:val="24"/>
        </w:rPr>
      </w:pPr>
      <w:r w:rsidRPr="00065332">
        <w:rPr>
          <w:sz w:val="24"/>
          <w:szCs w:val="24"/>
        </w:rPr>
        <w:t>Выпускник научится:</w:t>
      </w:r>
    </w:p>
    <w:p w:rsidR="00065332" w:rsidRPr="00065332" w:rsidRDefault="00065332" w:rsidP="00065332">
      <w:pPr>
        <w:pStyle w:val="4"/>
        <w:numPr>
          <w:ilvl w:val="0"/>
          <w:numId w:val="3"/>
        </w:numPr>
        <w:shd w:val="clear" w:color="auto" w:fill="auto"/>
        <w:spacing w:after="0" w:line="274" w:lineRule="exact"/>
        <w:ind w:left="20" w:right="20" w:firstLine="0"/>
        <w:jc w:val="both"/>
        <w:rPr>
          <w:sz w:val="24"/>
          <w:szCs w:val="24"/>
        </w:rPr>
      </w:pPr>
      <w:r w:rsidRPr="00065332">
        <w:rPr>
          <w:sz w:val="24"/>
          <w:szCs w:val="24"/>
        </w:rPr>
        <w:t xml:space="preserve"> определять грамматические признаки имён существительных — род, число, падеж, склонение;</w:t>
      </w:r>
    </w:p>
    <w:p w:rsidR="00065332" w:rsidRPr="00065332" w:rsidRDefault="00065332" w:rsidP="00065332">
      <w:pPr>
        <w:pStyle w:val="4"/>
        <w:numPr>
          <w:ilvl w:val="0"/>
          <w:numId w:val="3"/>
        </w:numPr>
        <w:shd w:val="clear" w:color="auto" w:fill="auto"/>
        <w:spacing w:after="0" w:line="274" w:lineRule="exact"/>
        <w:ind w:left="20" w:firstLine="0"/>
        <w:jc w:val="both"/>
        <w:rPr>
          <w:sz w:val="24"/>
          <w:szCs w:val="24"/>
        </w:rPr>
      </w:pPr>
      <w:r w:rsidRPr="00065332">
        <w:rPr>
          <w:sz w:val="24"/>
          <w:szCs w:val="24"/>
        </w:rPr>
        <w:t xml:space="preserve"> определять грамматические признаки имён прилагательных — род, число, падеж;</w:t>
      </w:r>
    </w:p>
    <w:p w:rsidR="00065332" w:rsidRPr="00065332" w:rsidRDefault="00065332" w:rsidP="00065332">
      <w:pPr>
        <w:pStyle w:val="4"/>
        <w:numPr>
          <w:ilvl w:val="0"/>
          <w:numId w:val="3"/>
        </w:numPr>
        <w:shd w:val="clear" w:color="auto" w:fill="auto"/>
        <w:spacing w:after="0" w:line="274" w:lineRule="exact"/>
        <w:ind w:left="20" w:right="20" w:firstLine="0"/>
        <w:jc w:val="both"/>
        <w:rPr>
          <w:sz w:val="24"/>
          <w:szCs w:val="24"/>
        </w:rPr>
      </w:pPr>
      <w:r w:rsidRPr="00065332">
        <w:rPr>
          <w:sz w:val="24"/>
          <w:szCs w:val="24"/>
        </w:rPr>
        <w:t xml:space="preserve"> определять грамматические признаки глаголов — число, время, род (в прошедшем времени), лицо (в настоящем и будущем времени), спряжение.</w:t>
      </w:r>
    </w:p>
    <w:p w:rsidR="00065332" w:rsidRPr="00065332" w:rsidRDefault="00065332" w:rsidP="00065332">
      <w:pPr>
        <w:pStyle w:val="4"/>
        <w:shd w:val="clear" w:color="auto" w:fill="auto"/>
        <w:spacing w:after="0" w:line="274" w:lineRule="exact"/>
        <w:ind w:left="20" w:firstLine="0"/>
        <w:jc w:val="both"/>
        <w:rPr>
          <w:sz w:val="24"/>
          <w:szCs w:val="24"/>
        </w:rPr>
      </w:pPr>
      <w:r w:rsidRPr="00065332">
        <w:rPr>
          <w:sz w:val="24"/>
          <w:szCs w:val="24"/>
        </w:rPr>
        <w:t>Выпускник получит возможность научиться:</w:t>
      </w:r>
    </w:p>
    <w:p w:rsidR="00065332" w:rsidRPr="00065332" w:rsidRDefault="00065332" w:rsidP="00065332">
      <w:pPr>
        <w:pStyle w:val="4"/>
        <w:numPr>
          <w:ilvl w:val="0"/>
          <w:numId w:val="3"/>
        </w:numPr>
        <w:shd w:val="clear" w:color="auto" w:fill="auto"/>
        <w:spacing w:after="0" w:line="274" w:lineRule="exact"/>
        <w:ind w:left="20" w:right="20" w:firstLine="0"/>
        <w:jc w:val="both"/>
        <w:rPr>
          <w:sz w:val="24"/>
          <w:szCs w:val="24"/>
        </w:rPr>
      </w:pPr>
      <w:r w:rsidRPr="00065332">
        <w:rPr>
          <w:sz w:val="24"/>
          <w:szCs w:val="24"/>
        </w:rPr>
        <w:t xml:space="preserve"> проводить морфологический разбор имён существительных, имён прилагательных, глаголов по предложенному в учебнике алгоритму; оценивать правильность проведения морфологического разбора;</w:t>
      </w:r>
    </w:p>
    <w:p w:rsidR="00065332" w:rsidRPr="00065332" w:rsidRDefault="00065332" w:rsidP="00065332">
      <w:pPr>
        <w:pStyle w:val="4"/>
        <w:numPr>
          <w:ilvl w:val="0"/>
          <w:numId w:val="3"/>
        </w:numPr>
        <w:shd w:val="clear" w:color="auto" w:fill="auto"/>
        <w:spacing w:after="0" w:line="274" w:lineRule="exact"/>
        <w:ind w:left="20" w:right="20" w:firstLine="0"/>
        <w:jc w:val="both"/>
        <w:rPr>
          <w:sz w:val="24"/>
          <w:szCs w:val="24"/>
        </w:rPr>
      </w:pPr>
      <w:r w:rsidRPr="00065332">
        <w:rPr>
          <w:sz w:val="24"/>
          <w:szCs w:val="24"/>
        </w:rPr>
        <w:t xml:space="preserve"> находить в тексте такие части речи, как личные местоимения и наречия, предлоги вместе с существительными и личными местоимениями, к которым они относятся, союзы и, а, но, частицу не при глаголах.</w:t>
      </w:r>
    </w:p>
    <w:p w:rsidR="00065332" w:rsidRPr="00065332" w:rsidRDefault="00065332" w:rsidP="00065332">
      <w:pPr>
        <w:pStyle w:val="4"/>
        <w:shd w:val="clear" w:color="auto" w:fill="auto"/>
        <w:spacing w:after="0" w:line="274" w:lineRule="exact"/>
        <w:ind w:left="20" w:firstLine="0"/>
        <w:jc w:val="both"/>
        <w:rPr>
          <w:sz w:val="24"/>
          <w:szCs w:val="24"/>
        </w:rPr>
      </w:pPr>
      <w:r w:rsidRPr="00065332">
        <w:rPr>
          <w:sz w:val="24"/>
          <w:szCs w:val="24"/>
        </w:rPr>
        <w:t>Раздел «Синтаксис»</w:t>
      </w:r>
    </w:p>
    <w:p w:rsidR="00065332" w:rsidRPr="00065332" w:rsidRDefault="00065332" w:rsidP="00065332">
      <w:pPr>
        <w:pStyle w:val="4"/>
        <w:shd w:val="clear" w:color="auto" w:fill="auto"/>
        <w:spacing w:after="0" w:line="274" w:lineRule="exact"/>
        <w:ind w:left="20" w:firstLine="0"/>
        <w:jc w:val="both"/>
        <w:rPr>
          <w:sz w:val="24"/>
          <w:szCs w:val="24"/>
        </w:rPr>
      </w:pPr>
      <w:r w:rsidRPr="00065332">
        <w:rPr>
          <w:sz w:val="24"/>
          <w:szCs w:val="24"/>
        </w:rPr>
        <w:t>Выпускник научится:</w:t>
      </w:r>
    </w:p>
    <w:p w:rsidR="00065332" w:rsidRPr="00065332" w:rsidRDefault="00065332" w:rsidP="00065332">
      <w:pPr>
        <w:pStyle w:val="4"/>
        <w:numPr>
          <w:ilvl w:val="0"/>
          <w:numId w:val="3"/>
        </w:numPr>
        <w:shd w:val="clear" w:color="auto" w:fill="auto"/>
        <w:spacing w:after="0" w:line="274" w:lineRule="exact"/>
        <w:ind w:left="20" w:firstLine="0"/>
        <w:jc w:val="both"/>
        <w:rPr>
          <w:sz w:val="24"/>
          <w:szCs w:val="24"/>
        </w:rPr>
      </w:pPr>
      <w:r w:rsidRPr="00065332">
        <w:rPr>
          <w:sz w:val="24"/>
          <w:szCs w:val="24"/>
        </w:rPr>
        <w:t xml:space="preserve"> различать предложение, словосочетание, слово;</w:t>
      </w:r>
    </w:p>
    <w:p w:rsidR="00065332" w:rsidRPr="00065332" w:rsidRDefault="00065332" w:rsidP="00065332">
      <w:pPr>
        <w:pStyle w:val="4"/>
        <w:numPr>
          <w:ilvl w:val="0"/>
          <w:numId w:val="3"/>
        </w:numPr>
        <w:shd w:val="clear" w:color="auto" w:fill="auto"/>
        <w:spacing w:after="0" w:line="274" w:lineRule="exact"/>
        <w:ind w:left="20" w:right="20" w:firstLine="0"/>
        <w:jc w:val="both"/>
        <w:rPr>
          <w:sz w:val="24"/>
          <w:szCs w:val="24"/>
        </w:rPr>
      </w:pPr>
      <w:r w:rsidRPr="00065332">
        <w:rPr>
          <w:sz w:val="24"/>
          <w:szCs w:val="24"/>
        </w:rPr>
        <w:t xml:space="preserve"> устанавливать при помощи смысловых вопросов связь между словами в словосочетании и предложении;</w:t>
      </w:r>
    </w:p>
    <w:p w:rsidR="00065332" w:rsidRPr="00065332" w:rsidRDefault="00065332" w:rsidP="00065332">
      <w:pPr>
        <w:pStyle w:val="4"/>
        <w:numPr>
          <w:ilvl w:val="0"/>
          <w:numId w:val="3"/>
        </w:numPr>
        <w:shd w:val="clear" w:color="auto" w:fill="auto"/>
        <w:spacing w:after="0" w:line="274" w:lineRule="exact"/>
        <w:ind w:left="20" w:right="20" w:firstLine="0"/>
        <w:jc w:val="both"/>
        <w:rPr>
          <w:sz w:val="24"/>
          <w:szCs w:val="24"/>
        </w:rPr>
      </w:pPr>
      <w:r w:rsidRPr="00065332">
        <w:rPr>
          <w:sz w:val="24"/>
          <w:szCs w:val="24"/>
        </w:rPr>
        <w:t xml:space="preserve"> классифицировать предложения по цели высказывания, находить повествовательные/побудительные/вопросительные предложения;</w:t>
      </w:r>
    </w:p>
    <w:p w:rsidR="00065332" w:rsidRPr="00065332" w:rsidRDefault="00065332" w:rsidP="00065332">
      <w:pPr>
        <w:pStyle w:val="4"/>
        <w:numPr>
          <w:ilvl w:val="0"/>
          <w:numId w:val="3"/>
        </w:numPr>
        <w:shd w:val="clear" w:color="auto" w:fill="auto"/>
        <w:spacing w:after="0" w:line="274" w:lineRule="exact"/>
        <w:ind w:left="20" w:firstLine="0"/>
        <w:jc w:val="both"/>
        <w:rPr>
          <w:sz w:val="24"/>
          <w:szCs w:val="24"/>
        </w:rPr>
      </w:pPr>
      <w:r w:rsidRPr="00065332">
        <w:rPr>
          <w:sz w:val="24"/>
          <w:szCs w:val="24"/>
        </w:rPr>
        <w:t xml:space="preserve"> определять восклицательную/невосклицательную интонацию предложения;</w:t>
      </w:r>
    </w:p>
    <w:p w:rsidR="00065332" w:rsidRPr="00065332" w:rsidRDefault="00065332" w:rsidP="00065332">
      <w:pPr>
        <w:pStyle w:val="4"/>
        <w:numPr>
          <w:ilvl w:val="0"/>
          <w:numId w:val="3"/>
        </w:numPr>
        <w:shd w:val="clear" w:color="auto" w:fill="auto"/>
        <w:spacing w:after="0" w:line="274" w:lineRule="exact"/>
        <w:ind w:left="20" w:firstLine="0"/>
        <w:jc w:val="both"/>
        <w:rPr>
          <w:sz w:val="24"/>
          <w:szCs w:val="24"/>
        </w:rPr>
      </w:pPr>
      <w:r w:rsidRPr="00065332">
        <w:rPr>
          <w:sz w:val="24"/>
          <w:szCs w:val="24"/>
        </w:rPr>
        <w:t xml:space="preserve"> находить главные и второстепенные (без деления на виды) члены предложения;</w:t>
      </w:r>
    </w:p>
    <w:p w:rsidR="00065332" w:rsidRPr="00065332" w:rsidRDefault="00065332" w:rsidP="00065332">
      <w:pPr>
        <w:pStyle w:val="4"/>
        <w:numPr>
          <w:ilvl w:val="0"/>
          <w:numId w:val="3"/>
        </w:numPr>
        <w:shd w:val="clear" w:color="auto" w:fill="auto"/>
        <w:spacing w:after="0" w:line="274" w:lineRule="exact"/>
        <w:ind w:left="20" w:firstLine="0"/>
        <w:jc w:val="both"/>
        <w:rPr>
          <w:sz w:val="24"/>
          <w:szCs w:val="24"/>
        </w:rPr>
      </w:pPr>
      <w:r w:rsidRPr="00065332">
        <w:rPr>
          <w:sz w:val="24"/>
          <w:szCs w:val="24"/>
        </w:rPr>
        <w:t xml:space="preserve"> выделять предложения с однородными членами.</w:t>
      </w:r>
    </w:p>
    <w:p w:rsidR="00065332" w:rsidRPr="00065332" w:rsidRDefault="00065332" w:rsidP="00065332">
      <w:pPr>
        <w:pStyle w:val="4"/>
        <w:shd w:val="clear" w:color="auto" w:fill="auto"/>
        <w:spacing w:after="0" w:line="274" w:lineRule="exact"/>
        <w:ind w:left="20" w:firstLine="0"/>
        <w:jc w:val="both"/>
        <w:rPr>
          <w:sz w:val="24"/>
          <w:szCs w:val="24"/>
        </w:rPr>
      </w:pPr>
      <w:r w:rsidRPr="00065332">
        <w:rPr>
          <w:sz w:val="24"/>
          <w:szCs w:val="24"/>
        </w:rPr>
        <w:t>Выпускник получит возможность научиться:</w:t>
      </w:r>
    </w:p>
    <w:p w:rsidR="00065332" w:rsidRPr="00065332" w:rsidRDefault="00065332" w:rsidP="00065332">
      <w:pPr>
        <w:pStyle w:val="4"/>
        <w:numPr>
          <w:ilvl w:val="0"/>
          <w:numId w:val="3"/>
        </w:numPr>
        <w:shd w:val="clear" w:color="auto" w:fill="auto"/>
        <w:spacing w:after="0" w:line="274" w:lineRule="exact"/>
        <w:ind w:left="20" w:right="20" w:firstLine="0"/>
        <w:jc w:val="both"/>
        <w:rPr>
          <w:sz w:val="24"/>
          <w:szCs w:val="24"/>
        </w:rPr>
      </w:pPr>
      <w:r w:rsidRPr="00065332">
        <w:rPr>
          <w:sz w:val="24"/>
          <w:szCs w:val="24"/>
        </w:rPr>
        <w:t xml:space="preserve"> различать второстепенные члены предложения — определения, дополнения, обстоятельства;</w:t>
      </w:r>
    </w:p>
    <w:p w:rsidR="00065332" w:rsidRPr="00065332" w:rsidRDefault="00065332" w:rsidP="00065332">
      <w:pPr>
        <w:pStyle w:val="4"/>
        <w:numPr>
          <w:ilvl w:val="0"/>
          <w:numId w:val="3"/>
        </w:numPr>
        <w:shd w:val="clear" w:color="auto" w:fill="auto"/>
        <w:spacing w:after="0" w:line="274" w:lineRule="exact"/>
        <w:ind w:left="20" w:right="20" w:firstLine="0"/>
        <w:jc w:val="both"/>
        <w:rPr>
          <w:sz w:val="24"/>
          <w:szCs w:val="24"/>
        </w:rPr>
      </w:pPr>
      <w:r w:rsidRPr="00065332">
        <w:rPr>
          <w:sz w:val="24"/>
          <w:szCs w:val="24"/>
        </w:rPr>
        <w:t xml:space="preserve"> выполнять в соответствии с предложенным в учебнике алгоритмом разбор простого предложения (по членам предложения, синтаксический), оценивать правильность разбора;</w:t>
      </w:r>
    </w:p>
    <w:p w:rsidR="00065332" w:rsidRPr="00065332" w:rsidRDefault="00065332" w:rsidP="00065332">
      <w:pPr>
        <w:pStyle w:val="4"/>
        <w:numPr>
          <w:ilvl w:val="0"/>
          <w:numId w:val="3"/>
        </w:numPr>
        <w:shd w:val="clear" w:color="auto" w:fill="auto"/>
        <w:spacing w:after="0" w:line="274" w:lineRule="exact"/>
        <w:ind w:left="20" w:firstLine="0"/>
        <w:jc w:val="both"/>
        <w:rPr>
          <w:sz w:val="24"/>
          <w:szCs w:val="24"/>
        </w:rPr>
      </w:pPr>
      <w:r w:rsidRPr="00065332">
        <w:rPr>
          <w:sz w:val="24"/>
          <w:szCs w:val="24"/>
        </w:rPr>
        <w:t xml:space="preserve"> различать простые и сложные предложения.</w:t>
      </w:r>
    </w:p>
    <w:p w:rsidR="00065332" w:rsidRPr="00065332" w:rsidRDefault="00065332" w:rsidP="00065332">
      <w:pPr>
        <w:pStyle w:val="4"/>
        <w:shd w:val="clear" w:color="auto" w:fill="auto"/>
        <w:spacing w:after="0" w:line="274" w:lineRule="exact"/>
        <w:ind w:left="20" w:firstLine="0"/>
        <w:jc w:val="both"/>
        <w:rPr>
          <w:sz w:val="24"/>
          <w:szCs w:val="24"/>
        </w:rPr>
      </w:pPr>
      <w:r w:rsidRPr="00065332">
        <w:rPr>
          <w:sz w:val="24"/>
          <w:szCs w:val="24"/>
        </w:rPr>
        <w:t>Содержательная линия</w:t>
      </w:r>
    </w:p>
    <w:p w:rsidR="00065332" w:rsidRPr="00065332" w:rsidRDefault="00065332" w:rsidP="00065332">
      <w:pPr>
        <w:pStyle w:val="4"/>
        <w:shd w:val="clear" w:color="auto" w:fill="auto"/>
        <w:spacing w:after="0" w:line="274" w:lineRule="exact"/>
        <w:ind w:left="20" w:firstLine="0"/>
        <w:jc w:val="both"/>
        <w:rPr>
          <w:sz w:val="24"/>
          <w:szCs w:val="24"/>
        </w:rPr>
      </w:pPr>
      <w:r w:rsidRPr="00065332">
        <w:rPr>
          <w:sz w:val="24"/>
          <w:szCs w:val="24"/>
        </w:rPr>
        <w:t>«Орфография и пунктуация»</w:t>
      </w:r>
    </w:p>
    <w:p w:rsidR="00065332" w:rsidRPr="00065332" w:rsidRDefault="00065332" w:rsidP="00065332">
      <w:pPr>
        <w:pStyle w:val="4"/>
        <w:shd w:val="clear" w:color="auto" w:fill="auto"/>
        <w:spacing w:after="0" w:line="274" w:lineRule="exact"/>
        <w:ind w:left="20" w:firstLine="0"/>
        <w:jc w:val="both"/>
        <w:rPr>
          <w:sz w:val="24"/>
          <w:szCs w:val="24"/>
        </w:rPr>
      </w:pPr>
      <w:r w:rsidRPr="00065332">
        <w:rPr>
          <w:sz w:val="24"/>
          <w:szCs w:val="24"/>
        </w:rPr>
        <w:t>Выпускник научится:</w:t>
      </w:r>
    </w:p>
    <w:p w:rsidR="00065332" w:rsidRPr="00065332" w:rsidRDefault="00065332" w:rsidP="00065332">
      <w:pPr>
        <w:pStyle w:val="4"/>
        <w:numPr>
          <w:ilvl w:val="0"/>
          <w:numId w:val="3"/>
        </w:numPr>
        <w:shd w:val="clear" w:color="auto" w:fill="auto"/>
        <w:spacing w:after="0" w:line="274" w:lineRule="exact"/>
        <w:ind w:left="20" w:firstLine="0"/>
        <w:jc w:val="both"/>
        <w:rPr>
          <w:sz w:val="24"/>
          <w:szCs w:val="24"/>
        </w:rPr>
      </w:pPr>
      <w:r w:rsidRPr="00065332">
        <w:rPr>
          <w:sz w:val="24"/>
          <w:szCs w:val="24"/>
        </w:rPr>
        <w:t xml:space="preserve"> применять правила правописания (в объёме содержания курса);</w:t>
      </w:r>
    </w:p>
    <w:p w:rsidR="00065332" w:rsidRPr="00065332" w:rsidRDefault="00065332" w:rsidP="00065332">
      <w:pPr>
        <w:pStyle w:val="4"/>
        <w:numPr>
          <w:ilvl w:val="0"/>
          <w:numId w:val="3"/>
        </w:numPr>
        <w:shd w:val="clear" w:color="auto" w:fill="auto"/>
        <w:spacing w:after="0" w:line="274" w:lineRule="exact"/>
        <w:ind w:left="20" w:firstLine="0"/>
        <w:jc w:val="both"/>
        <w:rPr>
          <w:sz w:val="24"/>
          <w:szCs w:val="24"/>
        </w:rPr>
      </w:pPr>
      <w:r w:rsidRPr="00065332">
        <w:rPr>
          <w:sz w:val="24"/>
          <w:szCs w:val="24"/>
        </w:rPr>
        <w:t xml:space="preserve"> определять (уточнять) написание слова по орфографическому словарю </w:t>
      </w:r>
      <w:r w:rsidRPr="00065332">
        <w:rPr>
          <w:sz w:val="24"/>
          <w:szCs w:val="24"/>
        </w:rPr>
        <w:lastRenderedPageBreak/>
        <w:t>учебника;</w:t>
      </w:r>
    </w:p>
    <w:p w:rsidR="00065332" w:rsidRPr="00065332" w:rsidRDefault="00065332" w:rsidP="00065332">
      <w:pPr>
        <w:pStyle w:val="4"/>
        <w:numPr>
          <w:ilvl w:val="0"/>
          <w:numId w:val="3"/>
        </w:numPr>
        <w:shd w:val="clear" w:color="auto" w:fill="auto"/>
        <w:spacing w:after="0" w:line="274" w:lineRule="exact"/>
        <w:ind w:left="20" w:firstLine="0"/>
        <w:jc w:val="both"/>
        <w:rPr>
          <w:sz w:val="24"/>
          <w:szCs w:val="24"/>
        </w:rPr>
      </w:pPr>
      <w:r w:rsidRPr="00065332">
        <w:rPr>
          <w:sz w:val="24"/>
          <w:szCs w:val="24"/>
        </w:rPr>
        <w:t xml:space="preserve"> безошибочно списывать текст объёмом 80—90 слов;</w:t>
      </w:r>
    </w:p>
    <w:p w:rsidR="00065332" w:rsidRPr="00065332" w:rsidRDefault="00065332" w:rsidP="00065332">
      <w:pPr>
        <w:pStyle w:val="4"/>
        <w:numPr>
          <w:ilvl w:val="0"/>
          <w:numId w:val="3"/>
        </w:numPr>
        <w:shd w:val="clear" w:color="auto" w:fill="auto"/>
        <w:spacing w:after="0" w:line="274" w:lineRule="exact"/>
        <w:ind w:left="20" w:right="20" w:firstLine="0"/>
        <w:jc w:val="both"/>
        <w:rPr>
          <w:sz w:val="24"/>
          <w:szCs w:val="24"/>
        </w:rPr>
      </w:pPr>
      <w:r w:rsidRPr="00065332">
        <w:rPr>
          <w:sz w:val="24"/>
          <w:szCs w:val="24"/>
        </w:rPr>
        <w:t xml:space="preserve"> писать под диктовку тексты объёмом 75—80 слов в соответствии с изученными правилами правописания;</w:t>
      </w:r>
    </w:p>
    <w:p w:rsidR="00065332" w:rsidRPr="00065332" w:rsidRDefault="00065332" w:rsidP="00065332">
      <w:pPr>
        <w:pStyle w:val="4"/>
        <w:numPr>
          <w:ilvl w:val="0"/>
          <w:numId w:val="3"/>
        </w:numPr>
        <w:shd w:val="clear" w:color="auto" w:fill="auto"/>
        <w:spacing w:after="0" w:line="274" w:lineRule="exact"/>
        <w:ind w:left="20" w:right="20" w:firstLine="0"/>
        <w:jc w:val="both"/>
        <w:rPr>
          <w:sz w:val="24"/>
          <w:szCs w:val="24"/>
        </w:rPr>
      </w:pPr>
      <w:r w:rsidRPr="00065332">
        <w:rPr>
          <w:sz w:val="24"/>
          <w:szCs w:val="24"/>
        </w:rPr>
        <w:t xml:space="preserve"> проверять собственный и предложенный текст, находить и исправлять орфографические и пунктуационные ошибки.</w:t>
      </w:r>
    </w:p>
    <w:p w:rsidR="00065332" w:rsidRPr="00065332" w:rsidRDefault="00065332" w:rsidP="00065332">
      <w:pPr>
        <w:pStyle w:val="4"/>
        <w:shd w:val="clear" w:color="auto" w:fill="auto"/>
        <w:spacing w:after="0" w:line="274" w:lineRule="exact"/>
        <w:ind w:left="20" w:firstLine="0"/>
        <w:jc w:val="both"/>
        <w:rPr>
          <w:sz w:val="24"/>
          <w:szCs w:val="24"/>
        </w:rPr>
      </w:pPr>
      <w:r w:rsidRPr="00065332">
        <w:rPr>
          <w:sz w:val="24"/>
          <w:szCs w:val="24"/>
        </w:rPr>
        <w:t>Выпускник получит возможность научиться:</w:t>
      </w:r>
    </w:p>
    <w:p w:rsidR="00065332" w:rsidRPr="00065332" w:rsidRDefault="00065332" w:rsidP="00065332">
      <w:pPr>
        <w:pStyle w:val="4"/>
        <w:numPr>
          <w:ilvl w:val="0"/>
          <w:numId w:val="3"/>
        </w:numPr>
        <w:shd w:val="clear" w:color="auto" w:fill="auto"/>
        <w:spacing w:after="0" w:line="274" w:lineRule="exact"/>
        <w:ind w:left="20" w:firstLine="0"/>
        <w:jc w:val="both"/>
        <w:rPr>
          <w:sz w:val="24"/>
          <w:szCs w:val="24"/>
        </w:rPr>
      </w:pPr>
      <w:r w:rsidRPr="00065332">
        <w:rPr>
          <w:sz w:val="24"/>
          <w:szCs w:val="24"/>
        </w:rPr>
        <w:t xml:space="preserve"> осознавать место возможного возникновения орфографической ошибки;</w:t>
      </w:r>
    </w:p>
    <w:p w:rsidR="00065332" w:rsidRPr="00065332" w:rsidRDefault="00065332" w:rsidP="00065332">
      <w:pPr>
        <w:pStyle w:val="4"/>
        <w:numPr>
          <w:ilvl w:val="0"/>
          <w:numId w:val="3"/>
        </w:numPr>
        <w:shd w:val="clear" w:color="auto" w:fill="auto"/>
        <w:spacing w:after="0" w:line="274" w:lineRule="exact"/>
        <w:ind w:left="20" w:firstLine="0"/>
        <w:jc w:val="both"/>
        <w:rPr>
          <w:sz w:val="24"/>
          <w:szCs w:val="24"/>
        </w:rPr>
      </w:pPr>
      <w:r w:rsidRPr="00065332">
        <w:rPr>
          <w:sz w:val="24"/>
          <w:szCs w:val="24"/>
        </w:rPr>
        <w:t xml:space="preserve"> подбирать примеры с определённой орфограммой;</w:t>
      </w:r>
    </w:p>
    <w:p w:rsidR="00065332" w:rsidRPr="00CA55B4" w:rsidRDefault="00065332" w:rsidP="00CA55B4">
      <w:pPr>
        <w:pStyle w:val="4"/>
        <w:numPr>
          <w:ilvl w:val="0"/>
          <w:numId w:val="3"/>
        </w:numPr>
        <w:shd w:val="clear" w:color="auto" w:fill="auto"/>
        <w:spacing w:after="0" w:line="274" w:lineRule="exact"/>
        <w:ind w:left="20" w:right="20" w:firstLine="0"/>
        <w:jc w:val="both"/>
        <w:rPr>
          <w:sz w:val="24"/>
          <w:szCs w:val="24"/>
        </w:rPr>
      </w:pPr>
      <w:r w:rsidRPr="00065332">
        <w:rPr>
          <w:sz w:val="24"/>
          <w:szCs w:val="24"/>
        </w:rPr>
        <w:t xml:space="preserve"> при составлении собственных текстов перефразировать </w:t>
      </w:r>
      <w:proofErr w:type="gramStart"/>
      <w:r w:rsidRPr="00065332">
        <w:rPr>
          <w:sz w:val="24"/>
          <w:szCs w:val="24"/>
        </w:rPr>
        <w:t>записываемое</w:t>
      </w:r>
      <w:proofErr w:type="gramEnd"/>
      <w:r w:rsidRPr="00065332">
        <w:rPr>
          <w:sz w:val="24"/>
          <w:szCs w:val="24"/>
        </w:rPr>
        <w:t>, чтобы избежать орфографических и пунктуационных ошибок;</w:t>
      </w:r>
    </w:p>
    <w:p w:rsidR="00065332" w:rsidRPr="00065332" w:rsidRDefault="00065332" w:rsidP="00065332">
      <w:pPr>
        <w:pStyle w:val="4"/>
        <w:numPr>
          <w:ilvl w:val="0"/>
          <w:numId w:val="3"/>
        </w:numPr>
        <w:shd w:val="clear" w:color="auto" w:fill="auto"/>
        <w:spacing w:after="0" w:line="274" w:lineRule="exact"/>
        <w:ind w:left="20" w:right="20" w:firstLine="0"/>
        <w:rPr>
          <w:sz w:val="24"/>
          <w:szCs w:val="24"/>
        </w:rPr>
      </w:pPr>
      <w:r w:rsidRPr="00065332">
        <w:rPr>
          <w:sz w:val="24"/>
          <w:szCs w:val="24"/>
        </w:rPr>
        <w:t>при работе над ошибками осознавать причины появления ошибки и определять способы действий, помогающих предотвратить её в последующих письменных работах. Содержательная линия «Развитие речи»</w:t>
      </w:r>
    </w:p>
    <w:p w:rsidR="00065332" w:rsidRPr="00065332" w:rsidRDefault="00065332" w:rsidP="00065332">
      <w:pPr>
        <w:pStyle w:val="4"/>
        <w:shd w:val="clear" w:color="auto" w:fill="auto"/>
        <w:spacing w:after="0" w:line="274" w:lineRule="exact"/>
        <w:ind w:left="20" w:firstLine="0"/>
        <w:rPr>
          <w:sz w:val="24"/>
          <w:szCs w:val="24"/>
        </w:rPr>
      </w:pPr>
      <w:r w:rsidRPr="00065332">
        <w:rPr>
          <w:sz w:val="24"/>
          <w:szCs w:val="24"/>
        </w:rPr>
        <w:t>Выпускник научится:</w:t>
      </w:r>
    </w:p>
    <w:p w:rsidR="00065332" w:rsidRPr="00065332" w:rsidRDefault="00065332" w:rsidP="00065332">
      <w:pPr>
        <w:pStyle w:val="4"/>
        <w:numPr>
          <w:ilvl w:val="0"/>
          <w:numId w:val="3"/>
        </w:numPr>
        <w:shd w:val="clear" w:color="auto" w:fill="auto"/>
        <w:spacing w:after="0" w:line="274" w:lineRule="exact"/>
        <w:ind w:left="20" w:right="20" w:firstLine="0"/>
        <w:jc w:val="both"/>
        <w:rPr>
          <w:sz w:val="24"/>
          <w:szCs w:val="24"/>
        </w:rPr>
      </w:pPr>
      <w:r w:rsidRPr="00065332">
        <w:rPr>
          <w:sz w:val="24"/>
          <w:szCs w:val="24"/>
        </w:rPr>
        <w:t xml:space="preserve"> оценивать правильность (уместность) выбора языковых и неязыковых средств устного общения на уроке, в школе, в быту, со знакомыми и незнакомыми, с людьми разного возраста;</w:t>
      </w:r>
    </w:p>
    <w:p w:rsidR="00065332" w:rsidRPr="00065332" w:rsidRDefault="00065332" w:rsidP="00065332">
      <w:pPr>
        <w:pStyle w:val="4"/>
        <w:numPr>
          <w:ilvl w:val="0"/>
          <w:numId w:val="3"/>
        </w:numPr>
        <w:shd w:val="clear" w:color="auto" w:fill="auto"/>
        <w:spacing w:after="0" w:line="274" w:lineRule="exact"/>
        <w:ind w:left="20" w:right="20" w:firstLine="0"/>
        <w:rPr>
          <w:sz w:val="24"/>
          <w:szCs w:val="24"/>
        </w:rPr>
      </w:pPr>
      <w:r w:rsidRPr="00065332">
        <w:rPr>
          <w:sz w:val="24"/>
          <w:szCs w:val="24"/>
        </w:rPr>
        <w:t xml:space="preserve"> соблюдать в повседневной жизни нормы речевого этикета и правила устного общения (умение слышать, реагировать на реплики, поддерживать разговор);</w:t>
      </w:r>
    </w:p>
    <w:p w:rsidR="00065332" w:rsidRPr="00065332" w:rsidRDefault="00065332" w:rsidP="00065332">
      <w:pPr>
        <w:pStyle w:val="4"/>
        <w:numPr>
          <w:ilvl w:val="0"/>
          <w:numId w:val="3"/>
        </w:numPr>
        <w:shd w:val="clear" w:color="auto" w:fill="auto"/>
        <w:spacing w:after="0" w:line="274" w:lineRule="exact"/>
        <w:ind w:left="20" w:firstLine="0"/>
        <w:rPr>
          <w:sz w:val="24"/>
          <w:szCs w:val="24"/>
        </w:rPr>
      </w:pPr>
      <w:r w:rsidRPr="00065332">
        <w:rPr>
          <w:sz w:val="24"/>
          <w:szCs w:val="24"/>
        </w:rPr>
        <w:t xml:space="preserve"> выражать собственное мнение и аргументировать его;</w:t>
      </w:r>
    </w:p>
    <w:p w:rsidR="00065332" w:rsidRPr="00065332" w:rsidRDefault="00065332" w:rsidP="00065332">
      <w:pPr>
        <w:pStyle w:val="4"/>
        <w:numPr>
          <w:ilvl w:val="0"/>
          <w:numId w:val="3"/>
        </w:numPr>
        <w:shd w:val="clear" w:color="auto" w:fill="auto"/>
        <w:spacing w:after="0" w:line="274" w:lineRule="exact"/>
        <w:ind w:left="20" w:firstLine="0"/>
        <w:rPr>
          <w:sz w:val="24"/>
          <w:szCs w:val="24"/>
        </w:rPr>
      </w:pPr>
      <w:r w:rsidRPr="00065332">
        <w:rPr>
          <w:sz w:val="24"/>
          <w:szCs w:val="24"/>
        </w:rPr>
        <w:t xml:space="preserve"> самостоятельно озаглавливать текст;</w:t>
      </w:r>
    </w:p>
    <w:p w:rsidR="00065332" w:rsidRPr="00065332" w:rsidRDefault="00065332" w:rsidP="00065332">
      <w:pPr>
        <w:pStyle w:val="4"/>
        <w:numPr>
          <w:ilvl w:val="0"/>
          <w:numId w:val="3"/>
        </w:numPr>
        <w:shd w:val="clear" w:color="auto" w:fill="auto"/>
        <w:spacing w:after="0" w:line="274" w:lineRule="exact"/>
        <w:ind w:left="20" w:firstLine="0"/>
        <w:rPr>
          <w:sz w:val="24"/>
          <w:szCs w:val="24"/>
        </w:rPr>
      </w:pPr>
      <w:r w:rsidRPr="00065332">
        <w:rPr>
          <w:sz w:val="24"/>
          <w:szCs w:val="24"/>
        </w:rPr>
        <w:t xml:space="preserve"> составлять план текста;</w:t>
      </w:r>
    </w:p>
    <w:p w:rsidR="00065332" w:rsidRPr="00065332" w:rsidRDefault="00065332" w:rsidP="00065332">
      <w:pPr>
        <w:pStyle w:val="4"/>
        <w:numPr>
          <w:ilvl w:val="0"/>
          <w:numId w:val="3"/>
        </w:numPr>
        <w:shd w:val="clear" w:color="auto" w:fill="auto"/>
        <w:spacing w:after="0" w:line="274" w:lineRule="exact"/>
        <w:ind w:left="20" w:right="20" w:firstLine="0"/>
        <w:rPr>
          <w:sz w:val="24"/>
          <w:szCs w:val="24"/>
        </w:rPr>
      </w:pPr>
      <w:r w:rsidRPr="00065332">
        <w:rPr>
          <w:sz w:val="24"/>
          <w:szCs w:val="24"/>
        </w:rPr>
        <w:t xml:space="preserve"> сочинять письма, поздравительные открытки, записки и другие небольшие тексты для конкретных ситуаций общения.</w:t>
      </w:r>
    </w:p>
    <w:p w:rsidR="00065332" w:rsidRPr="00065332" w:rsidRDefault="00065332" w:rsidP="00065332">
      <w:pPr>
        <w:pStyle w:val="4"/>
        <w:shd w:val="clear" w:color="auto" w:fill="auto"/>
        <w:spacing w:after="0" w:line="274" w:lineRule="exact"/>
        <w:ind w:left="20" w:firstLine="0"/>
        <w:rPr>
          <w:sz w:val="24"/>
          <w:szCs w:val="24"/>
        </w:rPr>
      </w:pPr>
      <w:r w:rsidRPr="00065332">
        <w:rPr>
          <w:sz w:val="24"/>
          <w:szCs w:val="24"/>
        </w:rPr>
        <w:t>Выпускник получит возможность научиться:</w:t>
      </w:r>
    </w:p>
    <w:p w:rsidR="00065332" w:rsidRPr="00065332" w:rsidRDefault="00065332" w:rsidP="00065332">
      <w:pPr>
        <w:pStyle w:val="4"/>
        <w:numPr>
          <w:ilvl w:val="0"/>
          <w:numId w:val="3"/>
        </w:numPr>
        <w:shd w:val="clear" w:color="auto" w:fill="auto"/>
        <w:spacing w:after="0" w:line="274" w:lineRule="exact"/>
        <w:ind w:left="20" w:firstLine="0"/>
        <w:rPr>
          <w:sz w:val="24"/>
          <w:szCs w:val="24"/>
        </w:rPr>
      </w:pPr>
      <w:r w:rsidRPr="00065332">
        <w:rPr>
          <w:sz w:val="24"/>
          <w:szCs w:val="24"/>
        </w:rPr>
        <w:t xml:space="preserve"> создавать тексты по предложенному заголовку;</w:t>
      </w:r>
    </w:p>
    <w:p w:rsidR="00065332" w:rsidRPr="00065332" w:rsidRDefault="00065332" w:rsidP="00065332">
      <w:pPr>
        <w:pStyle w:val="4"/>
        <w:numPr>
          <w:ilvl w:val="0"/>
          <w:numId w:val="3"/>
        </w:numPr>
        <w:shd w:val="clear" w:color="auto" w:fill="auto"/>
        <w:spacing w:after="0" w:line="274" w:lineRule="exact"/>
        <w:ind w:left="20" w:firstLine="0"/>
        <w:rPr>
          <w:sz w:val="24"/>
          <w:szCs w:val="24"/>
        </w:rPr>
      </w:pPr>
      <w:r w:rsidRPr="00065332">
        <w:rPr>
          <w:sz w:val="24"/>
          <w:szCs w:val="24"/>
        </w:rPr>
        <w:t xml:space="preserve"> подробно или выборочно пересказывать текст;</w:t>
      </w:r>
    </w:p>
    <w:p w:rsidR="00065332" w:rsidRPr="00065332" w:rsidRDefault="00065332" w:rsidP="00065332">
      <w:pPr>
        <w:pStyle w:val="4"/>
        <w:numPr>
          <w:ilvl w:val="0"/>
          <w:numId w:val="3"/>
        </w:numPr>
        <w:shd w:val="clear" w:color="auto" w:fill="auto"/>
        <w:spacing w:after="0" w:line="274" w:lineRule="exact"/>
        <w:ind w:left="20" w:firstLine="0"/>
        <w:rPr>
          <w:sz w:val="24"/>
          <w:szCs w:val="24"/>
        </w:rPr>
      </w:pPr>
      <w:r w:rsidRPr="00065332">
        <w:rPr>
          <w:sz w:val="24"/>
          <w:szCs w:val="24"/>
        </w:rPr>
        <w:t xml:space="preserve"> пересказывать текст от другого лица;</w:t>
      </w:r>
    </w:p>
    <w:p w:rsidR="00065332" w:rsidRPr="00065332" w:rsidRDefault="00065332" w:rsidP="00065332">
      <w:pPr>
        <w:pStyle w:val="4"/>
        <w:numPr>
          <w:ilvl w:val="0"/>
          <w:numId w:val="3"/>
        </w:numPr>
        <w:shd w:val="clear" w:color="auto" w:fill="auto"/>
        <w:spacing w:after="0" w:line="274" w:lineRule="exact"/>
        <w:ind w:left="20" w:right="20" w:firstLine="0"/>
        <w:rPr>
          <w:sz w:val="24"/>
          <w:szCs w:val="24"/>
        </w:rPr>
      </w:pPr>
      <w:r w:rsidRPr="00065332">
        <w:rPr>
          <w:sz w:val="24"/>
          <w:szCs w:val="24"/>
        </w:rPr>
        <w:t xml:space="preserve"> составлять устный рассказ на определённую тему с использованием разных типов речи: описание, повествование, рассуждение;</w:t>
      </w:r>
    </w:p>
    <w:p w:rsidR="00065332" w:rsidRPr="00065332" w:rsidRDefault="00065332" w:rsidP="00065332">
      <w:pPr>
        <w:pStyle w:val="4"/>
        <w:numPr>
          <w:ilvl w:val="0"/>
          <w:numId w:val="3"/>
        </w:numPr>
        <w:shd w:val="clear" w:color="auto" w:fill="auto"/>
        <w:spacing w:after="0" w:line="274" w:lineRule="exact"/>
        <w:ind w:left="20" w:right="20" w:firstLine="0"/>
        <w:rPr>
          <w:sz w:val="24"/>
          <w:szCs w:val="24"/>
        </w:rPr>
      </w:pPr>
      <w:r w:rsidRPr="00065332">
        <w:rPr>
          <w:sz w:val="24"/>
          <w:szCs w:val="24"/>
        </w:rPr>
        <w:t xml:space="preserve"> анализировать и корректировать тексты с нарушенным порядком предложений, находить в тексте смысловые пропуски;</w:t>
      </w:r>
    </w:p>
    <w:p w:rsidR="00065332" w:rsidRPr="00065332" w:rsidRDefault="00065332" w:rsidP="00065332">
      <w:pPr>
        <w:pStyle w:val="4"/>
        <w:numPr>
          <w:ilvl w:val="0"/>
          <w:numId w:val="3"/>
        </w:numPr>
        <w:shd w:val="clear" w:color="auto" w:fill="auto"/>
        <w:spacing w:after="0" w:line="274" w:lineRule="exact"/>
        <w:ind w:left="20" w:firstLine="0"/>
        <w:rPr>
          <w:sz w:val="24"/>
          <w:szCs w:val="24"/>
        </w:rPr>
      </w:pPr>
      <w:r w:rsidRPr="00065332">
        <w:rPr>
          <w:sz w:val="24"/>
          <w:szCs w:val="24"/>
        </w:rPr>
        <w:t xml:space="preserve"> корректировать тексты, в которых допущены нарушения культуры речи;</w:t>
      </w:r>
    </w:p>
    <w:p w:rsidR="00065332" w:rsidRPr="00065332" w:rsidRDefault="00065332" w:rsidP="00065332">
      <w:pPr>
        <w:pStyle w:val="4"/>
        <w:numPr>
          <w:ilvl w:val="0"/>
          <w:numId w:val="3"/>
        </w:numPr>
        <w:shd w:val="clear" w:color="auto" w:fill="auto"/>
        <w:spacing w:after="0" w:line="274" w:lineRule="exact"/>
        <w:ind w:left="20" w:right="20" w:firstLine="0"/>
        <w:jc w:val="both"/>
        <w:rPr>
          <w:sz w:val="24"/>
          <w:szCs w:val="24"/>
        </w:rPr>
      </w:pPr>
      <w:proofErr w:type="gramStart"/>
      <w:r w:rsidRPr="00065332">
        <w:rPr>
          <w:sz w:val="24"/>
          <w:szCs w:val="24"/>
        </w:rPr>
        <w:t>анализировать последовательность собственных действий при работе над изложениями и сочинениями и со - относить их с разработанным алгоритмом; оценивать правильность выполнения учебной задачи: соотносить собственный текст с исходным (для изложений) и с назначением, задачами, условиями общения (для самостоятельно создаваемых текстов);</w:t>
      </w:r>
      <w:proofErr w:type="gramEnd"/>
    </w:p>
    <w:p w:rsidR="00065332" w:rsidRPr="00065332" w:rsidRDefault="00065332" w:rsidP="00065332">
      <w:pPr>
        <w:pStyle w:val="4"/>
        <w:numPr>
          <w:ilvl w:val="0"/>
          <w:numId w:val="3"/>
        </w:numPr>
        <w:shd w:val="clear" w:color="auto" w:fill="auto"/>
        <w:spacing w:after="0" w:line="274" w:lineRule="exact"/>
        <w:ind w:left="20" w:right="20" w:firstLine="0"/>
        <w:rPr>
          <w:sz w:val="24"/>
          <w:szCs w:val="24"/>
        </w:rPr>
      </w:pPr>
      <w:r w:rsidRPr="00065332">
        <w:rPr>
          <w:sz w:val="24"/>
          <w:szCs w:val="24"/>
        </w:rPr>
        <w:t xml:space="preserve"> соблюдать нормы речевого взаимодействия при интерактивном общении </w:t>
      </w:r>
      <w:r w:rsidRPr="00065332">
        <w:rPr>
          <w:sz w:val="24"/>
          <w:szCs w:val="24"/>
          <w:lang w:bidi="en-US"/>
        </w:rPr>
        <w:t>(</w:t>
      </w:r>
      <w:proofErr w:type="spellStart"/>
      <w:r w:rsidRPr="00065332">
        <w:rPr>
          <w:sz w:val="24"/>
          <w:szCs w:val="24"/>
          <w:lang w:val="en-US" w:bidi="en-US"/>
        </w:rPr>
        <w:t>sms</w:t>
      </w:r>
      <w:proofErr w:type="spellEnd"/>
      <w:r w:rsidRPr="00065332">
        <w:rPr>
          <w:sz w:val="24"/>
          <w:szCs w:val="24"/>
          <w:lang w:bidi="en-US"/>
        </w:rPr>
        <w:t xml:space="preserve">- </w:t>
      </w:r>
      <w:r w:rsidRPr="00065332">
        <w:rPr>
          <w:sz w:val="24"/>
          <w:szCs w:val="24"/>
        </w:rPr>
        <w:t xml:space="preserve">сообщения, электронная почта, Интернет и другие </w:t>
      </w:r>
      <w:proofErr w:type="gramStart"/>
      <w:r w:rsidRPr="00065332">
        <w:rPr>
          <w:sz w:val="24"/>
          <w:szCs w:val="24"/>
        </w:rPr>
        <w:t>виды</w:t>
      </w:r>
      <w:proofErr w:type="gramEnd"/>
      <w:r w:rsidRPr="00065332">
        <w:rPr>
          <w:sz w:val="24"/>
          <w:szCs w:val="24"/>
        </w:rPr>
        <w:t xml:space="preserve"> и способы связи).</w:t>
      </w:r>
    </w:p>
    <w:p w:rsidR="002C1D32" w:rsidRDefault="002C1D32" w:rsidP="00065332">
      <w:pPr>
        <w:pStyle w:val="a7"/>
        <w:shd w:val="clear" w:color="auto" w:fill="auto"/>
        <w:spacing w:line="240" w:lineRule="exact"/>
        <w:ind w:left="140"/>
        <w:rPr>
          <w:sz w:val="24"/>
          <w:szCs w:val="24"/>
        </w:rPr>
      </w:pPr>
    </w:p>
    <w:p w:rsidR="00065332" w:rsidRPr="00065332" w:rsidRDefault="00065332" w:rsidP="00065332">
      <w:pPr>
        <w:pStyle w:val="a7"/>
        <w:shd w:val="clear" w:color="auto" w:fill="auto"/>
        <w:spacing w:line="240" w:lineRule="exact"/>
        <w:ind w:left="140"/>
        <w:rPr>
          <w:sz w:val="24"/>
          <w:szCs w:val="24"/>
        </w:rPr>
      </w:pPr>
      <w:r w:rsidRPr="00065332">
        <w:rPr>
          <w:sz w:val="24"/>
          <w:szCs w:val="24"/>
        </w:rPr>
        <w:t>1.2.3. Литературное чтение</w:t>
      </w:r>
    </w:p>
    <w:p w:rsidR="00065332" w:rsidRPr="00065332" w:rsidRDefault="00065332" w:rsidP="00065332">
      <w:pPr>
        <w:pStyle w:val="4"/>
        <w:shd w:val="clear" w:color="auto" w:fill="auto"/>
        <w:spacing w:after="0" w:line="274" w:lineRule="exact"/>
        <w:ind w:left="20" w:right="20" w:firstLine="0"/>
        <w:jc w:val="both"/>
        <w:rPr>
          <w:sz w:val="24"/>
          <w:szCs w:val="24"/>
        </w:rPr>
      </w:pPr>
      <w:r w:rsidRPr="00065332">
        <w:rPr>
          <w:sz w:val="24"/>
          <w:szCs w:val="24"/>
        </w:rPr>
        <w:t>Выпускники начальной школы осознают значимость чтения для своего дальнейшего развития и успешного обучения по другим предметам. У учащихся будет формироваться потребность в систематическом чтении как средстве познания мира и самого себя. Младшие школьники полюбят чтение художественных произведений, которые помогут им сформировать собственную позицию в жизни, расширят кругозор.</w:t>
      </w:r>
    </w:p>
    <w:p w:rsidR="00065332" w:rsidRPr="00065332" w:rsidRDefault="00065332" w:rsidP="00065332">
      <w:pPr>
        <w:pStyle w:val="4"/>
        <w:shd w:val="clear" w:color="auto" w:fill="auto"/>
        <w:spacing w:after="0" w:line="274" w:lineRule="exact"/>
        <w:ind w:left="20" w:right="20" w:firstLine="0"/>
        <w:jc w:val="both"/>
        <w:rPr>
          <w:sz w:val="24"/>
          <w:szCs w:val="24"/>
        </w:rPr>
      </w:pPr>
      <w:r w:rsidRPr="00065332">
        <w:rPr>
          <w:sz w:val="24"/>
          <w:szCs w:val="24"/>
        </w:rPr>
        <w:t>Учащиеся получат возможность познакомиться с культурно- историческим наследием России и общечеловеческими ценностями.</w:t>
      </w:r>
    </w:p>
    <w:p w:rsidR="00065332" w:rsidRPr="00065332" w:rsidRDefault="00065332" w:rsidP="00065332">
      <w:pPr>
        <w:pStyle w:val="4"/>
        <w:shd w:val="clear" w:color="auto" w:fill="auto"/>
        <w:spacing w:after="0" w:line="274" w:lineRule="exact"/>
        <w:ind w:left="20" w:right="20" w:firstLine="0"/>
        <w:jc w:val="both"/>
        <w:rPr>
          <w:sz w:val="24"/>
          <w:szCs w:val="24"/>
        </w:rPr>
      </w:pPr>
      <w:r w:rsidRPr="00065332">
        <w:rPr>
          <w:sz w:val="24"/>
          <w:szCs w:val="24"/>
        </w:rPr>
        <w:t xml:space="preserve">Младшие школьники будут учиться </w:t>
      </w:r>
      <w:proofErr w:type="gramStart"/>
      <w:r w:rsidRPr="00065332">
        <w:rPr>
          <w:sz w:val="24"/>
          <w:szCs w:val="24"/>
        </w:rPr>
        <w:t>полноценно</w:t>
      </w:r>
      <w:proofErr w:type="gramEnd"/>
      <w:r w:rsidRPr="00065332">
        <w:rPr>
          <w:sz w:val="24"/>
          <w:szCs w:val="24"/>
        </w:rPr>
        <w:t xml:space="preserve"> воспринимать художественную литературу, эмоционально отзываться на прочитанное, высказывать свою точку зрения и уважать мнение собеседника. Они получат возможность воспринимать художественное произведение как особый вид искусства, соотносить его с другими </w:t>
      </w:r>
      <w:r w:rsidRPr="00065332">
        <w:rPr>
          <w:sz w:val="24"/>
          <w:szCs w:val="24"/>
        </w:rPr>
        <w:lastRenderedPageBreak/>
        <w:t>видами искусства, познакомятся с некоторыми коммуникативными и эстетическими возможностями родного языка, используемыми в художественных произведениях.</w:t>
      </w:r>
    </w:p>
    <w:p w:rsidR="00065332" w:rsidRPr="00065332" w:rsidRDefault="00065332" w:rsidP="00065332">
      <w:pPr>
        <w:pStyle w:val="4"/>
        <w:shd w:val="clear" w:color="auto" w:fill="auto"/>
        <w:spacing w:after="0" w:line="274" w:lineRule="exact"/>
        <w:ind w:left="20" w:right="20" w:firstLine="0"/>
        <w:jc w:val="both"/>
        <w:rPr>
          <w:sz w:val="24"/>
          <w:szCs w:val="24"/>
        </w:rPr>
      </w:pPr>
      <w:r w:rsidRPr="00065332">
        <w:rPr>
          <w:sz w:val="24"/>
          <w:szCs w:val="24"/>
        </w:rPr>
        <w:t>К концу обучения в начальной школе дети будут готовы к дальнейшему обучению, будет достигнут необходимый уровень читательской компетентности, речевого развития, сформированы универсальные действия, отражающие учебную самостоятельность и познавательные интересы.</w:t>
      </w:r>
    </w:p>
    <w:p w:rsidR="00065332" w:rsidRPr="00065332" w:rsidRDefault="00065332" w:rsidP="00065332">
      <w:pPr>
        <w:pStyle w:val="4"/>
        <w:shd w:val="clear" w:color="auto" w:fill="auto"/>
        <w:spacing w:after="0" w:line="274" w:lineRule="exact"/>
        <w:ind w:left="20" w:right="20" w:firstLine="0"/>
        <w:jc w:val="both"/>
        <w:rPr>
          <w:sz w:val="24"/>
          <w:szCs w:val="24"/>
        </w:rPr>
      </w:pPr>
      <w:r w:rsidRPr="00065332">
        <w:rPr>
          <w:sz w:val="24"/>
          <w:szCs w:val="24"/>
        </w:rPr>
        <w:t>Выпускники овладеют техникой чтения, приёмами понимания прочитанного и прослушанного произведения, элементарными приёмами анализа, интерпретации и преобразования художественных, научно-популярных и учебных текстов. Научатся самостоятельно выбирать интересующую литературу, пользоваться словарями и справочниками, осознают себя как грамотного читателя, способного к творческой деятельности.</w:t>
      </w:r>
    </w:p>
    <w:p w:rsidR="00065332" w:rsidRPr="00065332" w:rsidRDefault="00065332" w:rsidP="00065332">
      <w:pPr>
        <w:pStyle w:val="4"/>
        <w:shd w:val="clear" w:color="auto" w:fill="auto"/>
        <w:spacing w:after="0" w:line="274" w:lineRule="exact"/>
        <w:ind w:left="20" w:right="20" w:firstLine="0"/>
        <w:jc w:val="both"/>
        <w:rPr>
          <w:sz w:val="24"/>
          <w:szCs w:val="24"/>
        </w:rPr>
      </w:pPr>
      <w:r w:rsidRPr="00065332">
        <w:rPr>
          <w:sz w:val="24"/>
          <w:szCs w:val="24"/>
        </w:rPr>
        <w:t>Школьники научатся вести диалог в различных коммуникативных ситуациях, соблюдая правила речевого этикета, участвовать в обсуждении прослушанного (прочитанного) произведения. Они будут составлять несложные монологические высказывания о произведении (героях, событиях), устно передавать содержание текста по плану, составлять небольшие тексты повествовательного характера с элементами рассуждения и описания. Выпускники научатся декламировать (читать наизусть) стихотворные произведения. Они получат возможность научиться выступать перед знакомой аудиторией (сверстниками, родителями, педагогами) с небольшими сообщениями, используя иллюстративный ряд (плакаты, презентацию).</w:t>
      </w:r>
    </w:p>
    <w:p w:rsidR="00065332" w:rsidRPr="00065332" w:rsidRDefault="00065332" w:rsidP="00065332">
      <w:pPr>
        <w:pStyle w:val="4"/>
        <w:shd w:val="clear" w:color="auto" w:fill="auto"/>
        <w:spacing w:after="0" w:line="274" w:lineRule="exact"/>
        <w:ind w:left="20" w:right="20" w:firstLine="0"/>
        <w:jc w:val="both"/>
        <w:rPr>
          <w:sz w:val="24"/>
          <w:szCs w:val="24"/>
        </w:rPr>
      </w:pPr>
      <w:r w:rsidRPr="00065332">
        <w:rPr>
          <w:sz w:val="24"/>
          <w:szCs w:val="24"/>
        </w:rPr>
        <w:t xml:space="preserve">Выпускники начальной школы приобретут первичные умения работы с учебной и научно-популярной литературой, будут </w:t>
      </w:r>
      <w:proofErr w:type="gramStart"/>
      <w:r w:rsidRPr="00065332">
        <w:rPr>
          <w:sz w:val="24"/>
          <w:szCs w:val="24"/>
        </w:rPr>
        <w:t>находить</w:t>
      </w:r>
      <w:proofErr w:type="gramEnd"/>
      <w:r w:rsidRPr="00065332">
        <w:rPr>
          <w:sz w:val="24"/>
          <w:szCs w:val="24"/>
        </w:rPr>
        <w:t xml:space="preserve"> и использовать информацию для практической работы.</w:t>
      </w:r>
    </w:p>
    <w:p w:rsidR="00065332" w:rsidRPr="00065332" w:rsidRDefault="00065332" w:rsidP="00065332">
      <w:pPr>
        <w:pStyle w:val="4"/>
        <w:shd w:val="clear" w:color="auto" w:fill="auto"/>
        <w:spacing w:after="0" w:line="274" w:lineRule="exact"/>
        <w:ind w:left="20" w:right="20" w:firstLine="0"/>
        <w:jc w:val="both"/>
        <w:rPr>
          <w:sz w:val="24"/>
          <w:szCs w:val="24"/>
        </w:rPr>
      </w:pPr>
      <w:r w:rsidRPr="00065332">
        <w:rPr>
          <w:sz w:val="24"/>
          <w:szCs w:val="24"/>
        </w:rPr>
        <w:t>Выпускники овладеют основами коммуникативной деятельности, на практическом уровне осознают значимость работы в группе и освоят правила групповой работы.</w:t>
      </w:r>
    </w:p>
    <w:p w:rsidR="00065332" w:rsidRPr="00065332" w:rsidRDefault="00065332" w:rsidP="00065332">
      <w:pPr>
        <w:pStyle w:val="4"/>
        <w:shd w:val="clear" w:color="auto" w:fill="auto"/>
        <w:spacing w:after="0" w:line="274" w:lineRule="exact"/>
        <w:ind w:left="20" w:right="4720" w:firstLine="0"/>
        <w:rPr>
          <w:sz w:val="24"/>
          <w:szCs w:val="24"/>
        </w:rPr>
      </w:pPr>
      <w:r w:rsidRPr="00065332">
        <w:rPr>
          <w:sz w:val="24"/>
          <w:szCs w:val="24"/>
        </w:rPr>
        <w:t>Виды речевой и читательской деятельности Выпускник научится:</w:t>
      </w:r>
    </w:p>
    <w:p w:rsidR="00065332" w:rsidRPr="00065332" w:rsidRDefault="00065332" w:rsidP="00065332">
      <w:pPr>
        <w:pStyle w:val="4"/>
        <w:numPr>
          <w:ilvl w:val="0"/>
          <w:numId w:val="3"/>
        </w:numPr>
        <w:shd w:val="clear" w:color="auto" w:fill="auto"/>
        <w:spacing w:after="0" w:line="274" w:lineRule="exact"/>
        <w:ind w:left="20" w:right="20" w:firstLine="0"/>
        <w:jc w:val="both"/>
        <w:rPr>
          <w:sz w:val="24"/>
          <w:szCs w:val="24"/>
        </w:rPr>
      </w:pPr>
      <w:r w:rsidRPr="00065332">
        <w:rPr>
          <w:sz w:val="24"/>
          <w:szCs w:val="24"/>
        </w:rPr>
        <w:t xml:space="preserve"> осознавать значимость чтения для дальнейшего обучения, саморазвития; воспринимать чтение с учётом его цели как источник эстетического, нравственного, познавательного опыта (приобретение опыта чтения, поиска фактов и суждений, аргументации, иной информации);</w:t>
      </w:r>
    </w:p>
    <w:p w:rsidR="00065332" w:rsidRPr="00065332" w:rsidRDefault="00065332" w:rsidP="00065332">
      <w:pPr>
        <w:pStyle w:val="4"/>
        <w:numPr>
          <w:ilvl w:val="0"/>
          <w:numId w:val="3"/>
        </w:numPr>
        <w:shd w:val="clear" w:color="auto" w:fill="auto"/>
        <w:spacing w:after="0" w:line="274" w:lineRule="exact"/>
        <w:ind w:left="20" w:right="20" w:firstLine="0"/>
        <w:jc w:val="both"/>
        <w:rPr>
          <w:sz w:val="24"/>
          <w:szCs w:val="24"/>
        </w:rPr>
      </w:pPr>
      <w:r w:rsidRPr="00065332">
        <w:rPr>
          <w:sz w:val="24"/>
          <w:szCs w:val="24"/>
        </w:rPr>
        <w:t xml:space="preserve"> читать со скоростью, позволяющей понимать смысл </w:t>
      </w:r>
      <w:proofErr w:type="gramStart"/>
      <w:r w:rsidRPr="00065332">
        <w:rPr>
          <w:sz w:val="24"/>
          <w:szCs w:val="24"/>
        </w:rPr>
        <w:t>прочитанного</w:t>
      </w:r>
      <w:proofErr w:type="gramEnd"/>
      <w:r w:rsidRPr="00065332">
        <w:rPr>
          <w:sz w:val="24"/>
          <w:szCs w:val="24"/>
        </w:rPr>
        <w:t xml:space="preserve"> (для всех видов текстов);</w:t>
      </w:r>
    </w:p>
    <w:p w:rsidR="00065332" w:rsidRPr="00065332" w:rsidRDefault="00065332" w:rsidP="00065332">
      <w:pPr>
        <w:pStyle w:val="4"/>
        <w:numPr>
          <w:ilvl w:val="0"/>
          <w:numId w:val="3"/>
        </w:numPr>
        <w:shd w:val="clear" w:color="auto" w:fill="auto"/>
        <w:spacing w:after="0" w:line="274" w:lineRule="exact"/>
        <w:ind w:left="20" w:right="20" w:firstLine="0"/>
        <w:jc w:val="both"/>
        <w:rPr>
          <w:sz w:val="24"/>
          <w:szCs w:val="24"/>
        </w:rPr>
      </w:pPr>
      <w:r w:rsidRPr="00065332">
        <w:rPr>
          <w:sz w:val="24"/>
          <w:szCs w:val="24"/>
        </w:rPr>
        <w:t xml:space="preserve"> читать (вслух) выразительно доступные для данного возраста прозаические произведения и декламировать стихотворные произведения после предварительной подготовки (только для художественных текстов);</w:t>
      </w:r>
    </w:p>
    <w:p w:rsidR="00065332" w:rsidRPr="00065332" w:rsidRDefault="00065332" w:rsidP="00065332">
      <w:pPr>
        <w:pStyle w:val="4"/>
        <w:numPr>
          <w:ilvl w:val="0"/>
          <w:numId w:val="3"/>
        </w:numPr>
        <w:shd w:val="clear" w:color="auto" w:fill="auto"/>
        <w:spacing w:after="0" w:line="274" w:lineRule="exact"/>
        <w:ind w:left="20" w:right="20" w:firstLine="0"/>
        <w:jc w:val="both"/>
        <w:rPr>
          <w:sz w:val="24"/>
          <w:szCs w:val="24"/>
        </w:rPr>
      </w:pPr>
      <w:r w:rsidRPr="00065332">
        <w:rPr>
          <w:sz w:val="24"/>
          <w:szCs w:val="24"/>
        </w:rPr>
        <w:t xml:space="preserve"> использовать различные виды чтения: ознакомительное, изучающее, просмотровое, поисковое/выборочное — в соответствии с целью чтения (для всех видов текстов);</w:t>
      </w:r>
    </w:p>
    <w:p w:rsidR="00065332" w:rsidRPr="004B384B" w:rsidRDefault="00065332" w:rsidP="00065332">
      <w:pPr>
        <w:pStyle w:val="4"/>
        <w:numPr>
          <w:ilvl w:val="0"/>
          <w:numId w:val="3"/>
        </w:numPr>
        <w:shd w:val="clear" w:color="auto" w:fill="auto"/>
        <w:spacing w:after="0" w:line="274" w:lineRule="exact"/>
        <w:ind w:left="20" w:right="20" w:firstLine="0"/>
        <w:jc w:val="both"/>
        <w:rPr>
          <w:sz w:val="24"/>
          <w:szCs w:val="24"/>
        </w:rPr>
      </w:pPr>
      <w:proofErr w:type="gramStart"/>
      <w:r w:rsidRPr="00065332">
        <w:rPr>
          <w:sz w:val="24"/>
          <w:szCs w:val="24"/>
        </w:rPr>
        <w:t xml:space="preserve">ориентироваться в содержании художественного и научно-популярного текстов, понимать </w:t>
      </w:r>
      <w:r w:rsidRPr="004B384B">
        <w:rPr>
          <w:sz w:val="24"/>
          <w:szCs w:val="24"/>
        </w:rPr>
        <w:t>их смысл (при чтении вслух и про себя, при прослушивании):</w:t>
      </w:r>
      <w:proofErr w:type="gramEnd"/>
    </w:p>
    <w:p w:rsidR="00065332" w:rsidRPr="004B384B" w:rsidRDefault="00065332" w:rsidP="00A82BBB">
      <w:pPr>
        <w:pStyle w:val="4"/>
        <w:numPr>
          <w:ilvl w:val="0"/>
          <w:numId w:val="20"/>
        </w:numPr>
        <w:shd w:val="clear" w:color="auto" w:fill="auto"/>
        <w:spacing w:after="0" w:line="274" w:lineRule="exact"/>
        <w:ind w:left="20" w:right="20" w:firstLine="0"/>
        <w:jc w:val="both"/>
        <w:rPr>
          <w:sz w:val="24"/>
          <w:szCs w:val="24"/>
        </w:rPr>
      </w:pPr>
      <w:proofErr w:type="gramStart"/>
      <w:r w:rsidRPr="004B384B">
        <w:rPr>
          <w:sz w:val="24"/>
          <w:szCs w:val="24"/>
        </w:rPr>
        <w:t>для художественных текстов: определять главную мысль и героев произведения; определять основные события и устанавливать их последовательность; озаглавливать текст, передавая в заголовке главную мысль текста; находить в тексте требуемую информацию (конкретные сведения, факты, описания), заданную в явном виде; задавать вопросы по содержанию произведения и отвечать на них, подтверждая ответ примерами из текста;</w:t>
      </w:r>
      <w:proofErr w:type="gramEnd"/>
      <w:r w:rsidRPr="004B384B">
        <w:rPr>
          <w:sz w:val="24"/>
          <w:szCs w:val="24"/>
        </w:rPr>
        <w:t xml:space="preserve"> объяснять значение слова с опорой на контекст, с использованием словарей и другой справочной литературы;</w:t>
      </w:r>
    </w:p>
    <w:p w:rsidR="00065332" w:rsidRPr="004B384B" w:rsidRDefault="002C1D32" w:rsidP="002C1D32">
      <w:pPr>
        <w:pStyle w:val="4"/>
        <w:shd w:val="clear" w:color="auto" w:fill="auto"/>
        <w:tabs>
          <w:tab w:val="center" w:pos="5065"/>
          <w:tab w:val="left" w:pos="5890"/>
        </w:tabs>
        <w:spacing w:after="0" w:line="274" w:lineRule="exact"/>
        <w:ind w:left="20" w:firstLine="0"/>
        <w:jc w:val="both"/>
        <w:rPr>
          <w:sz w:val="24"/>
          <w:szCs w:val="24"/>
        </w:rPr>
      </w:pPr>
      <w:r>
        <w:rPr>
          <w:sz w:val="24"/>
          <w:szCs w:val="24"/>
        </w:rPr>
        <w:t>-</w:t>
      </w:r>
      <w:r w:rsidR="00065332" w:rsidRPr="004B384B">
        <w:rPr>
          <w:sz w:val="24"/>
          <w:szCs w:val="24"/>
        </w:rPr>
        <w:t xml:space="preserve"> для научно-популярных текстов:</w:t>
      </w:r>
      <w:r w:rsidR="00065332" w:rsidRPr="004B384B">
        <w:rPr>
          <w:sz w:val="24"/>
          <w:szCs w:val="24"/>
        </w:rPr>
        <w:tab/>
        <w:t>определять</w:t>
      </w:r>
      <w:r w:rsidR="00065332" w:rsidRPr="004B384B">
        <w:rPr>
          <w:sz w:val="24"/>
          <w:szCs w:val="24"/>
        </w:rPr>
        <w:tab/>
        <w:t>основное содержание текста;</w:t>
      </w:r>
    </w:p>
    <w:p w:rsidR="00065332" w:rsidRPr="004B384B" w:rsidRDefault="00065332" w:rsidP="00065332">
      <w:pPr>
        <w:pStyle w:val="4"/>
        <w:shd w:val="clear" w:color="auto" w:fill="auto"/>
        <w:spacing w:after="0" w:line="274" w:lineRule="exact"/>
        <w:ind w:left="20" w:right="20" w:firstLine="0"/>
        <w:jc w:val="both"/>
        <w:rPr>
          <w:sz w:val="24"/>
          <w:szCs w:val="24"/>
        </w:rPr>
      </w:pPr>
      <w:proofErr w:type="gramStart"/>
      <w:r w:rsidRPr="004B384B">
        <w:rPr>
          <w:sz w:val="24"/>
          <w:szCs w:val="24"/>
        </w:rPr>
        <w:t xml:space="preserve">озаглавливать текст, в краткой форме отражая в названии основное содержание текста; находить в тексте требуемую информацию (конкретные сведения, факты, описания явлений, процессов), заданную в явном виде; задавать вопросы по содержанию текста и </w:t>
      </w:r>
      <w:r w:rsidRPr="004B384B">
        <w:rPr>
          <w:sz w:val="24"/>
          <w:szCs w:val="24"/>
        </w:rPr>
        <w:lastRenderedPageBreak/>
        <w:t>отвечать на них, подтверждая ответ примерами из текста; объяснять значение слова с опорой на контекст, с использованием словарей и другой справочной литературы;</w:t>
      </w:r>
      <w:proofErr w:type="gramEnd"/>
    </w:p>
    <w:p w:rsidR="00065332" w:rsidRPr="004B384B" w:rsidRDefault="00065332" w:rsidP="00065332">
      <w:pPr>
        <w:pStyle w:val="4"/>
        <w:numPr>
          <w:ilvl w:val="0"/>
          <w:numId w:val="3"/>
        </w:numPr>
        <w:shd w:val="clear" w:color="auto" w:fill="auto"/>
        <w:spacing w:after="0" w:line="274" w:lineRule="exact"/>
        <w:ind w:left="20" w:firstLine="0"/>
        <w:jc w:val="both"/>
        <w:rPr>
          <w:sz w:val="24"/>
          <w:szCs w:val="24"/>
        </w:rPr>
      </w:pPr>
      <w:r w:rsidRPr="004B384B">
        <w:rPr>
          <w:sz w:val="24"/>
          <w:szCs w:val="24"/>
        </w:rPr>
        <w:t xml:space="preserve"> использовать простейшие приёмы анализа различных видов текстов:</w:t>
      </w:r>
    </w:p>
    <w:p w:rsidR="00065332" w:rsidRPr="004B384B" w:rsidRDefault="00065332" w:rsidP="00A82BBB">
      <w:pPr>
        <w:pStyle w:val="4"/>
        <w:numPr>
          <w:ilvl w:val="0"/>
          <w:numId w:val="20"/>
        </w:numPr>
        <w:shd w:val="clear" w:color="auto" w:fill="auto"/>
        <w:spacing w:after="0" w:line="274" w:lineRule="exact"/>
        <w:ind w:left="20" w:right="20" w:firstLine="0"/>
        <w:jc w:val="both"/>
        <w:rPr>
          <w:sz w:val="24"/>
          <w:szCs w:val="24"/>
        </w:rPr>
      </w:pPr>
      <w:r w:rsidRPr="004B384B">
        <w:rPr>
          <w:sz w:val="24"/>
          <w:szCs w:val="24"/>
        </w:rPr>
        <w:t xml:space="preserve"> для художественных текстов: делить текст на части, озаглавливать их; составлять простой план; устанавливать взаимосвязь между событиями, фактами, поступками, мыслями, чувствами героев, опираясь на содержание текста;</w:t>
      </w:r>
    </w:p>
    <w:p w:rsidR="00065332" w:rsidRPr="004B384B" w:rsidRDefault="00065332" w:rsidP="00065332">
      <w:pPr>
        <w:pStyle w:val="4"/>
        <w:numPr>
          <w:ilvl w:val="0"/>
          <w:numId w:val="3"/>
        </w:numPr>
        <w:shd w:val="clear" w:color="auto" w:fill="auto"/>
        <w:spacing w:after="0" w:line="274" w:lineRule="exact"/>
        <w:ind w:left="20" w:right="20" w:firstLine="0"/>
        <w:jc w:val="both"/>
        <w:rPr>
          <w:sz w:val="24"/>
          <w:szCs w:val="24"/>
        </w:rPr>
      </w:pPr>
      <w:r w:rsidRPr="004B384B">
        <w:rPr>
          <w:sz w:val="24"/>
          <w:szCs w:val="24"/>
        </w:rPr>
        <w:t xml:space="preserve"> для научно-популярных текстов: делить текст на части, озаглавливать их; составлять простой план; устанавливать взаимосвязь между отдельными фактами, событиями, явлениями, описаниями, процессами и между отдельными частями текста, опираясь на его содержание;</w:t>
      </w:r>
    </w:p>
    <w:p w:rsidR="00065332" w:rsidRPr="004B384B" w:rsidRDefault="00065332" w:rsidP="00065332">
      <w:pPr>
        <w:pStyle w:val="4"/>
        <w:numPr>
          <w:ilvl w:val="0"/>
          <w:numId w:val="3"/>
        </w:numPr>
        <w:shd w:val="clear" w:color="auto" w:fill="auto"/>
        <w:spacing w:after="0" w:line="274" w:lineRule="exact"/>
        <w:ind w:left="20" w:firstLine="0"/>
        <w:jc w:val="both"/>
        <w:rPr>
          <w:sz w:val="24"/>
          <w:szCs w:val="24"/>
        </w:rPr>
      </w:pPr>
      <w:r w:rsidRPr="004B384B">
        <w:rPr>
          <w:sz w:val="24"/>
          <w:szCs w:val="24"/>
        </w:rPr>
        <w:t xml:space="preserve"> использовать различные формы интерпретации содержания текстов:</w:t>
      </w:r>
    </w:p>
    <w:p w:rsidR="00065332" w:rsidRPr="004B384B" w:rsidRDefault="00065332" w:rsidP="00065332">
      <w:pPr>
        <w:pStyle w:val="4"/>
        <w:numPr>
          <w:ilvl w:val="0"/>
          <w:numId w:val="3"/>
        </w:numPr>
        <w:shd w:val="clear" w:color="auto" w:fill="auto"/>
        <w:spacing w:after="0" w:line="274" w:lineRule="exact"/>
        <w:ind w:left="20" w:right="20" w:firstLine="0"/>
        <w:jc w:val="both"/>
        <w:rPr>
          <w:sz w:val="24"/>
          <w:szCs w:val="24"/>
        </w:rPr>
      </w:pPr>
      <w:r w:rsidRPr="004B384B">
        <w:rPr>
          <w:sz w:val="24"/>
          <w:szCs w:val="24"/>
        </w:rPr>
        <w:t xml:space="preserve"> для художественных текстов: формулировать простые выводы, основываясь на содержании текста; интерпретировать текст, опираясь на некоторые его жанровые, структурные, языковые особенности; устанавливать связи, отношения, не высказанные в тексте напрямую, </w:t>
      </w:r>
      <w:proofErr w:type="gramStart"/>
      <w:r w:rsidRPr="004B384B">
        <w:rPr>
          <w:sz w:val="24"/>
          <w:szCs w:val="24"/>
        </w:rPr>
        <w:t>например</w:t>
      </w:r>
      <w:proofErr w:type="gramEnd"/>
      <w:r w:rsidRPr="004B384B">
        <w:rPr>
          <w:sz w:val="24"/>
          <w:szCs w:val="24"/>
        </w:rPr>
        <w:t xml:space="preserve"> соотносить ситуацию и поступки героев, объяснять (пояснять) поступки героев, опираясь на содержание текста;</w:t>
      </w:r>
    </w:p>
    <w:p w:rsidR="00065332" w:rsidRPr="004B384B" w:rsidRDefault="00065332" w:rsidP="00A82BBB">
      <w:pPr>
        <w:pStyle w:val="4"/>
        <w:numPr>
          <w:ilvl w:val="0"/>
          <w:numId w:val="20"/>
        </w:numPr>
        <w:shd w:val="clear" w:color="auto" w:fill="auto"/>
        <w:spacing w:after="0" w:line="274" w:lineRule="exact"/>
        <w:ind w:left="20" w:right="20" w:firstLine="0"/>
        <w:jc w:val="both"/>
        <w:rPr>
          <w:sz w:val="24"/>
          <w:szCs w:val="24"/>
        </w:rPr>
      </w:pPr>
      <w:r w:rsidRPr="004B384B">
        <w:rPr>
          <w:sz w:val="24"/>
          <w:szCs w:val="24"/>
        </w:rPr>
        <w:t xml:space="preserve"> для научно-популярных текстов: формулировать простые выводы, основываясь на тексте; устанавливать связи, отношения, не высказанные в тексте напрямую, например, объяснять явления природы, пояснять описываемые события, соотнося их с содержанием текста;</w:t>
      </w:r>
    </w:p>
    <w:p w:rsidR="00065332" w:rsidRPr="004B384B" w:rsidRDefault="00065332" w:rsidP="00065332">
      <w:pPr>
        <w:pStyle w:val="4"/>
        <w:numPr>
          <w:ilvl w:val="0"/>
          <w:numId w:val="3"/>
        </w:numPr>
        <w:shd w:val="clear" w:color="auto" w:fill="auto"/>
        <w:spacing w:after="0" w:line="274" w:lineRule="exact"/>
        <w:ind w:left="20" w:right="20" w:firstLine="0"/>
        <w:jc w:val="both"/>
        <w:rPr>
          <w:sz w:val="24"/>
          <w:szCs w:val="24"/>
        </w:rPr>
      </w:pPr>
      <w:r w:rsidRPr="004B384B">
        <w:rPr>
          <w:sz w:val="24"/>
          <w:szCs w:val="24"/>
        </w:rPr>
        <w:t xml:space="preserve"> ориентироваться в нравственном содержании </w:t>
      </w:r>
      <w:proofErr w:type="gramStart"/>
      <w:r w:rsidRPr="004B384B">
        <w:rPr>
          <w:sz w:val="24"/>
          <w:szCs w:val="24"/>
        </w:rPr>
        <w:t>прочитанного</w:t>
      </w:r>
      <w:proofErr w:type="gramEnd"/>
      <w:r w:rsidRPr="004B384B">
        <w:rPr>
          <w:sz w:val="24"/>
          <w:szCs w:val="24"/>
        </w:rPr>
        <w:t>, самостоятельно делать выводы, соотносить поступки героев с нравственными нормами (только для художественных текстов);</w:t>
      </w:r>
    </w:p>
    <w:p w:rsidR="00065332" w:rsidRPr="004B384B" w:rsidRDefault="00065332" w:rsidP="00065332">
      <w:pPr>
        <w:pStyle w:val="4"/>
        <w:numPr>
          <w:ilvl w:val="0"/>
          <w:numId w:val="3"/>
        </w:numPr>
        <w:shd w:val="clear" w:color="auto" w:fill="auto"/>
        <w:spacing w:after="0" w:line="274" w:lineRule="exact"/>
        <w:ind w:left="20" w:right="20" w:firstLine="0"/>
        <w:jc w:val="both"/>
        <w:rPr>
          <w:sz w:val="24"/>
          <w:szCs w:val="24"/>
        </w:rPr>
      </w:pPr>
      <w:r w:rsidRPr="004B384B">
        <w:rPr>
          <w:sz w:val="24"/>
          <w:szCs w:val="24"/>
        </w:rPr>
        <w:t xml:space="preserve"> передавать содержание прочитанного или прослушанного с учётом специфики текста в виде пересказа (полного или краткого) (для всех видов текстов);</w:t>
      </w:r>
    </w:p>
    <w:p w:rsidR="00065332" w:rsidRPr="004B384B" w:rsidRDefault="00065332" w:rsidP="00065332">
      <w:pPr>
        <w:pStyle w:val="4"/>
        <w:numPr>
          <w:ilvl w:val="0"/>
          <w:numId w:val="3"/>
        </w:numPr>
        <w:shd w:val="clear" w:color="auto" w:fill="auto"/>
        <w:spacing w:after="0" w:line="274" w:lineRule="exact"/>
        <w:ind w:left="20" w:right="20" w:firstLine="0"/>
        <w:jc w:val="both"/>
        <w:rPr>
          <w:sz w:val="24"/>
          <w:szCs w:val="24"/>
        </w:rPr>
      </w:pPr>
      <w:r w:rsidRPr="004B384B">
        <w:rPr>
          <w:sz w:val="24"/>
          <w:szCs w:val="24"/>
        </w:rPr>
        <w:t xml:space="preserve"> участвовать в обсуждении прослушанного/прочитанного текста (задавать вопросы, высказывать и обосновывать собственное мнение, соблюдая правила речевого этикета и правила работы в группе), опираясь на текст или собственный опыт (для всех видов текстов).</w:t>
      </w:r>
    </w:p>
    <w:p w:rsidR="00065332" w:rsidRPr="004B384B" w:rsidRDefault="00065332" w:rsidP="00065332">
      <w:pPr>
        <w:pStyle w:val="4"/>
        <w:shd w:val="clear" w:color="auto" w:fill="auto"/>
        <w:spacing w:after="0" w:line="274" w:lineRule="exact"/>
        <w:ind w:left="20" w:firstLine="0"/>
        <w:jc w:val="both"/>
        <w:rPr>
          <w:sz w:val="24"/>
          <w:szCs w:val="24"/>
        </w:rPr>
      </w:pPr>
      <w:r w:rsidRPr="004B384B">
        <w:rPr>
          <w:sz w:val="24"/>
          <w:szCs w:val="24"/>
        </w:rPr>
        <w:t>Выпускник получит возможность научиться:</w:t>
      </w:r>
    </w:p>
    <w:p w:rsidR="00065332" w:rsidRPr="004B384B" w:rsidRDefault="00065332" w:rsidP="00065332">
      <w:pPr>
        <w:pStyle w:val="4"/>
        <w:numPr>
          <w:ilvl w:val="0"/>
          <w:numId w:val="3"/>
        </w:numPr>
        <w:shd w:val="clear" w:color="auto" w:fill="auto"/>
        <w:spacing w:after="0" w:line="274" w:lineRule="exact"/>
        <w:ind w:left="20" w:firstLine="0"/>
        <w:jc w:val="both"/>
        <w:rPr>
          <w:sz w:val="24"/>
          <w:szCs w:val="24"/>
        </w:rPr>
      </w:pPr>
      <w:r w:rsidRPr="004B384B">
        <w:rPr>
          <w:sz w:val="24"/>
          <w:szCs w:val="24"/>
        </w:rPr>
        <w:t xml:space="preserve"> удовлетворять читательский интерес и приобретать опыт чтения;</w:t>
      </w:r>
    </w:p>
    <w:p w:rsidR="00065332" w:rsidRPr="004B384B" w:rsidRDefault="00065332" w:rsidP="00065332">
      <w:pPr>
        <w:pStyle w:val="4"/>
        <w:numPr>
          <w:ilvl w:val="0"/>
          <w:numId w:val="3"/>
        </w:numPr>
        <w:shd w:val="clear" w:color="auto" w:fill="auto"/>
        <w:spacing w:after="0" w:line="274" w:lineRule="exact"/>
        <w:ind w:left="20" w:right="20" w:firstLine="0"/>
        <w:jc w:val="both"/>
        <w:rPr>
          <w:sz w:val="24"/>
          <w:szCs w:val="24"/>
        </w:rPr>
      </w:pPr>
      <w:r w:rsidRPr="004B384B">
        <w:rPr>
          <w:sz w:val="24"/>
          <w:szCs w:val="24"/>
        </w:rPr>
        <w:t xml:space="preserve"> осознанно выбирать виды чтения (ознакомительное, изучающее, выборочное, поисковое) в зависимости от цели чтения;</w:t>
      </w:r>
    </w:p>
    <w:p w:rsidR="00065332" w:rsidRPr="004B384B" w:rsidRDefault="00065332" w:rsidP="00065332">
      <w:pPr>
        <w:pStyle w:val="4"/>
        <w:numPr>
          <w:ilvl w:val="0"/>
          <w:numId w:val="3"/>
        </w:numPr>
        <w:shd w:val="clear" w:color="auto" w:fill="auto"/>
        <w:spacing w:after="0" w:line="274" w:lineRule="exact"/>
        <w:ind w:left="20" w:right="20" w:firstLine="0"/>
        <w:jc w:val="both"/>
        <w:rPr>
          <w:sz w:val="24"/>
          <w:szCs w:val="24"/>
        </w:rPr>
      </w:pPr>
      <w:r w:rsidRPr="004B384B">
        <w:rPr>
          <w:sz w:val="24"/>
          <w:szCs w:val="24"/>
        </w:rPr>
        <w:t xml:space="preserve"> различать на практическом уровне виды текстов (</w:t>
      </w:r>
      <w:proofErr w:type="gramStart"/>
      <w:r w:rsidRPr="004B384B">
        <w:rPr>
          <w:sz w:val="24"/>
          <w:szCs w:val="24"/>
        </w:rPr>
        <w:t>художественный</w:t>
      </w:r>
      <w:proofErr w:type="gramEnd"/>
      <w:r w:rsidRPr="004B384B">
        <w:rPr>
          <w:sz w:val="24"/>
          <w:szCs w:val="24"/>
        </w:rPr>
        <w:t xml:space="preserve"> и </w:t>
      </w:r>
      <w:proofErr w:type="spellStart"/>
      <w:r w:rsidRPr="004B384B">
        <w:rPr>
          <w:sz w:val="24"/>
          <w:szCs w:val="24"/>
        </w:rPr>
        <w:t>научно</w:t>
      </w:r>
      <w:r w:rsidRPr="004B384B">
        <w:rPr>
          <w:sz w:val="24"/>
          <w:szCs w:val="24"/>
        </w:rPr>
        <w:softHyphen/>
        <w:t>популярный</w:t>
      </w:r>
      <w:proofErr w:type="spellEnd"/>
      <w:r w:rsidRPr="004B384B">
        <w:rPr>
          <w:sz w:val="24"/>
          <w:szCs w:val="24"/>
        </w:rPr>
        <w:t>), опираясь на особенности каждого вида текста;</w:t>
      </w:r>
    </w:p>
    <w:p w:rsidR="00065332" w:rsidRPr="004B384B" w:rsidRDefault="00065332" w:rsidP="00065332">
      <w:pPr>
        <w:pStyle w:val="4"/>
        <w:numPr>
          <w:ilvl w:val="0"/>
          <w:numId w:val="3"/>
        </w:numPr>
        <w:shd w:val="clear" w:color="auto" w:fill="auto"/>
        <w:spacing w:after="0" w:line="274" w:lineRule="exact"/>
        <w:ind w:left="20" w:right="20" w:firstLine="0"/>
        <w:jc w:val="both"/>
        <w:rPr>
          <w:sz w:val="24"/>
          <w:szCs w:val="24"/>
        </w:rPr>
      </w:pPr>
      <w:r w:rsidRPr="004B384B">
        <w:rPr>
          <w:sz w:val="24"/>
          <w:szCs w:val="24"/>
        </w:rPr>
        <w:t xml:space="preserve"> осмысливать эстетические и нравственные ценности художественного текста и высказывать собственное суждение;</w:t>
      </w:r>
    </w:p>
    <w:p w:rsidR="00065332" w:rsidRPr="004B384B" w:rsidRDefault="00065332" w:rsidP="00065332">
      <w:pPr>
        <w:pStyle w:val="4"/>
        <w:numPr>
          <w:ilvl w:val="0"/>
          <w:numId w:val="3"/>
        </w:numPr>
        <w:shd w:val="clear" w:color="auto" w:fill="auto"/>
        <w:spacing w:after="0" w:line="274" w:lineRule="exact"/>
        <w:ind w:left="20" w:right="20" w:firstLine="0"/>
        <w:jc w:val="both"/>
        <w:rPr>
          <w:sz w:val="24"/>
          <w:szCs w:val="24"/>
        </w:rPr>
      </w:pPr>
      <w:r w:rsidRPr="004B384B">
        <w:rPr>
          <w:sz w:val="24"/>
          <w:szCs w:val="24"/>
        </w:rPr>
        <w:t xml:space="preserve"> высказывать собственное суждение о прочитанном (прослушанном) произведении, доказывать и подтверждать его фактами со ссылками на текст;</w:t>
      </w:r>
    </w:p>
    <w:p w:rsidR="00065332" w:rsidRPr="004B384B" w:rsidRDefault="00065332" w:rsidP="00065332">
      <w:pPr>
        <w:pStyle w:val="4"/>
        <w:numPr>
          <w:ilvl w:val="0"/>
          <w:numId w:val="3"/>
        </w:numPr>
        <w:shd w:val="clear" w:color="auto" w:fill="auto"/>
        <w:spacing w:after="0" w:line="274" w:lineRule="exact"/>
        <w:ind w:left="20" w:firstLine="0"/>
        <w:jc w:val="both"/>
        <w:rPr>
          <w:sz w:val="24"/>
          <w:szCs w:val="24"/>
        </w:rPr>
      </w:pPr>
      <w:r w:rsidRPr="004B384B">
        <w:rPr>
          <w:sz w:val="24"/>
          <w:szCs w:val="24"/>
        </w:rPr>
        <w:t>составлять по аналогии устные рассказы (повествование, рассуждение, описание).</w:t>
      </w:r>
    </w:p>
    <w:p w:rsidR="00065332" w:rsidRPr="004B384B" w:rsidRDefault="00065332" w:rsidP="00065332">
      <w:pPr>
        <w:pStyle w:val="4"/>
        <w:shd w:val="clear" w:color="auto" w:fill="auto"/>
        <w:spacing w:after="0" w:line="274" w:lineRule="exact"/>
        <w:ind w:left="20" w:firstLine="0"/>
        <w:jc w:val="both"/>
        <w:rPr>
          <w:sz w:val="24"/>
          <w:szCs w:val="24"/>
        </w:rPr>
      </w:pPr>
      <w:r w:rsidRPr="004B384B">
        <w:rPr>
          <w:sz w:val="24"/>
          <w:szCs w:val="24"/>
        </w:rPr>
        <w:t>Круг детского чтения (для всех видов текстов)</w:t>
      </w:r>
    </w:p>
    <w:p w:rsidR="00065332" w:rsidRPr="004B384B" w:rsidRDefault="00065332" w:rsidP="00065332">
      <w:pPr>
        <w:pStyle w:val="4"/>
        <w:shd w:val="clear" w:color="auto" w:fill="auto"/>
        <w:spacing w:after="0" w:line="274" w:lineRule="exact"/>
        <w:ind w:left="20" w:firstLine="0"/>
        <w:jc w:val="both"/>
        <w:rPr>
          <w:sz w:val="24"/>
          <w:szCs w:val="24"/>
        </w:rPr>
      </w:pPr>
      <w:r w:rsidRPr="004B384B">
        <w:rPr>
          <w:sz w:val="24"/>
          <w:szCs w:val="24"/>
        </w:rPr>
        <w:t>Выпускник научится:</w:t>
      </w:r>
    </w:p>
    <w:p w:rsidR="00065332" w:rsidRPr="004B384B" w:rsidRDefault="00065332" w:rsidP="00065332">
      <w:pPr>
        <w:pStyle w:val="4"/>
        <w:numPr>
          <w:ilvl w:val="0"/>
          <w:numId w:val="3"/>
        </w:numPr>
        <w:shd w:val="clear" w:color="auto" w:fill="auto"/>
        <w:spacing w:after="0" w:line="274" w:lineRule="exact"/>
        <w:ind w:left="20" w:right="20" w:firstLine="0"/>
        <w:jc w:val="both"/>
        <w:rPr>
          <w:sz w:val="24"/>
          <w:szCs w:val="24"/>
        </w:rPr>
      </w:pPr>
      <w:r w:rsidRPr="004B384B">
        <w:rPr>
          <w:sz w:val="24"/>
          <w:szCs w:val="24"/>
        </w:rPr>
        <w:t xml:space="preserve"> осуществлять выбор книги в библиотеке по заданной тематике или по собственному желанию;</w:t>
      </w:r>
    </w:p>
    <w:p w:rsidR="00065332" w:rsidRPr="004B384B" w:rsidRDefault="00065332" w:rsidP="00065332">
      <w:pPr>
        <w:pStyle w:val="4"/>
        <w:numPr>
          <w:ilvl w:val="0"/>
          <w:numId w:val="3"/>
        </w:numPr>
        <w:shd w:val="clear" w:color="auto" w:fill="auto"/>
        <w:spacing w:after="0" w:line="274" w:lineRule="exact"/>
        <w:ind w:left="20" w:right="20" w:firstLine="0"/>
        <w:jc w:val="both"/>
        <w:rPr>
          <w:sz w:val="24"/>
          <w:szCs w:val="24"/>
        </w:rPr>
      </w:pPr>
      <w:r w:rsidRPr="004B384B">
        <w:rPr>
          <w:sz w:val="24"/>
          <w:szCs w:val="24"/>
        </w:rPr>
        <w:t xml:space="preserve"> вести список прочитанных книг с целью использования его в учебной и </w:t>
      </w:r>
      <w:proofErr w:type="spellStart"/>
      <w:r w:rsidRPr="004B384B">
        <w:rPr>
          <w:sz w:val="24"/>
          <w:szCs w:val="24"/>
        </w:rPr>
        <w:t>внеучебной</w:t>
      </w:r>
      <w:proofErr w:type="spellEnd"/>
      <w:r w:rsidRPr="004B384B">
        <w:rPr>
          <w:sz w:val="24"/>
          <w:szCs w:val="24"/>
        </w:rPr>
        <w:t xml:space="preserve"> деятельности, в том числе для планирования своего круга чтения;</w:t>
      </w:r>
    </w:p>
    <w:p w:rsidR="00065332" w:rsidRPr="004B384B" w:rsidRDefault="00065332" w:rsidP="00065332">
      <w:pPr>
        <w:pStyle w:val="4"/>
        <w:numPr>
          <w:ilvl w:val="0"/>
          <w:numId w:val="3"/>
        </w:numPr>
        <w:shd w:val="clear" w:color="auto" w:fill="auto"/>
        <w:spacing w:after="0" w:line="274" w:lineRule="exact"/>
        <w:ind w:left="20" w:right="20" w:firstLine="0"/>
        <w:jc w:val="both"/>
        <w:rPr>
          <w:sz w:val="24"/>
          <w:szCs w:val="24"/>
        </w:rPr>
      </w:pPr>
      <w:r w:rsidRPr="004B384B">
        <w:rPr>
          <w:sz w:val="24"/>
          <w:szCs w:val="24"/>
        </w:rPr>
        <w:t xml:space="preserve"> составлять аннотацию и краткий отзыв на прочитанное произведение по заданному образцу.</w:t>
      </w:r>
    </w:p>
    <w:p w:rsidR="00065332" w:rsidRPr="004B384B" w:rsidRDefault="00065332" w:rsidP="00065332">
      <w:pPr>
        <w:pStyle w:val="4"/>
        <w:shd w:val="clear" w:color="auto" w:fill="auto"/>
        <w:spacing w:after="0" w:line="274" w:lineRule="exact"/>
        <w:ind w:left="20" w:firstLine="0"/>
        <w:jc w:val="both"/>
        <w:rPr>
          <w:sz w:val="24"/>
          <w:szCs w:val="24"/>
        </w:rPr>
      </w:pPr>
      <w:r w:rsidRPr="004B384B">
        <w:rPr>
          <w:sz w:val="24"/>
          <w:szCs w:val="24"/>
        </w:rPr>
        <w:t>Выпускник получит возможность научиться:</w:t>
      </w:r>
    </w:p>
    <w:p w:rsidR="00065332" w:rsidRPr="004B384B" w:rsidRDefault="00065332" w:rsidP="00065332">
      <w:pPr>
        <w:pStyle w:val="4"/>
        <w:numPr>
          <w:ilvl w:val="0"/>
          <w:numId w:val="3"/>
        </w:numPr>
        <w:shd w:val="clear" w:color="auto" w:fill="auto"/>
        <w:spacing w:after="0" w:line="274" w:lineRule="exact"/>
        <w:ind w:left="20" w:firstLine="0"/>
        <w:jc w:val="both"/>
        <w:rPr>
          <w:sz w:val="24"/>
          <w:szCs w:val="24"/>
        </w:rPr>
      </w:pPr>
      <w:r w:rsidRPr="004B384B">
        <w:rPr>
          <w:sz w:val="24"/>
          <w:szCs w:val="24"/>
        </w:rPr>
        <w:t xml:space="preserve"> работать с тематическим каталогом;</w:t>
      </w:r>
    </w:p>
    <w:p w:rsidR="00065332" w:rsidRPr="004B384B" w:rsidRDefault="00065332" w:rsidP="00065332">
      <w:pPr>
        <w:pStyle w:val="4"/>
        <w:numPr>
          <w:ilvl w:val="0"/>
          <w:numId w:val="3"/>
        </w:numPr>
        <w:shd w:val="clear" w:color="auto" w:fill="auto"/>
        <w:spacing w:after="0" w:line="274" w:lineRule="exact"/>
        <w:ind w:left="20" w:firstLine="0"/>
        <w:jc w:val="both"/>
        <w:rPr>
          <w:sz w:val="24"/>
          <w:szCs w:val="24"/>
        </w:rPr>
      </w:pPr>
      <w:r w:rsidRPr="004B384B">
        <w:rPr>
          <w:sz w:val="24"/>
          <w:szCs w:val="24"/>
        </w:rPr>
        <w:t xml:space="preserve"> работать с детской периодикой;</w:t>
      </w:r>
    </w:p>
    <w:p w:rsidR="00065332" w:rsidRPr="004B384B" w:rsidRDefault="00065332" w:rsidP="00065332">
      <w:pPr>
        <w:pStyle w:val="4"/>
        <w:numPr>
          <w:ilvl w:val="0"/>
          <w:numId w:val="3"/>
        </w:numPr>
        <w:shd w:val="clear" w:color="auto" w:fill="auto"/>
        <w:spacing w:after="0" w:line="274" w:lineRule="exact"/>
        <w:ind w:left="20" w:right="20" w:firstLine="0"/>
        <w:rPr>
          <w:sz w:val="24"/>
          <w:szCs w:val="24"/>
        </w:rPr>
      </w:pPr>
      <w:r w:rsidRPr="004B384B">
        <w:rPr>
          <w:sz w:val="24"/>
          <w:szCs w:val="24"/>
        </w:rPr>
        <w:t xml:space="preserve"> самостоятельно писать отзыв о прочитанной книге (в свободной форме). </w:t>
      </w:r>
      <w:r w:rsidRPr="004B384B">
        <w:rPr>
          <w:sz w:val="24"/>
          <w:szCs w:val="24"/>
        </w:rPr>
        <w:lastRenderedPageBreak/>
        <w:t>Литературоведческая пропедевтика</w:t>
      </w:r>
    </w:p>
    <w:p w:rsidR="00065332" w:rsidRPr="004B384B" w:rsidRDefault="00065332" w:rsidP="00065332">
      <w:pPr>
        <w:pStyle w:val="4"/>
        <w:shd w:val="clear" w:color="auto" w:fill="auto"/>
        <w:spacing w:after="0" w:line="274" w:lineRule="exact"/>
        <w:ind w:left="20" w:firstLine="0"/>
        <w:jc w:val="both"/>
        <w:rPr>
          <w:sz w:val="24"/>
          <w:szCs w:val="24"/>
        </w:rPr>
      </w:pPr>
      <w:r w:rsidRPr="004B384B">
        <w:rPr>
          <w:sz w:val="24"/>
          <w:szCs w:val="24"/>
        </w:rPr>
        <w:t>(только для художественных текстов)</w:t>
      </w:r>
    </w:p>
    <w:p w:rsidR="00065332" w:rsidRPr="004B384B" w:rsidRDefault="00065332" w:rsidP="00065332">
      <w:pPr>
        <w:pStyle w:val="4"/>
        <w:shd w:val="clear" w:color="auto" w:fill="auto"/>
        <w:spacing w:after="0" w:line="274" w:lineRule="exact"/>
        <w:ind w:left="20" w:firstLine="0"/>
        <w:jc w:val="both"/>
        <w:rPr>
          <w:sz w:val="24"/>
          <w:szCs w:val="24"/>
        </w:rPr>
      </w:pPr>
      <w:r w:rsidRPr="004B384B">
        <w:rPr>
          <w:sz w:val="24"/>
          <w:szCs w:val="24"/>
        </w:rPr>
        <w:t>Выпускник научится:</w:t>
      </w:r>
    </w:p>
    <w:p w:rsidR="00065332" w:rsidRPr="004B384B" w:rsidRDefault="00065332" w:rsidP="00065332">
      <w:pPr>
        <w:pStyle w:val="4"/>
        <w:numPr>
          <w:ilvl w:val="0"/>
          <w:numId w:val="3"/>
        </w:numPr>
        <w:shd w:val="clear" w:color="auto" w:fill="auto"/>
        <w:spacing w:after="0" w:line="274" w:lineRule="exact"/>
        <w:ind w:left="20" w:right="20" w:firstLine="0"/>
        <w:jc w:val="both"/>
        <w:rPr>
          <w:sz w:val="24"/>
          <w:szCs w:val="24"/>
        </w:rPr>
      </w:pPr>
      <w:r w:rsidRPr="004B384B">
        <w:rPr>
          <w:sz w:val="24"/>
          <w:szCs w:val="24"/>
        </w:rPr>
        <w:t xml:space="preserve"> распознавать некоторые отличительные особенности художественных произведений (на примерах художественных образов и средств художественной выразительности);</w:t>
      </w:r>
    </w:p>
    <w:p w:rsidR="00065332" w:rsidRPr="004B384B" w:rsidRDefault="00065332" w:rsidP="00065332">
      <w:pPr>
        <w:pStyle w:val="4"/>
        <w:numPr>
          <w:ilvl w:val="0"/>
          <w:numId w:val="3"/>
        </w:numPr>
        <w:shd w:val="clear" w:color="auto" w:fill="auto"/>
        <w:spacing w:after="0" w:line="274" w:lineRule="exact"/>
        <w:ind w:left="20" w:right="20" w:firstLine="0"/>
        <w:jc w:val="both"/>
        <w:rPr>
          <w:sz w:val="24"/>
          <w:szCs w:val="24"/>
        </w:rPr>
      </w:pPr>
      <w:r w:rsidRPr="004B384B">
        <w:rPr>
          <w:sz w:val="24"/>
          <w:szCs w:val="24"/>
        </w:rPr>
        <w:t xml:space="preserve"> отличать на практическом уровне прозаический текст от </w:t>
      </w:r>
      <w:proofErr w:type="gramStart"/>
      <w:r w:rsidRPr="004B384B">
        <w:rPr>
          <w:sz w:val="24"/>
          <w:szCs w:val="24"/>
        </w:rPr>
        <w:t>стихотворного</w:t>
      </w:r>
      <w:proofErr w:type="gramEnd"/>
      <w:r w:rsidRPr="004B384B">
        <w:rPr>
          <w:sz w:val="24"/>
          <w:szCs w:val="24"/>
        </w:rPr>
        <w:t>, приводить примеры прозаических и стихотворных текстов;</w:t>
      </w:r>
    </w:p>
    <w:p w:rsidR="00065332" w:rsidRPr="004B384B" w:rsidRDefault="00065332" w:rsidP="00065332">
      <w:pPr>
        <w:pStyle w:val="4"/>
        <w:numPr>
          <w:ilvl w:val="0"/>
          <w:numId w:val="3"/>
        </w:numPr>
        <w:shd w:val="clear" w:color="auto" w:fill="auto"/>
        <w:spacing w:after="0" w:line="274" w:lineRule="exact"/>
        <w:ind w:left="20" w:right="20" w:firstLine="0"/>
        <w:jc w:val="both"/>
        <w:rPr>
          <w:sz w:val="24"/>
          <w:szCs w:val="24"/>
        </w:rPr>
      </w:pPr>
      <w:r w:rsidRPr="004B384B">
        <w:rPr>
          <w:sz w:val="24"/>
          <w:szCs w:val="24"/>
        </w:rPr>
        <w:t xml:space="preserve"> различать художественные произведения разных жанров (рассказ, басня, сказка, загадка, пословица), приводить примеры этих произведений.</w:t>
      </w:r>
    </w:p>
    <w:p w:rsidR="00065332" w:rsidRPr="004B384B" w:rsidRDefault="00065332" w:rsidP="00065332">
      <w:pPr>
        <w:pStyle w:val="4"/>
        <w:shd w:val="clear" w:color="auto" w:fill="auto"/>
        <w:spacing w:after="0" w:line="274" w:lineRule="exact"/>
        <w:ind w:left="20" w:firstLine="0"/>
        <w:jc w:val="both"/>
        <w:rPr>
          <w:sz w:val="24"/>
          <w:szCs w:val="24"/>
        </w:rPr>
      </w:pPr>
      <w:r w:rsidRPr="004B384B">
        <w:rPr>
          <w:sz w:val="24"/>
          <w:szCs w:val="24"/>
        </w:rPr>
        <w:t>Выпускник получит возможность научиться:</w:t>
      </w:r>
    </w:p>
    <w:p w:rsidR="00065332" w:rsidRPr="004B384B" w:rsidRDefault="00065332" w:rsidP="00065332">
      <w:pPr>
        <w:pStyle w:val="4"/>
        <w:numPr>
          <w:ilvl w:val="0"/>
          <w:numId w:val="3"/>
        </w:numPr>
        <w:shd w:val="clear" w:color="auto" w:fill="auto"/>
        <w:spacing w:after="0" w:line="274" w:lineRule="exact"/>
        <w:ind w:left="20" w:right="20" w:firstLine="0"/>
        <w:jc w:val="both"/>
        <w:rPr>
          <w:sz w:val="24"/>
          <w:szCs w:val="24"/>
        </w:rPr>
      </w:pPr>
      <w:r w:rsidRPr="004B384B">
        <w:rPr>
          <w:sz w:val="24"/>
          <w:szCs w:val="24"/>
        </w:rPr>
        <w:t xml:space="preserve"> воспринимать художественную литературу как вид искусства, приводить примеры проявления художественного вымысла в произведениях;</w:t>
      </w:r>
    </w:p>
    <w:p w:rsidR="00065332" w:rsidRPr="004B384B" w:rsidRDefault="00065332" w:rsidP="00065332">
      <w:pPr>
        <w:pStyle w:val="4"/>
        <w:numPr>
          <w:ilvl w:val="0"/>
          <w:numId w:val="3"/>
        </w:numPr>
        <w:shd w:val="clear" w:color="auto" w:fill="auto"/>
        <w:spacing w:after="0" w:line="274" w:lineRule="exact"/>
        <w:ind w:left="20" w:firstLine="0"/>
        <w:jc w:val="both"/>
        <w:rPr>
          <w:sz w:val="24"/>
          <w:szCs w:val="24"/>
        </w:rPr>
      </w:pPr>
      <w:r w:rsidRPr="004B384B">
        <w:rPr>
          <w:sz w:val="24"/>
          <w:szCs w:val="24"/>
        </w:rPr>
        <w:t xml:space="preserve"> находить средства художественной выразительности (метафора, эпитет);</w:t>
      </w:r>
    </w:p>
    <w:p w:rsidR="00065332" w:rsidRPr="004B384B" w:rsidRDefault="00065332" w:rsidP="00065332">
      <w:pPr>
        <w:pStyle w:val="4"/>
        <w:numPr>
          <w:ilvl w:val="0"/>
          <w:numId w:val="3"/>
        </w:numPr>
        <w:shd w:val="clear" w:color="auto" w:fill="auto"/>
        <w:spacing w:after="0" w:line="274" w:lineRule="exact"/>
        <w:ind w:left="20" w:right="20" w:firstLine="0"/>
        <w:jc w:val="both"/>
        <w:rPr>
          <w:sz w:val="24"/>
          <w:szCs w:val="24"/>
        </w:rPr>
      </w:pPr>
      <w:proofErr w:type="gramStart"/>
      <w:r w:rsidRPr="004B384B">
        <w:rPr>
          <w:sz w:val="24"/>
          <w:szCs w:val="24"/>
        </w:rPr>
        <w:t>сравнивать, сопоставлять, делать элементарный анализ различных текстов, используя ряд литературоведческих понятий (фольклорная и авторская литература, структура текста, герой, автор) и средств художественной выразительности (сравнение, олицетворение, метафора, эпитет);</w:t>
      </w:r>
      <w:proofErr w:type="gramEnd"/>
    </w:p>
    <w:p w:rsidR="00065332" w:rsidRPr="004B384B" w:rsidRDefault="00065332" w:rsidP="00065332">
      <w:pPr>
        <w:pStyle w:val="4"/>
        <w:numPr>
          <w:ilvl w:val="0"/>
          <w:numId w:val="3"/>
        </w:numPr>
        <w:shd w:val="clear" w:color="auto" w:fill="auto"/>
        <w:spacing w:after="0" w:line="274" w:lineRule="exact"/>
        <w:ind w:left="20" w:right="20" w:firstLine="0"/>
        <w:jc w:val="both"/>
        <w:rPr>
          <w:sz w:val="24"/>
          <w:szCs w:val="24"/>
        </w:rPr>
      </w:pPr>
      <w:r w:rsidRPr="004B384B">
        <w:rPr>
          <w:sz w:val="24"/>
          <w:szCs w:val="24"/>
        </w:rPr>
        <w:t xml:space="preserve"> определять позиции героев художественного текста, позицию автора художественного текста.</w:t>
      </w:r>
    </w:p>
    <w:p w:rsidR="00065332" w:rsidRPr="004B384B" w:rsidRDefault="00065332" w:rsidP="00065332">
      <w:pPr>
        <w:pStyle w:val="4"/>
        <w:shd w:val="clear" w:color="auto" w:fill="auto"/>
        <w:spacing w:after="0" w:line="274" w:lineRule="exact"/>
        <w:ind w:left="20" w:firstLine="0"/>
        <w:jc w:val="both"/>
        <w:rPr>
          <w:sz w:val="24"/>
          <w:szCs w:val="24"/>
        </w:rPr>
      </w:pPr>
      <w:r w:rsidRPr="004B384B">
        <w:rPr>
          <w:sz w:val="24"/>
          <w:szCs w:val="24"/>
        </w:rPr>
        <w:t>Творческая деятельность</w:t>
      </w:r>
    </w:p>
    <w:p w:rsidR="00065332" w:rsidRPr="004B384B" w:rsidRDefault="00065332" w:rsidP="00065332">
      <w:pPr>
        <w:pStyle w:val="4"/>
        <w:shd w:val="clear" w:color="auto" w:fill="auto"/>
        <w:spacing w:after="0" w:line="274" w:lineRule="exact"/>
        <w:ind w:left="20" w:firstLine="0"/>
        <w:jc w:val="both"/>
        <w:rPr>
          <w:sz w:val="24"/>
          <w:szCs w:val="24"/>
        </w:rPr>
      </w:pPr>
      <w:r w:rsidRPr="004B384B">
        <w:rPr>
          <w:sz w:val="24"/>
          <w:szCs w:val="24"/>
        </w:rPr>
        <w:t>(только для художественных текстов)</w:t>
      </w:r>
    </w:p>
    <w:p w:rsidR="00065332" w:rsidRPr="004B384B" w:rsidRDefault="00065332" w:rsidP="00065332">
      <w:pPr>
        <w:pStyle w:val="4"/>
        <w:shd w:val="clear" w:color="auto" w:fill="auto"/>
        <w:spacing w:after="0" w:line="274" w:lineRule="exact"/>
        <w:ind w:left="20" w:firstLine="0"/>
        <w:jc w:val="both"/>
        <w:rPr>
          <w:sz w:val="24"/>
          <w:szCs w:val="24"/>
        </w:rPr>
      </w:pPr>
      <w:r w:rsidRPr="004B384B">
        <w:rPr>
          <w:sz w:val="24"/>
          <w:szCs w:val="24"/>
        </w:rPr>
        <w:t>Выпускник научится:</w:t>
      </w:r>
    </w:p>
    <w:p w:rsidR="00065332" w:rsidRPr="004B384B" w:rsidRDefault="00065332" w:rsidP="00065332">
      <w:pPr>
        <w:pStyle w:val="4"/>
        <w:numPr>
          <w:ilvl w:val="0"/>
          <w:numId w:val="3"/>
        </w:numPr>
        <w:shd w:val="clear" w:color="auto" w:fill="auto"/>
        <w:spacing w:after="0" w:line="274" w:lineRule="exact"/>
        <w:ind w:left="20" w:firstLine="0"/>
        <w:jc w:val="both"/>
        <w:rPr>
          <w:sz w:val="24"/>
          <w:szCs w:val="24"/>
        </w:rPr>
      </w:pPr>
      <w:r w:rsidRPr="004B384B">
        <w:rPr>
          <w:sz w:val="24"/>
          <w:szCs w:val="24"/>
        </w:rPr>
        <w:t xml:space="preserve"> создавать по аналогии собственный текст в жанре сказки и загадки;</w:t>
      </w:r>
    </w:p>
    <w:p w:rsidR="00065332" w:rsidRPr="004B384B" w:rsidRDefault="00065332" w:rsidP="00065332">
      <w:pPr>
        <w:pStyle w:val="4"/>
        <w:numPr>
          <w:ilvl w:val="0"/>
          <w:numId w:val="3"/>
        </w:numPr>
        <w:shd w:val="clear" w:color="auto" w:fill="auto"/>
        <w:spacing w:after="0" w:line="274" w:lineRule="exact"/>
        <w:ind w:left="20" w:right="20" w:firstLine="0"/>
        <w:jc w:val="both"/>
        <w:rPr>
          <w:sz w:val="24"/>
          <w:szCs w:val="24"/>
        </w:rPr>
      </w:pPr>
      <w:r w:rsidRPr="004B384B">
        <w:rPr>
          <w:sz w:val="24"/>
          <w:szCs w:val="24"/>
        </w:rPr>
        <w:t xml:space="preserve"> восстанавливать текст, дополняя его начало или окончание или пополняя его событиями;</w:t>
      </w:r>
    </w:p>
    <w:p w:rsidR="00065332" w:rsidRPr="004B384B" w:rsidRDefault="00065332" w:rsidP="00065332">
      <w:pPr>
        <w:pStyle w:val="4"/>
        <w:numPr>
          <w:ilvl w:val="0"/>
          <w:numId w:val="3"/>
        </w:numPr>
        <w:shd w:val="clear" w:color="auto" w:fill="auto"/>
        <w:spacing w:after="0" w:line="274" w:lineRule="exact"/>
        <w:ind w:left="20" w:right="20" w:firstLine="0"/>
        <w:jc w:val="both"/>
        <w:rPr>
          <w:sz w:val="24"/>
          <w:szCs w:val="24"/>
        </w:rPr>
      </w:pPr>
      <w:r w:rsidRPr="004B384B">
        <w:rPr>
          <w:sz w:val="24"/>
          <w:szCs w:val="24"/>
        </w:rPr>
        <w:t xml:space="preserve"> составлять устный рассказ по репродукциям картин художников и/или на основе личного опыта;</w:t>
      </w:r>
    </w:p>
    <w:p w:rsidR="00065332" w:rsidRPr="004B384B" w:rsidRDefault="00065332" w:rsidP="00065332">
      <w:pPr>
        <w:pStyle w:val="4"/>
        <w:numPr>
          <w:ilvl w:val="0"/>
          <w:numId w:val="3"/>
        </w:numPr>
        <w:shd w:val="clear" w:color="auto" w:fill="auto"/>
        <w:spacing w:after="0" w:line="274" w:lineRule="exact"/>
        <w:ind w:left="20" w:right="20" w:firstLine="0"/>
        <w:jc w:val="both"/>
        <w:rPr>
          <w:sz w:val="24"/>
          <w:szCs w:val="24"/>
        </w:rPr>
      </w:pPr>
      <w:r w:rsidRPr="004B384B">
        <w:rPr>
          <w:sz w:val="24"/>
          <w:szCs w:val="24"/>
        </w:rPr>
        <w:t xml:space="preserve"> составлять устный рассказ на основе прочитанных произведений с учётом коммуникативной задачи (для разных адресатов).</w:t>
      </w:r>
    </w:p>
    <w:p w:rsidR="00065332" w:rsidRPr="004B384B" w:rsidRDefault="00065332" w:rsidP="00065332">
      <w:pPr>
        <w:pStyle w:val="4"/>
        <w:shd w:val="clear" w:color="auto" w:fill="auto"/>
        <w:spacing w:after="0" w:line="274" w:lineRule="exact"/>
        <w:ind w:left="20" w:firstLine="0"/>
        <w:jc w:val="both"/>
        <w:rPr>
          <w:sz w:val="24"/>
          <w:szCs w:val="24"/>
        </w:rPr>
      </w:pPr>
      <w:r w:rsidRPr="004B384B">
        <w:rPr>
          <w:sz w:val="24"/>
          <w:szCs w:val="24"/>
        </w:rPr>
        <w:t>Выпускник получит возможность научиться:</w:t>
      </w:r>
    </w:p>
    <w:p w:rsidR="00065332" w:rsidRPr="004B384B" w:rsidRDefault="00065332" w:rsidP="00065332">
      <w:pPr>
        <w:pStyle w:val="4"/>
        <w:numPr>
          <w:ilvl w:val="0"/>
          <w:numId w:val="3"/>
        </w:numPr>
        <w:shd w:val="clear" w:color="auto" w:fill="auto"/>
        <w:spacing w:after="0" w:line="274" w:lineRule="exact"/>
        <w:ind w:left="20" w:right="20" w:firstLine="0"/>
        <w:jc w:val="both"/>
        <w:rPr>
          <w:sz w:val="24"/>
          <w:szCs w:val="24"/>
        </w:rPr>
      </w:pPr>
      <w:r w:rsidRPr="004B384B">
        <w:rPr>
          <w:sz w:val="24"/>
          <w:szCs w:val="24"/>
        </w:rPr>
        <w:t xml:space="preserve"> вести рассказ (или повествование) на основе сюжета известного литературного произведения, дополняя и/или изменяя его содержание, </w:t>
      </w:r>
      <w:proofErr w:type="gramStart"/>
      <w:r w:rsidRPr="004B384B">
        <w:rPr>
          <w:sz w:val="24"/>
          <w:szCs w:val="24"/>
        </w:rPr>
        <w:t>например</w:t>
      </w:r>
      <w:proofErr w:type="gramEnd"/>
      <w:r w:rsidRPr="004B384B">
        <w:rPr>
          <w:sz w:val="24"/>
          <w:szCs w:val="24"/>
        </w:rPr>
        <w:t xml:space="preserve"> рассказывать известное литературное произведение от имени одного из действующих лиц или неодушевлённого предмета;</w:t>
      </w:r>
    </w:p>
    <w:p w:rsidR="00065332" w:rsidRPr="004B384B" w:rsidRDefault="00065332" w:rsidP="00065332">
      <w:pPr>
        <w:pStyle w:val="4"/>
        <w:numPr>
          <w:ilvl w:val="0"/>
          <w:numId w:val="3"/>
        </w:numPr>
        <w:shd w:val="clear" w:color="auto" w:fill="auto"/>
        <w:spacing w:after="0" w:line="274" w:lineRule="exact"/>
        <w:ind w:left="20" w:right="20" w:firstLine="0"/>
        <w:jc w:val="both"/>
        <w:rPr>
          <w:sz w:val="24"/>
          <w:szCs w:val="24"/>
        </w:rPr>
      </w:pPr>
      <w:r w:rsidRPr="004B384B">
        <w:rPr>
          <w:sz w:val="24"/>
          <w:szCs w:val="24"/>
        </w:rPr>
        <w:t xml:space="preserve"> создавать серии иллюстраций с короткими текстами по содержанию прочитанного (прослушанного) произведения;</w:t>
      </w:r>
    </w:p>
    <w:p w:rsidR="00065332" w:rsidRPr="004B384B" w:rsidRDefault="00065332" w:rsidP="00065332">
      <w:pPr>
        <w:pStyle w:val="4"/>
        <w:numPr>
          <w:ilvl w:val="0"/>
          <w:numId w:val="3"/>
        </w:numPr>
        <w:shd w:val="clear" w:color="auto" w:fill="auto"/>
        <w:spacing w:after="0" w:line="274" w:lineRule="exact"/>
        <w:ind w:left="20" w:right="20" w:firstLine="0"/>
        <w:jc w:val="both"/>
        <w:rPr>
          <w:sz w:val="24"/>
          <w:szCs w:val="24"/>
        </w:rPr>
      </w:pPr>
      <w:r w:rsidRPr="004B384B">
        <w:rPr>
          <w:sz w:val="24"/>
          <w:szCs w:val="24"/>
        </w:rPr>
        <w:t xml:space="preserve"> работать в группе, создавая сценарии и инсценируя прочитанное (прослушанное, созданное самостоятельно) художественное произведение.</w:t>
      </w:r>
    </w:p>
    <w:p w:rsidR="00117E88" w:rsidRDefault="00117E88" w:rsidP="00313BEC">
      <w:pPr>
        <w:pStyle w:val="11"/>
        <w:numPr>
          <w:ilvl w:val="0"/>
          <w:numId w:val="84"/>
        </w:numPr>
        <w:shd w:val="clear" w:color="auto" w:fill="auto"/>
        <w:spacing w:after="120" w:line="298" w:lineRule="exact"/>
        <w:ind w:left="720" w:hanging="720"/>
        <w:jc w:val="both"/>
      </w:pPr>
      <w:r>
        <w:rPr>
          <w:color w:val="000000"/>
          <w:lang w:eastAsia="ru-RU" w:bidi="ru-RU"/>
        </w:rPr>
        <w:t>Родной язык</w:t>
      </w:r>
    </w:p>
    <w:p w:rsidR="00117E88" w:rsidRPr="00624FD3" w:rsidRDefault="00117E88" w:rsidP="00117E88">
      <w:pPr>
        <w:spacing w:after="116"/>
        <w:ind w:left="20" w:right="20"/>
        <w:rPr>
          <w:rFonts w:ascii="Times New Roman" w:hAnsi="Times New Roman" w:cs="Times New Roman"/>
          <w:sz w:val="24"/>
          <w:szCs w:val="24"/>
        </w:rPr>
      </w:pPr>
      <w:r w:rsidRPr="00624FD3">
        <w:rPr>
          <w:rFonts w:ascii="Times New Roman" w:hAnsi="Times New Roman" w:cs="Times New Roman"/>
          <w:color w:val="000000"/>
          <w:sz w:val="24"/>
          <w:szCs w:val="24"/>
          <w:lang w:eastAsia="ru-RU" w:bidi="ru-RU"/>
        </w:rPr>
        <w:t>Изучение предметной области «Родной язык и литературное чтение на родном языке» должно обеспечить:</w:t>
      </w:r>
    </w:p>
    <w:p w:rsidR="00117E88" w:rsidRPr="00624FD3" w:rsidRDefault="00117E88" w:rsidP="00117E88">
      <w:pPr>
        <w:spacing w:after="194" w:line="302" w:lineRule="exact"/>
        <w:ind w:left="20" w:right="20"/>
        <w:rPr>
          <w:rFonts w:ascii="Times New Roman" w:hAnsi="Times New Roman" w:cs="Times New Roman"/>
          <w:sz w:val="24"/>
          <w:szCs w:val="24"/>
        </w:rPr>
      </w:pPr>
      <w:r w:rsidRPr="00624FD3">
        <w:rPr>
          <w:rFonts w:ascii="Times New Roman" w:hAnsi="Times New Roman" w:cs="Times New Roman"/>
          <w:color w:val="000000"/>
          <w:sz w:val="24"/>
          <w:szCs w:val="24"/>
          <w:lang w:eastAsia="ru-RU" w:bidi="ru-RU"/>
        </w:rPr>
        <w:t>воспитание ценностного отношения к родному языку и родной литературе как хранителю культуры, включение в культурно-языковое поле своего народа;</w:t>
      </w:r>
    </w:p>
    <w:p w:rsidR="00117E88" w:rsidRPr="00624FD3" w:rsidRDefault="00117E88" w:rsidP="00117E88">
      <w:pPr>
        <w:spacing w:after="128" w:line="210" w:lineRule="exact"/>
        <w:ind w:left="20"/>
        <w:rPr>
          <w:rFonts w:ascii="Times New Roman" w:hAnsi="Times New Roman" w:cs="Times New Roman"/>
          <w:sz w:val="24"/>
          <w:szCs w:val="24"/>
        </w:rPr>
      </w:pPr>
      <w:r w:rsidRPr="00624FD3">
        <w:rPr>
          <w:rFonts w:ascii="Times New Roman" w:hAnsi="Times New Roman" w:cs="Times New Roman"/>
          <w:color w:val="000000"/>
          <w:sz w:val="24"/>
          <w:szCs w:val="24"/>
          <w:lang w:eastAsia="ru-RU" w:bidi="ru-RU"/>
        </w:rPr>
        <w:t>приобщение к литературному наследию своего народа;</w:t>
      </w:r>
    </w:p>
    <w:p w:rsidR="00117E88" w:rsidRPr="00624FD3" w:rsidRDefault="00117E88" w:rsidP="00117E88">
      <w:pPr>
        <w:ind w:left="20" w:right="20"/>
        <w:rPr>
          <w:rFonts w:ascii="Times New Roman" w:hAnsi="Times New Roman" w:cs="Times New Roman"/>
          <w:sz w:val="24"/>
          <w:szCs w:val="24"/>
        </w:rPr>
      </w:pPr>
      <w:proofErr w:type="gramStart"/>
      <w:r w:rsidRPr="00624FD3">
        <w:rPr>
          <w:rFonts w:ascii="Times New Roman" w:hAnsi="Times New Roman" w:cs="Times New Roman"/>
          <w:color w:val="000000"/>
          <w:sz w:val="24"/>
          <w:szCs w:val="24"/>
          <w:lang w:eastAsia="ru-RU" w:bidi="ru-RU"/>
        </w:rPr>
        <w:t xml:space="preserve">формирование причастности к свершениям и традициям своего народа, осознание исторической преемственности поколений, своей ответственности за сохранение культуры народа; обогащение активного и потенциального словарного запаса, развитие у обучающихся культуры владения родным языком во всей полноте его функциональных </w:t>
      </w:r>
      <w:r w:rsidRPr="00624FD3">
        <w:rPr>
          <w:rFonts w:ascii="Times New Roman" w:hAnsi="Times New Roman" w:cs="Times New Roman"/>
          <w:color w:val="000000"/>
          <w:sz w:val="24"/>
          <w:szCs w:val="24"/>
          <w:lang w:eastAsia="ru-RU" w:bidi="ru-RU"/>
        </w:rPr>
        <w:lastRenderedPageBreak/>
        <w:t>возможностей в соответствии с нормами устной и письменной речи, правилами речевого этикета;</w:t>
      </w:r>
      <w:proofErr w:type="gramEnd"/>
    </w:p>
    <w:p w:rsidR="00117E88" w:rsidRPr="00624FD3" w:rsidRDefault="00117E88" w:rsidP="00117E88">
      <w:pPr>
        <w:ind w:left="20" w:right="20"/>
        <w:rPr>
          <w:rFonts w:ascii="Times New Roman" w:hAnsi="Times New Roman" w:cs="Times New Roman"/>
          <w:sz w:val="24"/>
          <w:szCs w:val="24"/>
        </w:rPr>
      </w:pPr>
      <w:r w:rsidRPr="00624FD3">
        <w:rPr>
          <w:rFonts w:ascii="Times New Roman" w:hAnsi="Times New Roman" w:cs="Times New Roman"/>
          <w:color w:val="000000"/>
          <w:sz w:val="24"/>
          <w:szCs w:val="24"/>
          <w:lang w:eastAsia="ru-RU" w:bidi="ru-RU"/>
        </w:rPr>
        <w:t xml:space="preserve">получение знаний о родном языке как системе и как развивающемся явлении, о его уровнях и единицах, о закономерностях его функционирования, освоение базовых понятий лингвистики, формирование аналитических умений в отношении языковых единиц и </w:t>
      </w:r>
      <w:proofErr w:type="gramStart"/>
      <w:r w:rsidRPr="00624FD3">
        <w:rPr>
          <w:rFonts w:ascii="Times New Roman" w:hAnsi="Times New Roman" w:cs="Times New Roman"/>
          <w:color w:val="000000"/>
          <w:sz w:val="24"/>
          <w:szCs w:val="24"/>
          <w:lang w:eastAsia="ru-RU" w:bidi="ru-RU"/>
        </w:rPr>
        <w:t>текстов</w:t>
      </w:r>
      <w:proofErr w:type="gramEnd"/>
      <w:r w:rsidRPr="00624FD3">
        <w:rPr>
          <w:rFonts w:ascii="Times New Roman" w:hAnsi="Times New Roman" w:cs="Times New Roman"/>
          <w:color w:val="000000"/>
          <w:sz w:val="24"/>
          <w:szCs w:val="24"/>
          <w:lang w:eastAsia="ru-RU" w:bidi="ru-RU"/>
        </w:rPr>
        <w:t xml:space="preserve"> разных функционально-смысловых типов и жанров.</w:t>
      </w:r>
    </w:p>
    <w:p w:rsidR="00117E88" w:rsidRPr="00624FD3" w:rsidRDefault="00117E88" w:rsidP="00117E88">
      <w:pPr>
        <w:spacing w:after="190"/>
        <w:ind w:left="20" w:right="20"/>
        <w:rPr>
          <w:rFonts w:ascii="Times New Roman" w:hAnsi="Times New Roman" w:cs="Times New Roman"/>
          <w:sz w:val="24"/>
          <w:szCs w:val="24"/>
        </w:rPr>
      </w:pPr>
      <w:r w:rsidRPr="00624FD3">
        <w:rPr>
          <w:rFonts w:ascii="Times New Roman" w:hAnsi="Times New Roman" w:cs="Times New Roman"/>
          <w:color w:val="000000"/>
          <w:sz w:val="24"/>
          <w:szCs w:val="24"/>
          <w:lang w:eastAsia="ru-RU" w:bidi="ru-RU"/>
        </w:rPr>
        <w:t>Предметные результаты изучения предметной области «Родной язык и литературное чтение на родном языке» должны отражать:</w:t>
      </w:r>
    </w:p>
    <w:p w:rsidR="00117E88" w:rsidRPr="00624FD3" w:rsidRDefault="00117E88" w:rsidP="00117E88">
      <w:pPr>
        <w:spacing w:after="128" w:line="210" w:lineRule="exact"/>
        <w:ind w:left="20"/>
        <w:rPr>
          <w:rFonts w:ascii="Times New Roman" w:hAnsi="Times New Roman" w:cs="Times New Roman"/>
          <w:sz w:val="24"/>
          <w:szCs w:val="24"/>
        </w:rPr>
      </w:pPr>
      <w:r w:rsidRPr="00624FD3">
        <w:rPr>
          <w:rFonts w:ascii="Times New Roman" w:hAnsi="Times New Roman" w:cs="Times New Roman"/>
          <w:color w:val="000000"/>
          <w:sz w:val="24"/>
          <w:szCs w:val="24"/>
          <w:lang w:eastAsia="ru-RU" w:bidi="ru-RU"/>
        </w:rPr>
        <w:t>Родной язык:</w:t>
      </w:r>
    </w:p>
    <w:p w:rsidR="00117E88" w:rsidRPr="00624FD3" w:rsidRDefault="00117E88" w:rsidP="00313BEC">
      <w:pPr>
        <w:widowControl w:val="0"/>
        <w:numPr>
          <w:ilvl w:val="0"/>
          <w:numId w:val="85"/>
        </w:numPr>
        <w:spacing w:before="0" w:after="113" w:line="298" w:lineRule="exact"/>
        <w:ind w:left="840" w:right="20" w:hanging="840"/>
        <w:jc w:val="both"/>
        <w:rPr>
          <w:rFonts w:ascii="Times New Roman" w:hAnsi="Times New Roman" w:cs="Times New Roman"/>
          <w:sz w:val="24"/>
          <w:szCs w:val="24"/>
        </w:rPr>
      </w:pPr>
      <w:r w:rsidRPr="00624FD3">
        <w:rPr>
          <w:rFonts w:ascii="Times New Roman" w:hAnsi="Times New Roman" w:cs="Times New Roman"/>
          <w:color w:val="000000"/>
          <w:sz w:val="24"/>
          <w:szCs w:val="24"/>
          <w:lang w:eastAsia="ru-RU" w:bidi="ru-RU"/>
        </w:rPr>
        <w:t xml:space="preserve"> совершенствование видов речевой деятельности (</w:t>
      </w:r>
      <w:proofErr w:type="spellStart"/>
      <w:r w:rsidRPr="00624FD3">
        <w:rPr>
          <w:rFonts w:ascii="Times New Roman" w:hAnsi="Times New Roman" w:cs="Times New Roman"/>
          <w:color w:val="000000"/>
          <w:sz w:val="24"/>
          <w:szCs w:val="24"/>
          <w:lang w:eastAsia="ru-RU" w:bidi="ru-RU"/>
        </w:rPr>
        <w:t>аудирования</w:t>
      </w:r>
      <w:proofErr w:type="spellEnd"/>
      <w:r w:rsidRPr="00624FD3">
        <w:rPr>
          <w:rFonts w:ascii="Times New Roman" w:hAnsi="Times New Roman" w:cs="Times New Roman"/>
          <w:color w:val="000000"/>
          <w:sz w:val="24"/>
          <w:szCs w:val="24"/>
          <w:lang w:eastAsia="ru-RU" w:bidi="ru-RU"/>
        </w:rPr>
        <w:t>, чтения, говорения и письма), обеспечивающих эффективное взаимодействие с окружающими людьми в ситуациях формального и неформального межличностного и межкультурного общения;</w:t>
      </w:r>
    </w:p>
    <w:p w:rsidR="00117E88" w:rsidRPr="00624FD3" w:rsidRDefault="00117E88" w:rsidP="00313BEC">
      <w:pPr>
        <w:widowControl w:val="0"/>
        <w:numPr>
          <w:ilvl w:val="0"/>
          <w:numId w:val="85"/>
        </w:numPr>
        <w:spacing w:before="0" w:after="198" w:line="307" w:lineRule="exact"/>
        <w:ind w:left="840" w:right="20" w:hanging="840"/>
        <w:jc w:val="both"/>
        <w:rPr>
          <w:rFonts w:ascii="Times New Roman" w:hAnsi="Times New Roman" w:cs="Times New Roman"/>
          <w:sz w:val="24"/>
          <w:szCs w:val="24"/>
        </w:rPr>
      </w:pPr>
      <w:r w:rsidRPr="00624FD3">
        <w:rPr>
          <w:rFonts w:ascii="Times New Roman" w:hAnsi="Times New Roman" w:cs="Times New Roman"/>
          <w:color w:val="000000"/>
          <w:sz w:val="24"/>
          <w:szCs w:val="24"/>
          <w:lang w:eastAsia="ru-RU" w:bidi="ru-RU"/>
        </w:rPr>
        <w:t xml:space="preserve"> понимание определяющей роли языка в развитии интеллектуальных и творческих способностей личности в процессе образования и самообразования;</w:t>
      </w:r>
    </w:p>
    <w:p w:rsidR="00117E88" w:rsidRPr="00624FD3" w:rsidRDefault="00117E88" w:rsidP="00313BEC">
      <w:pPr>
        <w:widowControl w:val="0"/>
        <w:numPr>
          <w:ilvl w:val="0"/>
          <w:numId w:val="85"/>
        </w:numPr>
        <w:spacing w:before="0" w:after="128" w:line="210" w:lineRule="exact"/>
        <w:ind w:left="840" w:hanging="840"/>
        <w:jc w:val="both"/>
        <w:rPr>
          <w:rFonts w:ascii="Times New Roman" w:hAnsi="Times New Roman" w:cs="Times New Roman"/>
          <w:sz w:val="24"/>
          <w:szCs w:val="24"/>
        </w:rPr>
      </w:pPr>
      <w:r w:rsidRPr="00624FD3">
        <w:rPr>
          <w:rFonts w:ascii="Times New Roman" w:hAnsi="Times New Roman" w:cs="Times New Roman"/>
          <w:color w:val="000000"/>
          <w:sz w:val="24"/>
          <w:szCs w:val="24"/>
          <w:lang w:eastAsia="ru-RU" w:bidi="ru-RU"/>
        </w:rPr>
        <w:t xml:space="preserve"> использование коммуникативно-эстетических возможностей родного языка;</w:t>
      </w:r>
    </w:p>
    <w:p w:rsidR="00117E88" w:rsidRPr="00624FD3" w:rsidRDefault="00117E88" w:rsidP="00313BEC">
      <w:pPr>
        <w:widowControl w:val="0"/>
        <w:numPr>
          <w:ilvl w:val="0"/>
          <w:numId w:val="85"/>
        </w:numPr>
        <w:spacing w:before="0" w:line="298" w:lineRule="exact"/>
        <w:ind w:left="840" w:right="20" w:hanging="840"/>
        <w:jc w:val="both"/>
        <w:rPr>
          <w:rFonts w:ascii="Times New Roman" w:hAnsi="Times New Roman" w:cs="Times New Roman"/>
          <w:sz w:val="24"/>
          <w:szCs w:val="24"/>
        </w:rPr>
      </w:pPr>
      <w:r w:rsidRPr="00624FD3">
        <w:rPr>
          <w:rFonts w:ascii="Times New Roman" w:hAnsi="Times New Roman" w:cs="Times New Roman"/>
          <w:color w:val="000000"/>
          <w:sz w:val="24"/>
          <w:szCs w:val="24"/>
          <w:lang w:eastAsia="ru-RU" w:bidi="ru-RU"/>
        </w:rPr>
        <w:t xml:space="preserve"> расширение и систематизацию научных знаний о родном языке; осознание взаимосвязи его уровней и единиц; освоение базовых понятий лингвистики, основных единиц и грамматических категорий родного языка;</w:t>
      </w:r>
    </w:p>
    <w:p w:rsidR="00117E88" w:rsidRPr="00624FD3" w:rsidRDefault="00117E88" w:rsidP="00313BEC">
      <w:pPr>
        <w:widowControl w:val="0"/>
        <w:numPr>
          <w:ilvl w:val="0"/>
          <w:numId w:val="85"/>
        </w:numPr>
        <w:spacing w:before="0" w:after="124" w:line="298" w:lineRule="exact"/>
        <w:ind w:left="840" w:right="20" w:hanging="840"/>
        <w:jc w:val="both"/>
        <w:rPr>
          <w:rFonts w:ascii="Times New Roman" w:hAnsi="Times New Roman" w:cs="Times New Roman"/>
          <w:sz w:val="24"/>
          <w:szCs w:val="24"/>
        </w:rPr>
      </w:pPr>
      <w:r w:rsidRPr="00624FD3">
        <w:rPr>
          <w:rFonts w:ascii="Times New Roman" w:hAnsi="Times New Roman" w:cs="Times New Roman"/>
          <w:color w:val="000000"/>
          <w:sz w:val="24"/>
          <w:szCs w:val="24"/>
          <w:lang w:eastAsia="ru-RU" w:bidi="ru-RU"/>
        </w:rPr>
        <w:t xml:space="preserve">формирование навыков проведения различных видов анализа слова (фонетического, морфемного, словообразовательного, лексического, морфологического), синтаксического анализа словосочетания и предложения, а также </w:t>
      </w:r>
      <w:proofErr w:type="spellStart"/>
      <w:r w:rsidRPr="00624FD3">
        <w:rPr>
          <w:rFonts w:ascii="Times New Roman" w:hAnsi="Times New Roman" w:cs="Times New Roman"/>
          <w:color w:val="000000"/>
          <w:sz w:val="24"/>
          <w:szCs w:val="24"/>
          <w:lang w:eastAsia="ru-RU" w:bidi="ru-RU"/>
        </w:rPr>
        <w:t>многоаспектного</w:t>
      </w:r>
      <w:proofErr w:type="spellEnd"/>
      <w:r w:rsidRPr="00624FD3">
        <w:rPr>
          <w:rFonts w:ascii="Times New Roman" w:hAnsi="Times New Roman" w:cs="Times New Roman"/>
          <w:color w:val="000000"/>
          <w:sz w:val="24"/>
          <w:szCs w:val="24"/>
          <w:lang w:eastAsia="ru-RU" w:bidi="ru-RU"/>
        </w:rPr>
        <w:t xml:space="preserve"> анализа текста;</w:t>
      </w:r>
    </w:p>
    <w:p w:rsidR="00117E88" w:rsidRPr="00624FD3" w:rsidRDefault="00117E88" w:rsidP="00313BEC">
      <w:pPr>
        <w:widowControl w:val="0"/>
        <w:numPr>
          <w:ilvl w:val="0"/>
          <w:numId w:val="85"/>
        </w:numPr>
        <w:spacing w:before="0" w:after="116" w:line="293" w:lineRule="exact"/>
        <w:ind w:left="840" w:right="20" w:hanging="840"/>
        <w:jc w:val="both"/>
        <w:rPr>
          <w:rFonts w:ascii="Times New Roman" w:hAnsi="Times New Roman" w:cs="Times New Roman"/>
          <w:sz w:val="24"/>
          <w:szCs w:val="24"/>
        </w:rPr>
      </w:pPr>
      <w:r w:rsidRPr="00624FD3">
        <w:rPr>
          <w:rFonts w:ascii="Times New Roman" w:hAnsi="Times New Roman" w:cs="Times New Roman"/>
          <w:color w:val="000000"/>
          <w:sz w:val="24"/>
          <w:szCs w:val="24"/>
          <w:lang w:eastAsia="ru-RU" w:bidi="ru-RU"/>
        </w:rPr>
        <w:t xml:space="preserve"> обогащение активного и потенциального словарного запаса, расширение объема используемых в речи грамматических сре</w:t>
      </w:r>
      <w:proofErr w:type="gramStart"/>
      <w:r w:rsidRPr="00624FD3">
        <w:rPr>
          <w:rFonts w:ascii="Times New Roman" w:hAnsi="Times New Roman" w:cs="Times New Roman"/>
          <w:color w:val="000000"/>
          <w:sz w:val="24"/>
          <w:szCs w:val="24"/>
          <w:lang w:eastAsia="ru-RU" w:bidi="ru-RU"/>
        </w:rPr>
        <w:t>дств дл</w:t>
      </w:r>
      <w:proofErr w:type="gramEnd"/>
      <w:r w:rsidRPr="00624FD3">
        <w:rPr>
          <w:rFonts w:ascii="Times New Roman" w:hAnsi="Times New Roman" w:cs="Times New Roman"/>
          <w:color w:val="000000"/>
          <w:sz w:val="24"/>
          <w:szCs w:val="24"/>
          <w:lang w:eastAsia="ru-RU" w:bidi="ru-RU"/>
        </w:rPr>
        <w:t>я свободного выражения мыслей и чувств на родном языке адекватно ситуации и стилю общения;</w:t>
      </w:r>
    </w:p>
    <w:p w:rsidR="00117E88" w:rsidRPr="00624FD3" w:rsidRDefault="00117E88" w:rsidP="00313BEC">
      <w:pPr>
        <w:widowControl w:val="0"/>
        <w:numPr>
          <w:ilvl w:val="0"/>
          <w:numId w:val="85"/>
        </w:numPr>
        <w:spacing w:before="0" w:after="120" w:line="298" w:lineRule="exact"/>
        <w:ind w:left="840" w:right="20" w:hanging="840"/>
        <w:jc w:val="both"/>
        <w:rPr>
          <w:rFonts w:ascii="Times New Roman" w:hAnsi="Times New Roman" w:cs="Times New Roman"/>
          <w:sz w:val="24"/>
          <w:szCs w:val="24"/>
        </w:rPr>
      </w:pPr>
      <w:r w:rsidRPr="00624FD3">
        <w:rPr>
          <w:rFonts w:ascii="Times New Roman" w:hAnsi="Times New Roman" w:cs="Times New Roman"/>
          <w:color w:val="000000"/>
          <w:sz w:val="24"/>
          <w:szCs w:val="24"/>
          <w:lang w:eastAsia="ru-RU" w:bidi="ru-RU"/>
        </w:rPr>
        <w:t xml:space="preserve"> овладение основными стилистическими ресурсами лексики и фразеологии родного языка, основными нормами родного языка (орфоэпическими, лексическими, грамматическими, орфографическими, пунктуационными), нормами речевого этикета; приобретение опыта их использования в речевой практике при создании устных и письменных высказываний; стремление к речевому самосовершенствованию;</w:t>
      </w:r>
    </w:p>
    <w:p w:rsidR="00117E88" w:rsidRPr="00624FD3" w:rsidRDefault="00117E88" w:rsidP="00313BEC">
      <w:pPr>
        <w:widowControl w:val="0"/>
        <w:numPr>
          <w:ilvl w:val="0"/>
          <w:numId w:val="85"/>
        </w:numPr>
        <w:spacing w:before="0" w:after="120" w:line="298" w:lineRule="exact"/>
        <w:ind w:left="840" w:right="20" w:hanging="840"/>
        <w:jc w:val="both"/>
        <w:rPr>
          <w:rFonts w:ascii="Times New Roman" w:hAnsi="Times New Roman" w:cs="Times New Roman"/>
          <w:sz w:val="24"/>
          <w:szCs w:val="24"/>
        </w:rPr>
      </w:pPr>
      <w:r w:rsidRPr="00624FD3">
        <w:rPr>
          <w:rFonts w:ascii="Times New Roman" w:hAnsi="Times New Roman" w:cs="Times New Roman"/>
          <w:color w:val="000000"/>
          <w:sz w:val="24"/>
          <w:szCs w:val="24"/>
          <w:lang w:eastAsia="ru-RU" w:bidi="ru-RU"/>
        </w:rPr>
        <w:t xml:space="preserve"> формирование ответственности за языковую культуру как общечеловеческую ценность. Выпускник научится:</w:t>
      </w:r>
    </w:p>
    <w:p w:rsidR="00117E88" w:rsidRPr="00624FD3" w:rsidRDefault="00117E88" w:rsidP="00313BEC">
      <w:pPr>
        <w:widowControl w:val="0"/>
        <w:numPr>
          <w:ilvl w:val="0"/>
          <w:numId w:val="86"/>
        </w:numPr>
        <w:spacing w:before="0" w:after="120" w:line="298" w:lineRule="exact"/>
        <w:ind w:left="360" w:right="20" w:hanging="360"/>
        <w:jc w:val="both"/>
        <w:rPr>
          <w:rFonts w:ascii="Times New Roman" w:hAnsi="Times New Roman" w:cs="Times New Roman"/>
          <w:sz w:val="24"/>
          <w:szCs w:val="24"/>
        </w:rPr>
      </w:pPr>
      <w:r w:rsidRPr="00624FD3">
        <w:rPr>
          <w:rFonts w:ascii="Times New Roman" w:hAnsi="Times New Roman" w:cs="Times New Roman"/>
          <w:color w:val="000000"/>
          <w:sz w:val="24"/>
          <w:szCs w:val="24"/>
          <w:lang w:eastAsia="ru-RU" w:bidi="ru-RU"/>
        </w:rPr>
        <w:t xml:space="preserve"> оценивать правильность (уместность) выбора языковых и неязыковых средств устного общения на уроке, в школе, в быту, со знакомыми и незнакомыми, с людьми разного возраста;</w:t>
      </w:r>
    </w:p>
    <w:p w:rsidR="00117E88" w:rsidRPr="00624FD3" w:rsidRDefault="00117E88" w:rsidP="00313BEC">
      <w:pPr>
        <w:widowControl w:val="0"/>
        <w:numPr>
          <w:ilvl w:val="0"/>
          <w:numId w:val="86"/>
        </w:numPr>
        <w:spacing w:before="0" w:line="298" w:lineRule="exact"/>
        <w:ind w:left="360" w:right="20" w:hanging="360"/>
        <w:jc w:val="both"/>
        <w:rPr>
          <w:rFonts w:ascii="Times New Roman" w:hAnsi="Times New Roman" w:cs="Times New Roman"/>
          <w:sz w:val="24"/>
          <w:szCs w:val="24"/>
        </w:rPr>
      </w:pPr>
      <w:r w:rsidRPr="00624FD3">
        <w:rPr>
          <w:rFonts w:ascii="Times New Roman" w:hAnsi="Times New Roman" w:cs="Times New Roman"/>
          <w:color w:val="000000"/>
          <w:sz w:val="24"/>
          <w:szCs w:val="24"/>
          <w:lang w:eastAsia="ru-RU" w:bidi="ru-RU"/>
        </w:rPr>
        <w:t xml:space="preserve"> соблюдать в повседневной жизни нормы речевого этикета и правила устного общения (умение слышать, реагировать на реплики, поддерживать разговор);</w:t>
      </w:r>
    </w:p>
    <w:p w:rsidR="00117E88" w:rsidRPr="00624FD3" w:rsidRDefault="00117E88" w:rsidP="00313BEC">
      <w:pPr>
        <w:widowControl w:val="0"/>
        <w:numPr>
          <w:ilvl w:val="0"/>
          <w:numId w:val="86"/>
        </w:numPr>
        <w:spacing w:before="0" w:line="456" w:lineRule="exact"/>
        <w:ind w:left="360" w:hanging="360"/>
        <w:jc w:val="both"/>
        <w:rPr>
          <w:rFonts w:ascii="Times New Roman" w:hAnsi="Times New Roman" w:cs="Times New Roman"/>
          <w:sz w:val="24"/>
          <w:szCs w:val="24"/>
        </w:rPr>
      </w:pPr>
      <w:r w:rsidRPr="00624FD3">
        <w:rPr>
          <w:rFonts w:ascii="Times New Roman" w:hAnsi="Times New Roman" w:cs="Times New Roman"/>
          <w:color w:val="000000"/>
          <w:sz w:val="24"/>
          <w:szCs w:val="24"/>
          <w:lang w:eastAsia="ru-RU" w:bidi="ru-RU"/>
        </w:rPr>
        <w:t xml:space="preserve"> выражать собственное мнение и аргументировать его.</w:t>
      </w:r>
    </w:p>
    <w:p w:rsidR="00117E88" w:rsidRPr="00624FD3" w:rsidRDefault="00117E88" w:rsidP="00313BEC">
      <w:pPr>
        <w:widowControl w:val="0"/>
        <w:numPr>
          <w:ilvl w:val="0"/>
          <w:numId w:val="85"/>
        </w:numPr>
        <w:spacing w:before="0" w:after="120" w:line="298" w:lineRule="exact"/>
        <w:ind w:left="840" w:right="20" w:hanging="840"/>
        <w:jc w:val="both"/>
        <w:rPr>
          <w:rFonts w:ascii="Times New Roman" w:hAnsi="Times New Roman" w:cs="Times New Roman"/>
          <w:sz w:val="24"/>
          <w:szCs w:val="24"/>
        </w:rPr>
      </w:pPr>
      <w:r w:rsidRPr="00624FD3">
        <w:rPr>
          <w:rFonts w:ascii="Times New Roman" w:hAnsi="Times New Roman" w:cs="Times New Roman"/>
          <w:sz w:val="24"/>
          <w:szCs w:val="24"/>
        </w:rPr>
        <w:t>Выпускник научится:</w:t>
      </w:r>
    </w:p>
    <w:p w:rsidR="00117E88" w:rsidRPr="00624FD3" w:rsidRDefault="00117E88" w:rsidP="00313BEC">
      <w:pPr>
        <w:widowControl w:val="0"/>
        <w:numPr>
          <w:ilvl w:val="0"/>
          <w:numId w:val="86"/>
        </w:numPr>
        <w:spacing w:before="0" w:after="120" w:line="298" w:lineRule="exact"/>
        <w:ind w:left="360" w:right="20" w:hanging="360"/>
        <w:jc w:val="both"/>
        <w:rPr>
          <w:rFonts w:ascii="Times New Roman" w:hAnsi="Times New Roman" w:cs="Times New Roman"/>
          <w:sz w:val="24"/>
          <w:szCs w:val="24"/>
        </w:rPr>
      </w:pPr>
      <w:r w:rsidRPr="00624FD3">
        <w:rPr>
          <w:rFonts w:ascii="Times New Roman" w:hAnsi="Times New Roman" w:cs="Times New Roman"/>
          <w:sz w:val="24"/>
          <w:szCs w:val="24"/>
        </w:rPr>
        <w:t xml:space="preserve"> оценивать правильность (уместность) выбора языковых и неязыковых средств устного общения на уроке, в школе, в быту, со знакомыми и незнакомыми, с людьми </w:t>
      </w:r>
      <w:r w:rsidRPr="00624FD3">
        <w:rPr>
          <w:rFonts w:ascii="Times New Roman" w:hAnsi="Times New Roman" w:cs="Times New Roman"/>
          <w:sz w:val="24"/>
          <w:szCs w:val="24"/>
        </w:rPr>
        <w:lastRenderedPageBreak/>
        <w:t>разного возраста;</w:t>
      </w:r>
    </w:p>
    <w:p w:rsidR="00117E88" w:rsidRPr="00624FD3" w:rsidRDefault="00117E88" w:rsidP="00313BEC">
      <w:pPr>
        <w:widowControl w:val="0"/>
        <w:numPr>
          <w:ilvl w:val="0"/>
          <w:numId w:val="86"/>
        </w:numPr>
        <w:spacing w:before="0" w:line="298" w:lineRule="exact"/>
        <w:ind w:left="360" w:right="20" w:hanging="360"/>
        <w:jc w:val="both"/>
        <w:rPr>
          <w:rFonts w:ascii="Times New Roman" w:hAnsi="Times New Roman" w:cs="Times New Roman"/>
          <w:sz w:val="24"/>
          <w:szCs w:val="24"/>
        </w:rPr>
      </w:pPr>
      <w:r w:rsidRPr="00624FD3">
        <w:rPr>
          <w:rFonts w:ascii="Times New Roman" w:hAnsi="Times New Roman" w:cs="Times New Roman"/>
          <w:sz w:val="24"/>
          <w:szCs w:val="24"/>
        </w:rPr>
        <w:t xml:space="preserve"> соблюдать в повседневной жизни нормы речевого этикета и правила устного общения (умение слышать, реагировать на реплики, поддерживать разговор);</w:t>
      </w:r>
    </w:p>
    <w:p w:rsidR="00117E88" w:rsidRPr="00624FD3" w:rsidRDefault="00117E88" w:rsidP="00313BEC">
      <w:pPr>
        <w:widowControl w:val="0"/>
        <w:numPr>
          <w:ilvl w:val="0"/>
          <w:numId w:val="86"/>
        </w:numPr>
        <w:spacing w:before="0" w:line="456" w:lineRule="exact"/>
        <w:ind w:left="360" w:hanging="360"/>
        <w:jc w:val="both"/>
        <w:rPr>
          <w:rFonts w:ascii="Times New Roman" w:hAnsi="Times New Roman" w:cs="Times New Roman"/>
          <w:sz w:val="24"/>
          <w:szCs w:val="24"/>
        </w:rPr>
      </w:pPr>
      <w:r w:rsidRPr="00624FD3">
        <w:rPr>
          <w:rFonts w:ascii="Times New Roman" w:hAnsi="Times New Roman" w:cs="Times New Roman"/>
          <w:sz w:val="24"/>
          <w:szCs w:val="24"/>
        </w:rPr>
        <w:t xml:space="preserve"> выражать собственное мнение и аргументировать его.</w:t>
      </w:r>
    </w:p>
    <w:p w:rsidR="00117E88" w:rsidRPr="00117E88" w:rsidRDefault="00117E88" w:rsidP="00117E88">
      <w:pPr>
        <w:pStyle w:val="41"/>
        <w:shd w:val="clear" w:color="auto" w:fill="auto"/>
        <w:ind w:left="20"/>
        <w:jc w:val="left"/>
        <w:rPr>
          <w:sz w:val="24"/>
          <w:szCs w:val="24"/>
        </w:rPr>
      </w:pPr>
      <w:r w:rsidRPr="00117E88">
        <w:rPr>
          <w:sz w:val="24"/>
          <w:szCs w:val="24"/>
        </w:rPr>
        <w:t>Выпускник получит возможность научиться:</w:t>
      </w:r>
    </w:p>
    <w:p w:rsidR="00117E88" w:rsidRPr="00117E88" w:rsidRDefault="00117E88" w:rsidP="00313BEC">
      <w:pPr>
        <w:widowControl w:val="0"/>
        <w:numPr>
          <w:ilvl w:val="0"/>
          <w:numId w:val="86"/>
        </w:numPr>
        <w:spacing w:before="0" w:line="456" w:lineRule="exact"/>
        <w:ind w:left="360" w:hanging="360"/>
        <w:jc w:val="both"/>
        <w:rPr>
          <w:rFonts w:ascii="Times New Roman" w:hAnsi="Times New Roman" w:cs="Times New Roman"/>
          <w:sz w:val="24"/>
          <w:szCs w:val="24"/>
        </w:rPr>
      </w:pPr>
      <w:r w:rsidRPr="00117E88">
        <w:rPr>
          <w:rFonts w:ascii="Times New Roman" w:hAnsi="Times New Roman" w:cs="Times New Roman"/>
          <w:sz w:val="24"/>
          <w:szCs w:val="24"/>
        </w:rPr>
        <w:t>создавать тексты по предложенному заголовку;</w:t>
      </w:r>
    </w:p>
    <w:p w:rsidR="00117E88" w:rsidRPr="00117E88" w:rsidRDefault="00117E88" w:rsidP="00313BEC">
      <w:pPr>
        <w:widowControl w:val="0"/>
        <w:numPr>
          <w:ilvl w:val="0"/>
          <w:numId w:val="86"/>
        </w:numPr>
        <w:spacing w:before="0" w:line="456" w:lineRule="exact"/>
        <w:ind w:left="360" w:hanging="360"/>
        <w:jc w:val="both"/>
        <w:rPr>
          <w:rFonts w:ascii="Times New Roman" w:hAnsi="Times New Roman" w:cs="Times New Roman"/>
          <w:sz w:val="24"/>
          <w:szCs w:val="24"/>
        </w:rPr>
      </w:pPr>
      <w:r w:rsidRPr="00117E88">
        <w:rPr>
          <w:rFonts w:ascii="Times New Roman" w:hAnsi="Times New Roman" w:cs="Times New Roman"/>
          <w:sz w:val="24"/>
          <w:szCs w:val="24"/>
        </w:rPr>
        <w:t xml:space="preserve"> подробно или выборочно пересказывать текст;</w:t>
      </w:r>
    </w:p>
    <w:p w:rsidR="00117E88" w:rsidRPr="00117E88" w:rsidRDefault="00117E88" w:rsidP="00313BEC">
      <w:pPr>
        <w:widowControl w:val="0"/>
        <w:numPr>
          <w:ilvl w:val="0"/>
          <w:numId w:val="86"/>
        </w:numPr>
        <w:spacing w:before="0" w:line="456" w:lineRule="exact"/>
        <w:ind w:left="360" w:hanging="360"/>
        <w:jc w:val="both"/>
        <w:rPr>
          <w:rFonts w:ascii="Times New Roman" w:hAnsi="Times New Roman" w:cs="Times New Roman"/>
          <w:sz w:val="24"/>
          <w:szCs w:val="24"/>
        </w:rPr>
      </w:pPr>
      <w:r w:rsidRPr="00117E88">
        <w:rPr>
          <w:rFonts w:ascii="Times New Roman" w:hAnsi="Times New Roman" w:cs="Times New Roman"/>
          <w:sz w:val="24"/>
          <w:szCs w:val="24"/>
        </w:rPr>
        <w:t xml:space="preserve"> пересказывать текст от другого лица;</w:t>
      </w:r>
    </w:p>
    <w:p w:rsidR="00117E88" w:rsidRPr="00117E88" w:rsidRDefault="00117E88" w:rsidP="00313BEC">
      <w:pPr>
        <w:widowControl w:val="0"/>
        <w:numPr>
          <w:ilvl w:val="0"/>
          <w:numId w:val="86"/>
        </w:numPr>
        <w:spacing w:before="0" w:after="124" w:line="298" w:lineRule="exact"/>
        <w:ind w:left="360" w:right="20" w:hanging="360"/>
        <w:jc w:val="both"/>
        <w:rPr>
          <w:rFonts w:ascii="Times New Roman" w:hAnsi="Times New Roman" w:cs="Times New Roman"/>
          <w:sz w:val="24"/>
          <w:szCs w:val="24"/>
        </w:rPr>
      </w:pPr>
      <w:r w:rsidRPr="00117E88">
        <w:rPr>
          <w:rFonts w:ascii="Times New Roman" w:hAnsi="Times New Roman" w:cs="Times New Roman"/>
          <w:sz w:val="24"/>
          <w:szCs w:val="24"/>
        </w:rPr>
        <w:t xml:space="preserve"> составлять устный рассказ на определенную тему с использованием разных типов речи: описание, повествование, рассуждение;</w:t>
      </w:r>
    </w:p>
    <w:p w:rsidR="00117E88" w:rsidRPr="00117E88" w:rsidRDefault="00117E88" w:rsidP="00313BEC">
      <w:pPr>
        <w:widowControl w:val="0"/>
        <w:numPr>
          <w:ilvl w:val="0"/>
          <w:numId w:val="86"/>
        </w:numPr>
        <w:spacing w:before="0" w:after="116" w:line="293" w:lineRule="exact"/>
        <w:ind w:left="360" w:right="20" w:hanging="360"/>
        <w:jc w:val="both"/>
        <w:rPr>
          <w:rFonts w:ascii="Times New Roman" w:hAnsi="Times New Roman" w:cs="Times New Roman"/>
          <w:sz w:val="24"/>
          <w:szCs w:val="24"/>
        </w:rPr>
      </w:pPr>
      <w:r w:rsidRPr="00117E88">
        <w:rPr>
          <w:rFonts w:ascii="Times New Roman" w:hAnsi="Times New Roman" w:cs="Times New Roman"/>
          <w:sz w:val="24"/>
          <w:szCs w:val="24"/>
        </w:rPr>
        <w:t xml:space="preserve"> анализировать и корректировать тексты с нарушенным порядком предложений, находить в тексте смысловые пропуски;</w:t>
      </w:r>
    </w:p>
    <w:p w:rsidR="00117E88" w:rsidRPr="00117E88" w:rsidRDefault="00117E88" w:rsidP="00313BEC">
      <w:pPr>
        <w:widowControl w:val="0"/>
        <w:numPr>
          <w:ilvl w:val="0"/>
          <w:numId w:val="86"/>
        </w:numPr>
        <w:spacing w:before="0" w:after="190" w:line="298" w:lineRule="exact"/>
        <w:ind w:left="360" w:right="20" w:hanging="360"/>
        <w:jc w:val="both"/>
        <w:rPr>
          <w:rFonts w:ascii="Times New Roman" w:hAnsi="Times New Roman" w:cs="Times New Roman"/>
          <w:sz w:val="24"/>
          <w:szCs w:val="24"/>
        </w:rPr>
      </w:pPr>
      <w:r w:rsidRPr="00117E88">
        <w:rPr>
          <w:rFonts w:ascii="Times New Roman" w:hAnsi="Times New Roman" w:cs="Times New Roman"/>
          <w:sz w:val="24"/>
          <w:szCs w:val="24"/>
        </w:rPr>
        <w:t xml:space="preserve"> соблюдать нормы речевого взаимодействия при интерактивном общении </w:t>
      </w:r>
      <w:r w:rsidRPr="00117E88">
        <w:rPr>
          <w:rFonts w:ascii="Times New Roman" w:hAnsi="Times New Roman" w:cs="Times New Roman"/>
          <w:sz w:val="24"/>
          <w:szCs w:val="24"/>
          <w:lang w:bidi="en-US"/>
        </w:rPr>
        <w:t>(</w:t>
      </w:r>
      <w:proofErr w:type="spellStart"/>
      <w:r w:rsidRPr="00117E88">
        <w:rPr>
          <w:rFonts w:ascii="Times New Roman" w:hAnsi="Times New Roman" w:cs="Times New Roman"/>
          <w:sz w:val="24"/>
          <w:szCs w:val="24"/>
          <w:lang w:val="en-US" w:bidi="en-US"/>
        </w:rPr>
        <w:t>sms</w:t>
      </w:r>
      <w:proofErr w:type="spellEnd"/>
      <w:r w:rsidRPr="00117E88">
        <w:rPr>
          <w:rFonts w:ascii="Times New Roman" w:hAnsi="Times New Roman" w:cs="Times New Roman"/>
          <w:sz w:val="24"/>
          <w:szCs w:val="24"/>
        </w:rPr>
        <w:t xml:space="preserve">сообщения, электронная почта, Интернет и другие </w:t>
      </w:r>
      <w:proofErr w:type="gramStart"/>
      <w:r w:rsidRPr="00117E88">
        <w:rPr>
          <w:rFonts w:ascii="Times New Roman" w:hAnsi="Times New Roman" w:cs="Times New Roman"/>
          <w:sz w:val="24"/>
          <w:szCs w:val="24"/>
        </w:rPr>
        <w:t>виды</w:t>
      </w:r>
      <w:proofErr w:type="gramEnd"/>
      <w:r w:rsidRPr="00117E88">
        <w:rPr>
          <w:rFonts w:ascii="Times New Roman" w:hAnsi="Times New Roman" w:cs="Times New Roman"/>
          <w:sz w:val="24"/>
          <w:szCs w:val="24"/>
        </w:rPr>
        <w:t xml:space="preserve"> и способы связи).</w:t>
      </w:r>
    </w:p>
    <w:p w:rsidR="00117E88" w:rsidRDefault="00117E88" w:rsidP="00117E88">
      <w:pPr>
        <w:pStyle w:val="4"/>
        <w:shd w:val="clear" w:color="auto" w:fill="auto"/>
        <w:spacing w:after="0" w:line="274" w:lineRule="exact"/>
        <w:ind w:left="1245" w:right="20" w:firstLine="0"/>
        <w:jc w:val="both"/>
        <w:rPr>
          <w:b/>
          <w:sz w:val="24"/>
          <w:szCs w:val="24"/>
        </w:rPr>
      </w:pPr>
    </w:p>
    <w:p w:rsidR="00117E88" w:rsidRDefault="00117E88" w:rsidP="00313BEC">
      <w:pPr>
        <w:pStyle w:val="11"/>
        <w:numPr>
          <w:ilvl w:val="0"/>
          <w:numId w:val="84"/>
        </w:numPr>
        <w:shd w:val="clear" w:color="auto" w:fill="auto"/>
        <w:tabs>
          <w:tab w:val="left" w:pos="650"/>
        </w:tabs>
        <w:spacing w:after="124" w:line="210" w:lineRule="exact"/>
        <w:ind w:left="720" w:hanging="720"/>
        <w:jc w:val="both"/>
      </w:pPr>
      <w:r>
        <w:rPr>
          <w:color w:val="000000"/>
          <w:lang w:eastAsia="ru-RU" w:bidi="ru-RU"/>
        </w:rPr>
        <w:t>Литературное чтение на родном языке»</w:t>
      </w:r>
    </w:p>
    <w:p w:rsidR="00117E88" w:rsidRPr="00624FD3" w:rsidRDefault="00117E88" w:rsidP="00117E88">
      <w:pPr>
        <w:spacing w:after="124" w:line="302" w:lineRule="exact"/>
        <w:ind w:left="20" w:right="20"/>
        <w:rPr>
          <w:rFonts w:ascii="Times New Roman" w:hAnsi="Times New Roman" w:cs="Times New Roman"/>
          <w:sz w:val="24"/>
          <w:szCs w:val="24"/>
        </w:rPr>
      </w:pPr>
      <w:r w:rsidRPr="00624FD3">
        <w:rPr>
          <w:rFonts w:ascii="Times New Roman" w:hAnsi="Times New Roman" w:cs="Times New Roman"/>
          <w:color w:val="000000"/>
          <w:sz w:val="24"/>
          <w:szCs w:val="24"/>
          <w:lang w:eastAsia="ru-RU" w:bidi="ru-RU"/>
        </w:rPr>
        <w:t>Предметные результаты освоения учебного предмета «Литературное чтение на родном языке» обеспечивают:</w:t>
      </w:r>
    </w:p>
    <w:p w:rsidR="00117E88" w:rsidRPr="00624FD3" w:rsidRDefault="00117E88" w:rsidP="00313BEC">
      <w:pPr>
        <w:widowControl w:val="0"/>
        <w:numPr>
          <w:ilvl w:val="0"/>
          <w:numId w:val="87"/>
        </w:numPr>
        <w:spacing w:before="0" w:line="298" w:lineRule="exact"/>
        <w:ind w:left="360" w:right="20" w:hanging="360"/>
        <w:jc w:val="both"/>
        <w:rPr>
          <w:rFonts w:ascii="Times New Roman" w:hAnsi="Times New Roman" w:cs="Times New Roman"/>
          <w:sz w:val="24"/>
          <w:szCs w:val="24"/>
        </w:rPr>
      </w:pPr>
      <w:r w:rsidRPr="00624FD3">
        <w:rPr>
          <w:rFonts w:ascii="Times New Roman" w:hAnsi="Times New Roman" w:cs="Times New Roman"/>
          <w:color w:val="000000"/>
          <w:sz w:val="24"/>
          <w:szCs w:val="24"/>
          <w:lang w:eastAsia="ru-RU" w:bidi="ru-RU"/>
        </w:rPr>
        <w:t xml:space="preserve"> понимание родной литературы как одной из основных национально- культурных ценностей народа, как особого способа познания жизни, как явления национальной и мировой культуры, средства сохранения и передачи нравственных ценностей и традиций;</w:t>
      </w:r>
    </w:p>
    <w:p w:rsidR="00117E88" w:rsidRPr="00624FD3" w:rsidRDefault="00117E88" w:rsidP="00313BEC">
      <w:pPr>
        <w:widowControl w:val="0"/>
        <w:numPr>
          <w:ilvl w:val="0"/>
          <w:numId w:val="87"/>
        </w:numPr>
        <w:spacing w:before="0" w:line="298" w:lineRule="exact"/>
        <w:ind w:left="360" w:right="20" w:hanging="360"/>
        <w:jc w:val="both"/>
        <w:rPr>
          <w:rFonts w:ascii="Times New Roman" w:hAnsi="Times New Roman" w:cs="Times New Roman"/>
          <w:sz w:val="24"/>
          <w:szCs w:val="24"/>
        </w:rPr>
      </w:pPr>
      <w:r w:rsidRPr="00624FD3">
        <w:rPr>
          <w:rFonts w:ascii="Times New Roman" w:hAnsi="Times New Roman" w:cs="Times New Roman"/>
          <w:color w:val="000000"/>
          <w:sz w:val="24"/>
          <w:szCs w:val="24"/>
          <w:lang w:eastAsia="ru-RU" w:bidi="ru-RU"/>
        </w:rPr>
        <w:t xml:space="preserve"> осознание значимости чтения на родном языке для личного развития; формирование представлений о мире, национальной истории и культуре, первоначальных этических представлений, понятий о добре и зле, нравственности; формирование потребности в систематическом чтении на родном языке как средстве познания себя и мира; обеспечение культурной самоидентификации;</w:t>
      </w:r>
    </w:p>
    <w:p w:rsidR="00117E88" w:rsidRPr="00624FD3" w:rsidRDefault="00117E88" w:rsidP="00313BEC">
      <w:pPr>
        <w:widowControl w:val="0"/>
        <w:numPr>
          <w:ilvl w:val="0"/>
          <w:numId w:val="87"/>
        </w:numPr>
        <w:spacing w:before="0" w:after="120" w:line="298" w:lineRule="exact"/>
        <w:ind w:left="360" w:right="20" w:hanging="360"/>
        <w:jc w:val="both"/>
        <w:rPr>
          <w:rFonts w:ascii="Times New Roman" w:hAnsi="Times New Roman" w:cs="Times New Roman"/>
          <w:sz w:val="24"/>
          <w:szCs w:val="24"/>
        </w:rPr>
      </w:pPr>
      <w:r w:rsidRPr="00624FD3">
        <w:rPr>
          <w:rFonts w:ascii="Times New Roman" w:hAnsi="Times New Roman" w:cs="Times New Roman"/>
          <w:color w:val="000000"/>
          <w:sz w:val="24"/>
          <w:szCs w:val="24"/>
          <w:lang w:eastAsia="ru-RU" w:bidi="ru-RU"/>
        </w:rPr>
        <w:t>использование разных видов чтения (ознакомительное, изучающее, выборочное, поисковое); умение осознанно воспринимать и оценивать содержание и специфику различных текстов, участвовать в их обсуждении, давать и обосновывать нравственную оценку поступков героев;</w:t>
      </w:r>
    </w:p>
    <w:p w:rsidR="00117E88" w:rsidRPr="00624FD3" w:rsidRDefault="00117E88" w:rsidP="00313BEC">
      <w:pPr>
        <w:widowControl w:val="0"/>
        <w:numPr>
          <w:ilvl w:val="0"/>
          <w:numId w:val="87"/>
        </w:numPr>
        <w:spacing w:before="0" w:after="120" w:line="298" w:lineRule="exact"/>
        <w:ind w:left="360" w:right="20" w:hanging="360"/>
        <w:jc w:val="both"/>
        <w:rPr>
          <w:rFonts w:ascii="Times New Roman" w:hAnsi="Times New Roman" w:cs="Times New Roman"/>
          <w:sz w:val="24"/>
          <w:szCs w:val="24"/>
        </w:rPr>
      </w:pPr>
      <w:r w:rsidRPr="00624FD3">
        <w:rPr>
          <w:rFonts w:ascii="Times New Roman" w:hAnsi="Times New Roman" w:cs="Times New Roman"/>
          <w:color w:val="000000"/>
          <w:sz w:val="24"/>
          <w:szCs w:val="24"/>
          <w:lang w:eastAsia="ru-RU" w:bidi="ru-RU"/>
        </w:rPr>
        <w:t xml:space="preserve"> достижение необходимого для продолжения образования уровня читательской компетентности, общего речевого развития, то есть овладение техникой чтения вслух и про себя, элементарными приемами интерпретации, анализа и преобразования художественных, научно-популярных и учебных текстов с использованием элементарных литературоведческих понятий;</w:t>
      </w:r>
    </w:p>
    <w:p w:rsidR="00117E88" w:rsidRPr="00624FD3" w:rsidRDefault="00117E88" w:rsidP="00313BEC">
      <w:pPr>
        <w:widowControl w:val="0"/>
        <w:numPr>
          <w:ilvl w:val="0"/>
          <w:numId w:val="87"/>
        </w:numPr>
        <w:spacing w:before="0" w:after="120" w:line="298" w:lineRule="exact"/>
        <w:ind w:left="360" w:right="20" w:hanging="360"/>
        <w:jc w:val="both"/>
        <w:rPr>
          <w:rFonts w:ascii="Times New Roman" w:hAnsi="Times New Roman" w:cs="Times New Roman"/>
          <w:sz w:val="24"/>
          <w:szCs w:val="24"/>
        </w:rPr>
      </w:pPr>
      <w:r w:rsidRPr="00624FD3">
        <w:rPr>
          <w:rFonts w:ascii="Times New Roman" w:hAnsi="Times New Roman" w:cs="Times New Roman"/>
          <w:color w:val="000000"/>
          <w:sz w:val="24"/>
          <w:szCs w:val="24"/>
          <w:lang w:eastAsia="ru-RU" w:bidi="ru-RU"/>
        </w:rPr>
        <w:t xml:space="preserve"> осознание коммуникативно-эстетических возможностей родного языка на основе изучения выдающихся произведений культуры своего народа, умение самостоятельно выбирать интересующую литературу; пользоваться справочными источниками для понимания и получения дополнительной информации.</w:t>
      </w:r>
    </w:p>
    <w:p w:rsidR="00117E88" w:rsidRPr="00624FD3" w:rsidRDefault="00117E88" w:rsidP="00117E88">
      <w:pPr>
        <w:ind w:left="20" w:right="20"/>
        <w:rPr>
          <w:rFonts w:ascii="Times New Roman" w:hAnsi="Times New Roman" w:cs="Times New Roman"/>
          <w:sz w:val="24"/>
          <w:szCs w:val="24"/>
        </w:rPr>
      </w:pPr>
      <w:r w:rsidRPr="00624FD3">
        <w:rPr>
          <w:rFonts w:ascii="Times New Roman" w:hAnsi="Times New Roman" w:cs="Times New Roman"/>
          <w:color w:val="000000"/>
          <w:sz w:val="24"/>
          <w:szCs w:val="24"/>
          <w:lang w:eastAsia="ru-RU" w:bidi="ru-RU"/>
        </w:rPr>
        <w:t xml:space="preserve">Обучающиеся научатся вести диалог в различных коммуникативных ситуациях, соблюдая правила речевого этикета, участвовать в обсуждении прослушанного (прочитанного) произведения. Они будут составлять несложные монологические высказывания о </w:t>
      </w:r>
      <w:r w:rsidRPr="00624FD3">
        <w:rPr>
          <w:rFonts w:ascii="Times New Roman" w:hAnsi="Times New Roman" w:cs="Times New Roman"/>
          <w:color w:val="000000"/>
          <w:sz w:val="24"/>
          <w:szCs w:val="24"/>
          <w:lang w:eastAsia="ru-RU" w:bidi="ru-RU"/>
        </w:rPr>
        <w:lastRenderedPageBreak/>
        <w:t>произведении (героях, событиях); устно передавать содержание текста по плану; составлять небольшие тексты повествовательного характера с элементами рассуждения и описания. Выпускники научатся декламировать (читать наизусть) стихотворные произведения. Они получат возможность научиться выступать перед знакомой аудиторией (сверстников, родителей, педагогов) с небольшими сообщениями, используя иллюстративный ряд (плакаты, презентацию).</w:t>
      </w:r>
    </w:p>
    <w:p w:rsidR="00117E88" w:rsidRPr="00624FD3" w:rsidRDefault="00117E88" w:rsidP="00117E88">
      <w:pPr>
        <w:spacing w:after="190"/>
        <w:ind w:left="20" w:right="20"/>
        <w:rPr>
          <w:rFonts w:ascii="Times New Roman" w:hAnsi="Times New Roman" w:cs="Times New Roman"/>
          <w:sz w:val="24"/>
          <w:szCs w:val="24"/>
        </w:rPr>
      </w:pPr>
      <w:r w:rsidRPr="00624FD3">
        <w:rPr>
          <w:rFonts w:ascii="Times New Roman" w:hAnsi="Times New Roman" w:cs="Times New Roman"/>
          <w:sz w:val="24"/>
          <w:szCs w:val="24"/>
        </w:rPr>
        <w:t>Выпускники овладеют основами коммуникативной деятельности, на практическом уровне осознают значимость работы в группе и освоят правила групповой работы.</w:t>
      </w:r>
    </w:p>
    <w:p w:rsidR="00117E88" w:rsidRPr="00624FD3" w:rsidRDefault="00117E88" w:rsidP="00117E88">
      <w:pPr>
        <w:spacing w:after="132" w:line="210" w:lineRule="exact"/>
        <w:ind w:left="20"/>
        <w:rPr>
          <w:rFonts w:ascii="Times New Roman" w:hAnsi="Times New Roman" w:cs="Times New Roman"/>
          <w:sz w:val="24"/>
          <w:szCs w:val="24"/>
        </w:rPr>
      </w:pPr>
      <w:r w:rsidRPr="00624FD3">
        <w:rPr>
          <w:rFonts w:ascii="Times New Roman" w:hAnsi="Times New Roman" w:cs="Times New Roman"/>
          <w:sz w:val="24"/>
          <w:szCs w:val="24"/>
        </w:rPr>
        <w:t>Выпускник научится:</w:t>
      </w:r>
    </w:p>
    <w:p w:rsidR="00117E88" w:rsidRPr="00624FD3" w:rsidRDefault="00117E88" w:rsidP="00313BEC">
      <w:pPr>
        <w:widowControl w:val="0"/>
        <w:numPr>
          <w:ilvl w:val="0"/>
          <w:numId w:val="86"/>
        </w:numPr>
        <w:spacing w:before="0" w:after="116" w:line="293" w:lineRule="exact"/>
        <w:ind w:left="360" w:right="20" w:hanging="360"/>
        <w:jc w:val="both"/>
        <w:rPr>
          <w:rFonts w:ascii="Times New Roman" w:hAnsi="Times New Roman" w:cs="Times New Roman"/>
          <w:sz w:val="24"/>
          <w:szCs w:val="24"/>
        </w:rPr>
      </w:pPr>
      <w:r w:rsidRPr="00624FD3">
        <w:rPr>
          <w:rFonts w:ascii="Times New Roman" w:hAnsi="Times New Roman" w:cs="Times New Roman"/>
          <w:sz w:val="24"/>
          <w:szCs w:val="24"/>
        </w:rPr>
        <w:t xml:space="preserve"> читать (вслух) выразительно доступные для данного возраста прозаические произведения и декламировать стихотворные произведения после предварительной подготовки;</w:t>
      </w:r>
    </w:p>
    <w:p w:rsidR="00117E88" w:rsidRPr="00624FD3" w:rsidRDefault="00117E88" w:rsidP="00313BEC">
      <w:pPr>
        <w:widowControl w:val="0"/>
        <w:numPr>
          <w:ilvl w:val="0"/>
          <w:numId w:val="86"/>
        </w:numPr>
        <w:spacing w:before="0" w:after="120" w:line="298" w:lineRule="exact"/>
        <w:ind w:left="360" w:right="20" w:hanging="360"/>
        <w:jc w:val="both"/>
        <w:rPr>
          <w:rFonts w:ascii="Times New Roman" w:hAnsi="Times New Roman" w:cs="Times New Roman"/>
          <w:sz w:val="24"/>
          <w:szCs w:val="24"/>
        </w:rPr>
      </w:pPr>
      <w:r w:rsidRPr="00624FD3">
        <w:rPr>
          <w:rFonts w:ascii="Times New Roman" w:hAnsi="Times New Roman" w:cs="Times New Roman"/>
          <w:sz w:val="24"/>
          <w:szCs w:val="24"/>
        </w:rPr>
        <w:t xml:space="preserve"> использовать различные виды чтения: изучающее, выборочное ознакомительное, выборочное поисковое, выборочное просмотровое в соответствии с целью чтения (для всех видов текстов);</w:t>
      </w:r>
    </w:p>
    <w:p w:rsidR="00117E88" w:rsidRPr="00624FD3" w:rsidRDefault="00117E88" w:rsidP="00117E88">
      <w:pPr>
        <w:widowControl w:val="0"/>
        <w:tabs>
          <w:tab w:val="left" w:pos="3116"/>
        </w:tabs>
        <w:spacing w:before="0" w:line="298" w:lineRule="exact"/>
        <w:ind w:left="20" w:right="20"/>
        <w:jc w:val="both"/>
        <w:rPr>
          <w:rFonts w:ascii="Times New Roman" w:hAnsi="Times New Roman" w:cs="Times New Roman"/>
          <w:sz w:val="24"/>
          <w:szCs w:val="24"/>
        </w:rPr>
      </w:pPr>
      <w:r>
        <w:rPr>
          <w:rFonts w:ascii="Times New Roman" w:hAnsi="Times New Roman" w:cs="Times New Roman"/>
          <w:sz w:val="24"/>
          <w:szCs w:val="24"/>
        </w:rPr>
        <w:t>-</w:t>
      </w:r>
      <w:r w:rsidRPr="00624FD3">
        <w:rPr>
          <w:rFonts w:ascii="Times New Roman" w:hAnsi="Times New Roman" w:cs="Times New Roman"/>
          <w:sz w:val="24"/>
          <w:szCs w:val="24"/>
        </w:rPr>
        <w:t xml:space="preserve"> ориентироваться в содержании художественного, учебного и научно- популярного текста, понимать его смысл (при чтении вслух и про себя, при прослушивании) для художественных текстов:</w:t>
      </w:r>
      <w:r w:rsidRPr="00624FD3">
        <w:rPr>
          <w:rFonts w:ascii="Times New Roman" w:hAnsi="Times New Roman" w:cs="Times New Roman"/>
          <w:sz w:val="24"/>
          <w:szCs w:val="24"/>
        </w:rPr>
        <w:tab/>
        <w:t xml:space="preserve">определять главную мысль и героев произведения; воспроизводить в воображении словесные художественные образы и картины жизни, изображенные автором; этически оценивать поступки персонажей, формировать свое отношение к героям произведения; </w:t>
      </w:r>
      <w:proofErr w:type="gramStart"/>
      <w:r w:rsidRPr="00624FD3">
        <w:rPr>
          <w:rFonts w:ascii="Times New Roman" w:hAnsi="Times New Roman" w:cs="Times New Roman"/>
          <w:sz w:val="24"/>
          <w:szCs w:val="24"/>
        </w:rPr>
        <w:t>определять основные события и устанавливать их последовательность; озаглавливать текст, передавая в заголовке главную мысль текста; находить в тексте требуемую информацию (конкретные сведения, факты, описания), заданную в явном виде; задавать вопросы по содержанию произведения и отвечать на них, подтверждая ответ примерами из текста; объяснять значение слова с опорой на контекст, с использованием словарей и другой справочной литературы.</w:t>
      </w:r>
      <w:proofErr w:type="gramEnd"/>
    </w:p>
    <w:p w:rsidR="00117E88" w:rsidRPr="00624FD3" w:rsidRDefault="00117E88" w:rsidP="00313BEC">
      <w:pPr>
        <w:widowControl w:val="0"/>
        <w:numPr>
          <w:ilvl w:val="0"/>
          <w:numId w:val="86"/>
        </w:numPr>
        <w:spacing w:before="0" w:after="120" w:line="298" w:lineRule="exact"/>
        <w:ind w:left="360" w:right="20" w:hanging="360"/>
        <w:jc w:val="both"/>
        <w:rPr>
          <w:rFonts w:ascii="Times New Roman" w:hAnsi="Times New Roman" w:cs="Times New Roman"/>
          <w:sz w:val="24"/>
          <w:szCs w:val="24"/>
        </w:rPr>
      </w:pPr>
      <w:r w:rsidRPr="00624FD3">
        <w:rPr>
          <w:rFonts w:ascii="Times New Roman" w:hAnsi="Times New Roman" w:cs="Times New Roman"/>
          <w:sz w:val="24"/>
          <w:szCs w:val="24"/>
        </w:rPr>
        <w:t xml:space="preserve">ориентироваться в нравственном содержании </w:t>
      </w:r>
      <w:proofErr w:type="gramStart"/>
      <w:r w:rsidRPr="00624FD3">
        <w:rPr>
          <w:rFonts w:ascii="Times New Roman" w:hAnsi="Times New Roman" w:cs="Times New Roman"/>
          <w:sz w:val="24"/>
          <w:szCs w:val="24"/>
        </w:rPr>
        <w:t>прочитанного</w:t>
      </w:r>
      <w:proofErr w:type="gramEnd"/>
      <w:r w:rsidRPr="00624FD3">
        <w:rPr>
          <w:rFonts w:ascii="Times New Roman" w:hAnsi="Times New Roman" w:cs="Times New Roman"/>
          <w:sz w:val="24"/>
          <w:szCs w:val="24"/>
        </w:rPr>
        <w:t>, самостоятельно делать выводы, соотносить поступки героев с нравственными нормами (только для художественных текстов);</w:t>
      </w:r>
    </w:p>
    <w:p w:rsidR="00117E88" w:rsidRPr="00624FD3" w:rsidRDefault="00117E88" w:rsidP="00313BEC">
      <w:pPr>
        <w:widowControl w:val="0"/>
        <w:numPr>
          <w:ilvl w:val="0"/>
          <w:numId w:val="86"/>
        </w:numPr>
        <w:spacing w:before="0" w:after="190" w:line="298" w:lineRule="exact"/>
        <w:ind w:left="360" w:right="20" w:hanging="360"/>
        <w:jc w:val="both"/>
        <w:rPr>
          <w:rFonts w:ascii="Times New Roman" w:hAnsi="Times New Roman" w:cs="Times New Roman"/>
          <w:sz w:val="24"/>
          <w:szCs w:val="24"/>
        </w:rPr>
      </w:pPr>
      <w:r w:rsidRPr="00624FD3">
        <w:rPr>
          <w:rFonts w:ascii="Times New Roman" w:hAnsi="Times New Roman" w:cs="Times New Roman"/>
          <w:sz w:val="24"/>
          <w:szCs w:val="24"/>
        </w:rPr>
        <w:t xml:space="preserve"> участвовать в обсуждении прослушанного/прочитанного текста (задавать вопросы, высказывать и обосновывать собственное мнение, соблюдая правила речевого этикета и правила работы в группе), опираясь на текст или собственный опыт (для всех видов текстов).</w:t>
      </w:r>
    </w:p>
    <w:p w:rsidR="00117E88" w:rsidRDefault="00117E88" w:rsidP="00117E88">
      <w:pPr>
        <w:pStyle w:val="41"/>
        <w:shd w:val="clear" w:color="auto" w:fill="auto"/>
        <w:spacing w:after="66" w:line="210" w:lineRule="exact"/>
        <w:ind w:left="20"/>
        <w:jc w:val="left"/>
      </w:pPr>
      <w:r>
        <w:t>Выпускник получит возможность научиться:</w:t>
      </w:r>
    </w:p>
    <w:p w:rsidR="00117E88" w:rsidRPr="00624FD3" w:rsidRDefault="00117E88" w:rsidP="00313BEC">
      <w:pPr>
        <w:widowControl w:val="0"/>
        <w:numPr>
          <w:ilvl w:val="0"/>
          <w:numId w:val="86"/>
        </w:numPr>
        <w:spacing w:before="0" w:after="120" w:line="302" w:lineRule="exact"/>
        <w:ind w:left="360" w:right="20" w:hanging="360"/>
        <w:jc w:val="both"/>
        <w:rPr>
          <w:rFonts w:ascii="Times New Roman" w:hAnsi="Times New Roman" w:cs="Times New Roman"/>
          <w:sz w:val="24"/>
          <w:szCs w:val="24"/>
        </w:rPr>
      </w:pPr>
      <w:r w:rsidRPr="00624FD3">
        <w:rPr>
          <w:rFonts w:ascii="Times New Roman" w:hAnsi="Times New Roman" w:cs="Times New Roman"/>
          <w:sz w:val="24"/>
          <w:szCs w:val="24"/>
        </w:rPr>
        <w:t xml:space="preserve"> осмысливать эстетические и нравственные ценности художественного текста и высказывать собственное суждение;</w:t>
      </w:r>
    </w:p>
    <w:p w:rsidR="00117E88" w:rsidRPr="00624FD3" w:rsidRDefault="00117E88" w:rsidP="00313BEC">
      <w:pPr>
        <w:widowControl w:val="0"/>
        <w:numPr>
          <w:ilvl w:val="0"/>
          <w:numId w:val="86"/>
        </w:numPr>
        <w:spacing w:before="0" w:after="128" w:line="302" w:lineRule="exact"/>
        <w:ind w:left="360" w:right="20" w:hanging="360"/>
        <w:jc w:val="both"/>
        <w:rPr>
          <w:rFonts w:ascii="Times New Roman" w:hAnsi="Times New Roman" w:cs="Times New Roman"/>
          <w:sz w:val="24"/>
          <w:szCs w:val="24"/>
        </w:rPr>
      </w:pPr>
      <w:r w:rsidRPr="00624FD3">
        <w:rPr>
          <w:rFonts w:ascii="Times New Roman" w:hAnsi="Times New Roman" w:cs="Times New Roman"/>
          <w:sz w:val="24"/>
          <w:szCs w:val="24"/>
        </w:rPr>
        <w:t xml:space="preserve"> высказывать собственное суждение о прочитанном (прослушанном) произведении, доказывать и подтверждать его фактами со ссылками на текст;</w:t>
      </w:r>
    </w:p>
    <w:p w:rsidR="00117E88" w:rsidRPr="00624FD3" w:rsidRDefault="00117E88" w:rsidP="00313BEC">
      <w:pPr>
        <w:widowControl w:val="0"/>
        <w:numPr>
          <w:ilvl w:val="0"/>
          <w:numId w:val="86"/>
        </w:numPr>
        <w:spacing w:before="0" w:after="186" w:line="293" w:lineRule="exact"/>
        <w:ind w:left="360" w:right="20" w:hanging="360"/>
        <w:jc w:val="both"/>
        <w:rPr>
          <w:rFonts w:ascii="Times New Roman" w:hAnsi="Times New Roman" w:cs="Times New Roman"/>
          <w:sz w:val="24"/>
          <w:szCs w:val="24"/>
        </w:rPr>
      </w:pPr>
      <w:r w:rsidRPr="00624FD3">
        <w:rPr>
          <w:rFonts w:ascii="Times New Roman" w:hAnsi="Times New Roman" w:cs="Times New Roman"/>
          <w:sz w:val="24"/>
          <w:szCs w:val="24"/>
        </w:rPr>
        <w:t xml:space="preserve"> устанавливать ассоциации с жизненным опытом, с впечатлениями от восприятия других видов искусства;</w:t>
      </w:r>
    </w:p>
    <w:p w:rsidR="00117E88" w:rsidRPr="00624FD3" w:rsidRDefault="00117E88" w:rsidP="00313BEC">
      <w:pPr>
        <w:widowControl w:val="0"/>
        <w:numPr>
          <w:ilvl w:val="0"/>
          <w:numId w:val="86"/>
        </w:numPr>
        <w:spacing w:before="0" w:after="128" w:line="210" w:lineRule="exact"/>
        <w:ind w:left="360" w:hanging="360"/>
        <w:jc w:val="both"/>
        <w:rPr>
          <w:rFonts w:ascii="Times New Roman" w:hAnsi="Times New Roman" w:cs="Times New Roman"/>
          <w:sz w:val="24"/>
          <w:szCs w:val="24"/>
        </w:rPr>
      </w:pPr>
      <w:r w:rsidRPr="00624FD3">
        <w:rPr>
          <w:rFonts w:ascii="Times New Roman" w:hAnsi="Times New Roman" w:cs="Times New Roman"/>
          <w:sz w:val="24"/>
          <w:szCs w:val="24"/>
        </w:rPr>
        <w:t xml:space="preserve"> составлять по аналогии устные рассказы (повествование, рассуждение, описание).</w:t>
      </w:r>
    </w:p>
    <w:p w:rsidR="00065332" w:rsidRPr="004B384B" w:rsidRDefault="00065332" w:rsidP="003819EB">
      <w:pPr>
        <w:pStyle w:val="4"/>
        <w:shd w:val="clear" w:color="auto" w:fill="auto"/>
        <w:spacing w:after="0" w:line="274" w:lineRule="exact"/>
        <w:ind w:left="1245" w:right="20" w:firstLine="0"/>
        <w:jc w:val="both"/>
        <w:rPr>
          <w:b/>
          <w:sz w:val="24"/>
          <w:szCs w:val="24"/>
        </w:rPr>
      </w:pPr>
    </w:p>
    <w:p w:rsidR="004B384B" w:rsidRPr="004B384B" w:rsidRDefault="00117E88" w:rsidP="004B384B">
      <w:pPr>
        <w:pStyle w:val="a7"/>
        <w:shd w:val="clear" w:color="auto" w:fill="auto"/>
        <w:spacing w:line="240" w:lineRule="exact"/>
        <w:ind w:left="140"/>
        <w:rPr>
          <w:sz w:val="24"/>
          <w:szCs w:val="24"/>
        </w:rPr>
      </w:pPr>
      <w:r>
        <w:rPr>
          <w:sz w:val="24"/>
          <w:szCs w:val="24"/>
        </w:rPr>
        <w:t>1.2.6</w:t>
      </w:r>
      <w:r w:rsidR="004B384B" w:rsidRPr="004B384B">
        <w:rPr>
          <w:sz w:val="24"/>
          <w:szCs w:val="24"/>
        </w:rPr>
        <w:t>. Иностранный язык</w:t>
      </w:r>
    </w:p>
    <w:p w:rsidR="004B384B" w:rsidRDefault="004B384B" w:rsidP="003819EB">
      <w:pPr>
        <w:pStyle w:val="4"/>
        <w:shd w:val="clear" w:color="auto" w:fill="auto"/>
        <w:spacing w:after="0" w:line="274" w:lineRule="exact"/>
        <w:ind w:left="1245" w:right="20" w:firstLine="0"/>
        <w:jc w:val="both"/>
        <w:rPr>
          <w:b/>
          <w:sz w:val="24"/>
          <w:szCs w:val="24"/>
        </w:rPr>
      </w:pPr>
    </w:p>
    <w:p w:rsidR="004B384B" w:rsidRPr="004B384B" w:rsidRDefault="004B384B" w:rsidP="004B384B">
      <w:pPr>
        <w:pStyle w:val="4"/>
        <w:shd w:val="clear" w:color="auto" w:fill="auto"/>
        <w:spacing w:after="0" w:line="274" w:lineRule="exact"/>
        <w:ind w:left="20" w:right="20" w:firstLine="0"/>
        <w:jc w:val="both"/>
        <w:rPr>
          <w:sz w:val="24"/>
          <w:szCs w:val="24"/>
        </w:rPr>
      </w:pPr>
      <w:r w:rsidRPr="004B384B">
        <w:rPr>
          <w:sz w:val="24"/>
          <w:szCs w:val="24"/>
        </w:rPr>
        <w:t xml:space="preserve">В результате изучения иностранного языка на ступени начального общего образования </w:t>
      </w:r>
      <w:r w:rsidRPr="004B384B">
        <w:rPr>
          <w:sz w:val="24"/>
          <w:szCs w:val="24"/>
        </w:rPr>
        <w:lastRenderedPageBreak/>
        <w:t xml:space="preserve">у </w:t>
      </w:r>
      <w:proofErr w:type="gramStart"/>
      <w:r w:rsidRPr="004B384B">
        <w:rPr>
          <w:sz w:val="24"/>
          <w:szCs w:val="24"/>
        </w:rPr>
        <w:t>обучающихся</w:t>
      </w:r>
      <w:proofErr w:type="gramEnd"/>
      <w:r w:rsidRPr="004B384B">
        <w:rPr>
          <w:sz w:val="24"/>
          <w:szCs w:val="24"/>
        </w:rPr>
        <w:t xml:space="preserve"> будут сформированы первоначальные представления о роли и значимости иностранного языка в жизни современного человека и поликультурного мира. Обучающиеся приобретут начальный опыт использования иностранного языка как средства межкультурного общения, как нового инструмента познания мира и культуры других народов, осознают личностный смысл овладения иностранным языком. Коммуникативные умения Говорение</w:t>
      </w:r>
    </w:p>
    <w:p w:rsidR="004B384B" w:rsidRPr="004B384B" w:rsidRDefault="004B384B" w:rsidP="004B384B">
      <w:pPr>
        <w:pStyle w:val="4"/>
        <w:shd w:val="clear" w:color="auto" w:fill="auto"/>
        <w:spacing w:after="0" w:line="274" w:lineRule="exact"/>
        <w:ind w:left="20" w:firstLine="0"/>
        <w:jc w:val="both"/>
        <w:rPr>
          <w:sz w:val="24"/>
          <w:szCs w:val="24"/>
        </w:rPr>
      </w:pPr>
      <w:r w:rsidRPr="004B384B">
        <w:rPr>
          <w:sz w:val="24"/>
          <w:szCs w:val="24"/>
        </w:rPr>
        <w:t>Выпускник научится:</w:t>
      </w:r>
    </w:p>
    <w:p w:rsidR="004B384B" w:rsidRPr="004B384B" w:rsidRDefault="004B384B" w:rsidP="004B384B">
      <w:pPr>
        <w:pStyle w:val="4"/>
        <w:numPr>
          <w:ilvl w:val="0"/>
          <w:numId w:val="3"/>
        </w:numPr>
        <w:shd w:val="clear" w:color="auto" w:fill="auto"/>
        <w:spacing w:after="0" w:line="274" w:lineRule="exact"/>
        <w:ind w:left="20" w:right="20" w:firstLine="0"/>
        <w:jc w:val="both"/>
        <w:rPr>
          <w:sz w:val="24"/>
          <w:szCs w:val="24"/>
        </w:rPr>
      </w:pPr>
      <w:r w:rsidRPr="004B384B">
        <w:rPr>
          <w:sz w:val="24"/>
          <w:szCs w:val="24"/>
        </w:rPr>
        <w:t xml:space="preserve"> участвовать в элементарных диалогах, соблюдая нормы речевого этикета, принятые в англоязычных странах;</w:t>
      </w:r>
    </w:p>
    <w:p w:rsidR="004B384B" w:rsidRPr="004B384B" w:rsidRDefault="004B384B" w:rsidP="004B384B">
      <w:pPr>
        <w:pStyle w:val="4"/>
        <w:numPr>
          <w:ilvl w:val="0"/>
          <w:numId w:val="3"/>
        </w:numPr>
        <w:shd w:val="clear" w:color="auto" w:fill="auto"/>
        <w:spacing w:after="0" w:line="274" w:lineRule="exact"/>
        <w:ind w:left="20" w:firstLine="0"/>
        <w:jc w:val="both"/>
        <w:rPr>
          <w:sz w:val="24"/>
          <w:szCs w:val="24"/>
        </w:rPr>
      </w:pPr>
      <w:r w:rsidRPr="004B384B">
        <w:rPr>
          <w:sz w:val="24"/>
          <w:szCs w:val="24"/>
        </w:rPr>
        <w:t xml:space="preserve"> составлять небольшое описание предмета, картинки, персонажа;</w:t>
      </w:r>
    </w:p>
    <w:p w:rsidR="004B384B" w:rsidRPr="004B384B" w:rsidRDefault="004B384B" w:rsidP="004B384B">
      <w:pPr>
        <w:pStyle w:val="4"/>
        <w:numPr>
          <w:ilvl w:val="0"/>
          <w:numId w:val="3"/>
        </w:numPr>
        <w:shd w:val="clear" w:color="auto" w:fill="auto"/>
        <w:spacing w:after="0" w:line="274" w:lineRule="exact"/>
        <w:ind w:left="20" w:firstLine="0"/>
        <w:jc w:val="both"/>
        <w:rPr>
          <w:sz w:val="24"/>
          <w:szCs w:val="24"/>
        </w:rPr>
      </w:pPr>
      <w:r w:rsidRPr="004B384B">
        <w:rPr>
          <w:sz w:val="24"/>
          <w:szCs w:val="24"/>
        </w:rPr>
        <w:t xml:space="preserve"> рассказывать о себе, своей семье, друге.</w:t>
      </w:r>
    </w:p>
    <w:p w:rsidR="004B384B" w:rsidRPr="004B384B" w:rsidRDefault="004B384B" w:rsidP="004B384B">
      <w:pPr>
        <w:pStyle w:val="4"/>
        <w:shd w:val="clear" w:color="auto" w:fill="auto"/>
        <w:spacing w:after="0" w:line="274" w:lineRule="exact"/>
        <w:ind w:left="20" w:firstLine="0"/>
        <w:jc w:val="both"/>
        <w:rPr>
          <w:sz w:val="24"/>
          <w:szCs w:val="24"/>
        </w:rPr>
      </w:pPr>
      <w:r w:rsidRPr="004B384B">
        <w:rPr>
          <w:sz w:val="24"/>
          <w:szCs w:val="24"/>
        </w:rPr>
        <w:t>Выпускник получит возможность научиться:</w:t>
      </w:r>
    </w:p>
    <w:p w:rsidR="004B384B" w:rsidRPr="004B384B" w:rsidRDefault="004B384B" w:rsidP="004B384B">
      <w:pPr>
        <w:pStyle w:val="4"/>
        <w:numPr>
          <w:ilvl w:val="0"/>
          <w:numId w:val="3"/>
        </w:numPr>
        <w:shd w:val="clear" w:color="auto" w:fill="auto"/>
        <w:spacing w:after="0" w:line="274" w:lineRule="exact"/>
        <w:ind w:left="20" w:firstLine="0"/>
        <w:jc w:val="both"/>
        <w:rPr>
          <w:sz w:val="24"/>
          <w:szCs w:val="24"/>
        </w:rPr>
      </w:pPr>
      <w:r w:rsidRPr="004B384B">
        <w:rPr>
          <w:sz w:val="24"/>
          <w:szCs w:val="24"/>
        </w:rPr>
        <w:t xml:space="preserve"> воспроизводить наизусть небольшие произведения детского фольклора;</w:t>
      </w:r>
    </w:p>
    <w:p w:rsidR="004B384B" w:rsidRPr="004B384B" w:rsidRDefault="004B384B" w:rsidP="004B384B">
      <w:pPr>
        <w:pStyle w:val="4"/>
        <w:numPr>
          <w:ilvl w:val="0"/>
          <w:numId w:val="3"/>
        </w:numPr>
        <w:shd w:val="clear" w:color="auto" w:fill="auto"/>
        <w:spacing w:after="0" w:line="274" w:lineRule="exact"/>
        <w:ind w:left="20" w:firstLine="0"/>
        <w:jc w:val="both"/>
        <w:rPr>
          <w:sz w:val="24"/>
          <w:szCs w:val="24"/>
        </w:rPr>
      </w:pPr>
      <w:r w:rsidRPr="004B384B">
        <w:rPr>
          <w:sz w:val="24"/>
          <w:szCs w:val="24"/>
        </w:rPr>
        <w:t xml:space="preserve"> составлять краткую характеристику персонажа;</w:t>
      </w:r>
    </w:p>
    <w:p w:rsidR="004B384B" w:rsidRPr="004B384B" w:rsidRDefault="004B384B" w:rsidP="004B384B">
      <w:pPr>
        <w:pStyle w:val="4"/>
        <w:numPr>
          <w:ilvl w:val="0"/>
          <w:numId w:val="3"/>
        </w:numPr>
        <w:shd w:val="clear" w:color="auto" w:fill="auto"/>
        <w:spacing w:after="0" w:line="274" w:lineRule="exact"/>
        <w:ind w:left="20" w:firstLine="0"/>
        <w:jc w:val="both"/>
        <w:rPr>
          <w:sz w:val="24"/>
          <w:szCs w:val="24"/>
        </w:rPr>
      </w:pPr>
      <w:r w:rsidRPr="004B384B">
        <w:rPr>
          <w:sz w:val="24"/>
          <w:szCs w:val="24"/>
        </w:rPr>
        <w:t xml:space="preserve"> кратко излагать содержание прочитанного текста.</w:t>
      </w:r>
    </w:p>
    <w:p w:rsidR="004B384B" w:rsidRPr="004B384B" w:rsidRDefault="004B384B" w:rsidP="004B384B">
      <w:pPr>
        <w:pStyle w:val="4"/>
        <w:shd w:val="clear" w:color="auto" w:fill="auto"/>
        <w:spacing w:after="0" w:line="274" w:lineRule="exact"/>
        <w:ind w:left="20" w:firstLine="0"/>
        <w:jc w:val="both"/>
        <w:rPr>
          <w:sz w:val="24"/>
          <w:szCs w:val="24"/>
        </w:rPr>
      </w:pPr>
      <w:proofErr w:type="spellStart"/>
      <w:r w:rsidRPr="004B384B">
        <w:rPr>
          <w:sz w:val="24"/>
          <w:szCs w:val="24"/>
        </w:rPr>
        <w:t>Аудирование</w:t>
      </w:r>
      <w:proofErr w:type="spellEnd"/>
    </w:p>
    <w:p w:rsidR="004B384B" w:rsidRPr="004B384B" w:rsidRDefault="004B384B" w:rsidP="004B384B">
      <w:pPr>
        <w:pStyle w:val="4"/>
        <w:shd w:val="clear" w:color="auto" w:fill="auto"/>
        <w:spacing w:after="0" w:line="274" w:lineRule="exact"/>
        <w:ind w:left="20" w:firstLine="0"/>
        <w:jc w:val="both"/>
        <w:rPr>
          <w:sz w:val="24"/>
          <w:szCs w:val="24"/>
        </w:rPr>
      </w:pPr>
      <w:r w:rsidRPr="004B384B">
        <w:rPr>
          <w:sz w:val="24"/>
          <w:szCs w:val="24"/>
        </w:rPr>
        <w:t>Выпускник научится:</w:t>
      </w:r>
    </w:p>
    <w:p w:rsidR="004B384B" w:rsidRPr="004B384B" w:rsidRDefault="004B384B" w:rsidP="004B384B">
      <w:pPr>
        <w:pStyle w:val="4"/>
        <w:numPr>
          <w:ilvl w:val="0"/>
          <w:numId w:val="3"/>
        </w:numPr>
        <w:shd w:val="clear" w:color="auto" w:fill="auto"/>
        <w:spacing w:after="0" w:line="274" w:lineRule="exact"/>
        <w:ind w:left="20" w:right="20" w:firstLine="0"/>
        <w:jc w:val="both"/>
        <w:rPr>
          <w:sz w:val="24"/>
          <w:szCs w:val="24"/>
        </w:rPr>
      </w:pPr>
      <w:r w:rsidRPr="004B384B">
        <w:rPr>
          <w:sz w:val="24"/>
          <w:szCs w:val="24"/>
        </w:rPr>
        <w:t xml:space="preserve"> понимать на слух речь учителя и одноклассников при непосредственном общении и вербально/</w:t>
      </w:r>
      <w:proofErr w:type="spellStart"/>
      <w:r w:rsidRPr="004B384B">
        <w:rPr>
          <w:sz w:val="24"/>
          <w:szCs w:val="24"/>
        </w:rPr>
        <w:t>невербально</w:t>
      </w:r>
      <w:proofErr w:type="spellEnd"/>
      <w:r w:rsidRPr="004B384B">
        <w:rPr>
          <w:sz w:val="24"/>
          <w:szCs w:val="24"/>
        </w:rPr>
        <w:t xml:space="preserve"> реагировать на </w:t>
      </w:r>
      <w:proofErr w:type="gramStart"/>
      <w:r w:rsidRPr="004B384B">
        <w:rPr>
          <w:sz w:val="24"/>
          <w:szCs w:val="24"/>
        </w:rPr>
        <w:t>услышанное</w:t>
      </w:r>
      <w:proofErr w:type="gramEnd"/>
      <w:r w:rsidRPr="004B384B">
        <w:rPr>
          <w:sz w:val="24"/>
          <w:szCs w:val="24"/>
        </w:rPr>
        <w:t>;</w:t>
      </w:r>
    </w:p>
    <w:p w:rsidR="004B384B" w:rsidRPr="004B384B" w:rsidRDefault="004B384B" w:rsidP="004B384B">
      <w:pPr>
        <w:pStyle w:val="4"/>
        <w:numPr>
          <w:ilvl w:val="0"/>
          <w:numId w:val="3"/>
        </w:numPr>
        <w:shd w:val="clear" w:color="auto" w:fill="auto"/>
        <w:spacing w:after="0" w:line="274" w:lineRule="exact"/>
        <w:ind w:left="20" w:right="20" w:firstLine="0"/>
        <w:jc w:val="both"/>
        <w:rPr>
          <w:sz w:val="24"/>
          <w:szCs w:val="24"/>
        </w:rPr>
      </w:pPr>
      <w:r w:rsidRPr="004B384B">
        <w:rPr>
          <w:sz w:val="24"/>
          <w:szCs w:val="24"/>
        </w:rPr>
        <w:t xml:space="preserve"> воспринимать на слух в аудиозаписи и понимать основ - </w:t>
      </w:r>
      <w:proofErr w:type="spellStart"/>
      <w:r w:rsidRPr="004B384B">
        <w:rPr>
          <w:sz w:val="24"/>
          <w:szCs w:val="24"/>
        </w:rPr>
        <w:t>ное</w:t>
      </w:r>
      <w:proofErr w:type="spellEnd"/>
      <w:r w:rsidRPr="004B384B">
        <w:rPr>
          <w:sz w:val="24"/>
          <w:szCs w:val="24"/>
        </w:rPr>
        <w:t xml:space="preserve"> содержание небольших сообщений, рассказов, сказок, построенных в основном на знакомом языковом материале.</w:t>
      </w:r>
    </w:p>
    <w:p w:rsidR="004B384B" w:rsidRPr="004B384B" w:rsidRDefault="004B384B" w:rsidP="004B384B">
      <w:pPr>
        <w:pStyle w:val="4"/>
        <w:shd w:val="clear" w:color="auto" w:fill="auto"/>
        <w:spacing w:after="0" w:line="274" w:lineRule="exact"/>
        <w:ind w:left="20" w:firstLine="0"/>
        <w:jc w:val="both"/>
        <w:rPr>
          <w:sz w:val="24"/>
          <w:szCs w:val="24"/>
        </w:rPr>
      </w:pPr>
      <w:r w:rsidRPr="004B384B">
        <w:rPr>
          <w:sz w:val="24"/>
          <w:szCs w:val="24"/>
        </w:rPr>
        <w:t>Выпускник получит возможность научиться:</w:t>
      </w:r>
    </w:p>
    <w:p w:rsidR="004B384B" w:rsidRPr="004B384B" w:rsidRDefault="004B384B" w:rsidP="004B384B">
      <w:pPr>
        <w:pStyle w:val="4"/>
        <w:numPr>
          <w:ilvl w:val="0"/>
          <w:numId w:val="3"/>
        </w:numPr>
        <w:shd w:val="clear" w:color="auto" w:fill="auto"/>
        <w:spacing w:after="0" w:line="274" w:lineRule="exact"/>
        <w:ind w:left="20" w:right="20" w:firstLine="0"/>
        <w:jc w:val="both"/>
        <w:rPr>
          <w:sz w:val="24"/>
          <w:szCs w:val="24"/>
        </w:rPr>
      </w:pPr>
      <w:r w:rsidRPr="004B384B">
        <w:rPr>
          <w:sz w:val="24"/>
          <w:szCs w:val="24"/>
        </w:rPr>
        <w:t xml:space="preserve"> воспринимать на слух </w:t>
      </w:r>
      <w:proofErr w:type="spellStart"/>
      <w:r w:rsidRPr="004B384B">
        <w:rPr>
          <w:sz w:val="24"/>
          <w:szCs w:val="24"/>
        </w:rPr>
        <w:t>аудиотекст</w:t>
      </w:r>
      <w:proofErr w:type="spellEnd"/>
      <w:r w:rsidRPr="004B384B">
        <w:rPr>
          <w:sz w:val="24"/>
          <w:szCs w:val="24"/>
        </w:rPr>
        <w:t xml:space="preserve"> и полностью понимать содержащуюся в нём информацию;</w:t>
      </w:r>
    </w:p>
    <w:p w:rsidR="004B384B" w:rsidRPr="004B384B" w:rsidRDefault="004B384B" w:rsidP="004B384B">
      <w:pPr>
        <w:pStyle w:val="4"/>
        <w:numPr>
          <w:ilvl w:val="0"/>
          <w:numId w:val="3"/>
        </w:numPr>
        <w:shd w:val="clear" w:color="auto" w:fill="auto"/>
        <w:spacing w:after="0" w:line="274" w:lineRule="exact"/>
        <w:ind w:left="20" w:right="20" w:firstLine="0"/>
        <w:jc w:val="both"/>
        <w:rPr>
          <w:sz w:val="24"/>
          <w:szCs w:val="24"/>
        </w:rPr>
      </w:pPr>
      <w:r w:rsidRPr="004B384B">
        <w:rPr>
          <w:sz w:val="24"/>
          <w:szCs w:val="24"/>
        </w:rPr>
        <w:t xml:space="preserve"> использовать контекстуальную или языковую догадку при восприятии на слух текстов, содержащих некоторые незнакомые слова.</w:t>
      </w:r>
    </w:p>
    <w:p w:rsidR="004B384B" w:rsidRPr="004B384B" w:rsidRDefault="004B384B" w:rsidP="004B384B">
      <w:pPr>
        <w:pStyle w:val="4"/>
        <w:shd w:val="clear" w:color="auto" w:fill="auto"/>
        <w:spacing w:after="0" w:line="274" w:lineRule="exact"/>
        <w:ind w:left="20" w:firstLine="0"/>
        <w:jc w:val="both"/>
        <w:rPr>
          <w:sz w:val="24"/>
          <w:szCs w:val="24"/>
        </w:rPr>
      </w:pPr>
      <w:r w:rsidRPr="004B384B">
        <w:rPr>
          <w:sz w:val="24"/>
          <w:szCs w:val="24"/>
        </w:rPr>
        <w:t>Чтение</w:t>
      </w:r>
    </w:p>
    <w:p w:rsidR="004B384B" w:rsidRPr="004B384B" w:rsidRDefault="004B384B" w:rsidP="004B384B">
      <w:pPr>
        <w:pStyle w:val="4"/>
        <w:shd w:val="clear" w:color="auto" w:fill="auto"/>
        <w:spacing w:after="0" w:line="274" w:lineRule="exact"/>
        <w:ind w:left="20" w:firstLine="0"/>
        <w:jc w:val="both"/>
        <w:rPr>
          <w:sz w:val="24"/>
          <w:szCs w:val="24"/>
        </w:rPr>
      </w:pPr>
      <w:r w:rsidRPr="004B384B">
        <w:rPr>
          <w:sz w:val="24"/>
          <w:szCs w:val="24"/>
        </w:rPr>
        <w:t>Выпускник научится:</w:t>
      </w:r>
    </w:p>
    <w:p w:rsidR="004B384B" w:rsidRPr="004B384B" w:rsidRDefault="004B384B" w:rsidP="004B384B">
      <w:pPr>
        <w:pStyle w:val="4"/>
        <w:numPr>
          <w:ilvl w:val="0"/>
          <w:numId w:val="3"/>
        </w:numPr>
        <w:shd w:val="clear" w:color="auto" w:fill="auto"/>
        <w:spacing w:after="0" w:line="274" w:lineRule="exact"/>
        <w:ind w:left="20" w:firstLine="0"/>
        <w:jc w:val="both"/>
        <w:rPr>
          <w:sz w:val="24"/>
          <w:szCs w:val="24"/>
        </w:rPr>
      </w:pPr>
      <w:r w:rsidRPr="004B384B">
        <w:rPr>
          <w:sz w:val="24"/>
          <w:szCs w:val="24"/>
        </w:rPr>
        <w:t xml:space="preserve"> соотносить графический образ английского слова с его звуковым образом;</w:t>
      </w:r>
    </w:p>
    <w:p w:rsidR="004B384B" w:rsidRPr="004B384B" w:rsidRDefault="004B384B" w:rsidP="004B384B">
      <w:pPr>
        <w:pStyle w:val="4"/>
        <w:numPr>
          <w:ilvl w:val="0"/>
          <w:numId w:val="3"/>
        </w:numPr>
        <w:shd w:val="clear" w:color="auto" w:fill="auto"/>
        <w:spacing w:after="0" w:line="274" w:lineRule="exact"/>
        <w:ind w:left="20" w:right="20" w:firstLine="0"/>
        <w:jc w:val="both"/>
        <w:rPr>
          <w:sz w:val="24"/>
          <w:szCs w:val="24"/>
        </w:rPr>
      </w:pPr>
      <w:r w:rsidRPr="004B384B">
        <w:rPr>
          <w:sz w:val="24"/>
          <w:szCs w:val="24"/>
        </w:rPr>
        <w:t xml:space="preserve"> читать вслух небольшой текст, построенный на изученном языковом материале, соблюдая правила произношения и соответствующую интонацию;</w:t>
      </w:r>
    </w:p>
    <w:p w:rsidR="004B384B" w:rsidRPr="004B384B" w:rsidRDefault="004B384B" w:rsidP="004B384B">
      <w:pPr>
        <w:pStyle w:val="4"/>
        <w:numPr>
          <w:ilvl w:val="0"/>
          <w:numId w:val="3"/>
        </w:numPr>
        <w:shd w:val="clear" w:color="auto" w:fill="auto"/>
        <w:spacing w:after="0" w:line="274" w:lineRule="exact"/>
        <w:ind w:left="20" w:right="20" w:firstLine="0"/>
        <w:jc w:val="both"/>
        <w:rPr>
          <w:sz w:val="24"/>
          <w:szCs w:val="24"/>
        </w:rPr>
      </w:pPr>
      <w:r w:rsidRPr="004B384B">
        <w:rPr>
          <w:sz w:val="24"/>
          <w:szCs w:val="24"/>
        </w:rPr>
        <w:t xml:space="preserve"> читать про себя и понимать содержание небольшого текста, построенного в основном на изученном языковом материале;</w:t>
      </w:r>
    </w:p>
    <w:p w:rsidR="004B384B" w:rsidRPr="004B384B" w:rsidRDefault="004B384B" w:rsidP="004B384B">
      <w:pPr>
        <w:pStyle w:val="4"/>
        <w:numPr>
          <w:ilvl w:val="0"/>
          <w:numId w:val="3"/>
        </w:numPr>
        <w:shd w:val="clear" w:color="auto" w:fill="auto"/>
        <w:spacing w:after="0" w:line="274" w:lineRule="exact"/>
        <w:ind w:left="20" w:firstLine="0"/>
        <w:jc w:val="both"/>
        <w:rPr>
          <w:sz w:val="24"/>
          <w:szCs w:val="24"/>
        </w:rPr>
      </w:pPr>
      <w:r w:rsidRPr="004B384B">
        <w:rPr>
          <w:sz w:val="24"/>
          <w:szCs w:val="24"/>
        </w:rPr>
        <w:t xml:space="preserve"> читать про себя и находить в тексте необходимую информацию.</w:t>
      </w:r>
    </w:p>
    <w:p w:rsidR="004B384B" w:rsidRPr="004B384B" w:rsidRDefault="004B384B" w:rsidP="004B384B">
      <w:pPr>
        <w:pStyle w:val="4"/>
        <w:shd w:val="clear" w:color="auto" w:fill="auto"/>
        <w:spacing w:after="0" w:line="274" w:lineRule="exact"/>
        <w:ind w:left="20" w:firstLine="0"/>
        <w:jc w:val="both"/>
        <w:rPr>
          <w:sz w:val="24"/>
          <w:szCs w:val="24"/>
        </w:rPr>
      </w:pPr>
      <w:r w:rsidRPr="004B384B">
        <w:rPr>
          <w:sz w:val="24"/>
          <w:szCs w:val="24"/>
        </w:rPr>
        <w:t>Выпускник получит возможность научиться:</w:t>
      </w:r>
    </w:p>
    <w:p w:rsidR="004B384B" w:rsidRPr="004B384B" w:rsidRDefault="004B384B" w:rsidP="004B384B">
      <w:pPr>
        <w:pStyle w:val="4"/>
        <w:numPr>
          <w:ilvl w:val="0"/>
          <w:numId w:val="3"/>
        </w:numPr>
        <w:shd w:val="clear" w:color="auto" w:fill="auto"/>
        <w:spacing w:after="0" w:line="274" w:lineRule="exact"/>
        <w:ind w:left="20" w:firstLine="0"/>
        <w:jc w:val="both"/>
        <w:rPr>
          <w:sz w:val="24"/>
          <w:szCs w:val="24"/>
        </w:rPr>
      </w:pPr>
      <w:r w:rsidRPr="004B384B">
        <w:rPr>
          <w:sz w:val="24"/>
          <w:szCs w:val="24"/>
        </w:rPr>
        <w:t xml:space="preserve"> догадываться о значении незнакомых слов по контексту;</w:t>
      </w:r>
    </w:p>
    <w:p w:rsidR="004B384B" w:rsidRPr="004B384B" w:rsidRDefault="004B384B" w:rsidP="004B384B">
      <w:pPr>
        <w:pStyle w:val="4"/>
        <w:numPr>
          <w:ilvl w:val="0"/>
          <w:numId w:val="3"/>
        </w:numPr>
        <w:shd w:val="clear" w:color="auto" w:fill="auto"/>
        <w:spacing w:after="0" w:line="274" w:lineRule="exact"/>
        <w:ind w:left="20" w:right="20" w:firstLine="0"/>
        <w:jc w:val="both"/>
        <w:rPr>
          <w:sz w:val="24"/>
          <w:szCs w:val="24"/>
        </w:rPr>
      </w:pPr>
      <w:r w:rsidRPr="004B384B">
        <w:rPr>
          <w:sz w:val="24"/>
          <w:szCs w:val="24"/>
        </w:rPr>
        <w:t xml:space="preserve"> не обращать внимания на незнакомые слова, не мешающие понимать основное содержание текста.</w:t>
      </w:r>
    </w:p>
    <w:p w:rsidR="004B384B" w:rsidRPr="004B384B" w:rsidRDefault="004B384B" w:rsidP="004B384B">
      <w:pPr>
        <w:pStyle w:val="4"/>
        <w:shd w:val="clear" w:color="auto" w:fill="auto"/>
        <w:spacing w:after="0" w:line="274" w:lineRule="exact"/>
        <w:ind w:left="20" w:firstLine="0"/>
        <w:jc w:val="both"/>
        <w:rPr>
          <w:sz w:val="24"/>
          <w:szCs w:val="24"/>
        </w:rPr>
      </w:pPr>
      <w:r w:rsidRPr="004B384B">
        <w:rPr>
          <w:sz w:val="24"/>
          <w:szCs w:val="24"/>
        </w:rPr>
        <w:t>Письмо</w:t>
      </w:r>
    </w:p>
    <w:p w:rsidR="004B384B" w:rsidRPr="004B384B" w:rsidRDefault="004B384B" w:rsidP="004B384B">
      <w:pPr>
        <w:pStyle w:val="4"/>
        <w:shd w:val="clear" w:color="auto" w:fill="auto"/>
        <w:spacing w:after="0" w:line="274" w:lineRule="exact"/>
        <w:ind w:left="20" w:firstLine="0"/>
        <w:jc w:val="both"/>
        <w:rPr>
          <w:sz w:val="24"/>
          <w:szCs w:val="24"/>
        </w:rPr>
      </w:pPr>
      <w:r w:rsidRPr="004B384B">
        <w:rPr>
          <w:sz w:val="24"/>
          <w:szCs w:val="24"/>
        </w:rPr>
        <w:t>Выпускник научится:</w:t>
      </w:r>
    </w:p>
    <w:p w:rsidR="004B384B" w:rsidRPr="004B384B" w:rsidRDefault="004B384B" w:rsidP="004B384B">
      <w:pPr>
        <w:pStyle w:val="4"/>
        <w:numPr>
          <w:ilvl w:val="0"/>
          <w:numId w:val="3"/>
        </w:numPr>
        <w:shd w:val="clear" w:color="auto" w:fill="auto"/>
        <w:spacing w:after="0" w:line="274" w:lineRule="exact"/>
        <w:ind w:left="20" w:firstLine="0"/>
        <w:jc w:val="both"/>
        <w:rPr>
          <w:sz w:val="24"/>
          <w:szCs w:val="24"/>
        </w:rPr>
      </w:pPr>
      <w:r w:rsidRPr="004B384B">
        <w:rPr>
          <w:sz w:val="24"/>
          <w:szCs w:val="24"/>
        </w:rPr>
        <w:t xml:space="preserve"> выписывать из текста слова, словосочетания и предложения;</w:t>
      </w:r>
    </w:p>
    <w:p w:rsidR="004B384B" w:rsidRPr="004B384B" w:rsidRDefault="004B384B" w:rsidP="004B384B">
      <w:pPr>
        <w:pStyle w:val="4"/>
        <w:numPr>
          <w:ilvl w:val="0"/>
          <w:numId w:val="3"/>
        </w:numPr>
        <w:shd w:val="clear" w:color="auto" w:fill="auto"/>
        <w:spacing w:after="0" w:line="274" w:lineRule="exact"/>
        <w:ind w:left="20" w:right="20" w:firstLine="0"/>
        <w:jc w:val="both"/>
        <w:rPr>
          <w:sz w:val="24"/>
          <w:szCs w:val="24"/>
        </w:rPr>
      </w:pPr>
      <w:r w:rsidRPr="004B384B">
        <w:rPr>
          <w:sz w:val="24"/>
          <w:szCs w:val="24"/>
        </w:rPr>
        <w:t xml:space="preserve"> писать поздравительную открытку с Новым годом, Рождеством, днём рождения (с опорой на образец);</w:t>
      </w:r>
    </w:p>
    <w:p w:rsidR="004B384B" w:rsidRPr="004B384B" w:rsidRDefault="004B384B" w:rsidP="004B384B">
      <w:pPr>
        <w:pStyle w:val="4"/>
        <w:numPr>
          <w:ilvl w:val="0"/>
          <w:numId w:val="3"/>
        </w:numPr>
        <w:shd w:val="clear" w:color="auto" w:fill="auto"/>
        <w:spacing w:after="0" w:line="274" w:lineRule="exact"/>
        <w:ind w:left="20" w:firstLine="0"/>
        <w:jc w:val="both"/>
        <w:rPr>
          <w:sz w:val="24"/>
          <w:szCs w:val="24"/>
        </w:rPr>
      </w:pPr>
      <w:r w:rsidRPr="004B384B">
        <w:rPr>
          <w:sz w:val="24"/>
          <w:szCs w:val="24"/>
        </w:rPr>
        <w:t xml:space="preserve"> писать по образцу краткое письмо зарубежному другу.</w:t>
      </w:r>
    </w:p>
    <w:p w:rsidR="004B384B" w:rsidRPr="004B384B" w:rsidRDefault="004B384B" w:rsidP="004B384B">
      <w:pPr>
        <w:pStyle w:val="4"/>
        <w:shd w:val="clear" w:color="auto" w:fill="auto"/>
        <w:spacing w:after="0" w:line="274" w:lineRule="exact"/>
        <w:ind w:left="20" w:firstLine="0"/>
        <w:jc w:val="both"/>
        <w:rPr>
          <w:sz w:val="24"/>
          <w:szCs w:val="24"/>
        </w:rPr>
      </w:pPr>
      <w:r w:rsidRPr="004B384B">
        <w:rPr>
          <w:sz w:val="24"/>
          <w:szCs w:val="24"/>
        </w:rPr>
        <w:t>Выпускник получит возможность научиться:</w:t>
      </w:r>
    </w:p>
    <w:p w:rsidR="004B384B" w:rsidRPr="004B384B" w:rsidRDefault="004B384B" w:rsidP="004B384B">
      <w:pPr>
        <w:pStyle w:val="4"/>
        <w:numPr>
          <w:ilvl w:val="0"/>
          <w:numId w:val="3"/>
        </w:numPr>
        <w:shd w:val="clear" w:color="auto" w:fill="auto"/>
        <w:spacing w:after="0" w:line="274" w:lineRule="exact"/>
        <w:ind w:left="20" w:firstLine="0"/>
        <w:rPr>
          <w:sz w:val="24"/>
          <w:szCs w:val="24"/>
        </w:rPr>
      </w:pPr>
      <w:r w:rsidRPr="004B384B">
        <w:rPr>
          <w:sz w:val="24"/>
          <w:szCs w:val="24"/>
        </w:rPr>
        <w:t>в письменной форме кратко отвечать на вопросы к тексту;</w:t>
      </w:r>
    </w:p>
    <w:p w:rsidR="004B384B" w:rsidRPr="004B384B" w:rsidRDefault="004B384B" w:rsidP="004B384B">
      <w:pPr>
        <w:pStyle w:val="4"/>
        <w:numPr>
          <w:ilvl w:val="0"/>
          <w:numId w:val="3"/>
        </w:numPr>
        <w:shd w:val="clear" w:color="auto" w:fill="auto"/>
        <w:spacing w:after="0" w:line="274" w:lineRule="exact"/>
        <w:ind w:left="20" w:firstLine="0"/>
        <w:rPr>
          <w:sz w:val="24"/>
          <w:szCs w:val="24"/>
        </w:rPr>
      </w:pPr>
      <w:r w:rsidRPr="004B384B">
        <w:rPr>
          <w:sz w:val="24"/>
          <w:szCs w:val="24"/>
        </w:rPr>
        <w:t xml:space="preserve"> составлять рассказ в письменной форме по плану/ ключевым словам;</w:t>
      </w:r>
    </w:p>
    <w:p w:rsidR="004B384B" w:rsidRPr="004B384B" w:rsidRDefault="004B384B" w:rsidP="004B384B">
      <w:pPr>
        <w:pStyle w:val="4"/>
        <w:numPr>
          <w:ilvl w:val="0"/>
          <w:numId w:val="3"/>
        </w:numPr>
        <w:shd w:val="clear" w:color="auto" w:fill="auto"/>
        <w:spacing w:after="0" w:line="274" w:lineRule="exact"/>
        <w:ind w:left="20" w:firstLine="0"/>
        <w:rPr>
          <w:sz w:val="24"/>
          <w:szCs w:val="24"/>
        </w:rPr>
      </w:pPr>
      <w:r w:rsidRPr="004B384B">
        <w:rPr>
          <w:sz w:val="24"/>
          <w:szCs w:val="24"/>
        </w:rPr>
        <w:t xml:space="preserve"> заполнять простую анкету;</w:t>
      </w:r>
    </w:p>
    <w:p w:rsidR="004B384B" w:rsidRPr="004B384B" w:rsidRDefault="004B384B" w:rsidP="004B384B">
      <w:pPr>
        <w:pStyle w:val="4"/>
        <w:numPr>
          <w:ilvl w:val="0"/>
          <w:numId w:val="3"/>
        </w:numPr>
        <w:shd w:val="clear" w:color="auto" w:fill="auto"/>
        <w:spacing w:after="0" w:line="274" w:lineRule="exact"/>
        <w:ind w:left="20" w:right="20" w:firstLine="0"/>
        <w:rPr>
          <w:sz w:val="24"/>
          <w:szCs w:val="24"/>
        </w:rPr>
      </w:pPr>
      <w:r w:rsidRPr="004B384B">
        <w:rPr>
          <w:sz w:val="24"/>
          <w:szCs w:val="24"/>
        </w:rPr>
        <w:t xml:space="preserve"> правильно оформлять конверт, сервисные поля в системе электронной почты (адрес, тема сообщения).</w:t>
      </w:r>
    </w:p>
    <w:p w:rsidR="004B384B" w:rsidRPr="004B384B" w:rsidRDefault="004B384B" w:rsidP="004B384B">
      <w:pPr>
        <w:pStyle w:val="4"/>
        <w:shd w:val="clear" w:color="auto" w:fill="auto"/>
        <w:spacing w:after="0" w:line="274" w:lineRule="exact"/>
        <w:ind w:left="20" w:right="20" w:firstLine="0"/>
        <w:rPr>
          <w:sz w:val="24"/>
          <w:szCs w:val="24"/>
        </w:rPr>
      </w:pPr>
      <w:r w:rsidRPr="004B384B">
        <w:rPr>
          <w:sz w:val="24"/>
          <w:szCs w:val="24"/>
        </w:rPr>
        <w:t>Языковые средства и навыки оперирования ими Графика, каллиграфия, орфография Выпускник научится:</w:t>
      </w:r>
    </w:p>
    <w:p w:rsidR="004B384B" w:rsidRPr="004B384B" w:rsidRDefault="004B384B" w:rsidP="004B384B">
      <w:pPr>
        <w:pStyle w:val="4"/>
        <w:numPr>
          <w:ilvl w:val="0"/>
          <w:numId w:val="3"/>
        </w:numPr>
        <w:shd w:val="clear" w:color="auto" w:fill="auto"/>
        <w:spacing w:after="0" w:line="274" w:lineRule="exact"/>
        <w:ind w:left="20" w:right="20" w:firstLine="0"/>
        <w:rPr>
          <w:sz w:val="24"/>
          <w:szCs w:val="24"/>
        </w:rPr>
      </w:pPr>
      <w:r w:rsidRPr="004B384B">
        <w:rPr>
          <w:sz w:val="24"/>
          <w:szCs w:val="24"/>
        </w:rPr>
        <w:lastRenderedPageBreak/>
        <w:t xml:space="preserve"> воспроизводить графически и каллиграфически корректно все буквы английского алфавита (</w:t>
      </w:r>
      <w:proofErr w:type="spellStart"/>
      <w:r w:rsidRPr="004B384B">
        <w:rPr>
          <w:sz w:val="24"/>
          <w:szCs w:val="24"/>
        </w:rPr>
        <w:t>полупечатное</w:t>
      </w:r>
      <w:proofErr w:type="spellEnd"/>
      <w:r w:rsidRPr="004B384B">
        <w:rPr>
          <w:sz w:val="24"/>
          <w:szCs w:val="24"/>
        </w:rPr>
        <w:t xml:space="preserve"> написание букв, буквосочетаний, слов);</w:t>
      </w:r>
    </w:p>
    <w:p w:rsidR="004B384B" w:rsidRPr="004B384B" w:rsidRDefault="004B384B" w:rsidP="004B384B">
      <w:pPr>
        <w:pStyle w:val="4"/>
        <w:numPr>
          <w:ilvl w:val="0"/>
          <w:numId w:val="3"/>
        </w:numPr>
        <w:shd w:val="clear" w:color="auto" w:fill="auto"/>
        <w:spacing w:after="0" w:line="274" w:lineRule="exact"/>
        <w:ind w:left="20" w:firstLine="0"/>
        <w:rPr>
          <w:sz w:val="24"/>
          <w:szCs w:val="24"/>
        </w:rPr>
      </w:pPr>
      <w:r w:rsidRPr="004B384B">
        <w:rPr>
          <w:sz w:val="24"/>
          <w:szCs w:val="24"/>
        </w:rPr>
        <w:t xml:space="preserve"> пользоваться английским алфавитом, знать последовательность букв в нём;</w:t>
      </w:r>
    </w:p>
    <w:p w:rsidR="004B384B" w:rsidRPr="004B384B" w:rsidRDefault="004B384B" w:rsidP="004B384B">
      <w:pPr>
        <w:pStyle w:val="4"/>
        <w:numPr>
          <w:ilvl w:val="0"/>
          <w:numId w:val="3"/>
        </w:numPr>
        <w:shd w:val="clear" w:color="auto" w:fill="auto"/>
        <w:spacing w:after="0" w:line="274" w:lineRule="exact"/>
        <w:ind w:left="20" w:firstLine="0"/>
        <w:rPr>
          <w:sz w:val="24"/>
          <w:szCs w:val="24"/>
        </w:rPr>
      </w:pPr>
      <w:r w:rsidRPr="004B384B">
        <w:rPr>
          <w:sz w:val="24"/>
          <w:szCs w:val="24"/>
        </w:rPr>
        <w:t xml:space="preserve"> списывать текст;</w:t>
      </w:r>
    </w:p>
    <w:p w:rsidR="004B384B" w:rsidRPr="004B384B" w:rsidRDefault="004B384B" w:rsidP="004B384B">
      <w:pPr>
        <w:pStyle w:val="4"/>
        <w:numPr>
          <w:ilvl w:val="0"/>
          <w:numId w:val="3"/>
        </w:numPr>
        <w:shd w:val="clear" w:color="auto" w:fill="auto"/>
        <w:spacing w:after="0" w:line="274" w:lineRule="exact"/>
        <w:ind w:left="20" w:firstLine="0"/>
        <w:rPr>
          <w:sz w:val="24"/>
          <w:szCs w:val="24"/>
        </w:rPr>
      </w:pPr>
      <w:r w:rsidRPr="004B384B">
        <w:rPr>
          <w:sz w:val="24"/>
          <w:szCs w:val="24"/>
        </w:rPr>
        <w:t xml:space="preserve"> восстанавливать слово в соответствии с решаемой учебной задачей;</w:t>
      </w:r>
    </w:p>
    <w:p w:rsidR="004B384B" w:rsidRPr="004B384B" w:rsidRDefault="004B384B" w:rsidP="004B384B">
      <w:pPr>
        <w:pStyle w:val="4"/>
        <w:numPr>
          <w:ilvl w:val="0"/>
          <w:numId w:val="3"/>
        </w:numPr>
        <w:shd w:val="clear" w:color="auto" w:fill="auto"/>
        <w:spacing w:after="0" w:line="274" w:lineRule="exact"/>
        <w:ind w:left="20" w:firstLine="0"/>
        <w:rPr>
          <w:sz w:val="24"/>
          <w:szCs w:val="24"/>
        </w:rPr>
      </w:pPr>
      <w:r w:rsidRPr="004B384B">
        <w:rPr>
          <w:sz w:val="24"/>
          <w:szCs w:val="24"/>
        </w:rPr>
        <w:t xml:space="preserve"> отличать буквы от знаков транскрипции.</w:t>
      </w:r>
    </w:p>
    <w:p w:rsidR="004B384B" w:rsidRPr="004B384B" w:rsidRDefault="004B384B" w:rsidP="004B384B">
      <w:pPr>
        <w:pStyle w:val="4"/>
        <w:shd w:val="clear" w:color="auto" w:fill="auto"/>
        <w:spacing w:after="0" w:line="274" w:lineRule="exact"/>
        <w:ind w:left="20" w:firstLine="0"/>
        <w:rPr>
          <w:sz w:val="24"/>
          <w:szCs w:val="24"/>
        </w:rPr>
      </w:pPr>
      <w:r w:rsidRPr="004B384B">
        <w:rPr>
          <w:sz w:val="24"/>
          <w:szCs w:val="24"/>
        </w:rPr>
        <w:t>Выпускник получит возможность научиться:</w:t>
      </w:r>
    </w:p>
    <w:p w:rsidR="004B384B" w:rsidRPr="004B384B" w:rsidRDefault="004B384B" w:rsidP="004B384B">
      <w:pPr>
        <w:pStyle w:val="4"/>
        <w:numPr>
          <w:ilvl w:val="0"/>
          <w:numId w:val="3"/>
        </w:numPr>
        <w:shd w:val="clear" w:color="auto" w:fill="auto"/>
        <w:spacing w:after="0" w:line="274" w:lineRule="exact"/>
        <w:ind w:left="20" w:firstLine="0"/>
        <w:rPr>
          <w:sz w:val="24"/>
          <w:szCs w:val="24"/>
        </w:rPr>
      </w:pPr>
      <w:r w:rsidRPr="004B384B">
        <w:rPr>
          <w:sz w:val="24"/>
          <w:szCs w:val="24"/>
        </w:rPr>
        <w:t xml:space="preserve"> сравнивать и анализировать буквосочетания английского языка и их транскрипцию;</w:t>
      </w:r>
    </w:p>
    <w:p w:rsidR="004B384B" w:rsidRPr="004B384B" w:rsidRDefault="004B384B" w:rsidP="004B384B">
      <w:pPr>
        <w:pStyle w:val="4"/>
        <w:numPr>
          <w:ilvl w:val="0"/>
          <w:numId w:val="3"/>
        </w:numPr>
        <w:shd w:val="clear" w:color="auto" w:fill="auto"/>
        <w:spacing w:after="0" w:line="274" w:lineRule="exact"/>
        <w:ind w:left="20" w:firstLine="0"/>
        <w:rPr>
          <w:sz w:val="24"/>
          <w:szCs w:val="24"/>
        </w:rPr>
      </w:pPr>
      <w:r w:rsidRPr="004B384B">
        <w:rPr>
          <w:sz w:val="24"/>
          <w:szCs w:val="24"/>
        </w:rPr>
        <w:t xml:space="preserve"> группировать слова в соответствии с изученными правилами чтения;</w:t>
      </w:r>
    </w:p>
    <w:p w:rsidR="004B384B" w:rsidRPr="004B384B" w:rsidRDefault="004B384B" w:rsidP="004B384B">
      <w:pPr>
        <w:pStyle w:val="4"/>
        <w:numPr>
          <w:ilvl w:val="0"/>
          <w:numId w:val="3"/>
        </w:numPr>
        <w:shd w:val="clear" w:color="auto" w:fill="auto"/>
        <w:spacing w:after="0" w:line="274" w:lineRule="exact"/>
        <w:ind w:left="20" w:firstLine="0"/>
        <w:rPr>
          <w:sz w:val="24"/>
          <w:szCs w:val="24"/>
        </w:rPr>
      </w:pPr>
      <w:r w:rsidRPr="004B384B">
        <w:rPr>
          <w:sz w:val="24"/>
          <w:szCs w:val="24"/>
        </w:rPr>
        <w:t xml:space="preserve"> уточнять написание слова по словарю;</w:t>
      </w:r>
    </w:p>
    <w:p w:rsidR="004B384B" w:rsidRPr="004B384B" w:rsidRDefault="004B384B" w:rsidP="004B384B">
      <w:pPr>
        <w:pStyle w:val="4"/>
        <w:numPr>
          <w:ilvl w:val="0"/>
          <w:numId w:val="3"/>
        </w:numPr>
        <w:shd w:val="clear" w:color="auto" w:fill="auto"/>
        <w:spacing w:after="0" w:line="274" w:lineRule="exact"/>
        <w:ind w:left="20" w:right="20" w:firstLine="0"/>
        <w:rPr>
          <w:sz w:val="24"/>
          <w:szCs w:val="24"/>
        </w:rPr>
      </w:pPr>
      <w:r w:rsidRPr="004B384B">
        <w:rPr>
          <w:sz w:val="24"/>
          <w:szCs w:val="24"/>
        </w:rPr>
        <w:t xml:space="preserve"> использовать экранный перевод отдельных слов (с русского языка </w:t>
      </w:r>
      <w:proofErr w:type="gramStart"/>
      <w:r w:rsidRPr="004B384B">
        <w:rPr>
          <w:sz w:val="24"/>
          <w:szCs w:val="24"/>
        </w:rPr>
        <w:t>на</w:t>
      </w:r>
      <w:proofErr w:type="gramEnd"/>
      <w:r w:rsidRPr="004B384B">
        <w:rPr>
          <w:sz w:val="24"/>
          <w:szCs w:val="24"/>
        </w:rPr>
        <w:t xml:space="preserve"> иностранный и обратно).</w:t>
      </w:r>
    </w:p>
    <w:p w:rsidR="004B384B" w:rsidRPr="004B384B" w:rsidRDefault="004B384B" w:rsidP="004B384B">
      <w:pPr>
        <w:pStyle w:val="4"/>
        <w:shd w:val="clear" w:color="auto" w:fill="auto"/>
        <w:spacing w:after="0" w:line="274" w:lineRule="exact"/>
        <w:ind w:left="20" w:right="20" w:firstLine="0"/>
        <w:rPr>
          <w:sz w:val="24"/>
          <w:szCs w:val="24"/>
        </w:rPr>
      </w:pPr>
      <w:r w:rsidRPr="004B384B">
        <w:rPr>
          <w:sz w:val="24"/>
          <w:szCs w:val="24"/>
        </w:rPr>
        <w:t>Фонетическая сторона речи Выпускник научится:</w:t>
      </w:r>
    </w:p>
    <w:p w:rsidR="004B384B" w:rsidRPr="004B384B" w:rsidRDefault="004B384B" w:rsidP="004B384B">
      <w:pPr>
        <w:pStyle w:val="4"/>
        <w:numPr>
          <w:ilvl w:val="0"/>
          <w:numId w:val="3"/>
        </w:numPr>
        <w:shd w:val="clear" w:color="auto" w:fill="auto"/>
        <w:spacing w:after="0" w:line="274" w:lineRule="exact"/>
        <w:ind w:left="20" w:right="20" w:firstLine="0"/>
        <w:rPr>
          <w:sz w:val="24"/>
          <w:szCs w:val="24"/>
        </w:rPr>
      </w:pPr>
      <w:r w:rsidRPr="004B384B">
        <w:rPr>
          <w:sz w:val="24"/>
          <w:szCs w:val="24"/>
        </w:rPr>
        <w:t xml:space="preserve"> различать на слух и адекватно произносить все звуки английского языка, соблюдая нормы произношения звуков;</w:t>
      </w:r>
    </w:p>
    <w:p w:rsidR="004B384B" w:rsidRPr="004B384B" w:rsidRDefault="004B384B" w:rsidP="004B384B">
      <w:pPr>
        <w:pStyle w:val="4"/>
        <w:numPr>
          <w:ilvl w:val="0"/>
          <w:numId w:val="3"/>
        </w:numPr>
        <w:shd w:val="clear" w:color="auto" w:fill="auto"/>
        <w:spacing w:after="0" w:line="274" w:lineRule="exact"/>
        <w:ind w:left="20" w:firstLine="0"/>
        <w:rPr>
          <w:sz w:val="24"/>
          <w:szCs w:val="24"/>
        </w:rPr>
      </w:pPr>
      <w:r w:rsidRPr="004B384B">
        <w:rPr>
          <w:sz w:val="24"/>
          <w:szCs w:val="24"/>
        </w:rPr>
        <w:t xml:space="preserve"> соблюдать правильное ударение в изолированном слове, фразе;</w:t>
      </w:r>
    </w:p>
    <w:p w:rsidR="004B384B" w:rsidRPr="004B384B" w:rsidRDefault="004B384B" w:rsidP="004B384B">
      <w:pPr>
        <w:pStyle w:val="4"/>
        <w:numPr>
          <w:ilvl w:val="0"/>
          <w:numId w:val="3"/>
        </w:numPr>
        <w:shd w:val="clear" w:color="auto" w:fill="auto"/>
        <w:spacing w:after="0" w:line="274" w:lineRule="exact"/>
        <w:ind w:left="20" w:firstLine="0"/>
        <w:rPr>
          <w:sz w:val="24"/>
          <w:szCs w:val="24"/>
        </w:rPr>
      </w:pPr>
      <w:r w:rsidRPr="004B384B">
        <w:rPr>
          <w:sz w:val="24"/>
          <w:szCs w:val="24"/>
        </w:rPr>
        <w:t xml:space="preserve"> различать коммуникативные типы предложений по интонации;</w:t>
      </w:r>
    </w:p>
    <w:p w:rsidR="004B384B" w:rsidRPr="004B384B" w:rsidRDefault="004B384B" w:rsidP="004B384B">
      <w:pPr>
        <w:pStyle w:val="4"/>
        <w:numPr>
          <w:ilvl w:val="0"/>
          <w:numId w:val="3"/>
        </w:numPr>
        <w:shd w:val="clear" w:color="auto" w:fill="auto"/>
        <w:spacing w:after="0" w:line="274" w:lineRule="exact"/>
        <w:ind w:left="20" w:right="20" w:firstLine="0"/>
        <w:rPr>
          <w:sz w:val="24"/>
          <w:szCs w:val="24"/>
        </w:rPr>
      </w:pPr>
      <w:r w:rsidRPr="004B384B">
        <w:rPr>
          <w:sz w:val="24"/>
          <w:szCs w:val="24"/>
        </w:rPr>
        <w:t xml:space="preserve"> корректно произносить предложения с точки зрения их ритмико-интонационных особенностей.</w:t>
      </w:r>
    </w:p>
    <w:p w:rsidR="004B384B" w:rsidRPr="004B384B" w:rsidRDefault="004B384B" w:rsidP="004B384B">
      <w:pPr>
        <w:pStyle w:val="4"/>
        <w:shd w:val="clear" w:color="auto" w:fill="auto"/>
        <w:spacing w:after="0" w:line="274" w:lineRule="exact"/>
        <w:ind w:left="20" w:firstLine="0"/>
        <w:rPr>
          <w:sz w:val="24"/>
          <w:szCs w:val="24"/>
        </w:rPr>
      </w:pPr>
      <w:r w:rsidRPr="004B384B">
        <w:rPr>
          <w:sz w:val="24"/>
          <w:szCs w:val="24"/>
        </w:rPr>
        <w:t>Выпускник получит возможность научиться:</w:t>
      </w:r>
    </w:p>
    <w:p w:rsidR="004B384B" w:rsidRPr="004B384B" w:rsidRDefault="004B384B" w:rsidP="004B384B">
      <w:pPr>
        <w:pStyle w:val="4"/>
        <w:numPr>
          <w:ilvl w:val="0"/>
          <w:numId w:val="3"/>
        </w:numPr>
        <w:shd w:val="clear" w:color="auto" w:fill="auto"/>
        <w:spacing w:after="0" w:line="274" w:lineRule="exact"/>
        <w:ind w:left="20" w:firstLine="0"/>
        <w:rPr>
          <w:sz w:val="24"/>
          <w:szCs w:val="24"/>
        </w:rPr>
      </w:pPr>
      <w:r w:rsidRPr="004B384B">
        <w:rPr>
          <w:sz w:val="24"/>
          <w:szCs w:val="24"/>
        </w:rPr>
        <w:t xml:space="preserve"> распознавать связующее </w:t>
      </w:r>
      <w:proofErr w:type="gramStart"/>
      <w:r w:rsidRPr="004B384B">
        <w:rPr>
          <w:sz w:val="24"/>
          <w:szCs w:val="24"/>
          <w:lang w:val="en-US" w:bidi="en-US"/>
        </w:rPr>
        <w:t>r</w:t>
      </w:r>
      <w:proofErr w:type="gramEnd"/>
      <w:r w:rsidRPr="004B384B">
        <w:rPr>
          <w:sz w:val="24"/>
          <w:szCs w:val="24"/>
        </w:rPr>
        <w:t>в речи и уметь его использовать;</w:t>
      </w:r>
    </w:p>
    <w:p w:rsidR="004B384B" w:rsidRPr="004B384B" w:rsidRDefault="004B384B" w:rsidP="004B384B">
      <w:pPr>
        <w:pStyle w:val="4"/>
        <w:numPr>
          <w:ilvl w:val="0"/>
          <w:numId w:val="3"/>
        </w:numPr>
        <w:shd w:val="clear" w:color="auto" w:fill="auto"/>
        <w:spacing w:after="0" w:line="274" w:lineRule="exact"/>
        <w:ind w:left="20" w:firstLine="0"/>
        <w:rPr>
          <w:sz w:val="24"/>
          <w:szCs w:val="24"/>
        </w:rPr>
      </w:pPr>
      <w:r w:rsidRPr="004B384B">
        <w:rPr>
          <w:sz w:val="24"/>
          <w:szCs w:val="24"/>
        </w:rPr>
        <w:t xml:space="preserve"> соблюдать интонацию перечисления;</w:t>
      </w:r>
    </w:p>
    <w:p w:rsidR="004B384B" w:rsidRPr="004B384B" w:rsidRDefault="004B384B" w:rsidP="004B384B">
      <w:pPr>
        <w:pStyle w:val="4"/>
        <w:numPr>
          <w:ilvl w:val="0"/>
          <w:numId w:val="3"/>
        </w:numPr>
        <w:shd w:val="clear" w:color="auto" w:fill="auto"/>
        <w:spacing w:after="0" w:line="274" w:lineRule="exact"/>
        <w:ind w:left="20" w:right="20" w:firstLine="0"/>
        <w:rPr>
          <w:sz w:val="24"/>
          <w:szCs w:val="24"/>
        </w:rPr>
      </w:pPr>
      <w:r w:rsidRPr="004B384B">
        <w:rPr>
          <w:sz w:val="24"/>
          <w:szCs w:val="24"/>
        </w:rPr>
        <w:t xml:space="preserve"> соблюдать правило отсутствия ударения на служебных словах (артиклях, союзах, предлогах);</w:t>
      </w:r>
    </w:p>
    <w:p w:rsidR="004B384B" w:rsidRPr="004B384B" w:rsidRDefault="004B384B" w:rsidP="004B384B">
      <w:pPr>
        <w:pStyle w:val="4"/>
        <w:numPr>
          <w:ilvl w:val="0"/>
          <w:numId w:val="3"/>
        </w:numPr>
        <w:shd w:val="clear" w:color="auto" w:fill="auto"/>
        <w:spacing w:after="0" w:line="274" w:lineRule="exact"/>
        <w:ind w:left="20" w:firstLine="0"/>
        <w:rPr>
          <w:sz w:val="24"/>
          <w:szCs w:val="24"/>
        </w:rPr>
      </w:pPr>
      <w:r w:rsidRPr="004B384B">
        <w:rPr>
          <w:sz w:val="24"/>
          <w:szCs w:val="24"/>
        </w:rPr>
        <w:t xml:space="preserve"> читать изучаемые слова по транскрипции.</w:t>
      </w:r>
    </w:p>
    <w:p w:rsidR="004B384B" w:rsidRPr="004B384B" w:rsidRDefault="004B384B" w:rsidP="004B384B">
      <w:pPr>
        <w:pStyle w:val="4"/>
        <w:shd w:val="clear" w:color="auto" w:fill="auto"/>
        <w:spacing w:after="0" w:line="274" w:lineRule="exact"/>
        <w:ind w:left="20" w:firstLine="0"/>
        <w:rPr>
          <w:sz w:val="24"/>
          <w:szCs w:val="24"/>
        </w:rPr>
      </w:pPr>
      <w:r w:rsidRPr="004B384B">
        <w:rPr>
          <w:sz w:val="24"/>
          <w:szCs w:val="24"/>
        </w:rPr>
        <w:t>Лексическая сторона речи</w:t>
      </w:r>
    </w:p>
    <w:p w:rsidR="004B384B" w:rsidRPr="004B384B" w:rsidRDefault="004B384B" w:rsidP="004B384B">
      <w:pPr>
        <w:pStyle w:val="4"/>
        <w:shd w:val="clear" w:color="auto" w:fill="auto"/>
        <w:spacing w:after="0" w:line="274" w:lineRule="exact"/>
        <w:ind w:left="20" w:firstLine="0"/>
        <w:rPr>
          <w:sz w:val="24"/>
          <w:szCs w:val="24"/>
        </w:rPr>
      </w:pPr>
      <w:r w:rsidRPr="004B384B">
        <w:rPr>
          <w:sz w:val="24"/>
          <w:szCs w:val="24"/>
        </w:rPr>
        <w:t>Выпускник научится:</w:t>
      </w:r>
    </w:p>
    <w:p w:rsidR="004B384B" w:rsidRPr="004B384B" w:rsidRDefault="004B384B" w:rsidP="004B384B">
      <w:pPr>
        <w:pStyle w:val="4"/>
        <w:numPr>
          <w:ilvl w:val="0"/>
          <w:numId w:val="3"/>
        </w:numPr>
        <w:shd w:val="clear" w:color="auto" w:fill="auto"/>
        <w:spacing w:after="0" w:line="274" w:lineRule="exact"/>
        <w:ind w:left="20" w:right="20" w:firstLine="0"/>
        <w:rPr>
          <w:sz w:val="24"/>
          <w:szCs w:val="24"/>
        </w:rPr>
      </w:pPr>
      <w:r w:rsidRPr="004B384B">
        <w:rPr>
          <w:sz w:val="24"/>
          <w:szCs w:val="24"/>
        </w:rPr>
        <w:t xml:space="preserve"> узнавать в письменном и устном тексте изученные лексические единицы, в том числе словосочетания, в пределах тематики на ступени начальной школы;</w:t>
      </w:r>
    </w:p>
    <w:p w:rsidR="004B384B" w:rsidRPr="004B384B" w:rsidRDefault="004B384B" w:rsidP="004B384B">
      <w:pPr>
        <w:pStyle w:val="4"/>
        <w:numPr>
          <w:ilvl w:val="0"/>
          <w:numId w:val="3"/>
        </w:numPr>
        <w:shd w:val="clear" w:color="auto" w:fill="auto"/>
        <w:spacing w:after="0" w:line="274" w:lineRule="exact"/>
        <w:ind w:left="20" w:right="20" w:firstLine="0"/>
        <w:rPr>
          <w:sz w:val="24"/>
          <w:szCs w:val="24"/>
        </w:rPr>
      </w:pPr>
      <w:r w:rsidRPr="004B384B">
        <w:rPr>
          <w:sz w:val="24"/>
          <w:szCs w:val="24"/>
        </w:rPr>
        <w:t xml:space="preserve"> оперировать в процессе общения активной лексикой в соответствии с коммуникативной задачей;</w:t>
      </w:r>
    </w:p>
    <w:p w:rsidR="004B384B" w:rsidRPr="004B384B" w:rsidRDefault="004B384B" w:rsidP="004B384B">
      <w:pPr>
        <w:pStyle w:val="4"/>
        <w:numPr>
          <w:ilvl w:val="0"/>
          <w:numId w:val="3"/>
        </w:numPr>
        <w:shd w:val="clear" w:color="auto" w:fill="auto"/>
        <w:spacing w:after="0" w:line="274" w:lineRule="exact"/>
        <w:ind w:left="20" w:firstLine="0"/>
        <w:rPr>
          <w:sz w:val="24"/>
          <w:szCs w:val="24"/>
        </w:rPr>
      </w:pPr>
      <w:r w:rsidRPr="004B384B">
        <w:rPr>
          <w:sz w:val="24"/>
          <w:szCs w:val="24"/>
        </w:rPr>
        <w:t xml:space="preserve"> восстанавливать текст в соответствии с решаемой учебной задачей.</w:t>
      </w:r>
    </w:p>
    <w:p w:rsidR="004B384B" w:rsidRPr="004B384B" w:rsidRDefault="004B384B" w:rsidP="004B384B">
      <w:pPr>
        <w:pStyle w:val="4"/>
        <w:shd w:val="clear" w:color="auto" w:fill="auto"/>
        <w:spacing w:after="0" w:line="274" w:lineRule="exact"/>
        <w:ind w:left="20" w:firstLine="0"/>
        <w:rPr>
          <w:sz w:val="24"/>
          <w:szCs w:val="24"/>
        </w:rPr>
      </w:pPr>
      <w:r w:rsidRPr="004B384B">
        <w:rPr>
          <w:sz w:val="24"/>
          <w:szCs w:val="24"/>
        </w:rPr>
        <w:t>Выпускник получит возможность научиться:</w:t>
      </w:r>
    </w:p>
    <w:p w:rsidR="004B384B" w:rsidRPr="004B384B" w:rsidRDefault="004B384B" w:rsidP="004B384B">
      <w:pPr>
        <w:pStyle w:val="4"/>
        <w:numPr>
          <w:ilvl w:val="0"/>
          <w:numId w:val="3"/>
        </w:numPr>
        <w:shd w:val="clear" w:color="auto" w:fill="auto"/>
        <w:spacing w:after="0" w:line="274" w:lineRule="exact"/>
        <w:ind w:left="20" w:firstLine="0"/>
        <w:rPr>
          <w:sz w:val="24"/>
          <w:szCs w:val="24"/>
        </w:rPr>
      </w:pPr>
      <w:r w:rsidRPr="004B384B">
        <w:rPr>
          <w:sz w:val="24"/>
          <w:szCs w:val="24"/>
        </w:rPr>
        <w:t xml:space="preserve"> узнавать простые словообразовательные элементы;</w:t>
      </w:r>
    </w:p>
    <w:p w:rsidR="004B384B" w:rsidRPr="004B384B" w:rsidRDefault="004B384B" w:rsidP="004B384B">
      <w:pPr>
        <w:pStyle w:val="4"/>
        <w:numPr>
          <w:ilvl w:val="0"/>
          <w:numId w:val="3"/>
        </w:numPr>
        <w:shd w:val="clear" w:color="auto" w:fill="auto"/>
        <w:spacing w:after="0" w:line="274" w:lineRule="exact"/>
        <w:ind w:left="20" w:right="20" w:firstLine="0"/>
        <w:rPr>
          <w:sz w:val="24"/>
          <w:szCs w:val="24"/>
        </w:rPr>
      </w:pPr>
      <w:r w:rsidRPr="004B384B">
        <w:rPr>
          <w:sz w:val="24"/>
          <w:szCs w:val="24"/>
        </w:rPr>
        <w:t xml:space="preserve"> опираться на языковую догадку в процессе чтения и </w:t>
      </w:r>
      <w:proofErr w:type="spellStart"/>
      <w:r w:rsidRPr="004B384B">
        <w:rPr>
          <w:sz w:val="24"/>
          <w:szCs w:val="24"/>
        </w:rPr>
        <w:t>аудирования</w:t>
      </w:r>
      <w:proofErr w:type="spellEnd"/>
      <w:r w:rsidRPr="004B384B">
        <w:rPr>
          <w:sz w:val="24"/>
          <w:szCs w:val="24"/>
        </w:rPr>
        <w:t xml:space="preserve"> (интернациональные и сложные слова).</w:t>
      </w:r>
    </w:p>
    <w:p w:rsidR="004B384B" w:rsidRPr="004B384B" w:rsidRDefault="004B384B" w:rsidP="004B384B">
      <w:pPr>
        <w:pStyle w:val="4"/>
        <w:shd w:val="clear" w:color="auto" w:fill="auto"/>
        <w:spacing w:after="0" w:line="274" w:lineRule="exact"/>
        <w:ind w:left="20" w:right="20" w:firstLine="0"/>
        <w:rPr>
          <w:sz w:val="24"/>
          <w:szCs w:val="24"/>
        </w:rPr>
      </w:pPr>
      <w:r w:rsidRPr="004B384B">
        <w:rPr>
          <w:sz w:val="24"/>
          <w:szCs w:val="24"/>
        </w:rPr>
        <w:t>Грамматическая сторона речи Выпускник научится:</w:t>
      </w:r>
    </w:p>
    <w:p w:rsidR="004B384B" w:rsidRPr="004B384B" w:rsidRDefault="004B384B" w:rsidP="004B384B">
      <w:pPr>
        <w:pStyle w:val="4"/>
        <w:numPr>
          <w:ilvl w:val="0"/>
          <w:numId w:val="3"/>
        </w:numPr>
        <w:shd w:val="clear" w:color="auto" w:fill="auto"/>
        <w:spacing w:after="0" w:line="274" w:lineRule="exact"/>
        <w:ind w:left="20" w:firstLine="0"/>
        <w:rPr>
          <w:sz w:val="24"/>
          <w:szCs w:val="24"/>
        </w:rPr>
      </w:pPr>
      <w:r w:rsidRPr="004B384B">
        <w:rPr>
          <w:sz w:val="24"/>
          <w:szCs w:val="24"/>
        </w:rPr>
        <w:t xml:space="preserve"> распознавать и употреблять в речи основные коммуникативные типы предложений;</w:t>
      </w:r>
    </w:p>
    <w:p w:rsidR="004B384B" w:rsidRPr="00117E88" w:rsidRDefault="004B384B" w:rsidP="00117E88">
      <w:pPr>
        <w:pStyle w:val="4"/>
        <w:numPr>
          <w:ilvl w:val="0"/>
          <w:numId w:val="3"/>
        </w:numPr>
        <w:shd w:val="clear" w:color="auto" w:fill="auto"/>
        <w:spacing w:after="0" w:line="274" w:lineRule="exact"/>
        <w:ind w:left="20" w:right="20" w:firstLine="0"/>
        <w:jc w:val="both"/>
        <w:rPr>
          <w:sz w:val="24"/>
          <w:szCs w:val="24"/>
        </w:rPr>
      </w:pPr>
      <w:r w:rsidRPr="004B384B">
        <w:rPr>
          <w:sz w:val="24"/>
          <w:szCs w:val="24"/>
        </w:rPr>
        <w:t xml:space="preserve"> распознавать в тексте и употреблять в речи изученные части речи: существительные с определённым/неопределённым/нулевым артиклем; существительные в единственном и множественном числе; глагол-связку </w:t>
      </w:r>
      <w:proofErr w:type="spellStart"/>
      <w:r w:rsidRPr="004B384B">
        <w:rPr>
          <w:sz w:val="24"/>
          <w:szCs w:val="24"/>
          <w:lang w:val="en-US" w:bidi="en-US"/>
        </w:rPr>
        <w:t>tobe</w:t>
      </w:r>
      <w:proofErr w:type="spellEnd"/>
      <w:r w:rsidRPr="004B384B">
        <w:rPr>
          <w:sz w:val="24"/>
          <w:szCs w:val="24"/>
          <w:lang w:bidi="en-US"/>
        </w:rPr>
        <w:t xml:space="preserve">; </w:t>
      </w:r>
      <w:r w:rsidRPr="004B384B">
        <w:rPr>
          <w:sz w:val="24"/>
          <w:szCs w:val="24"/>
        </w:rPr>
        <w:t xml:space="preserve">глаголы в </w:t>
      </w:r>
      <w:r w:rsidRPr="004B384B">
        <w:rPr>
          <w:sz w:val="24"/>
          <w:szCs w:val="24"/>
          <w:lang w:val="en-US" w:bidi="en-US"/>
        </w:rPr>
        <w:t>Present</w:t>
      </w:r>
      <w:r w:rsidRPr="004B384B">
        <w:rPr>
          <w:sz w:val="24"/>
          <w:szCs w:val="24"/>
          <w:lang w:bidi="en-US"/>
        </w:rPr>
        <w:t xml:space="preserve">, </w:t>
      </w:r>
      <w:r w:rsidRPr="004B384B">
        <w:rPr>
          <w:sz w:val="24"/>
          <w:szCs w:val="24"/>
          <w:lang w:val="en-US" w:bidi="en-US"/>
        </w:rPr>
        <w:t>Past</w:t>
      </w:r>
      <w:r w:rsidRPr="004B384B">
        <w:rPr>
          <w:sz w:val="24"/>
          <w:szCs w:val="24"/>
          <w:lang w:bidi="en-US"/>
        </w:rPr>
        <w:t xml:space="preserve">, </w:t>
      </w:r>
      <w:proofErr w:type="spellStart"/>
      <w:r w:rsidRPr="004B384B">
        <w:rPr>
          <w:sz w:val="24"/>
          <w:szCs w:val="24"/>
          <w:lang w:val="en-US" w:bidi="en-US"/>
        </w:rPr>
        <w:t>FutureSimple</w:t>
      </w:r>
      <w:proofErr w:type="spellEnd"/>
      <w:r w:rsidRPr="004B384B">
        <w:rPr>
          <w:sz w:val="24"/>
          <w:szCs w:val="24"/>
          <w:lang w:bidi="en-US"/>
        </w:rPr>
        <w:t>;</w:t>
      </w:r>
    </w:p>
    <w:p w:rsidR="004B384B" w:rsidRPr="004B384B" w:rsidRDefault="004B384B" w:rsidP="004B384B">
      <w:pPr>
        <w:pStyle w:val="4"/>
        <w:shd w:val="clear" w:color="auto" w:fill="auto"/>
        <w:spacing w:after="0" w:line="274" w:lineRule="exact"/>
        <w:ind w:left="20" w:right="20" w:firstLine="0"/>
        <w:jc w:val="both"/>
        <w:rPr>
          <w:sz w:val="24"/>
          <w:szCs w:val="24"/>
        </w:rPr>
      </w:pPr>
      <w:r w:rsidRPr="004B384B">
        <w:rPr>
          <w:sz w:val="24"/>
          <w:szCs w:val="24"/>
        </w:rPr>
        <w:t xml:space="preserve">модальные глаголы </w:t>
      </w:r>
      <w:r w:rsidRPr="004B384B">
        <w:rPr>
          <w:sz w:val="24"/>
          <w:szCs w:val="24"/>
          <w:lang w:val="en-US" w:bidi="en-US"/>
        </w:rPr>
        <w:t>can</w:t>
      </w:r>
      <w:r w:rsidRPr="004B384B">
        <w:rPr>
          <w:sz w:val="24"/>
          <w:szCs w:val="24"/>
          <w:lang w:bidi="en-US"/>
        </w:rPr>
        <w:t xml:space="preserve">, </w:t>
      </w:r>
      <w:r w:rsidRPr="004B384B">
        <w:rPr>
          <w:sz w:val="24"/>
          <w:szCs w:val="24"/>
          <w:lang w:val="en-US" w:bidi="en-US"/>
        </w:rPr>
        <w:t>may</w:t>
      </w:r>
      <w:r w:rsidRPr="004B384B">
        <w:rPr>
          <w:sz w:val="24"/>
          <w:szCs w:val="24"/>
          <w:lang w:bidi="en-US"/>
        </w:rPr>
        <w:t xml:space="preserve">, </w:t>
      </w:r>
      <w:r w:rsidRPr="004B384B">
        <w:rPr>
          <w:sz w:val="24"/>
          <w:szCs w:val="24"/>
          <w:lang w:val="en-US" w:bidi="en-US"/>
        </w:rPr>
        <w:t>must</w:t>
      </w:r>
      <w:r w:rsidRPr="004B384B">
        <w:rPr>
          <w:sz w:val="24"/>
          <w:szCs w:val="24"/>
          <w:lang w:bidi="en-US"/>
        </w:rPr>
        <w:t xml:space="preserve">; </w:t>
      </w:r>
      <w:r w:rsidRPr="004B384B">
        <w:rPr>
          <w:sz w:val="24"/>
          <w:szCs w:val="24"/>
        </w:rPr>
        <w:t>личные, притяжательные и указательные местоимения; прилагательные в положительной, сравнительной и превосходной степени; количественные (до 100) и порядковые (до 30) числительные; наиболее употребительные предлоги для выражения временных и пространственных отношений.</w:t>
      </w:r>
    </w:p>
    <w:p w:rsidR="004B384B" w:rsidRPr="004B384B" w:rsidRDefault="004B384B" w:rsidP="004B384B">
      <w:pPr>
        <w:pStyle w:val="4"/>
        <w:shd w:val="clear" w:color="auto" w:fill="auto"/>
        <w:spacing w:after="0" w:line="274" w:lineRule="exact"/>
        <w:ind w:left="20" w:firstLine="0"/>
        <w:jc w:val="both"/>
        <w:rPr>
          <w:sz w:val="24"/>
          <w:szCs w:val="24"/>
        </w:rPr>
      </w:pPr>
      <w:r w:rsidRPr="004B384B">
        <w:rPr>
          <w:sz w:val="24"/>
          <w:szCs w:val="24"/>
        </w:rPr>
        <w:t>Выпускник получит возможность научиться:</w:t>
      </w:r>
    </w:p>
    <w:p w:rsidR="004B384B" w:rsidRPr="004B384B" w:rsidRDefault="004B384B" w:rsidP="004B384B">
      <w:pPr>
        <w:pStyle w:val="4"/>
        <w:numPr>
          <w:ilvl w:val="0"/>
          <w:numId w:val="3"/>
        </w:numPr>
        <w:shd w:val="clear" w:color="auto" w:fill="auto"/>
        <w:spacing w:after="0" w:line="274" w:lineRule="exact"/>
        <w:ind w:left="20" w:firstLine="0"/>
        <w:jc w:val="both"/>
        <w:rPr>
          <w:sz w:val="24"/>
          <w:szCs w:val="24"/>
        </w:rPr>
      </w:pPr>
      <w:r w:rsidRPr="004B384B">
        <w:rPr>
          <w:sz w:val="24"/>
          <w:szCs w:val="24"/>
        </w:rPr>
        <w:t xml:space="preserve"> узнавать сложносочинённые предложения с союзами </w:t>
      </w:r>
      <w:r w:rsidRPr="004B384B">
        <w:rPr>
          <w:sz w:val="24"/>
          <w:szCs w:val="24"/>
          <w:lang w:val="en-US" w:bidi="en-US"/>
        </w:rPr>
        <w:t>and</w:t>
      </w:r>
      <w:proofErr w:type="gramStart"/>
      <w:r w:rsidRPr="004B384B">
        <w:rPr>
          <w:sz w:val="24"/>
          <w:szCs w:val="24"/>
        </w:rPr>
        <w:t>и</w:t>
      </w:r>
      <w:proofErr w:type="gramEnd"/>
      <w:r w:rsidRPr="004B384B">
        <w:rPr>
          <w:sz w:val="24"/>
          <w:szCs w:val="24"/>
        </w:rPr>
        <w:t xml:space="preserve"> </w:t>
      </w:r>
      <w:r w:rsidRPr="004B384B">
        <w:rPr>
          <w:sz w:val="24"/>
          <w:szCs w:val="24"/>
          <w:lang w:val="en-US" w:bidi="en-US"/>
        </w:rPr>
        <w:t>but</w:t>
      </w:r>
      <w:r w:rsidRPr="004B384B">
        <w:rPr>
          <w:sz w:val="24"/>
          <w:szCs w:val="24"/>
          <w:lang w:bidi="en-US"/>
        </w:rPr>
        <w:t>;</w:t>
      </w:r>
    </w:p>
    <w:p w:rsidR="004B384B" w:rsidRPr="004B384B" w:rsidRDefault="004B384B" w:rsidP="004B384B">
      <w:pPr>
        <w:pStyle w:val="4"/>
        <w:numPr>
          <w:ilvl w:val="0"/>
          <w:numId w:val="3"/>
        </w:numPr>
        <w:shd w:val="clear" w:color="auto" w:fill="auto"/>
        <w:spacing w:after="0" w:line="274" w:lineRule="exact"/>
        <w:ind w:left="20" w:right="20" w:firstLine="0"/>
        <w:jc w:val="both"/>
        <w:rPr>
          <w:sz w:val="24"/>
          <w:szCs w:val="24"/>
          <w:lang w:val="en-US"/>
        </w:rPr>
      </w:pPr>
      <w:proofErr w:type="gramStart"/>
      <w:r w:rsidRPr="004B384B">
        <w:rPr>
          <w:sz w:val="24"/>
          <w:szCs w:val="24"/>
        </w:rPr>
        <w:t xml:space="preserve">использовать в речи безличные предложения </w:t>
      </w:r>
      <w:r w:rsidRPr="004B384B">
        <w:rPr>
          <w:sz w:val="24"/>
          <w:szCs w:val="24"/>
          <w:lang w:bidi="en-US"/>
        </w:rPr>
        <w:t>(</w:t>
      </w:r>
      <w:r w:rsidRPr="004B384B">
        <w:rPr>
          <w:sz w:val="24"/>
          <w:szCs w:val="24"/>
          <w:lang w:val="en-US" w:bidi="en-US"/>
        </w:rPr>
        <w:t>It</w:t>
      </w:r>
      <w:r w:rsidRPr="004B384B">
        <w:rPr>
          <w:sz w:val="24"/>
          <w:szCs w:val="24"/>
          <w:lang w:bidi="en-US"/>
        </w:rPr>
        <w:t>'</w:t>
      </w:r>
      <w:r w:rsidRPr="004B384B">
        <w:rPr>
          <w:sz w:val="24"/>
          <w:szCs w:val="24"/>
          <w:lang w:val="en-US" w:bidi="en-US"/>
        </w:rPr>
        <w:t>scold</w:t>
      </w:r>
      <w:r w:rsidRPr="004B384B">
        <w:rPr>
          <w:sz w:val="24"/>
          <w:szCs w:val="24"/>
          <w:lang w:bidi="en-US"/>
        </w:rPr>
        <w:t>.</w:t>
      </w:r>
      <w:r w:rsidRPr="004B384B">
        <w:rPr>
          <w:sz w:val="24"/>
          <w:szCs w:val="24"/>
          <w:lang w:val="en-US" w:bidi="en-US"/>
        </w:rPr>
        <w:t>It</w:t>
      </w:r>
      <w:r w:rsidRPr="00007E99">
        <w:rPr>
          <w:sz w:val="24"/>
          <w:szCs w:val="24"/>
          <w:lang w:bidi="en-US"/>
        </w:rPr>
        <w:t>'</w:t>
      </w:r>
      <w:r w:rsidRPr="004B384B">
        <w:rPr>
          <w:sz w:val="24"/>
          <w:szCs w:val="24"/>
          <w:lang w:val="en-US" w:bidi="en-US"/>
        </w:rPr>
        <w:t>s</w:t>
      </w:r>
      <w:r w:rsidRPr="00007E99">
        <w:rPr>
          <w:sz w:val="24"/>
          <w:szCs w:val="24"/>
          <w:lang w:bidi="en-US"/>
        </w:rPr>
        <w:t xml:space="preserve"> </w:t>
      </w:r>
      <w:r w:rsidRPr="00007E99">
        <w:rPr>
          <w:sz w:val="24"/>
          <w:szCs w:val="24"/>
        </w:rPr>
        <w:t xml:space="preserve">5 </w:t>
      </w:r>
      <w:r w:rsidRPr="004B384B">
        <w:rPr>
          <w:sz w:val="24"/>
          <w:szCs w:val="24"/>
          <w:lang w:val="en-US" w:bidi="en-US"/>
        </w:rPr>
        <w:t>o</w:t>
      </w:r>
      <w:r w:rsidRPr="00007E99">
        <w:rPr>
          <w:sz w:val="24"/>
          <w:szCs w:val="24"/>
          <w:lang w:bidi="en-US"/>
        </w:rPr>
        <w:t>'</w:t>
      </w:r>
      <w:r w:rsidRPr="004B384B">
        <w:rPr>
          <w:sz w:val="24"/>
          <w:szCs w:val="24"/>
          <w:lang w:val="en-US" w:bidi="en-US"/>
        </w:rPr>
        <w:t>clock</w:t>
      </w:r>
      <w:r w:rsidRPr="00007E99">
        <w:rPr>
          <w:sz w:val="24"/>
          <w:szCs w:val="24"/>
          <w:lang w:bidi="en-US"/>
        </w:rPr>
        <w:t>.</w:t>
      </w:r>
      <w:proofErr w:type="gramEnd"/>
      <w:r w:rsidRPr="00007E99">
        <w:rPr>
          <w:sz w:val="24"/>
          <w:szCs w:val="24"/>
          <w:lang w:bidi="en-US"/>
        </w:rPr>
        <w:t xml:space="preserve"> </w:t>
      </w:r>
      <w:r w:rsidRPr="004B384B">
        <w:rPr>
          <w:sz w:val="24"/>
          <w:szCs w:val="24"/>
          <w:lang w:val="en-US" w:bidi="en-US"/>
        </w:rPr>
        <w:t xml:space="preserve">It's interesting), </w:t>
      </w:r>
      <w:r w:rsidRPr="004B384B">
        <w:rPr>
          <w:sz w:val="24"/>
          <w:szCs w:val="24"/>
        </w:rPr>
        <w:t>предложения</w:t>
      </w:r>
      <w:r w:rsidR="008710AA">
        <w:rPr>
          <w:sz w:val="24"/>
          <w:szCs w:val="24"/>
        </w:rPr>
        <w:t xml:space="preserve"> </w:t>
      </w:r>
      <w:r w:rsidRPr="004B384B">
        <w:rPr>
          <w:sz w:val="24"/>
          <w:szCs w:val="24"/>
        </w:rPr>
        <w:t>с</w:t>
      </w:r>
      <w:r w:rsidR="008710AA">
        <w:rPr>
          <w:sz w:val="24"/>
          <w:szCs w:val="24"/>
        </w:rPr>
        <w:t xml:space="preserve"> </w:t>
      </w:r>
      <w:r w:rsidRPr="004B384B">
        <w:rPr>
          <w:sz w:val="24"/>
          <w:szCs w:val="24"/>
        </w:rPr>
        <w:t>конструкцией</w:t>
      </w:r>
      <w:r w:rsidRPr="004B384B">
        <w:rPr>
          <w:sz w:val="24"/>
          <w:szCs w:val="24"/>
          <w:lang w:val="en-US" w:bidi="en-US"/>
        </w:rPr>
        <w:t>there is/there are;</w:t>
      </w:r>
    </w:p>
    <w:p w:rsidR="004B384B" w:rsidRPr="004B384B" w:rsidRDefault="004B384B" w:rsidP="004B384B">
      <w:pPr>
        <w:pStyle w:val="4"/>
        <w:numPr>
          <w:ilvl w:val="0"/>
          <w:numId w:val="3"/>
        </w:numPr>
        <w:shd w:val="clear" w:color="auto" w:fill="auto"/>
        <w:spacing w:after="0" w:line="274" w:lineRule="exact"/>
        <w:ind w:left="20" w:right="20" w:firstLine="0"/>
        <w:jc w:val="both"/>
        <w:rPr>
          <w:sz w:val="24"/>
          <w:szCs w:val="24"/>
          <w:lang w:val="en-US"/>
        </w:rPr>
      </w:pPr>
      <w:proofErr w:type="gramStart"/>
      <w:r w:rsidRPr="004B384B">
        <w:rPr>
          <w:sz w:val="24"/>
          <w:szCs w:val="24"/>
        </w:rPr>
        <w:t xml:space="preserve">оперировать в речи неопределёнными местоимениями </w:t>
      </w:r>
      <w:r w:rsidRPr="004B384B">
        <w:rPr>
          <w:sz w:val="24"/>
          <w:szCs w:val="24"/>
          <w:lang w:val="en-US" w:bidi="en-US"/>
        </w:rPr>
        <w:t>some</w:t>
      </w:r>
      <w:r w:rsidRPr="004B384B">
        <w:rPr>
          <w:sz w:val="24"/>
          <w:szCs w:val="24"/>
          <w:lang w:bidi="en-US"/>
        </w:rPr>
        <w:t xml:space="preserve">, </w:t>
      </w:r>
      <w:r w:rsidRPr="004B384B">
        <w:rPr>
          <w:sz w:val="24"/>
          <w:szCs w:val="24"/>
          <w:lang w:val="en-US" w:bidi="en-US"/>
        </w:rPr>
        <w:t>any</w:t>
      </w:r>
      <w:r w:rsidRPr="004B384B">
        <w:rPr>
          <w:sz w:val="24"/>
          <w:szCs w:val="24"/>
        </w:rPr>
        <w:t xml:space="preserve">(некоторые </w:t>
      </w:r>
      <w:r w:rsidRPr="004B384B">
        <w:rPr>
          <w:sz w:val="24"/>
          <w:szCs w:val="24"/>
        </w:rPr>
        <w:lastRenderedPageBreak/>
        <w:t>случаи употребления:</w:t>
      </w:r>
      <w:proofErr w:type="spellStart"/>
      <w:proofErr w:type="gramEnd"/>
      <w:r w:rsidRPr="004B384B">
        <w:rPr>
          <w:sz w:val="24"/>
          <w:szCs w:val="24"/>
          <w:lang w:val="en-US" w:bidi="en-US"/>
        </w:rPr>
        <w:t>CanIhavesometea</w:t>
      </w:r>
      <w:proofErr w:type="spellEnd"/>
      <w:r w:rsidRPr="004B384B">
        <w:rPr>
          <w:sz w:val="24"/>
          <w:szCs w:val="24"/>
          <w:lang w:bidi="en-US"/>
        </w:rPr>
        <w:t xml:space="preserve">? </w:t>
      </w:r>
      <w:r w:rsidRPr="004B384B">
        <w:rPr>
          <w:sz w:val="24"/>
          <w:szCs w:val="24"/>
          <w:lang w:val="en-US" w:bidi="en-US"/>
        </w:rPr>
        <w:t>Is there any milk in the fridge? — No, there isn't any);</w:t>
      </w:r>
    </w:p>
    <w:p w:rsidR="004B384B" w:rsidRPr="004B384B" w:rsidRDefault="004B384B" w:rsidP="004B384B">
      <w:pPr>
        <w:pStyle w:val="4"/>
        <w:numPr>
          <w:ilvl w:val="0"/>
          <w:numId w:val="3"/>
        </w:numPr>
        <w:shd w:val="clear" w:color="auto" w:fill="auto"/>
        <w:spacing w:after="0" w:line="274" w:lineRule="exact"/>
        <w:ind w:left="20" w:right="20" w:firstLine="0"/>
        <w:jc w:val="both"/>
        <w:rPr>
          <w:sz w:val="24"/>
          <w:szCs w:val="24"/>
          <w:lang w:val="en-US"/>
        </w:rPr>
      </w:pPr>
      <w:r w:rsidRPr="004B384B">
        <w:rPr>
          <w:sz w:val="24"/>
          <w:szCs w:val="24"/>
        </w:rPr>
        <w:t>оперировать</w:t>
      </w:r>
      <w:r w:rsidR="008710AA" w:rsidRPr="008710AA">
        <w:rPr>
          <w:sz w:val="24"/>
          <w:szCs w:val="24"/>
          <w:lang w:val="en-US"/>
        </w:rPr>
        <w:t xml:space="preserve"> </w:t>
      </w:r>
      <w:r w:rsidRPr="004B384B">
        <w:rPr>
          <w:sz w:val="24"/>
          <w:szCs w:val="24"/>
        </w:rPr>
        <w:t>в</w:t>
      </w:r>
      <w:r w:rsidR="008710AA" w:rsidRPr="008710AA">
        <w:rPr>
          <w:sz w:val="24"/>
          <w:szCs w:val="24"/>
          <w:lang w:val="en-US"/>
        </w:rPr>
        <w:t xml:space="preserve"> </w:t>
      </w:r>
      <w:proofErr w:type="spellStart"/>
      <w:r w:rsidRPr="004B384B">
        <w:rPr>
          <w:sz w:val="24"/>
          <w:szCs w:val="24"/>
        </w:rPr>
        <w:t>речина</w:t>
      </w:r>
      <w:proofErr w:type="spellEnd"/>
      <w:r w:rsidR="008710AA" w:rsidRPr="008710AA">
        <w:rPr>
          <w:sz w:val="24"/>
          <w:szCs w:val="24"/>
          <w:lang w:val="en-US"/>
        </w:rPr>
        <w:t xml:space="preserve"> </w:t>
      </w:r>
      <w:proofErr w:type="spellStart"/>
      <w:r w:rsidRPr="004B384B">
        <w:rPr>
          <w:sz w:val="24"/>
          <w:szCs w:val="24"/>
        </w:rPr>
        <w:t>речиями</w:t>
      </w:r>
      <w:proofErr w:type="spellEnd"/>
      <w:r w:rsidR="008710AA" w:rsidRPr="008710AA">
        <w:rPr>
          <w:sz w:val="24"/>
          <w:szCs w:val="24"/>
          <w:lang w:val="en-US"/>
        </w:rPr>
        <w:t xml:space="preserve"> </w:t>
      </w:r>
      <w:r w:rsidRPr="004B384B">
        <w:rPr>
          <w:sz w:val="24"/>
          <w:szCs w:val="24"/>
        </w:rPr>
        <w:t>времени</w:t>
      </w:r>
      <w:r w:rsidRPr="004B384B">
        <w:rPr>
          <w:sz w:val="24"/>
          <w:szCs w:val="24"/>
          <w:lang w:val="en-US" w:bidi="en-US"/>
        </w:rPr>
        <w:t xml:space="preserve">(yesterday, tomorrow, never, usually, often, sometimes); </w:t>
      </w:r>
      <w:r w:rsidRPr="004B384B">
        <w:rPr>
          <w:sz w:val="24"/>
          <w:szCs w:val="24"/>
        </w:rPr>
        <w:t>наречиями</w:t>
      </w:r>
      <w:r w:rsidR="008710AA" w:rsidRPr="008710AA">
        <w:rPr>
          <w:sz w:val="24"/>
          <w:szCs w:val="24"/>
          <w:lang w:val="en-US"/>
        </w:rPr>
        <w:t xml:space="preserve"> </w:t>
      </w:r>
      <w:r w:rsidRPr="004B384B">
        <w:rPr>
          <w:sz w:val="24"/>
          <w:szCs w:val="24"/>
        </w:rPr>
        <w:t>степени</w:t>
      </w:r>
      <w:r w:rsidRPr="004B384B">
        <w:rPr>
          <w:sz w:val="24"/>
          <w:szCs w:val="24"/>
          <w:lang w:val="en-US" w:bidi="en-US"/>
        </w:rPr>
        <w:t>(much, little, very);</w:t>
      </w:r>
    </w:p>
    <w:p w:rsidR="004B384B" w:rsidRPr="004B384B" w:rsidRDefault="004B384B" w:rsidP="004B384B">
      <w:pPr>
        <w:pStyle w:val="4"/>
        <w:numPr>
          <w:ilvl w:val="0"/>
          <w:numId w:val="3"/>
        </w:numPr>
        <w:shd w:val="clear" w:color="auto" w:fill="auto"/>
        <w:spacing w:after="0" w:line="274" w:lineRule="exact"/>
        <w:ind w:left="20" w:right="20" w:firstLine="0"/>
        <w:jc w:val="both"/>
        <w:rPr>
          <w:sz w:val="24"/>
          <w:szCs w:val="24"/>
        </w:rPr>
      </w:pPr>
      <w:r w:rsidRPr="004B384B">
        <w:rPr>
          <w:sz w:val="24"/>
          <w:szCs w:val="24"/>
        </w:rPr>
        <w:t>распознавать в тексте и дифференцировать слова по определённым признакам (существительные, прилагательные, модальные/смысловые глаголы).</w:t>
      </w:r>
    </w:p>
    <w:p w:rsidR="004B384B" w:rsidRDefault="004B384B" w:rsidP="003819EB">
      <w:pPr>
        <w:pStyle w:val="4"/>
        <w:shd w:val="clear" w:color="auto" w:fill="auto"/>
        <w:spacing w:after="0" w:line="274" w:lineRule="exact"/>
        <w:ind w:left="1245" w:right="20" w:firstLine="0"/>
        <w:jc w:val="both"/>
        <w:rPr>
          <w:b/>
          <w:sz w:val="24"/>
          <w:szCs w:val="24"/>
        </w:rPr>
      </w:pPr>
    </w:p>
    <w:p w:rsidR="004B384B" w:rsidRPr="004B384B" w:rsidRDefault="00117E88" w:rsidP="00117E88">
      <w:pPr>
        <w:pStyle w:val="a7"/>
        <w:shd w:val="clear" w:color="auto" w:fill="auto"/>
        <w:spacing w:line="240" w:lineRule="exact"/>
        <w:ind w:left="380"/>
        <w:rPr>
          <w:sz w:val="24"/>
          <w:szCs w:val="24"/>
        </w:rPr>
      </w:pPr>
      <w:r>
        <w:rPr>
          <w:sz w:val="24"/>
          <w:szCs w:val="24"/>
        </w:rPr>
        <w:t>1.2.7</w:t>
      </w:r>
      <w:r w:rsidR="004B384B" w:rsidRPr="004B384B">
        <w:rPr>
          <w:sz w:val="24"/>
          <w:szCs w:val="24"/>
        </w:rPr>
        <w:t>. Математика и информатика</w:t>
      </w:r>
    </w:p>
    <w:p w:rsidR="004B384B" w:rsidRDefault="004B384B" w:rsidP="003819EB">
      <w:pPr>
        <w:pStyle w:val="4"/>
        <w:shd w:val="clear" w:color="auto" w:fill="auto"/>
        <w:spacing w:after="0" w:line="274" w:lineRule="exact"/>
        <w:ind w:left="1245" w:right="20" w:firstLine="0"/>
        <w:jc w:val="both"/>
        <w:rPr>
          <w:b/>
          <w:sz w:val="24"/>
          <w:szCs w:val="24"/>
        </w:rPr>
      </w:pPr>
    </w:p>
    <w:p w:rsidR="004B384B" w:rsidRPr="004B384B" w:rsidRDefault="004B384B" w:rsidP="004B384B">
      <w:pPr>
        <w:pStyle w:val="4"/>
        <w:shd w:val="clear" w:color="auto" w:fill="auto"/>
        <w:spacing w:after="0" w:line="274" w:lineRule="exact"/>
        <w:ind w:left="20" w:right="20" w:firstLine="0"/>
        <w:jc w:val="both"/>
        <w:rPr>
          <w:sz w:val="24"/>
          <w:szCs w:val="24"/>
        </w:rPr>
      </w:pPr>
      <w:r w:rsidRPr="004B384B">
        <w:rPr>
          <w:sz w:val="24"/>
          <w:szCs w:val="24"/>
        </w:rPr>
        <w:t xml:space="preserve">В результате изучения курса математики и </w:t>
      </w:r>
      <w:proofErr w:type="gramStart"/>
      <w:r w:rsidRPr="004B384B">
        <w:rPr>
          <w:sz w:val="24"/>
          <w:szCs w:val="24"/>
        </w:rPr>
        <w:t>информатики</w:t>
      </w:r>
      <w:proofErr w:type="gramEnd"/>
      <w:r w:rsidRPr="004B384B">
        <w:rPr>
          <w:sz w:val="24"/>
          <w:szCs w:val="24"/>
        </w:rPr>
        <w:t xml:space="preserve"> обучающиеся на ступени начального общего образования овладеют основами логического и алгоритмического мышления, пространственного воображения и математической речи, приобретут необходимые вычислительные навыки.</w:t>
      </w:r>
    </w:p>
    <w:p w:rsidR="004B384B" w:rsidRPr="004B384B" w:rsidRDefault="004B384B" w:rsidP="004B384B">
      <w:pPr>
        <w:pStyle w:val="4"/>
        <w:shd w:val="clear" w:color="auto" w:fill="auto"/>
        <w:spacing w:after="0" w:line="274" w:lineRule="exact"/>
        <w:ind w:left="20" w:right="7020" w:firstLine="0"/>
        <w:rPr>
          <w:sz w:val="24"/>
          <w:szCs w:val="24"/>
        </w:rPr>
      </w:pPr>
      <w:r w:rsidRPr="004B384B">
        <w:rPr>
          <w:sz w:val="24"/>
          <w:szCs w:val="24"/>
        </w:rPr>
        <w:t>Числа и величины Выпускник научится:</w:t>
      </w:r>
    </w:p>
    <w:p w:rsidR="004B384B" w:rsidRPr="004B384B" w:rsidRDefault="004B384B" w:rsidP="004B384B">
      <w:pPr>
        <w:pStyle w:val="4"/>
        <w:numPr>
          <w:ilvl w:val="0"/>
          <w:numId w:val="3"/>
        </w:numPr>
        <w:shd w:val="clear" w:color="auto" w:fill="auto"/>
        <w:spacing w:after="0" w:line="274" w:lineRule="exact"/>
        <w:ind w:left="20" w:firstLine="0"/>
        <w:jc w:val="both"/>
        <w:rPr>
          <w:sz w:val="24"/>
          <w:szCs w:val="24"/>
        </w:rPr>
      </w:pPr>
      <w:r w:rsidRPr="004B384B">
        <w:rPr>
          <w:sz w:val="24"/>
          <w:szCs w:val="24"/>
        </w:rPr>
        <w:t xml:space="preserve"> читать, записывать, сравнивать, упорядочивать числа от нуля до миллиона;</w:t>
      </w:r>
    </w:p>
    <w:p w:rsidR="004B384B" w:rsidRPr="004B384B" w:rsidRDefault="004B384B" w:rsidP="004B384B">
      <w:pPr>
        <w:pStyle w:val="4"/>
        <w:numPr>
          <w:ilvl w:val="0"/>
          <w:numId w:val="3"/>
        </w:numPr>
        <w:shd w:val="clear" w:color="auto" w:fill="auto"/>
        <w:spacing w:after="0" w:line="274" w:lineRule="exact"/>
        <w:ind w:left="20" w:right="20" w:firstLine="0"/>
        <w:jc w:val="both"/>
        <w:rPr>
          <w:sz w:val="24"/>
          <w:szCs w:val="24"/>
        </w:rPr>
      </w:pPr>
      <w:r w:rsidRPr="004B384B">
        <w:rPr>
          <w:sz w:val="24"/>
          <w:szCs w:val="24"/>
        </w:rPr>
        <w:t xml:space="preserve"> устанавливать закономерность — правило, по которому составлена числовая последовательность, и составлять последовательность по заданному или самостоятельно выбранному правилу (увеличение/уменьшение числа на несколько единиц, увеличение/уменьшение числа в несколько раз);</w:t>
      </w:r>
    </w:p>
    <w:p w:rsidR="004B384B" w:rsidRPr="004B384B" w:rsidRDefault="004B384B" w:rsidP="004B384B">
      <w:pPr>
        <w:pStyle w:val="4"/>
        <w:numPr>
          <w:ilvl w:val="0"/>
          <w:numId w:val="3"/>
        </w:numPr>
        <w:shd w:val="clear" w:color="auto" w:fill="auto"/>
        <w:spacing w:after="0" w:line="274" w:lineRule="exact"/>
        <w:ind w:left="20" w:firstLine="0"/>
        <w:jc w:val="both"/>
        <w:rPr>
          <w:sz w:val="24"/>
          <w:szCs w:val="24"/>
        </w:rPr>
      </w:pPr>
      <w:r w:rsidRPr="004B384B">
        <w:rPr>
          <w:sz w:val="24"/>
          <w:szCs w:val="24"/>
        </w:rPr>
        <w:t xml:space="preserve"> группировать числа по заданному или самостоятельно установленному признаку;</w:t>
      </w:r>
    </w:p>
    <w:p w:rsidR="004B384B" w:rsidRPr="004B384B" w:rsidRDefault="004B384B" w:rsidP="004B384B">
      <w:pPr>
        <w:pStyle w:val="4"/>
        <w:numPr>
          <w:ilvl w:val="0"/>
          <w:numId w:val="3"/>
        </w:numPr>
        <w:shd w:val="clear" w:color="auto" w:fill="auto"/>
        <w:spacing w:after="0" w:line="274" w:lineRule="exact"/>
        <w:ind w:left="20" w:right="20" w:firstLine="0"/>
        <w:rPr>
          <w:sz w:val="24"/>
          <w:szCs w:val="24"/>
        </w:rPr>
      </w:pPr>
      <w:proofErr w:type="gramStart"/>
      <w:r w:rsidRPr="004B384B">
        <w:rPr>
          <w:sz w:val="24"/>
          <w:szCs w:val="24"/>
        </w:rPr>
        <w:t>читать, записывать и сравнивать величины (массу, время, длину, площадь, скорость), используя основные единицы измерения величин и соотношения между ними (килограмм — грамм; час — минута, минута — секунда; километр — метр, метр — дециметр, дециметр — сантиметр, метр — сантиметр, сантиметр — миллиметр).</w:t>
      </w:r>
      <w:proofErr w:type="gramEnd"/>
      <w:r w:rsidRPr="004B384B">
        <w:rPr>
          <w:sz w:val="24"/>
          <w:szCs w:val="24"/>
        </w:rPr>
        <w:t xml:space="preserve"> Выпускник получит возможность научиться:</w:t>
      </w:r>
    </w:p>
    <w:p w:rsidR="004B384B" w:rsidRPr="004B384B" w:rsidRDefault="004B384B" w:rsidP="004B384B">
      <w:pPr>
        <w:pStyle w:val="4"/>
        <w:numPr>
          <w:ilvl w:val="0"/>
          <w:numId w:val="3"/>
        </w:numPr>
        <w:shd w:val="clear" w:color="auto" w:fill="auto"/>
        <w:spacing w:after="0" w:line="274" w:lineRule="exact"/>
        <w:ind w:left="20" w:right="20" w:firstLine="0"/>
        <w:jc w:val="both"/>
        <w:rPr>
          <w:sz w:val="24"/>
          <w:szCs w:val="24"/>
        </w:rPr>
      </w:pPr>
      <w:r w:rsidRPr="004B384B">
        <w:rPr>
          <w:sz w:val="24"/>
          <w:szCs w:val="24"/>
        </w:rPr>
        <w:t xml:space="preserve"> классифицировать числа по одному или нескольким основаниям, объяснять свои действия;</w:t>
      </w:r>
    </w:p>
    <w:p w:rsidR="004B384B" w:rsidRPr="004B384B" w:rsidRDefault="004B384B" w:rsidP="004B384B">
      <w:pPr>
        <w:pStyle w:val="4"/>
        <w:numPr>
          <w:ilvl w:val="0"/>
          <w:numId w:val="3"/>
        </w:numPr>
        <w:shd w:val="clear" w:color="auto" w:fill="auto"/>
        <w:spacing w:after="0" w:line="274" w:lineRule="exact"/>
        <w:ind w:left="20" w:right="20" w:firstLine="0"/>
        <w:jc w:val="both"/>
        <w:rPr>
          <w:sz w:val="24"/>
          <w:szCs w:val="24"/>
        </w:rPr>
      </w:pPr>
      <w:r w:rsidRPr="004B384B">
        <w:rPr>
          <w:sz w:val="24"/>
          <w:szCs w:val="24"/>
        </w:rPr>
        <w:t xml:space="preserve"> выбирать единицу для измерения данной величины (длины, массы, площади, времени), объяснять свои действия.</w:t>
      </w:r>
    </w:p>
    <w:p w:rsidR="004B384B" w:rsidRPr="004B384B" w:rsidRDefault="004B384B" w:rsidP="004B384B">
      <w:pPr>
        <w:pStyle w:val="4"/>
        <w:shd w:val="clear" w:color="auto" w:fill="auto"/>
        <w:spacing w:after="0" w:line="274" w:lineRule="exact"/>
        <w:ind w:left="20" w:right="6480" w:firstLine="0"/>
        <w:rPr>
          <w:sz w:val="24"/>
          <w:szCs w:val="24"/>
        </w:rPr>
      </w:pPr>
      <w:r w:rsidRPr="004B384B">
        <w:rPr>
          <w:sz w:val="24"/>
          <w:szCs w:val="24"/>
        </w:rPr>
        <w:t>Арифметические действия Выпускник научится:</w:t>
      </w:r>
    </w:p>
    <w:p w:rsidR="004B384B" w:rsidRPr="004B384B" w:rsidRDefault="004B384B" w:rsidP="004B384B">
      <w:pPr>
        <w:pStyle w:val="4"/>
        <w:numPr>
          <w:ilvl w:val="0"/>
          <w:numId w:val="3"/>
        </w:numPr>
        <w:shd w:val="clear" w:color="auto" w:fill="auto"/>
        <w:spacing w:after="0" w:line="274" w:lineRule="exact"/>
        <w:ind w:left="20" w:right="20" w:firstLine="0"/>
        <w:jc w:val="both"/>
        <w:rPr>
          <w:sz w:val="24"/>
          <w:szCs w:val="24"/>
        </w:rPr>
      </w:pPr>
      <w:proofErr w:type="gramStart"/>
      <w:r w:rsidRPr="004B384B">
        <w:rPr>
          <w:sz w:val="24"/>
          <w:szCs w:val="24"/>
        </w:rPr>
        <w:t>выполнять письменно действия с многозначными числами (сложение, вычитание, умножение и деление на однозначное, двузначное числа в пределах 10 000) с использованием таблиц сложения и умножения чисел, алгоритмов письменных арифметических действий (в том числе деления с остатком);</w:t>
      </w:r>
      <w:proofErr w:type="gramEnd"/>
    </w:p>
    <w:p w:rsidR="004B384B" w:rsidRPr="004B384B" w:rsidRDefault="004B384B" w:rsidP="004B384B">
      <w:pPr>
        <w:pStyle w:val="4"/>
        <w:numPr>
          <w:ilvl w:val="0"/>
          <w:numId w:val="3"/>
        </w:numPr>
        <w:shd w:val="clear" w:color="auto" w:fill="auto"/>
        <w:spacing w:after="0" w:line="274" w:lineRule="exact"/>
        <w:ind w:left="20" w:right="20" w:firstLine="0"/>
        <w:jc w:val="both"/>
        <w:rPr>
          <w:sz w:val="24"/>
          <w:szCs w:val="24"/>
        </w:rPr>
      </w:pPr>
      <w:r w:rsidRPr="004B384B">
        <w:rPr>
          <w:sz w:val="24"/>
          <w:szCs w:val="24"/>
        </w:rPr>
        <w:t xml:space="preserve"> выполнять устно сложение, вычитание, умножение и деление однозначных, двузначных и трёхзначных чисел в случаях, сводимых к действиям в пределах 100 (в том числе с нулём и числом 1);</w:t>
      </w:r>
    </w:p>
    <w:p w:rsidR="004B384B" w:rsidRPr="004B384B" w:rsidRDefault="004B384B" w:rsidP="004B384B">
      <w:pPr>
        <w:pStyle w:val="4"/>
        <w:numPr>
          <w:ilvl w:val="0"/>
          <w:numId w:val="3"/>
        </w:numPr>
        <w:shd w:val="clear" w:color="auto" w:fill="auto"/>
        <w:spacing w:after="0" w:line="274" w:lineRule="exact"/>
        <w:ind w:left="20" w:firstLine="0"/>
        <w:jc w:val="both"/>
        <w:rPr>
          <w:sz w:val="24"/>
          <w:szCs w:val="24"/>
        </w:rPr>
      </w:pPr>
      <w:r w:rsidRPr="004B384B">
        <w:rPr>
          <w:sz w:val="24"/>
          <w:szCs w:val="24"/>
        </w:rPr>
        <w:t xml:space="preserve"> выделять неизвестный компонент арифметического действия и находить его значение;</w:t>
      </w:r>
    </w:p>
    <w:p w:rsidR="004B384B" w:rsidRPr="004B384B" w:rsidRDefault="004B384B" w:rsidP="004B384B">
      <w:pPr>
        <w:pStyle w:val="4"/>
        <w:numPr>
          <w:ilvl w:val="0"/>
          <w:numId w:val="3"/>
        </w:numPr>
        <w:shd w:val="clear" w:color="auto" w:fill="auto"/>
        <w:spacing w:after="0" w:line="274" w:lineRule="exact"/>
        <w:ind w:left="20" w:right="20" w:firstLine="0"/>
        <w:jc w:val="both"/>
        <w:rPr>
          <w:sz w:val="24"/>
          <w:szCs w:val="24"/>
        </w:rPr>
      </w:pPr>
      <w:proofErr w:type="gramStart"/>
      <w:r w:rsidRPr="004B384B">
        <w:rPr>
          <w:sz w:val="24"/>
          <w:szCs w:val="24"/>
        </w:rPr>
        <w:t>вычислять значение числового выражения (содержащего 2—3 арифметических действия, со скобками и без скобок).</w:t>
      </w:r>
      <w:proofErr w:type="gramEnd"/>
    </w:p>
    <w:p w:rsidR="004B384B" w:rsidRPr="004B384B" w:rsidRDefault="004B384B" w:rsidP="004B384B">
      <w:pPr>
        <w:pStyle w:val="4"/>
        <w:shd w:val="clear" w:color="auto" w:fill="auto"/>
        <w:spacing w:after="0" w:line="274" w:lineRule="exact"/>
        <w:ind w:left="20" w:firstLine="0"/>
        <w:jc w:val="both"/>
        <w:rPr>
          <w:sz w:val="24"/>
          <w:szCs w:val="24"/>
        </w:rPr>
      </w:pPr>
      <w:r w:rsidRPr="004B384B">
        <w:rPr>
          <w:sz w:val="24"/>
          <w:szCs w:val="24"/>
        </w:rPr>
        <w:t>Выпускник получит возможность научиться:</w:t>
      </w:r>
    </w:p>
    <w:p w:rsidR="004B384B" w:rsidRPr="004B384B" w:rsidRDefault="004B384B" w:rsidP="004B384B">
      <w:pPr>
        <w:pStyle w:val="4"/>
        <w:numPr>
          <w:ilvl w:val="0"/>
          <w:numId w:val="3"/>
        </w:numPr>
        <w:shd w:val="clear" w:color="auto" w:fill="auto"/>
        <w:spacing w:after="0" w:line="274" w:lineRule="exact"/>
        <w:ind w:left="20" w:firstLine="0"/>
        <w:jc w:val="both"/>
        <w:rPr>
          <w:sz w:val="24"/>
          <w:szCs w:val="24"/>
        </w:rPr>
      </w:pPr>
      <w:r w:rsidRPr="004B384B">
        <w:rPr>
          <w:sz w:val="24"/>
          <w:szCs w:val="24"/>
        </w:rPr>
        <w:t xml:space="preserve"> выполнять действия с величинами;</w:t>
      </w:r>
    </w:p>
    <w:p w:rsidR="004B384B" w:rsidRPr="004B384B" w:rsidRDefault="004B384B" w:rsidP="004B384B">
      <w:pPr>
        <w:pStyle w:val="4"/>
        <w:numPr>
          <w:ilvl w:val="0"/>
          <w:numId w:val="3"/>
        </w:numPr>
        <w:shd w:val="clear" w:color="auto" w:fill="auto"/>
        <w:spacing w:after="0" w:line="274" w:lineRule="exact"/>
        <w:ind w:left="20" w:firstLine="0"/>
        <w:jc w:val="both"/>
        <w:rPr>
          <w:sz w:val="24"/>
          <w:szCs w:val="24"/>
        </w:rPr>
      </w:pPr>
      <w:r w:rsidRPr="004B384B">
        <w:rPr>
          <w:sz w:val="24"/>
          <w:szCs w:val="24"/>
        </w:rPr>
        <w:t xml:space="preserve"> использовать свойства арифметических действий для удобства вычислений;</w:t>
      </w:r>
    </w:p>
    <w:p w:rsidR="004B384B" w:rsidRPr="004B384B" w:rsidRDefault="004B384B" w:rsidP="004B384B">
      <w:pPr>
        <w:pStyle w:val="4"/>
        <w:numPr>
          <w:ilvl w:val="0"/>
          <w:numId w:val="3"/>
        </w:numPr>
        <w:shd w:val="clear" w:color="auto" w:fill="auto"/>
        <w:spacing w:after="0" w:line="274" w:lineRule="exact"/>
        <w:ind w:left="20" w:right="20" w:firstLine="0"/>
        <w:jc w:val="both"/>
        <w:rPr>
          <w:sz w:val="24"/>
          <w:szCs w:val="24"/>
        </w:rPr>
      </w:pPr>
      <w:r w:rsidRPr="004B384B">
        <w:rPr>
          <w:sz w:val="24"/>
          <w:szCs w:val="24"/>
        </w:rPr>
        <w:t xml:space="preserve"> проводить проверку правильности вычислений (с помощью обратного действия, прикидки и оценки результата действия и др.).</w:t>
      </w:r>
    </w:p>
    <w:p w:rsidR="004B384B" w:rsidRPr="004B384B" w:rsidRDefault="004B384B" w:rsidP="004B384B">
      <w:pPr>
        <w:pStyle w:val="4"/>
        <w:shd w:val="clear" w:color="auto" w:fill="auto"/>
        <w:spacing w:after="0" w:line="274" w:lineRule="exact"/>
        <w:ind w:left="20" w:right="6100" w:firstLine="0"/>
        <w:rPr>
          <w:sz w:val="24"/>
          <w:szCs w:val="24"/>
        </w:rPr>
      </w:pPr>
      <w:r w:rsidRPr="004B384B">
        <w:rPr>
          <w:sz w:val="24"/>
          <w:szCs w:val="24"/>
        </w:rPr>
        <w:t>Работа с текстовыми задачами Выпускник научится:</w:t>
      </w:r>
    </w:p>
    <w:p w:rsidR="004B384B" w:rsidRPr="004B384B" w:rsidRDefault="004B384B" w:rsidP="004B384B">
      <w:pPr>
        <w:pStyle w:val="4"/>
        <w:numPr>
          <w:ilvl w:val="0"/>
          <w:numId w:val="3"/>
        </w:numPr>
        <w:shd w:val="clear" w:color="auto" w:fill="auto"/>
        <w:spacing w:after="0" w:line="274" w:lineRule="exact"/>
        <w:ind w:left="20" w:right="20" w:firstLine="0"/>
        <w:jc w:val="both"/>
        <w:rPr>
          <w:sz w:val="24"/>
          <w:szCs w:val="24"/>
        </w:rPr>
      </w:pPr>
      <w:r w:rsidRPr="004B384B">
        <w:rPr>
          <w:sz w:val="24"/>
          <w:szCs w:val="24"/>
        </w:rPr>
        <w:t xml:space="preserve"> устанавливать зависимость между величинами, представленными в задаче, планировать ход решения задачи, выбирать и объяснять выбор действий;</w:t>
      </w:r>
    </w:p>
    <w:p w:rsidR="004B384B" w:rsidRPr="004B384B" w:rsidRDefault="004B384B" w:rsidP="004B384B">
      <w:pPr>
        <w:pStyle w:val="4"/>
        <w:numPr>
          <w:ilvl w:val="0"/>
          <w:numId w:val="3"/>
        </w:numPr>
        <w:shd w:val="clear" w:color="auto" w:fill="auto"/>
        <w:spacing w:after="0" w:line="274" w:lineRule="exact"/>
        <w:ind w:left="20" w:right="20" w:firstLine="0"/>
        <w:jc w:val="both"/>
        <w:rPr>
          <w:sz w:val="24"/>
          <w:szCs w:val="24"/>
        </w:rPr>
      </w:pPr>
      <w:r w:rsidRPr="004B384B">
        <w:rPr>
          <w:sz w:val="24"/>
          <w:szCs w:val="24"/>
        </w:rPr>
        <w:lastRenderedPageBreak/>
        <w:t xml:space="preserve"> решать арифметическим способом (в 1—2 действия) учебные задачи и задачи, связанные с повседневной жизнью;</w:t>
      </w:r>
    </w:p>
    <w:p w:rsidR="004B384B" w:rsidRPr="004B384B" w:rsidRDefault="004B384B" w:rsidP="004B384B">
      <w:pPr>
        <w:pStyle w:val="4"/>
        <w:numPr>
          <w:ilvl w:val="0"/>
          <w:numId w:val="3"/>
        </w:numPr>
        <w:shd w:val="clear" w:color="auto" w:fill="auto"/>
        <w:spacing w:after="0" w:line="274" w:lineRule="exact"/>
        <w:ind w:left="20" w:right="1160" w:firstLine="0"/>
        <w:rPr>
          <w:sz w:val="24"/>
          <w:szCs w:val="24"/>
        </w:rPr>
      </w:pPr>
      <w:r w:rsidRPr="004B384B">
        <w:rPr>
          <w:sz w:val="24"/>
          <w:szCs w:val="24"/>
        </w:rPr>
        <w:t xml:space="preserve"> оценивать правильность хода решения и реальность ответа на вопрос задачи. Выпускник получит возможность научиться:</w:t>
      </w:r>
    </w:p>
    <w:p w:rsidR="004B384B" w:rsidRPr="004B384B" w:rsidRDefault="004B384B" w:rsidP="004B384B">
      <w:pPr>
        <w:pStyle w:val="4"/>
        <w:numPr>
          <w:ilvl w:val="0"/>
          <w:numId w:val="3"/>
        </w:numPr>
        <w:shd w:val="clear" w:color="auto" w:fill="auto"/>
        <w:spacing w:after="0" w:line="274" w:lineRule="exact"/>
        <w:ind w:left="20" w:right="20" w:firstLine="0"/>
        <w:jc w:val="both"/>
        <w:rPr>
          <w:sz w:val="24"/>
          <w:szCs w:val="24"/>
        </w:rPr>
      </w:pPr>
      <w:r w:rsidRPr="004B384B">
        <w:rPr>
          <w:sz w:val="24"/>
          <w:szCs w:val="24"/>
        </w:rPr>
        <w:t xml:space="preserve"> решать задачи на нахождение доли величины и величины по значению её доли (половина, треть, четверть, пятая, десятая часть);</w:t>
      </w:r>
    </w:p>
    <w:p w:rsidR="004B384B" w:rsidRPr="004B384B" w:rsidRDefault="004B384B" w:rsidP="004B384B">
      <w:pPr>
        <w:pStyle w:val="4"/>
        <w:numPr>
          <w:ilvl w:val="0"/>
          <w:numId w:val="3"/>
        </w:numPr>
        <w:shd w:val="clear" w:color="auto" w:fill="auto"/>
        <w:spacing w:after="0" w:line="274" w:lineRule="exact"/>
        <w:ind w:left="20" w:firstLine="0"/>
        <w:jc w:val="both"/>
        <w:rPr>
          <w:sz w:val="24"/>
          <w:szCs w:val="24"/>
        </w:rPr>
      </w:pPr>
      <w:r w:rsidRPr="004B384B">
        <w:rPr>
          <w:sz w:val="24"/>
          <w:szCs w:val="24"/>
        </w:rPr>
        <w:t xml:space="preserve"> решать задачи в 3—4 действия;</w:t>
      </w:r>
    </w:p>
    <w:p w:rsidR="004B384B" w:rsidRPr="004B384B" w:rsidRDefault="004B384B" w:rsidP="004B384B">
      <w:pPr>
        <w:pStyle w:val="4"/>
        <w:numPr>
          <w:ilvl w:val="0"/>
          <w:numId w:val="3"/>
        </w:numPr>
        <w:shd w:val="clear" w:color="auto" w:fill="auto"/>
        <w:spacing w:after="0" w:line="274" w:lineRule="exact"/>
        <w:ind w:left="20" w:firstLine="0"/>
        <w:jc w:val="both"/>
        <w:rPr>
          <w:sz w:val="24"/>
          <w:szCs w:val="24"/>
        </w:rPr>
      </w:pPr>
      <w:r w:rsidRPr="004B384B">
        <w:rPr>
          <w:sz w:val="24"/>
          <w:szCs w:val="24"/>
        </w:rPr>
        <w:t xml:space="preserve"> находить разные способы решения задачи.</w:t>
      </w:r>
    </w:p>
    <w:p w:rsidR="004B384B" w:rsidRPr="004B384B" w:rsidRDefault="004B384B" w:rsidP="004B384B">
      <w:pPr>
        <w:pStyle w:val="4"/>
        <w:shd w:val="clear" w:color="auto" w:fill="auto"/>
        <w:spacing w:after="0" w:line="274" w:lineRule="exact"/>
        <w:ind w:left="20" w:firstLine="0"/>
        <w:rPr>
          <w:sz w:val="24"/>
          <w:szCs w:val="24"/>
        </w:rPr>
      </w:pPr>
      <w:r w:rsidRPr="004B384B">
        <w:rPr>
          <w:sz w:val="24"/>
          <w:szCs w:val="24"/>
        </w:rPr>
        <w:t>Пространственные отношения.</w:t>
      </w:r>
    </w:p>
    <w:p w:rsidR="004B384B" w:rsidRPr="004B384B" w:rsidRDefault="004B384B" w:rsidP="004B384B">
      <w:pPr>
        <w:pStyle w:val="4"/>
        <w:shd w:val="clear" w:color="auto" w:fill="auto"/>
        <w:spacing w:after="0" w:line="274" w:lineRule="exact"/>
        <w:ind w:left="20" w:right="1100" w:firstLine="0"/>
        <w:rPr>
          <w:sz w:val="24"/>
          <w:szCs w:val="24"/>
        </w:rPr>
      </w:pPr>
      <w:r w:rsidRPr="004B384B">
        <w:rPr>
          <w:sz w:val="24"/>
          <w:szCs w:val="24"/>
        </w:rPr>
        <w:t>Геометрические фигуры Выпускник научится:</w:t>
      </w:r>
    </w:p>
    <w:p w:rsidR="004B384B" w:rsidRPr="004B384B" w:rsidRDefault="004B384B" w:rsidP="004B384B">
      <w:pPr>
        <w:pStyle w:val="4"/>
        <w:numPr>
          <w:ilvl w:val="0"/>
          <w:numId w:val="3"/>
        </w:numPr>
        <w:shd w:val="clear" w:color="auto" w:fill="auto"/>
        <w:spacing w:after="0" w:line="274" w:lineRule="exact"/>
        <w:ind w:left="20" w:firstLine="0"/>
        <w:rPr>
          <w:sz w:val="24"/>
          <w:szCs w:val="24"/>
        </w:rPr>
      </w:pPr>
      <w:r w:rsidRPr="004B384B">
        <w:rPr>
          <w:sz w:val="24"/>
          <w:szCs w:val="24"/>
        </w:rPr>
        <w:t xml:space="preserve"> описывать взаимное расположение предметов в пространстве и на плоскости;</w:t>
      </w:r>
    </w:p>
    <w:p w:rsidR="004B384B" w:rsidRPr="004B384B" w:rsidRDefault="004B384B" w:rsidP="004B384B">
      <w:pPr>
        <w:pStyle w:val="4"/>
        <w:numPr>
          <w:ilvl w:val="0"/>
          <w:numId w:val="3"/>
        </w:numPr>
        <w:shd w:val="clear" w:color="auto" w:fill="auto"/>
        <w:spacing w:after="0" w:line="274" w:lineRule="exact"/>
        <w:ind w:left="20" w:right="20" w:firstLine="0"/>
        <w:rPr>
          <w:sz w:val="24"/>
          <w:szCs w:val="24"/>
        </w:rPr>
      </w:pPr>
      <w:proofErr w:type="gramStart"/>
      <w:r w:rsidRPr="004B384B">
        <w:rPr>
          <w:sz w:val="24"/>
          <w:szCs w:val="24"/>
        </w:rPr>
        <w:t>распознавать, называть, изображать геометрические фигуры (точка, отрезок, ломаная, прямой угол, многоугольник, треугольник, прямоугольник, квадрат, окружность, круг);</w:t>
      </w:r>
      <w:proofErr w:type="gramEnd"/>
    </w:p>
    <w:p w:rsidR="004B384B" w:rsidRPr="004B384B" w:rsidRDefault="004B384B" w:rsidP="004B384B">
      <w:pPr>
        <w:pStyle w:val="4"/>
        <w:numPr>
          <w:ilvl w:val="0"/>
          <w:numId w:val="3"/>
        </w:numPr>
        <w:shd w:val="clear" w:color="auto" w:fill="auto"/>
        <w:spacing w:after="0" w:line="274" w:lineRule="exact"/>
        <w:ind w:left="20" w:right="20" w:firstLine="0"/>
        <w:rPr>
          <w:sz w:val="24"/>
          <w:szCs w:val="24"/>
        </w:rPr>
      </w:pPr>
      <w:r w:rsidRPr="004B384B">
        <w:rPr>
          <w:sz w:val="24"/>
          <w:szCs w:val="24"/>
        </w:rPr>
        <w:t xml:space="preserve"> выполнять построение геометрических фигур с заданными измерениями (отрезок, квадрат, прямоугольник) с помощью линейки, угольника;</w:t>
      </w:r>
    </w:p>
    <w:p w:rsidR="004B384B" w:rsidRPr="004B384B" w:rsidRDefault="004B384B" w:rsidP="004B384B">
      <w:pPr>
        <w:pStyle w:val="4"/>
        <w:numPr>
          <w:ilvl w:val="0"/>
          <w:numId w:val="3"/>
        </w:numPr>
        <w:shd w:val="clear" w:color="auto" w:fill="auto"/>
        <w:spacing w:after="0" w:line="274" w:lineRule="exact"/>
        <w:ind w:left="20" w:firstLine="0"/>
        <w:rPr>
          <w:sz w:val="24"/>
          <w:szCs w:val="24"/>
        </w:rPr>
      </w:pPr>
      <w:r w:rsidRPr="004B384B">
        <w:rPr>
          <w:sz w:val="24"/>
          <w:szCs w:val="24"/>
        </w:rPr>
        <w:t xml:space="preserve"> использовать свойства прямоугольника и квадрата для решения задач;</w:t>
      </w:r>
    </w:p>
    <w:p w:rsidR="004B384B" w:rsidRPr="004B384B" w:rsidRDefault="004B384B" w:rsidP="004B384B">
      <w:pPr>
        <w:pStyle w:val="4"/>
        <w:numPr>
          <w:ilvl w:val="0"/>
          <w:numId w:val="3"/>
        </w:numPr>
        <w:shd w:val="clear" w:color="auto" w:fill="auto"/>
        <w:spacing w:after="0" w:line="274" w:lineRule="exact"/>
        <w:ind w:left="20" w:firstLine="0"/>
        <w:rPr>
          <w:sz w:val="24"/>
          <w:szCs w:val="24"/>
        </w:rPr>
      </w:pPr>
      <w:r w:rsidRPr="004B384B">
        <w:rPr>
          <w:sz w:val="24"/>
          <w:szCs w:val="24"/>
        </w:rPr>
        <w:t xml:space="preserve"> распознавать и называть геометрические тела (куб, шар);</w:t>
      </w:r>
    </w:p>
    <w:p w:rsidR="004B384B" w:rsidRPr="004B384B" w:rsidRDefault="004B384B" w:rsidP="004B384B">
      <w:pPr>
        <w:pStyle w:val="4"/>
        <w:numPr>
          <w:ilvl w:val="0"/>
          <w:numId w:val="3"/>
        </w:numPr>
        <w:shd w:val="clear" w:color="auto" w:fill="auto"/>
        <w:spacing w:after="0" w:line="274" w:lineRule="exact"/>
        <w:ind w:left="20" w:firstLine="0"/>
        <w:rPr>
          <w:sz w:val="24"/>
          <w:szCs w:val="24"/>
        </w:rPr>
      </w:pPr>
      <w:r w:rsidRPr="004B384B">
        <w:rPr>
          <w:sz w:val="24"/>
          <w:szCs w:val="24"/>
        </w:rPr>
        <w:t xml:space="preserve"> соотносить реальные объекты с моделями геометрических фигур.</w:t>
      </w:r>
    </w:p>
    <w:p w:rsidR="004B384B" w:rsidRPr="004B384B" w:rsidRDefault="004B384B" w:rsidP="004B384B">
      <w:pPr>
        <w:pStyle w:val="4"/>
        <w:shd w:val="clear" w:color="auto" w:fill="auto"/>
        <w:spacing w:after="0" w:line="274" w:lineRule="exact"/>
        <w:ind w:left="20" w:right="20" w:firstLine="0"/>
        <w:rPr>
          <w:sz w:val="24"/>
          <w:szCs w:val="24"/>
        </w:rPr>
      </w:pPr>
      <w:r w:rsidRPr="004B384B">
        <w:rPr>
          <w:sz w:val="24"/>
          <w:szCs w:val="24"/>
        </w:rPr>
        <w:t>Выпускник получит возможность научиться распознавать, различать и называть геометрические тела: параллелепипед, пирамиду, цилиндр, конус.</w:t>
      </w:r>
    </w:p>
    <w:p w:rsidR="004B384B" w:rsidRPr="004B384B" w:rsidRDefault="004B384B" w:rsidP="004B384B">
      <w:pPr>
        <w:pStyle w:val="4"/>
        <w:shd w:val="clear" w:color="auto" w:fill="auto"/>
        <w:spacing w:after="0" w:line="274" w:lineRule="exact"/>
        <w:ind w:left="20" w:right="20" w:firstLine="0"/>
        <w:rPr>
          <w:sz w:val="24"/>
          <w:szCs w:val="24"/>
        </w:rPr>
      </w:pPr>
      <w:r w:rsidRPr="004B384B">
        <w:rPr>
          <w:sz w:val="24"/>
          <w:szCs w:val="24"/>
        </w:rPr>
        <w:t>Геометрические величины Выпускник научится:</w:t>
      </w:r>
    </w:p>
    <w:p w:rsidR="004B384B" w:rsidRPr="004B384B" w:rsidRDefault="004B384B" w:rsidP="004B384B">
      <w:pPr>
        <w:pStyle w:val="4"/>
        <w:numPr>
          <w:ilvl w:val="0"/>
          <w:numId w:val="3"/>
        </w:numPr>
        <w:shd w:val="clear" w:color="auto" w:fill="auto"/>
        <w:spacing w:after="0" w:line="274" w:lineRule="exact"/>
        <w:ind w:left="20" w:firstLine="0"/>
        <w:rPr>
          <w:sz w:val="24"/>
          <w:szCs w:val="24"/>
        </w:rPr>
      </w:pPr>
      <w:r w:rsidRPr="004B384B">
        <w:rPr>
          <w:sz w:val="24"/>
          <w:szCs w:val="24"/>
        </w:rPr>
        <w:t xml:space="preserve"> измерять длину отрезка;</w:t>
      </w:r>
    </w:p>
    <w:p w:rsidR="004B384B" w:rsidRPr="004B384B" w:rsidRDefault="004B384B" w:rsidP="004B384B">
      <w:pPr>
        <w:pStyle w:val="4"/>
        <w:shd w:val="clear" w:color="auto" w:fill="auto"/>
        <w:spacing w:after="0" w:line="274" w:lineRule="exact"/>
        <w:ind w:left="20" w:right="20" w:firstLine="0"/>
        <w:rPr>
          <w:sz w:val="24"/>
          <w:szCs w:val="24"/>
        </w:rPr>
      </w:pPr>
      <w:r w:rsidRPr="004B384B">
        <w:rPr>
          <w:sz w:val="24"/>
          <w:szCs w:val="24"/>
        </w:rPr>
        <w:t>вычислять периметр треугольника, прямоугольника и квадрата, площадь прямоугольника и квадрата;</w:t>
      </w:r>
    </w:p>
    <w:p w:rsidR="004B384B" w:rsidRPr="004B384B" w:rsidRDefault="004B384B" w:rsidP="004B384B">
      <w:pPr>
        <w:pStyle w:val="4"/>
        <w:numPr>
          <w:ilvl w:val="0"/>
          <w:numId w:val="3"/>
        </w:numPr>
        <w:shd w:val="clear" w:color="auto" w:fill="auto"/>
        <w:spacing w:after="0" w:line="274" w:lineRule="exact"/>
        <w:ind w:left="20" w:right="20" w:firstLine="0"/>
        <w:rPr>
          <w:sz w:val="24"/>
          <w:szCs w:val="24"/>
        </w:rPr>
      </w:pPr>
      <w:r w:rsidRPr="004B384B">
        <w:rPr>
          <w:sz w:val="24"/>
          <w:szCs w:val="24"/>
        </w:rPr>
        <w:t xml:space="preserve"> оценивать размеры геометрических объектов, расстояния приближённо (на глаз). Выпускник получит возможность научиться вычислять периметр многоугольника, площадь фигуры, составленной из прямоугольников.</w:t>
      </w:r>
    </w:p>
    <w:p w:rsidR="004B384B" w:rsidRPr="004B384B" w:rsidRDefault="004B384B" w:rsidP="004B384B">
      <w:pPr>
        <w:pStyle w:val="4"/>
        <w:shd w:val="clear" w:color="auto" w:fill="auto"/>
        <w:spacing w:after="0" w:line="274" w:lineRule="exact"/>
        <w:ind w:left="20" w:right="20" w:firstLine="0"/>
        <w:rPr>
          <w:sz w:val="24"/>
          <w:szCs w:val="24"/>
        </w:rPr>
      </w:pPr>
      <w:r w:rsidRPr="004B384B">
        <w:rPr>
          <w:sz w:val="24"/>
          <w:szCs w:val="24"/>
        </w:rPr>
        <w:t>Работа с информацией Выпускник научится:</w:t>
      </w:r>
    </w:p>
    <w:p w:rsidR="004B384B" w:rsidRPr="004B384B" w:rsidRDefault="004B384B" w:rsidP="004B384B">
      <w:pPr>
        <w:pStyle w:val="4"/>
        <w:numPr>
          <w:ilvl w:val="0"/>
          <w:numId w:val="3"/>
        </w:numPr>
        <w:shd w:val="clear" w:color="auto" w:fill="auto"/>
        <w:spacing w:after="0" w:line="274" w:lineRule="exact"/>
        <w:ind w:left="20" w:firstLine="0"/>
        <w:rPr>
          <w:sz w:val="24"/>
          <w:szCs w:val="24"/>
        </w:rPr>
      </w:pPr>
      <w:r w:rsidRPr="004B384B">
        <w:rPr>
          <w:sz w:val="24"/>
          <w:szCs w:val="24"/>
        </w:rPr>
        <w:t xml:space="preserve"> читать несложные готовые таблицы;</w:t>
      </w:r>
    </w:p>
    <w:p w:rsidR="004B384B" w:rsidRPr="004B384B" w:rsidRDefault="004B384B" w:rsidP="004B384B">
      <w:pPr>
        <w:pStyle w:val="4"/>
        <w:numPr>
          <w:ilvl w:val="0"/>
          <w:numId w:val="3"/>
        </w:numPr>
        <w:shd w:val="clear" w:color="auto" w:fill="auto"/>
        <w:spacing w:after="0" w:line="274" w:lineRule="exact"/>
        <w:ind w:left="20" w:firstLine="0"/>
        <w:rPr>
          <w:sz w:val="24"/>
          <w:szCs w:val="24"/>
        </w:rPr>
      </w:pPr>
      <w:r w:rsidRPr="004B384B">
        <w:rPr>
          <w:sz w:val="24"/>
          <w:szCs w:val="24"/>
        </w:rPr>
        <w:t xml:space="preserve"> заполнять несложные готовые таблицы;</w:t>
      </w:r>
    </w:p>
    <w:p w:rsidR="004B384B" w:rsidRPr="004B384B" w:rsidRDefault="004B384B" w:rsidP="004B384B">
      <w:pPr>
        <w:pStyle w:val="4"/>
        <w:numPr>
          <w:ilvl w:val="0"/>
          <w:numId w:val="3"/>
        </w:numPr>
        <w:shd w:val="clear" w:color="auto" w:fill="auto"/>
        <w:spacing w:after="0" w:line="274" w:lineRule="exact"/>
        <w:ind w:left="20" w:firstLine="0"/>
        <w:rPr>
          <w:sz w:val="24"/>
          <w:szCs w:val="24"/>
        </w:rPr>
      </w:pPr>
      <w:r w:rsidRPr="004B384B">
        <w:rPr>
          <w:sz w:val="24"/>
          <w:szCs w:val="24"/>
        </w:rPr>
        <w:t xml:space="preserve"> читать несложные готовые столбчатые диаграммы.</w:t>
      </w:r>
    </w:p>
    <w:p w:rsidR="004B384B" w:rsidRPr="004B384B" w:rsidRDefault="004B384B" w:rsidP="004B384B">
      <w:pPr>
        <w:pStyle w:val="4"/>
        <w:shd w:val="clear" w:color="auto" w:fill="auto"/>
        <w:spacing w:after="0" w:line="274" w:lineRule="exact"/>
        <w:ind w:left="20" w:firstLine="0"/>
        <w:rPr>
          <w:sz w:val="24"/>
          <w:szCs w:val="24"/>
        </w:rPr>
      </w:pPr>
      <w:r w:rsidRPr="004B384B">
        <w:rPr>
          <w:sz w:val="24"/>
          <w:szCs w:val="24"/>
        </w:rPr>
        <w:t>Выпускник получит возможность научиться:</w:t>
      </w:r>
    </w:p>
    <w:p w:rsidR="004B384B" w:rsidRPr="004B384B" w:rsidRDefault="004B384B" w:rsidP="004B384B">
      <w:pPr>
        <w:pStyle w:val="4"/>
        <w:numPr>
          <w:ilvl w:val="0"/>
          <w:numId w:val="3"/>
        </w:numPr>
        <w:shd w:val="clear" w:color="auto" w:fill="auto"/>
        <w:spacing w:after="0" w:line="274" w:lineRule="exact"/>
        <w:ind w:left="20" w:firstLine="0"/>
        <w:rPr>
          <w:sz w:val="24"/>
          <w:szCs w:val="24"/>
        </w:rPr>
      </w:pPr>
      <w:r w:rsidRPr="004B384B">
        <w:rPr>
          <w:sz w:val="24"/>
          <w:szCs w:val="24"/>
        </w:rPr>
        <w:t xml:space="preserve"> читать несложные готовые круговые диаграммы;</w:t>
      </w:r>
    </w:p>
    <w:p w:rsidR="004B384B" w:rsidRPr="004B384B" w:rsidRDefault="004B384B" w:rsidP="004B384B">
      <w:pPr>
        <w:pStyle w:val="4"/>
        <w:numPr>
          <w:ilvl w:val="0"/>
          <w:numId w:val="3"/>
        </w:numPr>
        <w:shd w:val="clear" w:color="auto" w:fill="auto"/>
        <w:spacing w:after="0" w:line="274" w:lineRule="exact"/>
        <w:ind w:left="20" w:firstLine="0"/>
        <w:rPr>
          <w:sz w:val="24"/>
          <w:szCs w:val="24"/>
        </w:rPr>
      </w:pPr>
      <w:r w:rsidRPr="004B384B">
        <w:rPr>
          <w:sz w:val="24"/>
          <w:szCs w:val="24"/>
        </w:rPr>
        <w:t xml:space="preserve"> достраивать несложную готовую столбчатую диаграмму;</w:t>
      </w:r>
    </w:p>
    <w:p w:rsidR="004B384B" w:rsidRPr="004B384B" w:rsidRDefault="004B384B" w:rsidP="004B384B">
      <w:pPr>
        <w:pStyle w:val="4"/>
        <w:numPr>
          <w:ilvl w:val="0"/>
          <w:numId w:val="3"/>
        </w:numPr>
        <w:shd w:val="clear" w:color="auto" w:fill="auto"/>
        <w:spacing w:after="0" w:line="274" w:lineRule="exact"/>
        <w:ind w:left="20" w:right="20" w:firstLine="0"/>
        <w:rPr>
          <w:sz w:val="24"/>
          <w:szCs w:val="24"/>
        </w:rPr>
      </w:pPr>
      <w:r w:rsidRPr="004B384B">
        <w:rPr>
          <w:sz w:val="24"/>
          <w:szCs w:val="24"/>
        </w:rPr>
        <w:t xml:space="preserve"> сравнивать и обобщать информацию, представленную в строках и столбцах несложных таблиц и диаграмм;</w:t>
      </w:r>
    </w:p>
    <w:p w:rsidR="004B384B" w:rsidRPr="004B384B" w:rsidRDefault="004B384B" w:rsidP="004B384B">
      <w:pPr>
        <w:pStyle w:val="4"/>
        <w:numPr>
          <w:ilvl w:val="0"/>
          <w:numId w:val="3"/>
        </w:numPr>
        <w:shd w:val="clear" w:color="auto" w:fill="auto"/>
        <w:spacing w:after="0" w:line="274" w:lineRule="exact"/>
        <w:ind w:left="20" w:right="20" w:firstLine="0"/>
        <w:rPr>
          <w:sz w:val="24"/>
          <w:szCs w:val="24"/>
        </w:rPr>
      </w:pPr>
      <w:proofErr w:type="gramStart"/>
      <w:r w:rsidRPr="004B384B">
        <w:rPr>
          <w:sz w:val="24"/>
          <w:szCs w:val="24"/>
        </w:rPr>
        <w:t>понимать простейшие выражения, содержащие логические связки и слова («...и...», «если... то...», «верно/неверно, что...», «каждый», «все», «некоторые», «не»);</w:t>
      </w:r>
      <w:proofErr w:type="gramEnd"/>
    </w:p>
    <w:p w:rsidR="004B384B" w:rsidRPr="004B384B" w:rsidRDefault="004B384B" w:rsidP="004B384B">
      <w:pPr>
        <w:pStyle w:val="4"/>
        <w:numPr>
          <w:ilvl w:val="0"/>
          <w:numId w:val="3"/>
        </w:numPr>
        <w:shd w:val="clear" w:color="auto" w:fill="auto"/>
        <w:spacing w:after="0" w:line="274" w:lineRule="exact"/>
        <w:ind w:left="20" w:right="20" w:firstLine="0"/>
        <w:rPr>
          <w:sz w:val="24"/>
          <w:szCs w:val="24"/>
        </w:rPr>
      </w:pPr>
      <w:r w:rsidRPr="004B384B">
        <w:rPr>
          <w:sz w:val="24"/>
          <w:szCs w:val="24"/>
        </w:rPr>
        <w:t xml:space="preserve"> составлять, записывать и выполнять инструкцию (простой алгоритм), план поиска информации;</w:t>
      </w:r>
    </w:p>
    <w:p w:rsidR="004B384B" w:rsidRPr="004B384B" w:rsidRDefault="004B384B" w:rsidP="004B384B">
      <w:pPr>
        <w:pStyle w:val="4"/>
        <w:numPr>
          <w:ilvl w:val="0"/>
          <w:numId w:val="3"/>
        </w:numPr>
        <w:shd w:val="clear" w:color="auto" w:fill="auto"/>
        <w:spacing w:after="0" w:line="274" w:lineRule="exact"/>
        <w:ind w:left="20" w:right="20" w:firstLine="0"/>
        <w:rPr>
          <w:sz w:val="24"/>
          <w:szCs w:val="24"/>
        </w:rPr>
      </w:pPr>
      <w:r w:rsidRPr="004B384B">
        <w:rPr>
          <w:sz w:val="24"/>
          <w:szCs w:val="24"/>
        </w:rPr>
        <w:t xml:space="preserve"> распознавать одну и ту же информацию, представленную в разной форме (таблицы и диаграммы);</w:t>
      </w:r>
    </w:p>
    <w:p w:rsidR="004B384B" w:rsidRPr="004B384B" w:rsidRDefault="004B384B" w:rsidP="004B384B">
      <w:pPr>
        <w:pStyle w:val="4"/>
        <w:numPr>
          <w:ilvl w:val="0"/>
          <w:numId w:val="3"/>
        </w:numPr>
        <w:shd w:val="clear" w:color="auto" w:fill="auto"/>
        <w:spacing w:after="0" w:line="274" w:lineRule="exact"/>
        <w:ind w:left="20" w:right="20" w:firstLine="0"/>
        <w:rPr>
          <w:sz w:val="24"/>
          <w:szCs w:val="24"/>
        </w:rPr>
      </w:pPr>
      <w:r w:rsidRPr="004B384B">
        <w:rPr>
          <w:sz w:val="24"/>
          <w:szCs w:val="24"/>
        </w:rPr>
        <w:t xml:space="preserve"> планировать несложные исследования, собирать и представлять полученную информацию с помощью таблиц и диаграмм;</w:t>
      </w:r>
    </w:p>
    <w:p w:rsidR="004B384B" w:rsidRDefault="004B384B" w:rsidP="004B384B">
      <w:pPr>
        <w:pStyle w:val="4"/>
        <w:numPr>
          <w:ilvl w:val="0"/>
          <w:numId w:val="3"/>
        </w:numPr>
        <w:shd w:val="clear" w:color="auto" w:fill="auto"/>
        <w:spacing w:after="0" w:line="274" w:lineRule="exact"/>
        <w:ind w:left="20" w:right="20" w:firstLine="0"/>
      </w:pPr>
      <w:r>
        <w:t xml:space="preserve"> интерпретировать информацию, полученную при проведении несложных исследований (объяснять, сравнивать и обобщать данные, делать выводы и прогнозы).</w:t>
      </w:r>
    </w:p>
    <w:p w:rsidR="004B384B" w:rsidRDefault="004B384B" w:rsidP="003819EB">
      <w:pPr>
        <w:pStyle w:val="4"/>
        <w:shd w:val="clear" w:color="auto" w:fill="auto"/>
        <w:spacing w:after="0" w:line="274" w:lineRule="exact"/>
        <w:ind w:left="1245" w:right="20" w:firstLine="0"/>
        <w:jc w:val="both"/>
        <w:rPr>
          <w:b/>
          <w:sz w:val="24"/>
          <w:szCs w:val="24"/>
        </w:rPr>
      </w:pPr>
    </w:p>
    <w:p w:rsidR="004B384B" w:rsidRPr="00117E88" w:rsidRDefault="00117E88" w:rsidP="00117E88">
      <w:pPr>
        <w:pStyle w:val="11"/>
        <w:shd w:val="clear" w:color="auto" w:fill="auto"/>
        <w:tabs>
          <w:tab w:val="left" w:pos="1090"/>
        </w:tabs>
        <w:spacing w:after="248" w:line="326" w:lineRule="exact"/>
        <w:ind w:left="360" w:right="260" w:firstLine="0"/>
        <w:rPr>
          <w:sz w:val="18"/>
          <w:szCs w:val="18"/>
        </w:rPr>
      </w:pPr>
      <w:bookmarkStart w:id="11" w:name="bookmark15"/>
      <w:r w:rsidRPr="00117E88">
        <w:rPr>
          <w:sz w:val="20"/>
          <w:szCs w:val="20"/>
        </w:rPr>
        <w:t>1.2.</w:t>
      </w:r>
      <w:r>
        <w:rPr>
          <w:sz w:val="20"/>
          <w:szCs w:val="20"/>
        </w:rPr>
        <w:t>8</w:t>
      </w:r>
      <w:r w:rsidRPr="00117E88">
        <w:rPr>
          <w:sz w:val="20"/>
          <w:szCs w:val="20"/>
        </w:rPr>
        <w:t>.</w:t>
      </w:r>
      <w:r w:rsidR="00ED7FAC">
        <w:rPr>
          <w:sz w:val="20"/>
          <w:szCs w:val="20"/>
        </w:rPr>
        <w:t xml:space="preserve"> «</w:t>
      </w:r>
      <w:r w:rsidR="004B384B" w:rsidRPr="00117E88">
        <w:rPr>
          <w:sz w:val="18"/>
          <w:szCs w:val="18"/>
        </w:rPr>
        <w:t>ОСНОВЫ РЕЛИГИОЗНЫХ КУЛЬТУР И СВЕТСКОЙ ЭТИКИ» 4 класс</w:t>
      </w:r>
      <w:bookmarkEnd w:id="11"/>
    </w:p>
    <w:p w:rsidR="004B384B" w:rsidRPr="004B384B" w:rsidRDefault="004B384B" w:rsidP="004B384B">
      <w:pPr>
        <w:pStyle w:val="4"/>
        <w:shd w:val="clear" w:color="auto" w:fill="auto"/>
        <w:spacing w:after="0" w:line="317" w:lineRule="exact"/>
        <w:ind w:left="20" w:right="560" w:firstLine="340"/>
        <w:jc w:val="both"/>
        <w:rPr>
          <w:sz w:val="24"/>
          <w:szCs w:val="24"/>
        </w:rPr>
      </w:pPr>
      <w:r w:rsidRPr="004B384B">
        <w:rPr>
          <w:sz w:val="24"/>
          <w:szCs w:val="24"/>
        </w:rPr>
        <w:t xml:space="preserve">Цель комплексного учебного курса «Основы религиозных культур и светской этики» — формирование у младшего подростка мотиваций осознанному нравственному поведению, основанному на знании культурных и религиозных </w:t>
      </w:r>
      <w:r w:rsidRPr="004B384B">
        <w:rPr>
          <w:sz w:val="24"/>
          <w:szCs w:val="24"/>
        </w:rPr>
        <w:lastRenderedPageBreak/>
        <w:t>традиций многонационального народа России и уважении к ним,</w:t>
      </w:r>
      <w:r w:rsidR="00117E88">
        <w:rPr>
          <w:sz w:val="24"/>
          <w:szCs w:val="24"/>
        </w:rPr>
        <w:t xml:space="preserve"> а также к диалогу с представите</w:t>
      </w:r>
      <w:r w:rsidRPr="004B384B">
        <w:rPr>
          <w:sz w:val="24"/>
          <w:szCs w:val="24"/>
        </w:rPr>
        <w:t>лями других культур и мировоззрений.</w:t>
      </w:r>
    </w:p>
    <w:p w:rsidR="004B384B" w:rsidRPr="004B384B" w:rsidRDefault="004B384B" w:rsidP="004B384B">
      <w:pPr>
        <w:pStyle w:val="4"/>
        <w:shd w:val="clear" w:color="auto" w:fill="auto"/>
        <w:spacing w:after="0" w:line="317" w:lineRule="exact"/>
        <w:ind w:left="20" w:right="560" w:firstLine="340"/>
        <w:jc w:val="both"/>
        <w:rPr>
          <w:sz w:val="24"/>
          <w:szCs w:val="24"/>
        </w:rPr>
      </w:pPr>
      <w:r w:rsidRPr="004B384B">
        <w:rPr>
          <w:sz w:val="24"/>
          <w:szCs w:val="24"/>
        </w:rPr>
        <w:t>Учебный курс является культурологическим и направлен на развитие у школьников 10—11 лет представлений о нравственных идеалах и ценностях, составляющих основу религиозных и светских традиций, на понимание их значения в жизни современного общества, а также сопричастности к ним. Основные культурологические понятия учебного курса — «культурная традиция», «мировоззрение», «духовность (душевность)» и «нравственность» — являются объединяющим началом для всех понятий, составляющих основу курса (религиозную или нерелигиозную).</w:t>
      </w:r>
    </w:p>
    <w:p w:rsidR="004B384B" w:rsidRPr="004B384B" w:rsidRDefault="004B384B" w:rsidP="004B384B">
      <w:pPr>
        <w:pStyle w:val="4"/>
        <w:shd w:val="clear" w:color="auto" w:fill="auto"/>
        <w:spacing w:after="0" w:line="317" w:lineRule="exact"/>
        <w:ind w:left="20" w:right="560" w:firstLine="340"/>
        <w:jc w:val="both"/>
        <w:rPr>
          <w:sz w:val="24"/>
          <w:szCs w:val="24"/>
        </w:rPr>
      </w:pPr>
      <w:r w:rsidRPr="004B384B">
        <w:rPr>
          <w:sz w:val="24"/>
          <w:szCs w:val="24"/>
        </w:rPr>
        <w:t xml:space="preserve">Основной принцип, заложенный в содержании курса, — общность в многообразии, </w:t>
      </w:r>
      <w:proofErr w:type="spellStart"/>
      <w:r w:rsidRPr="004B384B">
        <w:rPr>
          <w:sz w:val="24"/>
          <w:szCs w:val="24"/>
        </w:rPr>
        <w:t>многоединство</w:t>
      </w:r>
      <w:proofErr w:type="spellEnd"/>
      <w:r w:rsidRPr="004B384B">
        <w:rPr>
          <w:sz w:val="24"/>
          <w:szCs w:val="24"/>
        </w:rPr>
        <w:t xml:space="preserve">, </w:t>
      </w:r>
      <w:proofErr w:type="spellStart"/>
      <w:r w:rsidRPr="004B384B">
        <w:rPr>
          <w:sz w:val="24"/>
          <w:szCs w:val="24"/>
        </w:rPr>
        <w:t>поликультурность</w:t>
      </w:r>
      <w:proofErr w:type="spellEnd"/>
      <w:r w:rsidRPr="004B384B">
        <w:rPr>
          <w:sz w:val="24"/>
          <w:szCs w:val="24"/>
        </w:rPr>
        <w:t>, — отражает культурную, социальную, этническую, религиозную сложность страны и современного мира.</w:t>
      </w:r>
    </w:p>
    <w:p w:rsidR="004B384B" w:rsidRPr="004B384B" w:rsidRDefault="004B384B" w:rsidP="004B384B">
      <w:pPr>
        <w:pStyle w:val="4"/>
        <w:shd w:val="clear" w:color="auto" w:fill="auto"/>
        <w:spacing w:after="0" w:line="317" w:lineRule="exact"/>
        <w:ind w:left="20" w:right="560" w:firstLine="340"/>
        <w:jc w:val="both"/>
        <w:rPr>
          <w:sz w:val="24"/>
          <w:szCs w:val="24"/>
        </w:rPr>
      </w:pPr>
      <w:r w:rsidRPr="004B384B">
        <w:rPr>
          <w:sz w:val="24"/>
          <w:szCs w:val="24"/>
        </w:rPr>
        <w:t xml:space="preserve">Учебный курс является единой учебно-воспитательной системой. Все его модули согласуются между собой по педагогическим целям, задачам, требованиям к результатам освоения учебного содержания, достижение которых обучающимися должен обеспечить образовательный процесс, осуществляемый в пределах отведённого учебного времени с учётом образовательных </w:t>
      </w:r>
      <w:proofErr w:type="gramStart"/>
      <w:r w:rsidRPr="004B384B">
        <w:rPr>
          <w:sz w:val="24"/>
          <w:szCs w:val="24"/>
        </w:rPr>
        <w:t xml:space="preserve">воз </w:t>
      </w:r>
      <w:proofErr w:type="spellStart"/>
      <w:r w:rsidRPr="004B384B">
        <w:rPr>
          <w:sz w:val="24"/>
          <w:szCs w:val="24"/>
        </w:rPr>
        <w:t>можностей</w:t>
      </w:r>
      <w:proofErr w:type="spellEnd"/>
      <w:proofErr w:type="gramEnd"/>
      <w:r w:rsidRPr="004B384B">
        <w:rPr>
          <w:sz w:val="24"/>
          <w:szCs w:val="24"/>
        </w:rPr>
        <w:t xml:space="preserve"> младших подростков.</w:t>
      </w:r>
    </w:p>
    <w:p w:rsidR="004B384B" w:rsidRPr="004B384B" w:rsidRDefault="004B384B" w:rsidP="004B384B">
      <w:pPr>
        <w:pStyle w:val="4"/>
        <w:shd w:val="clear" w:color="auto" w:fill="auto"/>
        <w:spacing w:after="0" w:line="317" w:lineRule="exact"/>
        <w:ind w:left="20" w:right="560" w:firstLine="340"/>
        <w:jc w:val="both"/>
        <w:rPr>
          <w:sz w:val="24"/>
          <w:szCs w:val="24"/>
        </w:rPr>
      </w:pPr>
      <w:r w:rsidRPr="004B384B">
        <w:rPr>
          <w:sz w:val="24"/>
          <w:szCs w:val="24"/>
        </w:rPr>
        <w:t>Учебный курс имеет комплексный характер и включает 6 модулей</w:t>
      </w:r>
      <w:proofErr w:type="gramStart"/>
      <w:r w:rsidR="008B1C70">
        <w:rPr>
          <w:sz w:val="24"/>
          <w:szCs w:val="24"/>
        </w:rPr>
        <w:t>:</w:t>
      </w:r>
      <w:r w:rsidRPr="004B384B">
        <w:rPr>
          <w:sz w:val="24"/>
          <w:szCs w:val="24"/>
        </w:rPr>
        <w:t>«</w:t>
      </w:r>
      <w:proofErr w:type="gramEnd"/>
      <w:r w:rsidRPr="004B384B">
        <w:rPr>
          <w:sz w:val="24"/>
          <w:szCs w:val="24"/>
        </w:rPr>
        <w:t>Основы православной культуры», «Основы исламской культуры», «Основы буддийской культуры», «Основы иудейской культуры», «Основы светской этики».</w:t>
      </w:r>
    </w:p>
    <w:p w:rsidR="004B384B" w:rsidRPr="004B384B" w:rsidRDefault="004B384B" w:rsidP="004B384B">
      <w:pPr>
        <w:pStyle w:val="4"/>
        <w:shd w:val="clear" w:color="auto" w:fill="auto"/>
        <w:spacing w:after="0" w:line="317" w:lineRule="exact"/>
        <w:ind w:left="20" w:right="560" w:firstLine="340"/>
        <w:jc w:val="both"/>
        <w:rPr>
          <w:sz w:val="24"/>
          <w:szCs w:val="24"/>
        </w:rPr>
      </w:pPr>
      <w:r w:rsidRPr="004B384B">
        <w:rPr>
          <w:sz w:val="24"/>
          <w:szCs w:val="24"/>
        </w:rPr>
        <w:t xml:space="preserve">Образовательный процесс в границах учебного курса и сопутствующей ему системы </w:t>
      </w:r>
      <w:proofErr w:type="spellStart"/>
      <w:r w:rsidRPr="004B384B">
        <w:rPr>
          <w:sz w:val="24"/>
          <w:szCs w:val="24"/>
        </w:rPr>
        <w:t>межпредметных</w:t>
      </w:r>
      <w:proofErr w:type="spellEnd"/>
      <w:r w:rsidRPr="004B384B">
        <w:rPr>
          <w:sz w:val="24"/>
          <w:szCs w:val="24"/>
        </w:rPr>
        <w:t xml:space="preserve"> связей формирует </w:t>
      </w:r>
      <w:proofErr w:type="gramStart"/>
      <w:r w:rsidRPr="004B384B">
        <w:rPr>
          <w:sz w:val="24"/>
          <w:szCs w:val="24"/>
        </w:rPr>
        <w:t>у</w:t>
      </w:r>
      <w:proofErr w:type="gramEnd"/>
      <w:r w:rsidRPr="004B384B">
        <w:rPr>
          <w:sz w:val="24"/>
          <w:szCs w:val="24"/>
        </w:rPr>
        <w:t xml:space="preserve"> обучающихся начальное представление о религиозных культурах и светской этике посредством:</w:t>
      </w:r>
    </w:p>
    <w:p w:rsidR="004B384B" w:rsidRPr="004B384B" w:rsidRDefault="004B384B" w:rsidP="004B384B">
      <w:pPr>
        <w:pStyle w:val="4"/>
        <w:numPr>
          <w:ilvl w:val="0"/>
          <w:numId w:val="3"/>
        </w:numPr>
        <w:shd w:val="clear" w:color="auto" w:fill="auto"/>
        <w:spacing w:after="0" w:line="317" w:lineRule="exact"/>
        <w:ind w:left="720" w:right="560" w:hanging="360"/>
        <w:jc w:val="both"/>
        <w:rPr>
          <w:sz w:val="24"/>
          <w:szCs w:val="24"/>
        </w:rPr>
      </w:pPr>
      <w:r w:rsidRPr="004B384B">
        <w:rPr>
          <w:sz w:val="24"/>
          <w:szCs w:val="24"/>
        </w:rPr>
        <w:t xml:space="preserve"> ориентации содержания всех модулей учебного курса на общую педагогическую цель воспитание нравственного, творческого, ответственного гражданина России;</w:t>
      </w:r>
    </w:p>
    <w:p w:rsidR="004B384B" w:rsidRPr="004B384B" w:rsidRDefault="004B384B" w:rsidP="004B384B">
      <w:pPr>
        <w:pStyle w:val="4"/>
        <w:numPr>
          <w:ilvl w:val="0"/>
          <w:numId w:val="3"/>
        </w:numPr>
        <w:shd w:val="clear" w:color="auto" w:fill="auto"/>
        <w:spacing w:after="0" w:line="317" w:lineRule="exact"/>
        <w:ind w:left="720" w:right="560" w:hanging="360"/>
        <w:jc w:val="both"/>
        <w:rPr>
          <w:sz w:val="24"/>
          <w:szCs w:val="24"/>
        </w:rPr>
      </w:pPr>
      <w:r w:rsidRPr="004B384B">
        <w:rPr>
          <w:sz w:val="24"/>
          <w:szCs w:val="24"/>
        </w:rPr>
        <w:t xml:space="preserve"> педагогического согласования системы базовых ценностей, удержания всех модулей учебного курса;</w:t>
      </w:r>
    </w:p>
    <w:p w:rsidR="004B384B" w:rsidRPr="004B384B" w:rsidRDefault="004B384B" w:rsidP="004B384B">
      <w:pPr>
        <w:pStyle w:val="4"/>
        <w:numPr>
          <w:ilvl w:val="0"/>
          <w:numId w:val="3"/>
        </w:numPr>
        <w:shd w:val="clear" w:color="auto" w:fill="auto"/>
        <w:spacing w:after="0" w:line="317" w:lineRule="exact"/>
        <w:ind w:left="720" w:right="560" w:hanging="360"/>
        <w:jc w:val="both"/>
        <w:rPr>
          <w:sz w:val="24"/>
          <w:szCs w:val="24"/>
        </w:rPr>
      </w:pPr>
      <w:r w:rsidRPr="004B384B">
        <w:rPr>
          <w:sz w:val="24"/>
          <w:szCs w:val="24"/>
        </w:rPr>
        <w:t xml:space="preserve"> системы связей, устанавливаемых между модулями учебного курса, а также между ними и другими учебными предметами (окружающий мир, русский язык, литература и др.)</w:t>
      </w:r>
    </w:p>
    <w:p w:rsidR="004B384B" w:rsidRPr="004B384B" w:rsidRDefault="004B384B" w:rsidP="004B384B">
      <w:pPr>
        <w:pStyle w:val="4"/>
        <w:numPr>
          <w:ilvl w:val="0"/>
          <w:numId w:val="3"/>
        </w:numPr>
        <w:shd w:val="clear" w:color="auto" w:fill="auto"/>
        <w:spacing w:after="0" w:line="317" w:lineRule="exact"/>
        <w:ind w:left="720" w:right="560" w:hanging="360"/>
        <w:jc w:val="both"/>
        <w:rPr>
          <w:sz w:val="24"/>
          <w:szCs w:val="24"/>
        </w:rPr>
      </w:pPr>
      <w:r w:rsidRPr="004B384B">
        <w:rPr>
          <w:sz w:val="24"/>
          <w:szCs w:val="24"/>
        </w:rPr>
        <w:t xml:space="preserve"> ориентация учебного содержания на совместное осмысление педагогами, обучающимися и их родителями актуальных проблем развития личностной ценностно-смысловой сферы младших подростков</w:t>
      </w:r>
    </w:p>
    <w:p w:rsidR="004B384B" w:rsidRPr="004B384B" w:rsidRDefault="004B384B" w:rsidP="004B384B">
      <w:pPr>
        <w:pStyle w:val="4"/>
        <w:numPr>
          <w:ilvl w:val="0"/>
          <w:numId w:val="3"/>
        </w:numPr>
        <w:shd w:val="clear" w:color="auto" w:fill="auto"/>
        <w:spacing w:after="0" w:line="317" w:lineRule="exact"/>
        <w:ind w:left="360" w:firstLine="0"/>
        <w:rPr>
          <w:sz w:val="24"/>
          <w:szCs w:val="24"/>
        </w:rPr>
      </w:pPr>
      <w:r w:rsidRPr="004B384B">
        <w:rPr>
          <w:sz w:val="24"/>
          <w:szCs w:val="24"/>
        </w:rPr>
        <w:t xml:space="preserve"> единых требований к результатам освоения содержания курса.</w:t>
      </w:r>
    </w:p>
    <w:p w:rsidR="004B384B" w:rsidRPr="004B384B" w:rsidRDefault="004B384B" w:rsidP="004B384B">
      <w:pPr>
        <w:pStyle w:val="4"/>
        <w:shd w:val="clear" w:color="auto" w:fill="auto"/>
        <w:spacing w:after="0" w:line="317" w:lineRule="exact"/>
        <w:ind w:left="360" w:firstLine="0"/>
        <w:rPr>
          <w:sz w:val="24"/>
          <w:szCs w:val="24"/>
        </w:rPr>
      </w:pPr>
      <w:r w:rsidRPr="004B384B">
        <w:rPr>
          <w:sz w:val="24"/>
          <w:szCs w:val="24"/>
        </w:rPr>
        <w:t>Учебно-воспитательный процесс, осуществляемый в границах курса и системы</w:t>
      </w:r>
    </w:p>
    <w:p w:rsidR="004B384B" w:rsidRPr="004B384B" w:rsidRDefault="004B384B" w:rsidP="004B384B">
      <w:pPr>
        <w:pStyle w:val="4"/>
        <w:shd w:val="clear" w:color="auto" w:fill="auto"/>
        <w:spacing w:after="0" w:line="317" w:lineRule="exact"/>
        <w:ind w:left="20" w:firstLine="0"/>
        <w:rPr>
          <w:sz w:val="24"/>
          <w:szCs w:val="24"/>
        </w:rPr>
      </w:pPr>
      <w:proofErr w:type="spellStart"/>
      <w:r w:rsidRPr="004B384B">
        <w:rPr>
          <w:sz w:val="24"/>
          <w:szCs w:val="24"/>
        </w:rPr>
        <w:t>межпредметных</w:t>
      </w:r>
      <w:proofErr w:type="spellEnd"/>
      <w:r w:rsidRPr="004B384B">
        <w:rPr>
          <w:sz w:val="24"/>
          <w:szCs w:val="24"/>
        </w:rPr>
        <w:t xml:space="preserve"> связей, педагогически моделирует и содержательно раскрывает</w:t>
      </w:r>
    </w:p>
    <w:p w:rsidR="004B384B" w:rsidRPr="004B384B" w:rsidRDefault="004B384B" w:rsidP="004B384B">
      <w:pPr>
        <w:pStyle w:val="4"/>
        <w:shd w:val="clear" w:color="auto" w:fill="auto"/>
        <w:spacing w:after="0" w:line="317" w:lineRule="exact"/>
        <w:ind w:left="20" w:right="580" w:firstLine="0"/>
        <w:jc w:val="both"/>
        <w:rPr>
          <w:sz w:val="24"/>
          <w:szCs w:val="24"/>
        </w:rPr>
      </w:pPr>
      <w:r w:rsidRPr="004B384B">
        <w:rPr>
          <w:sz w:val="24"/>
          <w:szCs w:val="24"/>
        </w:rPr>
        <w:t>основы религиозных и культурных традиций. Сама национальная духовность с многообразия и глубины её составляющих не может исчерпываться содержанием этого курса</w:t>
      </w:r>
    </w:p>
    <w:p w:rsidR="004B384B" w:rsidRPr="004B384B" w:rsidRDefault="004B384B" w:rsidP="004B384B">
      <w:pPr>
        <w:pStyle w:val="4"/>
        <w:shd w:val="clear" w:color="auto" w:fill="auto"/>
        <w:spacing w:after="0" w:line="317" w:lineRule="exact"/>
        <w:ind w:left="20" w:right="580" w:firstLine="320"/>
        <w:jc w:val="both"/>
        <w:rPr>
          <w:sz w:val="24"/>
          <w:szCs w:val="24"/>
        </w:rPr>
      </w:pPr>
      <w:r w:rsidRPr="004B384B">
        <w:rPr>
          <w:sz w:val="24"/>
          <w:szCs w:val="24"/>
        </w:rPr>
        <w:t>В процессе изучения курса предусмотрена подготовка и презентация творческих проектов на основе изученного материала, могут быть как индивидуальными, так и коллективными</w:t>
      </w:r>
      <w:proofErr w:type="gramStart"/>
      <w:r w:rsidRPr="004B384B">
        <w:rPr>
          <w:sz w:val="24"/>
          <w:szCs w:val="24"/>
        </w:rPr>
        <w:t xml:space="preserve">,. </w:t>
      </w:r>
      <w:proofErr w:type="gramEnd"/>
      <w:r w:rsidRPr="004B384B">
        <w:rPr>
          <w:sz w:val="24"/>
          <w:szCs w:val="24"/>
        </w:rPr>
        <w:t xml:space="preserve">В ходе подготовки проекта учащиеся получают возможность обобщить ранее изученный материал, освоить его в </w:t>
      </w:r>
      <w:r w:rsidRPr="004B384B">
        <w:rPr>
          <w:sz w:val="24"/>
          <w:szCs w:val="24"/>
        </w:rPr>
        <w:lastRenderedPageBreak/>
        <w:t xml:space="preserve">творческой, </w:t>
      </w:r>
      <w:proofErr w:type="spellStart"/>
      <w:r w:rsidRPr="004B384B">
        <w:rPr>
          <w:sz w:val="24"/>
          <w:szCs w:val="24"/>
        </w:rPr>
        <w:t>деятельностной</w:t>
      </w:r>
      <w:proofErr w:type="spellEnd"/>
      <w:r w:rsidRPr="004B384B">
        <w:rPr>
          <w:sz w:val="24"/>
          <w:szCs w:val="24"/>
        </w:rPr>
        <w:t xml:space="preserve"> форме.</w:t>
      </w:r>
    </w:p>
    <w:p w:rsidR="004B384B" w:rsidRPr="004B384B" w:rsidRDefault="004B384B" w:rsidP="004B384B">
      <w:pPr>
        <w:pStyle w:val="4"/>
        <w:shd w:val="clear" w:color="auto" w:fill="auto"/>
        <w:spacing w:after="0" w:line="317" w:lineRule="exact"/>
        <w:ind w:left="720" w:hanging="380"/>
        <w:jc w:val="both"/>
        <w:rPr>
          <w:sz w:val="24"/>
          <w:szCs w:val="24"/>
        </w:rPr>
      </w:pPr>
      <w:r w:rsidRPr="004B384B">
        <w:rPr>
          <w:sz w:val="24"/>
          <w:szCs w:val="24"/>
        </w:rPr>
        <w:t>Основные задачи комплексного учебного курса:</w:t>
      </w:r>
    </w:p>
    <w:p w:rsidR="004B384B" w:rsidRPr="004B384B" w:rsidRDefault="004B384B" w:rsidP="00A82BBB">
      <w:pPr>
        <w:pStyle w:val="4"/>
        <w:numPr>
          <w:ilvl w:val="0"/>
          <w:numId w:val="21"/>
        </w:numPr>
        <w:shd w:val="clear" w:color="auto" w:fill="auto"/>
        <w:spacing w:after="0" w:line="317" w:lineRule="exact"/>
        <w:ind w:left="720" w:right="920" w:hanging="380"/>
        <w:rPr>
          <w:sz w:val="24"/>
          <w:szCs w:val="24"/>
        </w:rPr>
      </w:pPr>
      <w:r w:rsidRPr="004B384B">
        <w:rPr>
          <w:sz w:val="24"/>
          <w:szCs w:val="24"/>
        </w:rPr>
        <w:t xml:space="preserve"> знакомство обучающихся с основами православной, мусульманской, буддийской, иудейской культур, основами мировых религиозных культур и светской этики;</w:t>
      </w:r>
    </w:p>
    <w:p w:rsidR="004B384B" w:rsidRPr="004B384B" w:rsidRDefault="004B384B" w:rsidP="00A82BBB">
      <w:pPr>
        <w:pStyle w:val="4"/>
        <w:numPr>
          <w:ilvl w:val="0"/>
          <w:numId w:val="21"/>
        </w:numPr>
        <w:shd w:val="clear" w:color="auto" w:fill="auto"/>
        <w:spacing w:after="0" w:line="317" w:lineRule="exact"/>
        <w:ind w:left="720" w:right="580" w:hanging="380"/>
        <w:rPr>
          <w:sz w:val="24"/>
          <w:szCs w:val="24"/>
        </w:rPr>
      </w:pPr>
      <w:r w:rsidRPr="004B384B">
        <w:rPr>
          <w:sz w:val="24"/>
          <w:szCs w:val="24"/>
        </w:rPr>
        <w:t xml:space="preserve"> развитие представлений младшего подростка о значении нравственных норм и ценностей для достойной жизни личности, семьи, общества;</w:t>
      </w:r>
    </w:p>
    <w:p w:rsidR="004B384B" w:rsidRPr="004B384B" w:rsidRDefault="004B384B" w:rsidP="00A82BBB">
      <w:pPr>
        <w:pStyle w:val="4"/>
        <w:numPr>
          <w:ilvl w:val="0"/>
          <w:numId w:val="21"/>
        </w:numPr>
        <w:shd w:val="clear" w:color="auto" w:fill="auto"/>
        <w:spacing w:after="0" w:line="317" w:lineRule="exact"/>
        <w:ind w:left="720" w:right="580" w:hanging="380"/>
        <w:jc w:val="both"/>
        <w:rPr>
          <w:sz w:val="24"/>
          <w:szCs w:val="24"/>
        </w:rPr>
      </w:pPr>
      <w:r w:rsidRPr="004B384B">
        <w:rPr>
          <w:sz w:val="24"/>
          <w:szCs w:val="24"/>
        </w:rPr>
        <w:t xml:space="preserve"> обобщение знаний, понятий и представлений о духовной культуре и морали, полученных обучающимися в начальной школ и формирование у них </w:t>
      </w:r>
      <w:proofErr w:type="spellStart"/>
      <w:proofErr w:type="gramStart"/>
      <w:r w:rsidRPr="004B384B">
        <w:rPr>
          <w:sz w:val="24"/>
          <w:szCs w:val="24"/>
        </w:rPr>
        <w:t>ценностно</w:t>
      </w:r>
      <w:proofErr w:type="spellEnd"/>
      <w:r w:rsidRPr="004B384B">
        <w:rPr>
          <w:sz w:val="24"/>
          <w:szCs w:val="24"/>
        </w:rPr>
        <w:t>- смысловых</w:t>
      </w:r>
      <w:proofErr w:type="gramEnd"/>
      <w:r w:rsidRPr="004B384B">
        <w:rPr>
          <w:sz w:val="24"/>
          <w:szCs w:val="24"/>
        </w:rPr>
        <w:t xml:space="preserve"> мировоззренческих основ, обеспечивающих целостное восприятие отечественной истории и культуры при изучении гуманитарных предметов на ступени основной школы;</w:t>
      </w:r>
    </w:p>
    <w:p w:rsidR="004B384B" w:rsidRPr="004B384B" w:rsidRDefault="004B384B" w:rsidP="00A82BBB">
      <w:pPr>
        <w:pStyle w:val="4"/>
        <w:numPr>
          <w:ilvl w:val="0"/>
          <w:numId w:val="21"/>
        </w:numPr>
        <w:shd w:val="clear" w:color="auto" w:fill="auto"/>
        <w:spacing w:after="0" w:line="317" w:lineRule="exact"/>
        <w:ind w:left="720" w:right="580" w:hanging="380"/>
        <w:jc w:val="both"/>
        <w:rPr>
          <w:sz w:val="24"/>
          <w:szCs w:val="24"/>
        </w:rPr>
      </w:pPr>
      <w:r w:rsidRPr="004B384B">
        <w:rPr>
          <w:sz w:val="24"/>
          <w:szCs w:val="24"/>
        </w:rPr>
        <w:t xml:space="preserve"> развитие способностей младших школьников к общению в </w:t>
      </w:r>
      <w:proofErr w:type="spellStart"/>
      <w:r w:rsidRPr="004B384B">
        <w:rPr>
          <w:sz w:val="24"/>
          <w:szCs w:val="24"/>
        </w:rPr>
        <w:t>полиэтничной</w:t>
      </w:r>
      <w:proofErr w:type="spellEnd"/>
      <w:r w:rsidRPr="004B384B">
        <w:rPr>
          <w:sz w:val="24"/>
          <w:szCs w:val="24"/>
        </w:rPr>
        <w:t xml:space="preserve"> и </w:t>
      </w:r>
      <w:proofErr w:type="spellStart"/>
      <w:r w:rsidRPr="004B384B">
        <w:rPr>
          <w:sz w:val="24"/>
          <w:szCs w:val="24"/>
        </w:rPr>
        <w:t>многоконфессиональной</w:t>
      </w:r>
      <w:proofErr w:type="spellEnd"/>
      <w:r w:rsidRPr="004B384B">
        <w:rPr>
          <w:sz w:val="24"/>
          <w:szCs w:val="24"/>
        </w:rPr>
        <w:t xml:space="preserve"> среде на основе </w:t>
      </w:r>
      <w:proofErr w:type="gramStart"/>
      <w:r w:rsidRPr="004B384B">
        <w:rPr>
          <w:sz w:val="24"/>
          <w:szCs w:val="24"/>
        </w:rPr>
        <w:t>о</w:t>
      </w:r>
      <w:proofErr w:type="gramEnd"/>
      <w:r w:rsidRPr="004B384B">
        <w:rPr>
          <w:sz w:val="24"/>
          <w:szCs w:val="24"/>
        </w:rPr>
        <w:t xml:space="preserve"> и </w:t>
      </w:r>
      <w:proofErr w:type="gramStart"/>
      <w:r w:rsidRPr="004B384B">
        <w:rPr>
          <w:sz w:val="24"/>
          <w:szCs w:val="24"/>
        </w:rPr>
        <w:t>диалога</w:t>
      </w:r>
      <w:proofErr w:type="gramEnd"/>
      <w:r w:rsidRPr="004B384B">
        <w:rPr>
          <w:sz w:val="24"/>
          <w:szCs w:val="24"/>
        </w:rPr>
        <w:t xml:space="preserve"> во имя общественного мира и согласия.</w:t>
      </w:r>
    </w:p>
    <w:p w:rsidR="004B384B" w:rsidRPr="004B384B" w:rsidRDefault="004B384B" w:rsidP="004B384B">
      <w:pPr>
        <w:pStyle w:val="4"/>
        <w:shd w:val="clear" w:color="auto" w:fill="auto"/>
        <w:spacing w:after="0" w:line="317" w:lineRule="exact"/>
        <w:ind w:left="20" w:right="500" w:firstLine="320"/>
        <w:rPr>
          <w:sz w:val="24"/>
          <w:szCs w:val="24"/>
        </w:rPr>
      </w:pPr>
      <w:r w:rsidRPr="004B384B">
        <w:rPr>
          <w:sz w:val="24"/>
          <w:szCs w:val="24"/>
        </w:rPr>
        <w:t>Учебный курс создаёт начальные условия для освоения обучающимися российской культуры как целостного, самобытного феномен мировой культуры; понимания религиозного, культурного многообразия</w:t>
      </w:r>
      <w:r w:rsidR="00CA55B4">
        <w:rPr>
          <w:sz w:val="24"/>
          <w:szCs w:val="24"/>
        </w:rPr>
        <w:t xml:space="preserve"> и исторического, </w:t>
      </w:r>
      <w:proofErr w:type="spellStart"/>
      <w:r w:rsidR="00CA55B4">
        <w:rPr>
          <w:sz w:val="24"/>
          <w:szCs w:val="24"/>
        </w:rPr>
        <w:t>национально</w:t>
      </w:r>
      <w:r w:rsidR="00CA55B4">
        <w:rPr>
          <w:sz w:val="24"/>
          <w:szCs w:val="24"/>
        </w:rPr>
        <w:softHyphen/>
        <w:t>го</w:t>
      </w:r>
      <w:r w:rsidRPr="004B384B">
        <w:rPr>
          <w:sz w:val="24"/>
          <w:szCs w:val="24"/>
        </w:rPr>
        <w:t>сударственного</w:t>
      </w:r>
      <w:proofErr w:type="spellEnd"/>
      <w:r w:rsidRPr="004B384B">
        <w:rPr>
          <w:sz w:val="24"/>
          <w:szCs w:val="24"/>
        </w:rPr>
        <w:t>, духовного единства российской жизни.</w:t>
      </w:r>
    </w:p>
    <w:p w:rsidR="004B384B" w:rsidRPr="004B384B" w:rsidRDefault="004B384B" w:rsidP="004B384B">
      <w:pPr>
        <w:pStyle w:val="4"/>
        <w:shd w:val="clear" w:color="auto" w:fill="auto"/>
        <w:spacing w:after="0" w:line="317" w:lineRule="exact"/>
        <w:ind w:left="20" w:right="580" w:firstLine="320"/>
        <w:jc w:val="both"/>
        <w:rPr>
          <w:sz w:val="24"/>
          <w:szCs w:val="24"/>
        </w:rPr>
      </w:pPr>
      <w:r w:rsidRPr="004B384B">
        <w:rPr>
          <w:sz w:val="24"/>
          <w:szCs w:val="24"/>
        </w:rPr>
        <w:t>Освоение школьниками учебного содержания каждого из модулей входящих в учебный курс, должно обеспечить:</w:t>
      </w:r>
    </w:p>
    <w:p w:rsidR="004B384B" w:rsidRPr="004B384B" w:rsidRDefault="004B384B" w:rsidP="00A82BBB">
      <w:pPr>
        <w:pStyle w:val="4"/>
        <w:numPr>
          <w:ilvl w:val="0"/>
          <w:numId w:val="21"/>
        </w:numPr>
        <w:shd w:val="clear" w:color="auto" w:fill="auto"/>
        <w:spacing w:after="0" w:line="317" w:lineRule="exact"/>
        <w:ind w:left="720" w:right="580" w:hanging="380"/>
        <w:rPr>
          <w:sz w:val="24"/>
          <w:szCs w:val="24"/>
        </w:rPr>
      </w:pPr>
      <w:r w:rsidRPr="004B384B">
        <w:rPr>
          <w:sz w:val="24"/>
          <w:szCs w:val="24"/>
        </w:rPr>
        <w:t xml:space="preserve"> понимание значения нравственности, морально ответственного поведения в жизни человека и общества;</w:t>
      </w:r>
    </w:p>
    <w:p w:rsidR="004B384B" w:rsidRPr="004B384B" w:rsidRDefault="004B384B" w:rsidP="00A82BBB">
      <w:pPr>
        <w:pStyle w:val="4"/>
        <w:numPr>
          <w:ilvl w:val="0"/>
          <w:numId w:val="21"/>
        </w:numPr>
        <w:shd w:val="clear" w:color="auto" w:fill="auto"/>
        <w:spacing w:after="0" w:line="317" w:lineRule="exact"/>
        <w:ind w:left="720" w:right="580" w:hanging="380"/>
        <w:rPr>
          <w:sz w:val="24"/>
          <w:szCs w:val="24"/>
        </w:rPr>
      </w:pPr>
      <w:r w:rsidRPr="004B384B">
        <w:rPr>
          <w:sz w:val="24"/>
          <w:szCs w:val="24"/>
        </w:rPr>
        <w:t xml:space="preserve"> формирование первоначальных представлений об основах религиозных культур и светской этики;</w:t>
      </w:r>
    </w:p>
    <w:p w:rsidR="004B384B" w:rsidRPr="004B384B" w:rsidRDefault="004B384B" w:rsidP="00A82BBB">
      <w:pPr>
        <w:pStyle w:val="4"/>
        <w:numPr>
          <w:ilvl w:val="0"/>
          <w:numId w:val="21"/>
        </w:numPr>
        <w:shd w:val="clear" w:color="auto" w:fill="auto"/>
        <w:spacing w:after="0" w:line="317" w:lineRule="exact"/>
        <w:ind w:left="720" w:right="580" w:hanging="380"/>
        <w:rPr>
          <w:sz w:val="24"/>
          <w:szCs w:val="24"/>
        </w:rPr>
      </w:pPr>
      <w:r w:rsidRPr="004B384B">
        <w:rPr>
          <w:sz w:val="24"/>
          <w:szCs w:val="24"/>
        </w:rPr>
        <w:t xml:space="preserve"> формирование уважительного отношения к разным духовным и светским традициям;</w:t>
      </w:r>
    </w:p>
    <w:p w:rsidR="004B384B" w:rsidRPr="004B384B" w:rsidRDefault="004B384B" w:rsidP="00A82BBB">
      <w:pPr>
        <w:pStyle w:val="4"/>
        <w:numPr>
          <w:ilvl w:val="0"/>
          <w:numId w:val="21"/>
        </w:numPr>
        <w:shd w:val="clear" w:color="auto" w:fill="auto"/>
        <w:tabs>
          <w:tab w:val="left" w:pos="3930"/>
        </w:tabs>
        <w:spacing w:after="0" w:line="317" w:lineRule="exact"/>
        <w:ind w:left="720" w:right="240" w:hanging="380"/>
        <w:jc w:val="both"/>
        <w:rPr>
          <w:sz w:val="24"/>
          <w:szCs w:val="24"/>
        </w:rPr>
      </w:pPr>
      <w:r w:rsidRPr="004B384B">
        <w:rPr>
          <w:sz w:val="24"/>
          <w:szCs w:val="24"/>
        </w:rPr>
        <w:t xml:space="preserve"> знакомство с ценностями:</w:t>
      </w:r>
      <w:r w:rsidRPr="004B384B">
        <w:rPr>
          <w:sz w:val="24"/>
          <w:szCs w:val="24"/>
        </w:rPr>
        <w:tab/>
        <w:t>Отечество, нравственность, долг, милосердие, миролюбие, и их понимание как основы традиционной культуры многонационального народа России;</w:t>
      </w:r>
    </w:p>
    <w:p w:rsidR="004B384B" w:rsidRDefault="004B384B" w:rsidP="00A82BBB">
      <w:pPr>
        <w:pStyle w:val="4"/>
        <w:numPr>
          <w:ilvl w:val="0"/>
          <w:numId w:val="21"/>
        </w:numPr>
        <w:shd w:val="clear" w:color="auto" w:fill="auto"/>
        <w:spacing w:after="0" w:line="317" w:lineRule="exact"/>
        <w:ind w:left="720" w:right="240" w:hanging="380"/>
        <w:rPr>
          <w:sz w:val="24"/>
          <w:szCs w:val="24"/>
        </w:rPr>
      </w:pPr>
      <w:r w:rsidRPr="004B384B">
        <w:rPr>
          <w:sz w:val="24"/>
          <w:szCs w:val="24"/>
        </w:rPr>
        <w:t xml:space="preserve"> укрепление средствами образования преемственности поколений на основе сохранения и развития культурных и духовных ценностей.</w:t>
      </w:r>
    </w:p>
    <w:p w:rsidR="004B384B" w:rsidRPr="004B384B" w:rsidRDefault="004B384B" w:rsidP="004B384B">
      <w:pPr>
        <w:pStyle w:val="4"/>
        <w:shd w:val="clear" w:color="auto" w:fill="auto"/>
        <w:spacing w:after="0" w:line="317" w:lineRule="exact"/>
        <w:ind w:left="720" w:right="240" w:firstLine="0"/>
        <w:rPr>
          <w:sz w:val="24"/>
          <w:szCs w:val="24"/>
        </w:rPr>
      </w:pPr>
    </w:p>
    <w:p w:rsidR="004B384B" w:rsidRPr="004B384B" w:rsidRDefault="004B384B" w:rsidP="00313BEC">
      <w:pPr>
        <w:pStyle w:val="11"/>
        <w:numPr>
          <w:ilvl w:val="2"/>
          <w:numId w:val="88"/>
        </w:numPr>
        <w:shd w:val="clear" w:color="auto" w:fill="auto"/>
        <w:tabs>
          <w:tab w:val="left" w:pos="750"/>
        </w:tabs>
        <w:spacing w:after="321" w:line="240" w:lineRule="exact"/>
        <w:jc w:val="both"/>
        <w:rPr>
          <w:sz w:val="24"/>
          <w:szCs w:val="24"/>
        </w:rPr>
      </w:pPr>
      <w:bookmarkStart w:id="12" w:name="bookmark16"/>
      <w:r w:rsidRPr="004B384B">
        <w:rPr>
          <w:sz w:val="24"/>
          <w:szCs w:val="24"/>
        </w:rPr>
        <w:t>Окружающий мир</w:t>
      </w:r>
      <w:bookmarkEnd w:id="12"/>
    </w:p>
    <w:p w:rsidR="004B384B" w:rsidRPr="004B384B" w:rsidRDefault="004B384B" w:rsidP="004B384B">
      <w:pPr>
        <w:pStyle w:val="4"/>
        <w:shd w:val="clear" w:color="auto" w:fill="auto"/>
        <w:spacing w:after="0" w:line="274" w:lineRule="exact"/>
        <w:ind w:left="20" w:right="20" w:firstLine="0"/>
        <w:jc w:val="both"/>
        <w:rPr>
          <w:sz w:val="24"/>
          <w:szCs w:val="24"/>
        </w:rPr>
      </w:pPr>
      <w:proofErr w:type="gramStart"/>
      <w:r w:rsidRPr="004B384B">
        <w:rPr>
          <w:sz w:val="24"/>
          <w:szCs w:val="24"/>
        </w:rPr>
        <w:t xml:space="preserve">В результате изучения курса «Окружающий мир» обучающиеся на ступени начального общего образования получат возможность расширить, систематизировать и углубить исходные представления о природных и социальных объектах и явлениях как компонентах единого мира, овладеть основами </w:t>
      </w:r>
      <w:proofErr w:type="spellStart"/>
      <w:r w:rsidRPr="004B384B">
        <w:rPr>
          <w:sz w:val="24"/>
          <w:szCs w:val="24"/>
        </w:rPr>
        <w:t>практикоориентированных</w:t>
      </w:r>
      <w:proofErr w:type="spellEnd"/>
      <w:r w:rsidRPr="004B384B">
        <w:rPr>
          <w:sz w:val="24"/>
          <w:szCs w:val="24"/>
        </w:rPr>
        <w:t xml:space="preserve"> знаний о природе, человеке и обществе, приобрести целостный взгляд на мир в его органичном единстве и разнообразии природы, народов, культур и религий.</w:t>
      </w:r>
      <w:proofErr w:type="gramEnd"/>
    </w:p>
    <w:p w:rsidR="004B384B" w:rsidRPr="004B384B" w:rsidRDefault="004B384B" w:rsidP="004B384B">
      <w:pPr>
        <w:pStyle w:val="4"/>
        <w:shd w:val="clear" w:color="auto" w:fill="auto"/>
        <w:spacing w:after="0" w:line="274" w:lineRule="exact"/>
        <w:ind w:left="20" w:right="20" w:firstLine="0"/>
        <w:jc w:val="both"/>
        <w:rPr>
          <w:sz w:val="24"/>
          <w:szCs w:val="24"/>
        </w:rPr>
      </w:pPr>
      <w:r w:rsidRPr="004B384B">
        <w:rPr>
          <w:sz w:val="24"/>
          <w:szCs w:val="24"/>
        </w:rPr>
        <w:t xml:space="preserve">В результате изучения курса выпускники заложат фундамент своей экологической и культурологической грамотности, получат возможность научиться соблюдать правила поведения в мире природы и людей, правила здорового образа жизни, освоят элементарные нормы адекватного </w:t>
      </w:r>
      <w:proofErr w:type="spellStart"/>
      <w:r w:rsidRPr="004B384B">
        <w:rPr>
          <w:sz w:val="24"/>
          <w:szCs w:val="24"/>
        </w:rPr>
        <w:t>природ</w:t>
      </w:r>
      <w:proofErr w:type="gramStart"/>
      <w:r w:rsidRPr="004B384B">
        <w:rPr>
          <w:sz w:val="24"/>
          <w:szCs w:val="24"/>
        </w:rPr>
        <w:t>о</w:t>
      </w:r>
      <w:proofErr w:type="spellEnd"/>
      <w:r w:rsidRPr="004B384B">
        <w:rPr>
          <w:sz w:val="24"/>
          <w:szCs w:val="24"/>
        </w:rPr>
        <w:t>-</w:t>
      </w:r>
      <w:proofErr w:type="gramEnd"/>
      <w:r w:rsidRPr="004B384B">
        <w:rPr>
          <w:sz w:val="24"/>
          <w:szCs w:val="24"/>
        </w:rPr>
        <w:t xml:space="preserve"> и </w:t>
      </w:r>
      <w:proofErr w:type="spellStart"/>
      <w:r w:rsidRPr="004B384B">
        <w:rPr>
          <w:sz w:val="24"/>
          <w:szCs w:val="24"/>
        </w:rPr>
        <w:t>культуросообразного</w:t>
      </w:r>
      <w:proofErr w:type="spellEnd"/>
      <w:r w:rsidRPr="004B384B">
        <w:rPr>
          <w:sz w:val="24"/>
          <w:szCs w:val="24"/>
        </w:rPr>
        <w:t xml:space="preserve"> поведения в окружающей природной и социальной среде.</w:t>
      </w:r>
    </w:p>
    <w:p w:rsidR="004B384B" w:rsidRPr="004B384B" w:rsidRDefault="004B384B" w:rsidP="004B384B">
      <w:pPr>
        <w:pStyle w:val="4"/>
        <w:shd w:val="clear" w:color="auto" w:fill="auto"/>
        <w:spacing w:after="0" w:line="274" w:lineRule="exact"/>
        <w:ind w:left="20" w:right="7020" w:firstLine="0"/>
        <w:rPr>
          <w:sz w:val="24"/>
          <w:szCs w:val="24"/>
        </w:rPr>
      </w:pPr>
      <w:r w:rsidRPr="004B384B">
        <w:rPr>
          <w:sz w:val="24"/>
          <w:szCs w:val="24"/>
        </w:rPr>
        <w:t>Человек и природа Выпускник научится:</w:t>
      </w:r>
    </w:p>
    <w:p w:rsidR="004B384B" w:rsidRPr="004B384B" w:rsidRDefault="004B384B" w:rsidP="004B384B">
      <w:pPr>
        <w:pStyle w:val="4"/>
        <w:numPr>
          <w:ilvl w:val="0"/>
          <w:numId w:val="3"/>
        </w:numPr>
        <w:shd w:val="clear" w:color="auto" w:fill="auto"/>
        <w:spacing w:after="0" w:line="274" w:lineRule="exact"/>
        <w:ind w:left="20" w:firstLine="0"/>
        <w:jc w:val="both"/>
        <w:rPr>
          <w:sz w:val="24"/>
          <w:szCs w:val="24"/>
        </w:rPr>
      </w:pPr>
      <w:r w:rsidRPr="004B384B">
        <w:rPr>
          <w:sz w:val="24"/>
          <w:szCs w:val="24"/>
        </w:rPr>
        <w:lastRenderedPageBreak/>
        <w:t xml:space="preserve"> узнавать изученные объекты и явления живой и неживой природы;</w:t>
      </w:r>
    </w:p>
    <w:p w:rsidR="004B384B" w:rsidRPr="004B384B" w:rsidRDefault="004B384B" w:rsidP="004B384B">
      <w:pPr>
        <w:pStyle w:val="4"/>
        <w:numPr>
          <w:ilvl w:val="0"/>
          <w:numId w:val="3"/>
        </w:numPr>
        <w:shd w:val="clear" w:color="auto" w:fill="auto"/>
        <w:spacing w:after="0" w:line="274" w:lineRule="exact"/>
        <w:ind w:left="20" w:right="20" w:firstLine="0"/>
        <w:jc w:val="both"/>
        <w:rPr>
          <w:sz w:val="24"/>
          <w:szCs w:val="24"/>
        </w:rPr>
      </w:pPr>
      <w:r w:rsidRPr="004B384B">
        <w:rPr>
          <w:sz w:val="24"/>
          <w:szCs w:val="24"/>
        </w:rPr>
        <w:t xml:space="preserve"> описывать на основе предложенного плана изученные объекты и явления живой и неживой природы, выделять их существенные признаки;</w:t>
      </w:r>
    </w:p>
    <w:p w:rsidR="004B384B" w:rsidRPr="004B384B" w:rsidRDefault="004B384B" w:rsidP="004B384B">
      <w:pPr>
        <w:pStyle w:val="4"/>
        <w:numPr>
          <w:ilvl w:val="0"/>
          <w:numId w:val="3"/>
        </w:numPr>
        <w:shd w:val="clear" w:color="auto" w:fill="auto"/>
        <w:spacing w:after="0" w:line="274" w:lineRule="exact"/>
        <w:ind w:left="20" w:right="20" w:firstLine="0"/>
        <w:jc w:val="both"/>
        <w:rPr>
          <w:sz w:val="24"/>
          <w:szCs w:val="24"/>
        </w:rPr>
      </w:pPr>
      <w:r w:rsidRPr="004B384B">
        <w:rPr>
          <w:sz w:val="24"/>
          <w:szCs w:val="24"/>
        </w:rPr>
        <w:t xml:space="preserve"> сравнивать объекты живой и неживой природы на основе внешних признаков или известных характерных свойств и проводить простейшую классификацию изученных объектов природы;</w:t>
      </w:r>
    </w:p>
    <w:p w:rsidR="004B384B" w:rsidRPr="004B384B" w:rsidRDefault="004B384B" w:rsidP="004B384B">
      <w:pPr>
        <w:pStyle w:val="4"/>
        <w:numPr>
          <w:ilvl w:val="0"/>
          <w:numId w:val="3"/>
        </w:numPr>
        <w:shd w:val="clear" w:color="auto" w:fill="auto"/>
        <w:spacing w:after="0" w:line="274" w:lineRule="exact"/>
        <w:ind w:left="20" w:right="20" w:firstLine="0"/>
        <w:jc w:val="both"/>
        <w:rPr>
          <w:sz w:val="24"/>
          <w:szCs w:val="24"/>
        </w:rPr>
      </w:pPr>
      <w:r w:rsidRPr="004B384B">
        <w:rPr>
          <w:sz w:val="24"/>
          <w:szCs w:val="24"/>
        </w:rPr>
        <w:t xml:space="preserve"> проводить несложные наблюдения в окружающей среде и ставить опыты, используя простейшее лабораторное оборудование и измерительные приборы; следовать инструкциям и правилам техники безопасности при проведении наблюдений и опытов;</w:t>
      </w:r>
    </w:p>
    <w:p w:rsidR="004B384B" w:rsidRPr="004B384B" w:rsidRDefault="004B384B" w:rsidP="004B384B">
      <w:pPr>
        <w:pStyle w:val="4"/>
        <w:numPr>
          <w:ilvl w:val="0"/>
          <w:numId w:val="3"/>
        </w:numPr>
        <w:shd w:val="clear" w:color="auto" w:fill="auto"/>
        <w:spacing w:after="0" w:line="274" w:lineRule="exact"/>
        <w:ind w:left="20" w:right="20" w:firstLine="0"/>
        <w:jc w:val="both"/>
        <w:rPr>
          <w:sz w:val="24"/>
          <w:szCs w:val="24"/>
        </w:rPr>
      </w:pPr>
      <w:r w:rsidRPr="004B384B">
        <w:rPr>
          <w:sz w:val="24"/>
          <w:szCs w:val="24"/>
        </w:rPr>
        <w:t xml:space="preserve"> использовать </w:t>
      </w:r>
      <w:proofErr w:type="spellStart"/>
      <w:proofErr w:type="gramStart"/>
      <w:r w:rsidRPr="004B384B">
        <w:rPr>
          <w:sz w:val="24"/>
          <w:szCs w:val="24"/>
        </w:rPr>
        <w:t>естественно-научные</w:t>
      </w:r>
      <w:proofErr w:type="spellEnd"/>
      <w:proofErr w:type="gramEnd"/>
      <w:r w:rsidRPr="004B384B">
        <w:rPr>
          <w:sz w:val="24"/>
          <w:szCs w:val="24"/>
        </w:rPr>
        <w:t xml:space="preserve"> тексты (на бумажных и электронных носителях, в том числе в контролируемом Интернете) с целью поиска и извлечения информации, ответов на вопросы, объяснений, создания собственных устных или письменных высказываний;</w:t>
      </w:r>
    </w:p>
    <w:p w:rsidR="004B384B" w:rsidRPr="004B384B" w:rsidRDefault="004B384B" w:rsidP="004B384B">
      <w:pPr>
        <w:pStyle w:val="4"/>
        <w:numPr>
          <w:ilvl w:val="0"/>
          <w:numId w:val="3"/>
        </w:numPr>
        <w:shd w:val="clear" w:color="auto" w:fill="auto"/>
        <w:spacing w:after="0" w:line="274" w:lineRule="exact"/>
        <w:ind w:left="20" w:right="20" w:firstLine="0"/>
        <w:jc w:val="both"/>
        <w:rPr>
          <w:sz w:val="24"/>
          <w:szCs w:val="24"/>
        </w:rPr>
      </w:pPr>
      <w:r w:rsidRPr="004B384B">
        <w:rPr>
          <w:sz w:val="24"/>
          <w:szCs w:val="24"/>
        </w:rPr>
        <w:t xml:space="preserve"> использовать различные справочные издания (словарь по естествознанию, определитель растений и животных на основе иллюстраций, атлас карт, в том числе и компьютерные издания) для поиска необходимой информации;</w:t>
      </w:r>
    </w:p>
    <w:p w:rsidR="004B384B" w:rsidRPr="004B384B" w:rsidRDefault="004B384B" w:rsidP="004B384B">
      <w:pPr>
        <w:pStyle w:val="4"/>
        <w:numPr>
          <w:ilvl w:val="0"/>
          <w:numId w:val="3"/>
        </w:numPr>
        <w:shd w:val="clear" w:color="auto" w:fill="auto"/>
        <w:spacing w:after="0" w:line="274" w:lineRule="exact"/>
        <w:ind w:left="20" w:right="20" w:firstLine="0"/>
        <w:jc w:val="both"/>
        <w:rPr>
          <w:sz w:val="24"/>
          <w:szCs w:val="24"/>
        </w:rPr>
      </w:pPr>
      <w:r w:rsidRPr="004B384B">
        <w:rPr>
          <w:sz w:val="24"/>
          <w:szCs w:val="24"/>
        </w:rPr>
        <w:t xml:space="preserve"> использовать готовые модели (глобус, карту, план) для объяснения явлений или описания свойств объектов;</w:t>
      </w:r>
    </w:p>
    <w:p w:rsidR="004B384B" w:rsidRPr="004B384B" w:rsidRDefault="004B384B" w:rsidP="004B384B">
      <w:pPr>
        <w:pStyle w:val="4"/>
        <w:numPr>
          <w:ilvl w:val="0"/>
          <w:numId w:val="3"/>
        </w:numPr>
        <w:shd w:val="clear" w:color="auto" w:fill="auto"/>
        <w:spacing w:after="0" w:line="274" w:lineRule="exact"/>
        <w:ind w:left="20" w:right="20" w:firstLine="0"/>
        <w:jc w:val="both"/>
        <w:rPr>
          <w:sz w:val="24"/>
          <w:szCs w:val="24"/>
        </w:rPr>
      </w:pPr>
      <w:r w:rsidRPr="004B384B">
        <w:rPr>
          <w:sz w:val="24"/>
          <w:szCs w:val="24"/>
        </w:rPr>
        <w:t xml:space="preserve"> обнаруживать простейшие взаимосвязи между живой и неживой природой, взаимосвязи в живой природе; использовать их для объяснения необходимости бережного отношения к природе;</w:t>
      </w:r>
    </w:p>
    <w:p w:rsidR="004B384B" w:rsidRPr="004B384B" w:rsidRDefault="004B384B" w:rsidP="004B384B">
      <w:pPr>
        <w:pStyle w:val="4"/>
        <w:numPr>
          <w:ilvl w:val="0"/>
          <w:numId w:val="3"/>
        </w:numPr>
        <w:shd w:val="clear" w:color="auto" w:fill="auto"/>
        <w:spacing w:after="0" w:line="274" w:lineRule="exact"/>
        <w:ind w:left="20" w:right="20" w:firstLine="0"/>
        <w:jc w:val="both"/>
        <w:rPr>
          <w:sz w:val="24"/>
          <w:szCs w:val="24"/>
        </w:rPr>
      </w:pPr>
      <w:r w:rsidRPr="004B384B">
        <w:rPr>
          <w:sz w:val="24"/>
          <w:szCs w:val="24"/>
        </w:rPr>
        <w:t xml:space="preserve"> определять характер взаимоотношений человека и природы, находить примеры влияния этих отношений на природные объекты, здоровье и безопасность человека;</w:t>
      </w:r>
    </w:p>
    <w:p w:rsidR="004B384B" w:rsidRPr="004B384B" w:rsidRDefault="004B384B" w:rsidP="004B384B">
      <w:pPr>
        <w:pStyle w:val="4"/>
        <w:numPr>
          <w:ilvl w:val="0"/>
          <w:numId w:val="3"/>
        </w:numPr>
        <w:shd w:val="clear" w:color="auto" w:fill="auto"/>
        <w:spacing w:after="0" w:line="274" w:lineRule="exact"/>
        <w:ind w:left="20" w:right="20" w:firstLine="0"/>
        <w:jc w:val="both"/>
        <w:rPr>
          <w:sz w:val="24"/>
          <w:szCs w:val="24"/>
        </w:rPr>
      </w:pPr>
      <w:r w:rsidRPr="004B384B">
        <w:rPr>
          <w:sz w:val="24"/>
          <w:szCs w:val="24"/>
        </w:rPr>
        <w:t xml:space="preserve"> понимать необходимость здорового образа жизни, соблюдения правил безопасного поведения; использовать знания о строении и функционировании организма человека для сохранения и укрепления своего здоровья.</w:t>
      </w:r>
    </w:p>
    <w:p w:rsidR="004B384B" w:rsidRPr="004B384B" w:rsidRDefault="004B384B" w:rsidP="004B384B">
      <w:pPr>
        <w:pStyle w:val="4"/>
        <w:shd w:val="clear" w:color="auto" w:fill="auto"/>
        <w:spacing w:after="0" w:line="274" w:lineRule="exact"/>
        <w:ind w:left="20" w:firstLine="0"/>
        <w:jc w:val="both"/>
        <w:rPr>
          <w:sz w:val="24"/>
          <w:szCs w:val="24"/>
        </w:rPr>
      </w:pPr>
      <w:r w:rsidRPr="004B384B">
        <w:rPr>
          <w:sz w:val="24"/>
          <w:szCs w:val="24"/>
        </w:rPr>
        <w:t>Выпускник получит возможность научиться:</w:t>
      </w:r>
    </w:p>
    <w:p w:rsidR="004B384B" w:rsidRPr="004B384B" w:rsidRDefault="004B384B" w:rsidP="004B384B">
      <w:pPr>
        <w:pStyle w:val="4"/>
        <w:numPr>
          <w:ilvl w:val="0"/>
          <w:numId w:val="3"/>
        </w:numPr>
        <w:shd w:val="clear" w:color="auto" w:fill="auto"/>
        <w:spacing w:after="0" w:line="274" w:lineRule="exact"/>
        <w:ind w:left="20" w:right="20" w:firstLine="0"/>
        <w:jc w:val="both"/>
        <w:rPr>
          <w:sz w:val="24"/>
          <w:szCs w:val="24"/>
        </w:rPr>
      </w:pPr>
      <w:r w:rsidRPr="004B384B">
        <w:rPr>
          <w:sz w:val="24"/>
          <w:szCs w:val="24"/>
        </w:rPr>
        <w:t xml:space="preserve"> использовать при проведении практических работ инструменты ИКТ (фото- и видеокамеру, микрофон и др.) для записи и обработки информации, готовить небольшие презентации по результатам наблюдений и опытов;</w:t>
      </w:r>
    </w:p>
    <w:p w:rsidR="004B384B" w:rsidRPr="004B384B" w:rsidRDefault="004B384B" w:rsidP="004B384B">
      <w:pPr>
        <w:pStyle w:val="4"/>
        <w:numPr>
          <w:ilvl w:val="0"/>
          <w:numId w:val="3"/>
        </w:numPr>
        <w:shd w:val="clear" w:color="auto" w:fill="auto"/>
        <w:spacing w:after="0" w:line="274" w:lineRule="exact"/>
        <w:ind w:left="20" w:right="20" w:firstLine="0"/>
        <w:jc w:val="both"/>
        <w:rPr>
          <w:sz w:val="24"/>
          <w:szCs w:val="24"/>
        </w:rPr>
      </w:pPr>
      <w:r w:rsidRPr="004B384B">
        <w:rPr>
          <w:sz w:val="24"/>
          <w:szCs w:val="24"/>
        </w:rPr>
        <w:t xml:space="preserve"> моделировать объекты и отдельные процессы реального мира с использованием виртуальных лабораторий и механизмов, собранных из конструктора;</w:t>
      </w:r>
    </w:p>
    <w:p w:rsidR="004B384B" w:rsidRPr="004B384B" w:rsidRDefault="004B384B" w:rsidP="004B384B">
      <w:pPr>
        <w:pStyle w:val="4"/>
        <w:numPr>
          <w:ilvl w:val="0"/>
          <w:numId w:val="3"/>
        </w:numPr>
        <w:shd w:val="clear" w:color="auto" w:fill="auto"/>
        <w:spacing w:after="0" w:line="274" w:lineRule="exact"/>
        <w:ind w:left="20" w:right="20" w:firstLine="0"/>
        <w:jc w:val="both"/>
        <w:rPr>
          <w:sz w:val="24"/>
          <w:szCs w:val="24"/>
        </w:rPr>
      </w:pPr>
      <w:r w:rsidRPr="004B384B">
        <w:rPr>
          <w:sz w:val="24"/>
          <w:szCs w:val="24"/>
        </w:rPr>
        <w:t xml:space="preserve">осознавать ценность природы и необходимость нести ответственность за её сохранение, соблюдать правила </w:t>
      </w:r>
      <w:proofErr w:type="spellStart"/>
      <w:r w:rsidRPr="004B384B">
        <w:rPr>
          <w:sz w:val="24"/>
          <w:szCs w:val="24"/>
        </w:rPr>
        <w:t>экологичного</w:t>
      </w:r>
      <w:proofErr w:type="spellEnd"/>
      <w:r w:rsidRPr="004B384B">
        <w:rPr>
          <w:sz w:val="24"/>
          <w:szCs w:val="24"/>
        </w:rPr>
        <w:t xml:space="preserve"> поведения в школе и в быту (раздельный сбор мусора, экономия воды и электроэнергии) и природной среде;</w:t>
      </w:r>
    </w:p>
    <w:p w:rsidR="004B384B" w:rsidRPr="004B384B" w:rsidRDefault="004B384B" w:rsidP="004B384B">
      <w:pPr>
        <w:pStyle w:val="4"/>
        <w:numPr>
          <w:ilvl w:val="0"/>
          <w:numId w:val="3"/>
        </w:numPr>
        <w:shd w:val="clear" w:color="auto" w:fill="auto"/>
        <w:spacing w:after="0" w:line="274" w:lineRule="exact"/>
        <w:ind w:left="20" w:right="20" w:firstLine="0"/>
        <w:jc w:val="both"/>
        <w:rPr>
          <w:sz w:val="24"/>
          <w:szCs w:val="24"/>
        </w:rPr>
      </w:pPr>
      <w:r w:rsidRPr="004B384B">
        <w:rPr>
          <w:sz w:val="24"/>
          <w:szCs w:val="24"/>
        </w:rPr>
        <w:t xml:space="preserve"> пользоваться простыми навыками самоконтроля самочувствия для сохранения здоровья; осознанно соблюдать режим дня, правила рационального питания и личной гигиены;</w:t>
      </w:r>
    </w:p>
    <w:p w:rsidR="004B384B" w:rsidRPr="004B384B" w:rsidRDefault="004B384B" w:rsidP="004B384B">
      <w:pPr>
        <w:pStyle w:val="4"/>
        <w:numPr>
          <w:ilvl w:val="0"/>
          <w:numId w:val="3"/>
        </w:numPr>
        <w:shd w:val="clear" w:color="auto" w:fill="auto"/>
        <w:spacing w:after="0" w:line="274" w:lineRule="exact"/>
        <w:ind w:left="20" w:right="20" w:firstLine="0"/>
        <w:jc w:val="both"/>
        <w:rPr>
          <w:sz w:val="24"/>
          <w:szCs w:val="24"/>
        </w:rPr>
      </w:pPr>
      <w:r w:rsidRPr="004B384B">
        <w:rPr>
          <w:sz w:val="24"/>
          <w:szCs w:val="24"/>
        </w:rPr>
        <w:t xml:space="preserve"> выполнять правила безопасного поведения в доме, на улице, природной среде, оказывать первую помощь при несложных несчастных случаях;</w:t>
      </w:r>
    </w:p>
    <w:p w:rsidR="004B384B" w:rsidRPr="004B384B" w:rsidRDefault="004B384B" w:rsidP="004B384B">
      <w:pPr>
        <w:pStyle w:val="4"/>
        <w:numPr>
          <w:ilvl w:val="0"/>
          <w:numId w:val="3"/>
        </w:numPr>
        <w:shd w:val="clear" w:color="auto" w:fill="auto"/>
        <w:spacing w:after="0" w:line="274" w:lineRule="exact"/>
        <w:ind w:left="20" w:right="20" w:firstLine="0"/>
        <w:rPr>
          <w:sz w:val="24"/>
          <w:szCs w:val="24"/>
        </w:rPr>
      </w:pPr>
      <w:r w:rsidRPr="004B384B">
        <w:rPr>
          <w:sz w:val="24"/>
          <w:szCs w:val="24"/>
        </w:rPr>
        <w:t xml:space="preserve"> планировать, контролировать и оценивать учебные действия в процессе познания окружающего мира в соответствии с поставленной задачей и условиями её реализации. Человек и общество</w:t>
      </w:r>
    </w:p>
    <w:p w:rsidR="004B384B" w:rsidRPr="004B384B" w:rsidRDefault="004B384B" w:rsidP="004B384B">
      <w:pPr>
        <w:pStyle w:val="4"/>
        <w:shd w:val="clear" w:color="auto" w:fill="auto"/>
        <w:spacing w:after="0" w:line="274" w:lineRule="exact"/>
        <w:ind w:left="20" w:firstLine="0"/>
        <w:jc w:val="both"/>
        <w:rPr>
          <w:sz w:val="24"/>
          <w:szCs w:val="24"/>
        </w:rPr>
      </w:pPr>
      <w:r w:rsidRPr="004B384B">
        <w:rPr>
          <w:sz w:val="24"/>
          <w:szCs w:val="24"/>
        </w:rPr>
        <w:t>Выпускник научится:</w:t>
      </w:r>
    </w:p>
    <w:p w:rsidR="004B384B" w:rsidRPr="004B384B" w:rsidRDefault="004B384B" w:rsidP="004B384B">
      <w:pPr>
        <w:pStyle w:val="4"/>
        <w:numPr>
          <w:ilvl w:val="0"/>
          <w:numId w:val="3"/>
        </w:numPr>
        <w:shd w:val="clear" w:color="auto" w:fill="auto"/>
        <w:spacing w:after="0" w:line="274" w:lineRule="exact"/>
        <w:ind w:left="20" w:right="20" w:firstLine="0"/>
        <w:jc w:val="both"/>
        <w:rPr>
          <w:sz w:val="24"/>
          <w:szCs w:val="24"/>
        </w:rPr>
      </w:pPr>
      <w:r w:rsidRPr="004B384B">
        <w:rPr>
          <w:sz w:val="24"/>
          <w:szCs w:val="24"/>
        </w:rPr>
        <w:t xml:space="preserve"> узнавать государственную символику Российской Федерации и своего региона; описывать достопримечательности столицы и родного края; находить на карте мира Российскую Федерацию, на карте России Москву, свой регион и его главный город;</w:t>
      </w:r>
    </w:p>
    <w:p w:rsidR="004B384B" w:rsidRPr="004B384B" w:rsidRDefault="004B384B" w:rsidP="004B384B">
      <w:pPr>
        <w:pStyle w:val="4"/>
        <w:numPr>
          <w:ilvl w:val="0"/>
          <w:numId w:val="3"/>
        </w:numPr>
        <w:shd w:val="clear" w:color="auto" w:fill="auto"/>
        <w:spacing w:after="0" w:line="274" w:lineRule="exact"/>
        <w:ind w:left="20" w:right="20" w:firstLine="0"/>
        <w:jc w:val="both"/>
        <w:rPr>
          <w:sz w:val="24"/>
          <w:szCs w:val="24"/>
        </w:rPr>
      </w:pPr>
      <w:r w:rsidRPr="004B384B">
        <w:rPr>
          <w:sz w:val="24"/>
          <w:szCs w:val="24"/>
        </w:rPr>
        <w:t xml:space="preserve"> различать прошлое, настоящее, будущее; соотносить изученные исторические события с датами, конкретную дату с веком; находить место изученных событий на «ленте времени»;</w:t>
      </w:r>
    </w:p>
    <w:p w:rsidR="004B384B" w:rsidRPr="004B384B" w:rsidRDefault="004B384B" w:rsidP="004B384B">
      <w:pPr>
        <w:pStyle w:val="4"/>
        <w:numPr>
          <w:ilvl w:val="0"/>
          <w:numId w:val="3"/>
        </w:numPr>
        <w:shd w:val="clear" w:color="auto" w:fill="auto"/>
        <w:spacing w:after="0" w:line="274" w:lineRule="exact"/>
        <w:ind w:left="20" w:right="20" w:firstLine="0"/>
        <w:jc w:val="both"/>
        <w:rPr>
          <w:sz w:val="24"/>
          <w:szCs w:val="24"/>
        </w:rPr>
      </w:pPr>
      <w:r w:rsidRPr="004B384B">
        <w:rPr>
          <w:sz w:val="24"/>
          <w:szCs w:val="24"/>
        </w:rPr>
        <w:t xml:space="preserve"> используя дополнительные источники информации (на бумажных и электронных носителях, в том числе в контролируемом Интернете), находить факты, </w:t>
      </w:r>
      <w:r w:rsidRPr="004B384B">
        <w:rPr>
          <w:sz w:val="24"/>
          <w:szCs w:val="24"/>
        </w:rPr>
        <w:lastRenderedPageBreak/>
        <w:t>относящиеся к образу жизни, обычаям и верованиям своих предков; на основе имеющихся знаний отличать реальные исторические факты от вымыслов;</w:t>
      </w:r>
    </w:p>
    <w:p w:rsidR="004B384B" w:rsidRPr="004B384B" w:rsidRDefault="004B384B" w:rsidP="004B384B">
      <w:pPr>
        <w:pStyle w:val="4"/>
        <w:numPr>
          <w:ilvl w:val="0"/>
          <w:numId w:val="3"/>
        </w:numPr>
        <w:shd w:val="clear" w:color="auto" w:fill="auto"/>
        <w:spacing w:after="0" w:line="274" w:lineRule="exact"/>
        <w:ind w:left="20" w:right="20" w:firstLine="0"/>
        <w:jc w:val="both"/>
        <w:rPr>
          <w:sz w:val="24"/>
          <w:szCs w:val="24"/>
        </w:rPr>
      </w:pPr>
      <w:r w:rsidRPr="004B384B">
        <w:rPr>
          <w:sz w:val="24"/>
          <w:szCs w:val="24"/>
        </w:rPr>
        <w:t xml:space="preserve"> оценивать характер взаимоотношений людей в различных социальных группах (семья, группа сверстников, этнос), в том числе с позиции развития этических чувств, доброжелательности и эмоционально-нравственной отзывчивости, понимания чу</w:t>
      </w:r>
      <w:proofErr w:type="gramStart"/>
      <w:r w:rsidRPr="004B384B">
        <w:rPr>
          <w:sz w:val="24"/>
          <w:szCs w:val="24"/>
        </w:rPr>
        <w:t>вств др</w:t>
      </w:r>
      <w:proofErr w:type="gramEnd"/>
      <w:r w:rsidRPr="004B384B">
        <w:rPr>
          <w:sz w:val="24"/>
          <w:szCs w:val="24"/>
        </w:rPr>
        <w:t>угих людей и сопереживания им;</w:t>
      </w:r>
    </w:p>
    <w:p w:rsidR="004B384B" w:rsidRPr="004B384B" w:rsidRDefault="004B384B" w:rsidP="004B384B">
      <w:pPr>
        <w:pStyle w:val="4"/>
        <w:numPr>
          <w:ilvl w:val="0"/>
          <w:numId w:val="3"/>
        </w:numPr>
        <w:shd w:val="clear" w:color="auto" w:fill="auto"/>
        <w:spacing w:after="0" w:line="274" w:lineRule="exact"/>
        <w:ind w:left="20" w:right="20" w:firstLine="0"/>
        <w:rPr>
          <w:sz w:val="24"/>
          <w:szCs w:val="24"/>
        </w:rPr>
      </w:pPr>
      <w:r w:rsidRPr="004B384B">
        <w:rPr>
          <w:sz w:val="24"/>
          <w:szCs w:val="24"/>
        </w:rPr>
        <w:t xml:space="preserve"> использовать различные справочные издания (словари, энциклопедии) и детскую литературу о человеке и обществе с целью поиска информации, ответов на вопросы, объяснений, для создания собственных устных или письменных высказываний. Выпускник получит возможность научиться:</w:t>
      </w:r>
    </w:p>
    <w:p w:rsidR="004B384B" w:rsidRPr="004B384B" w:rsidRDefault="004B384B" w:rsidP="004B384B">
      <w:pPr>
        <w:pStyle w:val="4"/>
        <w:numPr>
          <w:ilvl w:val="0"/>
          <w:numId w:val="3"/>
        </w:numPr>
        <w:shd w:val="clear" w:color="auto" w:fill="auto"/>
        <w:spacing w:after="0" w:line="274" w:lineRule="exact"/>
        <w:ind w:left="20" w:right="20" w:firstLine="0"/>
        <w:jc w:val="both"/>
        <w:rPr>
          <w:sz w:val="24"/>
          <w:szCs w:val="24"/>
        </w:rPr>
      </w:pPr>
      <w:r w:rsidRPr="004B384B">
        <w:rPr>
          <w:sz w:val="24"/>
          <w:szCs w:val="24"/>
        </w:rPr>
        <w:t xml:space="preserve"> осознавать свою неразрывную связь с разнообразными окружающими социальными группами;</w:t>
      </w:r>
    </w:p>
    <w:p w:rsidR="004B384B" w:rsidRPr="004B384B" w:rsidRDefault="004B384B" w:rsidP="004B384B">
      <w:pPr>
        <w:pStyle w:val="4"/>
        <w:numPr>
          <w:ilvl w:val="0"/>
          <w:numId w:val="3"/>
        </w:numPr>
        <w:shd w:val="clear" w:color="auto" w:fill="auto"/>
        <w:spacing w:after="0" w:line="274" w:lineRule="exact"/>
        <w:ind w:left="20" w:right="20" w:firstLine="0"/>
        <w:jc w:val="both"/>
        <w:rPr>
          <w:sz w:val="24"/>
          <w:szCs w:val="24"/>
        </w:rPr>
      </w:pPr>
      <w:r w:rsidRPr="004B384B">
        <w:rPr>
          <w:sz w:val="24"/>
          <w:szCs w:val="24"/>
        </w:rPr>
        <w:t xml:space="preserve"> ориентироваться в важнейших для страны и личности событиях и фактах прошлого и настоящего; оценивать их возможное влияние на будущее, приобретая тем самым чувство исторической перспективы;</w:t>
      </w:r>
    </w:p>
    <w:p w:rsidR="004B384B" w:rsidRPr="004B384B" w:rsidRDefault="004B384B" w:rsidP="004B384B">
      <w:pPr>
        <w:pStyle w:val="4"/>
        <w:numPr>
          <w:ilvl w:val="0"/>
          <w:numId w:val="3"/>
        </w:numPr>
        <w:shd w:val="clear" w:color="auto" w:fill="auto"/>
        <w:spacing w:after="0" w:line="274" w:lineRule="exact"/>
        <w:ind w:left="20" w:right="20" w:firstLine="0"/>
        <w:jc w:val="both"/>
        <w:rPr>
          <w:sz w:val="24"/>
          <w:szCs w:val="24"/>
        </w:rPr>
      </w:pPr>
      <w:r w:rsidRPr="004B384B">
        <w:rPr>
          <w:sz w:val="24"/>
          <w:szCs w:val="24"/>
        </w:rPr>
        <w:t xml:space="preserve"> наблюдать и описывать проявления богатства внутреннего мира человека в его созидательной деятельности на благо семьи, в интересах образовательного учреждения, социума, этноса, страны;</w:t>
      </w:r>
    </w:p>
    <w:p w:rsidR="004B384B" w:rsidRPr="004B384B" w:rsidRDefault="004B384B" w:rsidP="004B384B">
      <w:pPr>
        <w:pStyle w:val="4"/>
        <w:numPr>
          <w:ilvl w:val="0"/>
          <w:numId w:val="3"/>
        </w:numPr>
        <w:shd w:val="clear" w:color="auto" w:fill="auto"/>
        <w:spacing w:after="0" w:line="274" w:lineRule="exact"/>
        <w:ind w:left="20" w:right="20" w:firstLine="0"/>
        <w:jc w:val="both"/>
        <w:rPr>
          <w:sz w:val="24"/>
          <w:szCs w:val="24"/>
        </w:rPr>
      </w:pPr>
      <w:r w:rsidRPr="004B384B">
        <w:rPr>
          <w:sz w:val="24"/>
          <w:szCs w:val="24"/>
        </w:rPr>
        <w:t xml:space="preserve"> проявлять уважение и готовность выполнять совместно установленные договорённости и правила, в том числе правила общения </w:t>
      </w:r>
      <w:proofErr w:type="gramStart"/>
      <w:r w:rsidRPr="004B384B">
        <w:rPr>
          <w:sz w:val="24"/>
          <w:szCs w:val="24"/>
        </w:rPr>
        <w:t>со</w:t>
      </w:r>
      <w:proofErr w:type="gramEnd"/>
      <w:r w:rsidRPr="004B384B">
        <w:rPr>
          <w:sz w:val="24"/>
          <w:szCs w:val="24"/>
        </w:rPr>
        <w:t xml:space="preserve"> взрослыми и сверстниками в официальной обстановке; участвовать в коллективной коммуникативной деятельности в информационной образовательной среде;</w:t>
      </w:r>
    </w:p>
    <w:p w:rsidR="004B384B" w:rsidRPr="004B384B" w:rsidRDefault="004B384B" w:rsidP="004B384B">
      <w:pPr>
        <w:pStyle w:val="4"/>
        <w:numPr>
          <w:ilvl w:val="0"/>
          <w:numId w:val="3"/>
        </w:numPr>
        <w:shd w:val="clear" w:color="auto" w:fill="auto"/>
        <w:spacing w:after="0" w:line="274" w:lineRule="exact"/>
        <w:ind w:left="20" w:right="20" w:firstLine="0"/>
        <w:jc w:val="both"/>
        <w:rPr>
          <w:sz w:val="24"/>
          <w:szCs w:val="24"/>
        </w:rPr>
      </w:pPr>
      <w:r w:rsidRPr="004B384B">
        <w:rPr>
          <w:sz w:val="24"/>
          <w:szCs w:val="24"/>
        </w:rPr>
        <w:t xml:space="preserve"> определять общую цель в совместной деятельности и пути её достижения; договариваться о распределении функций и ролей; осуществлять взаимный контроль в совместной деятельности; адекватно оценивать собственное поведение и поведение окружающих.</w:t>
      </w:r>
    </w:p>
    <w:p w:rsidR="004B384B" w:rsidRDefault="004B384B" w:rsidP="003819EB">
      <w:pPr>
        <w:pStyle w:val="4"/>
        <w:shd w:val="clear" w:color="auto" w:fill="auto"/>
        <w:spacing w:after="0" w:line="274" w:lineRule="exact"/>
        <w:ind w:left="1245" w:right="20" w:firstLine="0"/>
        <w:jc w:val="both"/>
        <w:rPr>
          <w:b/>
          <w:sz w:val="24"/>
          <w:szCs w:val="24"/>
        </w:rPr>
      </w:pPr>
    </w:p>
    <w:p w:rsidR="006A5603" w:rsidRPr="006A5603" w:rsidRDefault="006A5603" w:rsidP="00313BEC">
      <w:pPr>
        <w:pStyle w:val="a7"/>
        <w:numPr>
          <w:ilvl w:val="2"/>
          <w:numId w:val="88"/>
        </w:numPr>
        <w:shd w:val="clear" w:color="auto" w:fill="auto"/>
        <w:spacing w:line="240" w:lineRule="exact"/>
        <w:rPr>
          <w:sz w:val="24"/>
          <w:szCs w:val="24"/>
        </w:rPr>
      </w:pPr>
      <w:r w:rsidRPr="006A5603">
        <w:rPr>
          <w:sz w:val="24"/>
          <w:szCs w:val="24"/>
        </w:rPr>
        <w:t>Изобразительное искусство</w:t>
      </w:r>
    </w:p>
    <w:p w:rsidR="006A5603" w:rsidRPr="006A5603" w:rsidRDefault="006A5603" w:rsidP="006A5603">
      <w:pPr>
        <w:pStyle w:val="4"/>
        <w:shd w:val="clear" w:color="auto" w:fill="auto"/>
        <w:spacing w:after="0" w:line="274" w:lineRule="exact"/>
        <w:ind w:left="20" w:right="20" w:firstLine="0"/>
        <w:jc w:val="both"/>
        <w:rPr>
          <w:sz w:val="24"/>
          <w:szCs w:val="24"/>
        </w:rPr>
      </w:pPr>
      <w:proofErr w:type="gramStart"/>
      <w:r w:rsidRPr="006A5603">
        <w:rPr>
          <w:sz w:val="24"/>
          <w:szCs w:val="24"/>
        </w:rPr>
        <w:t>В результате изучения изобразительного искусства на ступени начального общего образования у обучающихся будут сформированы основы художественной культуры: представление о специфике изобразительного искусства, потребность в художественном творчестве и в общении с искусством, первоначальные понятия о выразительных возможностях языка искусства.</w:t>
      </w:r>
      <w:proofErr w:type="gramEnd"/>
    </w:p>
    <w:p w:rsidR="006A5603" w:rsidRPr="006A5603" w:rsidRDefault="006A5603" w:rsidP="006A5603">
      <w:pPr>
        <w:pStyle w:val="4"/>
        <w:shd w:val="clear" w:color="auto" w:fill="auto"/>
        <w:spacing w:after="0" w:line="274" w:lineRule="exact"/>
        <w:ind w:left="20" w:right="3000" w:firstLine="0"/>
        <w:rPr>
          <w:sz w:val="24"/>
          <w:szCs w:val="24"/>
        </w:rPr>
      </w:pPr>
      <w:r w:rsidRPr="006A5603">
        <w:rPr>
          <w:sz w:val="24"/>
          <w:szCs w:val="24"/>
        </w:rPr>
        <w:t>Восприятие искусства и виды художественной деятельности Выпускник научится:</w:t>
      </w:r>
    </w:p>
    <w:p w:rsidR="006A5603" w:rsidRPr="006A5603" w:rsidRDefault="006A5603" w:rsidP="006A5603">
      <w:pPr>
        <w:pStyle w:val="4"/>
        <w:numPr>
          <w:ilvl w:val="0"/>
          <w:numId w:val="3"/>
        </w:numPr>
        <w:shd w:val="clear" w:color="auto" w:fill="auto"/>
        <w:spacing w:after="0" w:line="274" w:lineRule="exact"/>
        <w:ind w:left="20" w:right="20" w:firstLine="0"/>
        <w:jc w:val="both"/>
        <w:rPr>
          <w:sz w:val="24"/>
          <w:szCs w:val="24"/>
        </w:rPr>
      </w:pPr>
      <w:r w:rsidRPr="006A5603">
        <w:rPr>
          <w:sz w:val="24"/>
          <w:szCs w:val="24"/>
        </w:rPr>
        <w:t xml:space="preserve"> различать основные виды художественной деятельности (рисунок, живопись, скульптура, художественное конструирование и дизайн, декоративно-прикладное искусство) и участвовать в художественно-творческой деятельности, используя различные художественные материалы и приёмы работы с ними для передачи собственного замысла;</w:t>
      </w:r>
    </w:p>
    <w:p w:rsidR="006A5603" w:rsidRPr="006A5603" w:rsidRDefault="006A5603" w:rsidP="006A5603">
      <w:pPr>
        <w:pStyle w:val="4"/>
        <w:numPr>
          <w:ilvl w:val="0"/>
          <w:numId w:val="3"/>
        </w:numPr>
        <w:shd w:val="clear" w:color="auto" w:fill="auto"/>
        <w:spacing w:after="0" w:line="274" w:lineRule="exact"/>
        <w:ind w:left="20" w:firstLine="0"/>
        <w:jc w:val="both"/>
        <w:rPr>
          <w:sz w:val="24"/>
          <w:szCs w:val="24"/>
        </w:rPr>
      </w:pPr>
      <w:r w:rsidRPr="006A5603">
        <w:rPr>
          <w:sz w:val="24"/>
          <w:szCs w:val="24"/>
        </w:rPr>
        <w:t xml:space="preserve"> различать основные виды и жанры пластических искусств, понимать их специфику;</w:t>
      </w:r>
    </w:p>
    <w:p w:rsidR="006A5603" w:rsidRPr="006A5603" w:rsidRDefault="006A5603" w:rsidP="006A5603">
      <w:pPr>
        <w:pStyle w:val="4"/>
        <w:numPr>
          <w:ilvl w:val="0"/>
          <w:numId w:val="3"/>
        </w:numPr>
        <w:shd w:val="clear" w:color="auto" w:fill="auto"/>
        <w:spacing w:after="0" w:line="274" w:lineRule="exact"/>
        <w:ind w:left="20" w:right="20" w:firstLine="0"/>
        <w:jc w:val="both"/>
        <w:rPr>
          <w:sz w:val="24"/>
          <w:szCs w:val="24"/>
        </w:rPr>
      </w:pPr>
      <w:proofErr w:type="spellStart"/>
      <w:proofErr w:type="gramStart"/>
      <w:r w:rsidRPr="006A5603">
        <w:rPr>
          <w:sz w:val="24"/>
          <w:szCs w:val="24"/>
        </w:rPr>
        <w:t>эмоционально-ценностно</w:t>
      </w:r>
      <w:proofErr w:type="spellEnd"/>
      <w:proofErr w:type="gramEnd"/>
      <w:r w:rsidRPr="006A5603">
        <w:rPr>
          <w:sz w:val="24"/>
          <w:szCs w:val="24"/>
        </w:rPr>
        <w:t xml:space="preserve"> относиться к природе, человеку, обществу; различать и передавать в художественно-творческой деятельности характер, эмоциональные состояния и своё отношение к ним средствами художественного образного языка;</w:t>
      </w:r>
    </w:p>
    <w:p w:rsidR="006A5603" w:rsidRPr="006A5603" w:rsidRDefault="006A5603" w:rsidP="006A5603">
      <w:pPr>
        <w:pStyle w:val="4"/>
        <w:numPr>
          <w:ilvl w:val="0"/>
          <w:numId w:val="3"/>
        </w:numPr>
        <w:shd w:val="clear" w:color="auto" w:fill="auto"/>
        <w:spacing w:after="0" w:line="274" w:lineRule="exact"/>
        <w:ind w:left="20" w:right="20" w:firstLine="0"/>
        <w:jc w:val="both"/>
        <w:rPr>
          <w:sz w:val="24"/>
          <w:szCs w:val="24"/>
        </w:rPr>
      </w:pPr>
      <w:proofErr w:type="gramStart"/>
      <w:r w:rsidRPr="006A5603">
        <w:rPr>
          <w:sz w:val="24"/>
          <w:szCs w:val="24"/>
        </w:rPr>
        <w:t>узнавать, воспринимать, описывать и эмоционально оценивать шедевры своего национального, российского и мирового искусства, изображающие природу, человека, различные стороны (разнообразие, красоту, трагизм и т. д.) окружающего мира и жизненных явлений;</w:t>
      </w:r>
      <w:proofErr w:type="gramEnd"/>
    </w:p>
    <w:p w:rsidR="006A5603" w:rsidRPr="006A5603" w:rsidRDefault="006A5603" w:rsidP="006A5603">
      <w:pPr>
        <w:pStyle w:val="4"/>
        <w:numPr>
          <w:ilvl w:val="0"/>
          <w:numId w:val="3"/>
        </w:numPr>
        <w:shd w:val="clear" w:color="auto" w:fill="auto"/>
        <w:spacing w:after="0" w:line="274" w:lineRule="exact"/>
        <w:ind w:left="20" w:right="20" w:firstLine="0"/>
        <w:jc w:val="both"/>
        <w:rPr>
          <w:sz w:val="24"/>
          <w:szCs w:val="24"/>
        </w:rPr>
      </w:pPr>
      <w:r w:rsidRPr="006A5603">
        <w:rPr>
          <w:sz w:val="24"/>
          <w:szCs w:val="24"/>
        </w:rPr>
        <w:t xml:space="preserve"> приводить примеры ведущих художественных музеев России и художественных музеев своего региона, показывать на примерах их роль и назначение.</w:t>
      </w:r>
    </w:p>
    <w:p w:rsidR="006A5603" w:rsidRPr="006A5603" w:rsidRDefault="006A5603" w:rsidP="006A5603">
      <w:pPr>
        <w:pStyle w:val="4"/>
        <w:shd w:val="clear" w:color="auto" w:fill="auto"/>
        <w:spacing w:after="0" w:line="274" w:lineRule="exact"/>
        <w:ind w:left="20" w:firstLine="0"/>
        <w:jc w:val="both"/>
        <w:rPr>
          <w:sz w:val="24"/>
          <w:szCs w:val="24"/>
        </w:rPr>
      </w:pPr>
      <w:r w:rsidRPr="006A5603">
        <w:rPr>
          <w:sz w:val="24"/>
          <w:szCs w:val="24"/>
        </w:rPr>
        <w:t>Выпускник получит возможность научиться:</w:t>
      </w:r>
    </w:p>
    <w:p w:rsidR="006A5603" w:rsidRPr="006A5603" w:rsidRDefault="006A5603" w:rsidP="006A5603">
      <w:pPr>
        <w:pStyle w:val="4"/>
        <w:numPr>
          <w:ilvl w:val="0"/>
          <w:numId w:val="3"/>
        </w:numPr>
        <w:shd w:val="clear" w:color="auto" w:fill="auto"/>
        <w:spacing w:after="0" w:line="274" w:lineRule="exact"/>
        <w:ind w:left="20" w:right="20" w:firstLine="0"/>
        <w:jc w:val="both"/>
        <w:rPr>
          <w:sz w:val="24"/>
          <w:szCs w:val="24"/>
        </w:rPr>
      </w:pPr>
      <w:r w:rsidRPr="006A5603">
        <w:rPr>
          <w:sz w:val="24"/>
          <w:szCs w:val="24"/>
        </w:rPr>
        <w:t xml:space="preserve"> воспринимать произведения изобразительного искусства; участвовать в </w:t>
      </w:r>
      <w:r w:rsidRPr="006A5603">
        <w:rPr>
          <w:sz w:val="24"/>
          <w:szCs w:val="24"/>
        </w:rPr>
        <w:lastRenderedPageBreak/>
        <w:t>обсуждении их содержания и выразительных средств; различать сюжет и содержание в знакомых произведениях;</w:t>
      </w:r>
    </w:p>
    <w:p w:rsidR="006A5603" w:rsidRPr="006A5603" w:rsidRDefault="006A5603" w:rsidP="006A5603">
      <w:pPr>
        <w:pStyle w:val="4"/>
        <w:numPr>
          <w:ilvl w:val="0"/>
          <w:numId w:val="3"/>
        </w:numPr>
        <w:shd w:val="clear" w:color="auto" w:fill="auto"/>
        <w:spacing w:after="0" w:line="274" w:lineRule="exact"/>
        <w:ind w:left="20" w:right="20" w:firstLine="0"/>
        <w:jc w:val="both"/>
        <w:rPr>
          <w:sz w:val="24"/>
          <w:szCs w:val="24"/>
        </w:rPr>
      </w:pPr>
      <w:r w:rsidRPr="006A5603">
        <w:rPr>
          <w:sz w:val="24"/>
          <w:szCs w:val="24"/>
        </w:rPr>
        <w:t xml:space="preserve"> видеть проявления прекрасного в произведениях искусства (картины, архитектура, скульптура и т. д.), в природе, на улице, в быту;</w:t>
      </w:r>
    </w:p>
    <w:p w:rsidR="006A5603" w:rsidRPr="006A5603" w:rsidRDefault="006A5603" w:rsidP="006A5603">
      <w:pPr>
        <w:pStyle w:val="4"/>
        <w:numPr>
          <w:ilvl w:val="0"/>
          <w:numId w:val="3"/>
        </w:numPr>
        <w:shd w:val="clear" w:color="auto" w:fill="auto"/>
        <w:spacing w:after="0" w:line="274" w:lineRule="exact"/>
        <w:ind w:left="20" w:right="20" w:firstLine="0"/>
        <w:jc w:val="both"/>
        <w:rPr>
          <w:sz w:val="24"/>
          <w:szCs w:val="24"/>
        </w:rPr>
      </w:pPr>
      <w:r w:rsidRPr="006A5603">
        <w:rPr>
          <w:sz w:val="24"/>
          <w:szCs w:val="24"/>
        </w:rPr>
        <w:t xml:space="preserve"> высказывать аргументированное суждение о художественных произведениях, изображающих природу и человека в различных эмоциональных состояниях.</w:t>
      </w:r>
    </w:p>
    <w:p w:rsidR="006A5603" w:rsidRPr="006A5603" w:rsidRDefault="006A5603" w:rsidP="006A5603">
      <w:pPr>
        <w:pStyle w:val="4"/>
        <w:shd w:val="clear" w:color="auto" w:fill="auto"/>
        <w:spacing w:after="0" w:line="274" w:lineRule="exact"/>
        <w:ind w:left="20" w:firstLine="0"/>
        <w:jc w:val="both"/>
        <w:rPr>
          <w:sz w:val="24"/>
          <w:szCs w:val="24"/>
        </w:rPr>
      </w:pPr>
      <w:r w:rsidRPr="006A5603">
        <w:rPr>
          <w:sz w:val="24"/>
          <w:szCs w:val="24"/>
        </w:rPr>
        <w:t>Азбука искусства. Как говорит искусство?</w:t>
      </w:r>
    </w:p>
    <w:p w:rsidR="006A5603" w:rsidRPr="006A5603" w:rsidRDefault="006A5603" w:rsidP="006A5603">
      <w:pPr>
        <w:pStyle w:val="4"/>
        <w:shd w:val="clear" w:color="auto" w:fill="auto"/>
        <w:spacing w:after="0" w:line="274" w:lineRule="exact"/>
        <w:ind w:left="20" w:firstLine="0"/>
        <w:jc w:val="both"/>
        <w:rPr>
          <w:sz w:val="24"/>
          <w:szCs w:val="24"/>
        </w:rPr>
      </w:pPr>
      <w:r w:rsidRPr="006A5603">
        <w:rPr>
          <w:sz w:val="24"/>
          <w:szCs w:val="24"/>
        </w:rPr>
        <w:t>Выпускник научится:</w:t>
      </w:r>
    </w:p>
    <w:p w:rsidR="006A5603" w:rsidRPr="006A5603" w:rsidRDefault="006A5603" w:rsidP="006A5603">
      <w:pPr>
        <w:pStyle w:val="4"/>
        <w:numPr>
          <w:ilvl w:val="0"/>
          <w:numId w:val="3"/>
        </w:numPr>
        <w:shd w:val="clear" w:color="auto" w:fill="auto"/>
        <w:spacing w:after="0" w:line="274" w:lineRule="exact"/>
        <w:ind w:left="20" w:firstLine="0"/>
        <w:jc w:val="both"/>
        <w:rPr>
          <w:sz w:val="24"/>
          <w:szCs w:val="24"/>
        </w:rPr>
      </w:pPr>
      <w:r w:rsidRPr="006A5603">
        <w:rPr>
          <w:sz w:val="24"/>
          <w:szCs w:val="24"/>
        </w:rPr>
        <w:t xml:space="preserve"> создавать простые композиции на заданную тему на плоскости и в пространстве;</w:t>
      </w:r>
    </w:p>
    <w:p w:rsidR="006A5603" w:rsidRPr="006A5603" w:rsidRDefault="006A5603" w:rsidP="006A5603">
      <w:pPr>
        <w:pStyle w:val="4"/>
        <w:numPr>
          <w:ilvl w:val="0"/>
          <w:numId w:val="3"/>
        </w:numPr>
        <w:shd w:val="clear" w:color="auto" w:fill="auto"/>
        <w:spacing w:after="0" w:line="274" w:lineRule="exact"/>
        <w:ind w:left="20" w:right="20" w:firstLine="0"/>
        <w:jc w:val="both"/>
        <w:rPr>
          <w:sz w:val="24"/>
          <w:szCs w:val="24"/>
        </w:rPr>
      </w:pPr>
      <w:r w:rsidRPr="006A5603">
        <w:rPr>
          <w:sz w:val="24"/>
          <w:szCs w:val="24"/>
        </w:rPr>
        <w:t xml:space="preserve"> использовать выразительные средства изобразительного искусства: композицию, форму, ритм, линию, цвет, объём, фактуру; различные художественные материалы для воплощения собственного художественно-творческого замысла;</w:t>
      </w:r>
    </w:p>
    <w:p w:rsidR="006A5603" w:rsidRPr="006A5603" w:rsidRDefault="006A5603" w:rsidP="006A5603">
      <w:pPr>
        <w:pStyle w:val="4"/>
        <w:numPr>
          <w:ilvl w:val="0"/>
          <w:numId w:val="3"/>
        </w:numPr>
        <w:shd w:val="clear" w:color="auto" w:fill="auto"/>
        <w:spacing w:after="0" w:line="274" w:lineRule="exact"/>
        <w:ind w:left="20" w:right="20" w:firstLine="0"/>
        <w:jc w:val="both"/>
        <w:rPr>
          <w:sz w:val="24"/>
          <w:szCs w:val="24"/>
        </w:rPr>
      </w:pPr>
      <w:proofErr w:type="gramStart"/>
      <w:r w:rsidRPr="006A5603">
        <w:rPr>
          <w:sz w:val="24"/>
          <w:szCs w:val="24"/>
        </w:rPr>
        <w:t xml:space="preserve">различать основные и составные, тёплые и холодные цвета; изменять их эмоциональную напряжённость с помощью смешивания с белой и чёрной красками; использовать их для передачи художественного замысла в собственной </w:t>
      </w:r>
      <w:proofErr w:type="spellStart"/>
      <w:r w:rsidRPr="006A5603">
        <w:rPr>
          <w:sz w:val="24"/>
          <w:szCs w:val="24"/>
        </w:rPr>
        <w:t>учебно</w:t>
      </w:r>
      <w:r w:rsidRPr="006A5603">
        <w:rPr>
          <w:sz w:val="24"/>
          <w:szCs w:val="24"/>
        </w:rPr>
        <w:softHyphen/>
        <w:t>творческой</w:t>
      </w:r>
      <w:proofErr w:type="spellEnd"/>
      <w:r w:rsidRPr="006A5603">
        <w:rPr>
          <w:sz w:val="24"/>
          <w:szCs w:val="24"/>
        </w:rPr>
        <w:t xml:space="preserve"> деятельности;</w:t>
      </w:r>
      <w:proofErr w:type="gramEnd"/>
    </w:p>
    <w:p w:rsidR="006A5603" w:rsidRPr="006A5603" w:rsidRDefault="006A5603" w:rsidP="006A5603">
      <w:pPr>
        <w:pStyle w:val="4"/>
        <w:numPr>
          <w:ilvl w:val="0"/>
          <w:numId w:val="3"/>
        </w:numPr>
        <w:shd w:val="clear" w:color="auto" w:fill="auto"/>
        <w:spacing w:after="0" w:line="274" w:lineRule="exact"/>
        <w:ind w:left="20" w:right="20" w:firstLine="0"/>
        <w:jc w:val="both"/>
        <w:rPr>
          <w:sz w:val="24"/>
          <w:szCs w:val="24"/>
        </w:rPr>
      </w:pPr>
      <w:r w:rsidRPr="006A5603">
        <w:rPr>
          <w:sz w:val="24"/>
          <w:szCs w:val="24"/>
        </w:rPr>
        <w:t xml:space="preserve"> создавать средствами живописи, графики, скульптуры, декоративно-прикладного искусства образ человека: передавать на плоскости и в объёме пропорции лица, фигуры; передавать характерные черты внешнего облика, одежды, украшений человека;</w:t>
      </w:r>
    </w:p>
    <w:p w:rsidR="006A5603" w:rsidRPr="006A5603" w:rsidRDefault="006A5603" w:rsidP="006A5603">
      <w:pPr>
        <w:pStyle w:val="4"/>
        <w:numPr>
          <w:ilvl w:val="0"/>
          <w:numId w:val="3"/>
        </w:numPr>
        <w:shd w:val="clear" w:color="auto" w:fill="auto"/>
        <w:spacing w:after="0" w:line="274" w:lineRule="exact"/>
        <w:ind w:left="20" w:right="20" w:firstLine="0"/>
        <w:jc w:val="both"/>
        <w:rPr>
          <w:sz w:val="24"/>
          <w:szCs w:val="24"/>
        </w:rPr>
      </w:pPr>
      <w:r w:rsidRPr="006A5603">
        <w:rPr>
          <w:sz w:val="24"/>
          <w:szCs w:val="24"/>
        </w:rPr>
        <w:t xml:space="preserve"> наблюдать, сравнивать, сопоставлять и анализировать пространственную форму предмета; изображать предметы различной формы; использовать простые формы для создания выразительных образов в живописи, скульптуре, графике, художественном конструировании;</w:t>
      </w:r>
    </w:p>
    <w:p w:rsidR="006A5603" w:rsidRPr="006A5603" w:rsidRDefault="006A5603" w:rsidP="006A5603">
      <w:pPr>
        <w:pStyle w:val="4"/>
        <w:numPr>
          <w:ilvl w:val="0"/>
          <w:numId w:val="3"/>
        </w:numPr>
        <w:shd w:val="clear" w:color="auto" w:fill="auto"/>
        <w:spacing w:after="0" w:line="274" w:lineRule="exact"/>
        <w:ind w:left="20" w:right="20" w:firstLine="0"/>
        <w:jc w:val="both"/>
        <w:rPr>
          <w:sz w:val="24"/>
          <w:szCs w:val="24"/>
        </w:rPr>
      </w:pPr>
      <w:r w:rsidRPr="006A5603">
        <w:rPr>
          <w:sz w:val="24"/>
          <w:szCs w:val="24"/>
        </w:rPr>
        <w:t>использовать декоративные элементы, геометрические, растительные узоры для украшения своих изделий и предметов быта; использовать ритм и стилизацию форм для создания орнамента; передавать в собственной художественно-творческой деятельности специфику стилистики произведений народных художественных промыслов в России (с учётом местных условий).</w:t>
      </w:r>
    </w:p>
    <w:p w:rsidR="006A5603" w:rsidRPr="006A5603" w:rsidRDefault="006A5603" w:rsidP="006A5603">
      <w:pPr>
        <w:pStyle w:val="4"/>
        <w:shd w:val="clear" w:color="auto" w:fill="auto"/>
        <w:spacing w:after="0" w:line="274" w:lineRule="exact"/>
        <w:ind w:left="20" w:firstLine="0"/>
        <w:jc w:val="both"/>
        <w:rPr>
          <w:sz w:val="24"/>
          <w:szCs w:val="24"/>
        </w:rPr>
      </w:pPr>
      <w:r w:rsidRPr="006A5603">
        <w:rPr>
          <w:sz w:val="24"/>
          <w:szCs w:val="24"/>
        </w:rPr>
        <w:t>Выпускник получит возможность научиться:</w:t>
      </w:r>
    </w:p>
    <w:p w:rsidR="006A5603" w:rsidRPr="006A5603" w:rsidRDefault="006A5603" w:rsidP="006A5603">
      <w:pPr>
        <w:pStyle w:val="4"/>
        <w:numPr>
          <w:ilvl w:val="0"/>
          <w:numId w:val="3"/>
        </w:numPr>
        <w:shd w:val="clear" w:color="auto" w:fill="auto"/>
        <w:spacing w:after="0" w:line="274" w:lineRule="exact"/>
        <w:ind w:left="20" w:right="20" w:firstLine="0"/>
        <w:jc w:val="both"/>
        <w:rPr>
          <w:sz w:val="24"/>
          <w:szCs w:val="24"/>
        </w:rPr>
      </w:pPr>
      <w:r w:rsidRPr="006A5603">
        <w:rPr>
          <w:sz w:val="24"/>
          <w:szCs w:val="24"/>
        </w:rPr>
        <w:t xml:space="preserve"> пользоваться средствами выразительности языка живописи, графики, скульптуры, декоративно-прикладного искусства, художественного конструирования в собственной художественно-творческой деятельности; передавать разнообразные эмоциональные состояния, используя различные оттенки цвета, при создании живописных композиций на заданные темы;</w:t>
      </w:r>
    </w:p>
    <w:p w:rsidR="006A5603" w:rsidRPr="006A5603" w:rsidRDefault="006A5603" w:rsidP="006A5603">
      <w:pPr>
        <w:pStyle w:val="4"/>
        <w:numPr>
          <w:ilvl w:val="0"/>
          <w:numId w:val="3"/>
        </w:numPr>
        <w:shd w:val="clear" w:color="auto" w:fill="auto"/>
        <w:spacing w:after="0" w:line="274" w:lineRule="exact"/>
        <w:ind w:left="20" w:right="20" w:firstLine="0"/>
        <w:jc w:val="both"/>
        <w:rPr>
          <w:sz w:val="24"/>
          <w:szCs w:val="24"/>
        </w:rPr>
      </w:pPr>
      <w:r w:rsidRPr="006A5603">
        <w:rPr>
          <w:sz w:val="24"/>
          <w:szCs w:val="24"/>
        </w:rPr>
        <w:t xml:space="preserve"> моделировать новые формы, различные ситуации путём трансформации известного, создавать новые образы природы, человека, фантастического существа и построек средствами изобразительного искусства и компьютерной графики;</w:t>
      </w:r>
    </w:p>
    <w:p w:rsidR="006A5603" w:rsidRPr="006A5603" w:rsidRDefault="006A5603" w:rsidP="006A5603">
      <w:pPr>
        <w:pStyle w:val="4"/>
        <w:numPr>
          <w:ilvl w:val="0"/>
          <w:numId w:val="3"/>
        </w:numPr>
        <w:shd w:val="clear" w:color="auto" w:fill="auto"/>
        <w:spacing w:after="0" w:line="274" w:lineRule="exact"/>
        <w:ind w:left="20" w:right="20" w:firstLine="0"/>
        <w:jc w:val="both"/>
        <w:rPr>
          <w:sz w:val="24"/>
          <w:szCs w:val="24"/>
        </w:rPr>
      </w:pPr>
      <w:r w:rsidRPr="006A5603">
        <w:rPr>
          <w:sz w:val="24"/>
          <w:szCs w:val="24"/>
        </w:rPr>
        <w:t xml:space="preserve"> выполнять простые рисунки и орнаментальные композиции, используя язык компьютерной графики в программе </w:t>
      </w:r>
      <w:r w:rsidRPr="006A5603">
        <w:rPr>
          <w:sz w:val="24"/>
          <w:szCs w:val="24"/>
          <w:lang w:val="en-US" w:bidi="en-US"/>
        </w:rPr>
        <w:t>Paint</w:t>
      </w:r>
      <w:r w:rsidRPr="006A5603">
        <w:rPr>
          <w:sz w:val="24"/>
          <w:szCs w:val="24"/>
          <w:lang w:bidi="en-US"/>
        </w:rPr>
        <w:t>.</w:t>
      </w:r>
    </w:p>
    <w:p w:rsidR="006A5603" w:rsidRPr="006A5603" w:rsidRDefault="006A5603" w:rsidP="006A5603">
      <w:pPr>
        <w:pStyle w:val="4"/>
        <w:shd w:val="clear" w:color="auto" w:fill="auto"/>
        <w:spacing w:after="0" w:line="274" w:lineRule="exact"/>
        <w:ind w:left="20" w:firstLine="0"/>
        <w:jc w:val="both"/>
        <w:rPr>
          <w:sz w:val="24"/>
          <w:szCs w:val="24"/>
        </w:rPr>
      </w:pPr>
      <w:r w:rsidRPr="006A5603">
        <w:rPr>
          <w:sz w:val="24"/>
          <w:szCs w:val="24"/>
        </w:rPr>
        <w:t>Значимые темы искусства.</w:t>
      </w:r>
    </w:p>
    <w:p w:rsidR="006A5603" w:rsidRPr="006A5603" w:rsidRDefault="006A5603" w:rsidP="006A5603">
      <w:pPr>
        <w:pStyle w:val="4"/>
        <w:shd w:val="clear" w:color="auto" w:fill="auto"/>
        <w:spacing w:after="0" w:line="274" w:lineRule="exact"/>
        <w:ind w:left="20" w:firstLine="0"/>
        <w:jc w:val="both"/>
        <w:rPr>
          <w:sz w:val="24"/>
          <w:szCs w:val="24"/>
        </w:rPr>
      </w:pPr>
      <w:r w:rsidRPr="006A5603">
        <w:rPr>
          <w:sz w:val="24"/>
          <w:szCs w:val="24"/>
        </w:rPr>
        <w:t>О чём говорит искусство?</w:t>
      </w:r>
    </w:p>
    <w:p w:rsidR="006A5603" w:rsidRPr="006A5603" w:rsidRDefault="006A5603" w:rsidP="006A5603">
      <w:pPr>
        <w:pStyle w:val="4"/>
        <w:shd w:val="clear" w:color="auto" w:fill="auto"/>
        <w:spacing w:after="0" w:line="274" w:lineRule="exact"/>
        <w:ind w:left="20" w:firstLine="0"/>
        <w:jc w:val="both"/>
        <w:rPr>
          <w:sz w:val="24"/>
          <w:szCs w:val="24"/>
        </w:rPr>
      </w:pPr>
      <w:r w:rsidRPr="006A5603">
        <w:rPr>
          <w:sz w:val="24"/>
          <w:szCs w:val="24"/>
        </w:rPr>
        <w:t>Выпускник научится:</w:t>
      </w:r>
    </w:p>
    <w:p w:rsidR="006A5603" w:rsidRPr="006A5603" w:rsidRDefault="006A5603" w:rsidP="006A5603">
      <w:pPr>
        <w:pStyle w:val="4"/>
        <w:numPr>
          <w:ilvl w:val="0"/>
          <w:numId w:val="3"/>
        </w:numPr>
        <w:shd w:val="clear" w:color="auto" w:fill="auto"/>
        <w:spacing w:after="0" w:line="274" w:lineRule="exact"/>
        <w:ind w:left="20" w:right="20" w:firstLine="0"/>
        <w:jc w:val="both"/>
        <w:rPr>
          <w:sz w:val="24"/>
          <w:szCs w:val="24"/>
        </w:rPr>
      </w:pPr>
      <w:r w:rsidRPr="006A5603">
        <w:rPr>
          <w:sz w:val="24"/>
          <w:szCs w:val="24"/>
        </w:rPr>
        <w:t xml:space="preserve"> осознавать значимые темы искусства и отражать их в собственной </w:t>
      </w:r>
      <w:proofErr w:type="spellStart"/>
      <w:r w:rsidRPr="006A5603">
        <w:rPr>
          <w:sz w:val="24"/>
          <w:szCs w:val="24"/>
        </w:rPr>
        <w:t>художественно</w:t>
      </w:r>
      <w:r w:rsidRPr="006A5603">
        <w:rPr>
          <w:sz w:val="24"/>
          <w:szCs w:val="24"/>
        </w:rPr>
        <w:softHyphen/>
        <w:t>творческой</w:t>
      </w:r>
      <w:proofErr w:type="spellEnd"/>
      <w:r w:rsidRPr="006A5603">
        <w:rPr>
          <w:sz w:val="24"/>
          <w:szCs w:val="24"/>
        </w:rPr>
        <w:t xml:space="preserve"> деятельности;</w:t>
      </w:r>
    </w:p>
    <w:p w:rsidR="006A5603" w:rsidRPr="006A5603" w:rsidRDefault="006A5603" w:rsidP="006A5603">
      <w:pPr>
        <w:pStyle w:val="4"/>
        <w:numPr>
          <w:ilvl w:val="0"/>
          <w:numId w:val="3"/>
        </w:numPr>
        <w:shd w:val="clear" w:color="auto" w:fill="auto"/>
        <w:spacing w:after="0" w:line="274" w:lineRule="exact"/>
        <w:ind w:left="20" w:right="20" w:firstLine="0"/>
        <w:jc w:val="both"/>
        <w:rPr>
          <w:sz w:val="24"/>
          <w:szCs w:val="24"/>
        </w:rPr>
      </w:pPr>
      <w:proofErr w:type="gramStart"/>
      <w:r w:rsidRPr="006A5603">
        <w:rPr>
          <w:sz w:val="24"/>
          <w:szCs w:val="24"/>
        </w:rPr>
        <w:t xml:space="preserve">выбирать художественные материалы, средства художественной выразительности для создания образов природы, человека, явлений и передачи своего отношения к ним; решать художественные задачи (передавать характер и намерения объекта — природы, человека, сказочного героя, предмета, явления и т. д. — в живописи, графике и скульптуре, выражая своё отношение к качествам данного объекта) с опорой на правила перспективы, </w:t>
      </w:r>
      <w:proofErr w:type="spellStart"/>
      <w:r w:rsidRPr="006A5603">
        <w:rPr>
          <w:sz w:val="24"/>
          <w:szCs w:val="24"/>
        </w:rPr>
        <w:t>цветоведения</w:t>
      </w:r>
      <w:proofErr w:type="spellEnd"/>
      <w:r w:rsidRPr="006A5603">
        <w:rPr>
          <w:sz w:val="24"/>
          <w:szCs w:val="24"/>
        </w:rPr>
        <w:t>, усвоенные способы действия.</w:t>
      </w:r>
      <w:proofErr w:type="gramEnd"/>
    </w:p>
    <w:p w:rsidR="006A5603" w:rsidRPr="006A5603" w:rsidRDefault="006A5603" w:rsidP="006A5603">
      <w:pPr>
        <w:pStyle w:val="4"/>
        <w:shd w:val="clear" w:color="auto" w:fill="auto"/>
        <w:spacing w:after="0" w:line="274" w:lineRule="exact"/>
        <w:ind w:left="20" w:firstLine="0"/>
        <w:jc w:val="both"/>
        <w:rPr>
          <w:sz w:val="24"/>
          <w:szCs w:val="24"/>
        </w:rPr>
      </w:pPr>
      <w:r w:rsidRPr="006A5603">
        <w:rPr>
          <w:sz w:val="24"/>
          <w:szCs w:val="24"/>
        </w:rPr>
        <w:t>Выпускник получит возможность научиться:</w:t>
      </w:r>
    </w:p>
    <w:p w:rsidR="006A5603" w:rsidRPr="006A5603" w:rsidRDefault="006A5603" w:rsidP="006A5603">
      <w:pPr>
        <w:pStyle w:val="4"/>
        <w:numPr>
          <w:ilvl w:val="0"/>
          <w:numId w:val="3"/>
        </w:numPr>
        <w:shd w:val="clear" w:color="auto" w:fill="auto"/>
        <w:spacing w:after="0" w:line="274" w:lineRule="exact"/>
        <w:ind w:left="20" w:right="20" w:firstLine="0"/>
        <w:jc w:val="both"/>
        <w:rPr>
          <w:sz w:val="24"/>
          <w:szCs w:val="24"/>
        </w:rPr>
      </w:pPr>
      <w:r w:rsidRPr="006A5603">
        <w:rPr>
          <w:sz w:val="24"/>
          <w:szCs w:val="24"/>
        </w:rPr>
        <w:lastRenderedPageBreak/>
        <w:t xml:space="preserve"> видеть, чувствовать и изображать красоту и </w:t>
      </w:r>
      <w:proofErr w:type="gramStart"/>
      <w:r w:rsidRPr="006A5603">
        <w:rPr>
          <w:sz w:val="24"/>
          <w:szCs w:val="24"/>
        </w:rPr>
        <w:t xml:space="preserve">разно - </w:t>
      </w:r>
      <w:proofErr w:type="spellStart"/>
      <w:r w:rsidRPr="006A5603">
        <w:rPr>
          <w:sz w:val="24"/>
          <w:szCs w:val="24"/>
        </w:rPr>
        <w:t>образие</w:t>
      </w:r>
      <w:proofErr w:type="spellEnd"/>
      <w:proofErr w:type="gramEnd"/>
      <w:r w:rsidRPr="006A5603">
        <w:rPr>
          <w:sz w:val="24"/>
          <w:szCs w:val="24"/>
        </w:rPr>
        <w:t xml:space="preserve"> природы, человека, зданий, предметов;</w:t>
      </w:r>
    </w:p>
    <w:p w:rsidR="006A5603" w:rsidRPr="006A5603" w:rsidRDefault="006A5603" w:rsidP="006A5603">
      <w:pPr>
        <w:pStyle w:val="4"/>
        <w:numPr>
          <w:ilvl w:val="0"/>
          <w:numId w:val="3"/>
        </w:numPr>
        <w:shd w:val="clear" w:color="auto" w:fill="auto"/>
        <w:spacing w:after="0" w:line="274" w:lineRule="exact"/>
        <w:ind w:left="20" w:right="20" w:firstLine="0"/>
        <w:jc w:val="both"/>
        <w:rPr>
          <w:sz w:val="24"/>
          <w:szCs w:val="24"/>
        </w:rPr>
      </w:pPr>
      <w:r w:rsidRPr="006A5603">
        <w:rPr>
          <w:sz w:val="24"/>
          <w:szCs w:val="24"/>
        </w:rPr>
        <w:t xml:space="preserve"> понимать и передавать в художественной работе разницу представлений о красоте человека в разных культурах мира; проявлять терпимость к другим вкусам и мнениям;</w:t>
      </w:r>
    </w:p>
    <w:p w:rsidR="006A5603" w:rsidRPr="006A5603" w:rsidRDefault="006A5603" w:rsidP="006A5603">
      <w:pPr>
        <w:pStyle w:val="4"/>
        <w:numPr>
          <w:ilvl w:val="0"/>
          <w:numId w:val="3"/>
        </w:numPr>
        <w:shd w:val="clear" w:color="auto" w:fill="auto"/>
        <w:spacing w:after="0" w:line="274" w:lineRule="exact"/>
        <w:ind w:left="20" w:firstLine="0"/>
        <w:jc w:val="both"/>
        <w:rPr>
          <w:sz w:val="24"/>
          <w:szCs w:val="24"/>
        </w:rPr>
      </w:pPr>
      <w:r w:rsidRPr="006A5603">
        <w:rPr>
          <w:sz w:val="24"/>
          <w:szCs w:val="24"/>
        </w:rPr>
        <w:t xml:space="preserve"> изображать пейзажи, натюрморты, портреты, выражая своё отношение к ним;</w:t>
      </w:r>
    </w:p>
    <w:p w:rsidR="006A5603" w:rsidRPr="006A5603" w:rsidRDefault="006A5603" w:rsidP="006A5603">
      <w:pPr>
        <w:pStyle w:val="4"/>
        <w:numPr>
          <w:ilvl w:val="0"/>
          <w:numId w:val="3"/>
        </w:numPr>
        <w:shd w:val="clear" w:color="auto" w:fill="auto"/>
        <w:spacing w:after="0" w:line="274" w:lineRule="exact"/>
        <w:ind w:left="20" w:right="20" w:firstLine="0"/>
        <w:jc w:val="both"/>
        <w:rPr>
          <w:sz w:val="24"/>
          <w:szCs w:val="24"/>
        </w:rPr>
      </w:pPr>
      <w:r w:rsidRPr="006A5603">
        <w:rPr>
          <w:sz w:val="24"/>
          <w:szCs w:val="24"/>
        </w:rPr>
        <w:t xml:space="preserve"> изображать многофигурные композиции на значимые жизненные темы и участвовать в коллективных работах на эти темы.</w:t>
      </w:r>
    </w:p>
    <w:p w:rsidR="006A5603" w:rsidRPr="006A5603" w:rsidRDefault="006A5603" w:rsidP="003819EB">
      <w:pPr>
        <w:pStyle w:val="4"/>
        <w:shd w:val="clear" w:color="auto" w:fill="auto"/>
        <w:spacing w:after="0" w:line="274" w:lineRule="exact"/>
        <w:ind w:left="1245" w:right="20" w:firstLine="0"/>
        <w:jc w:val="both"/>
        <w:rPr>
          <w:b/>
          <w:sz w:val="24"/>
          <w:szCs w:val="24"/>
        </w:rPr>
      </w:pPr>
    </w:p>
    <w:p w:rsidR="006A5603" w:rsidRPr="006A5603" w:rsidRDefault="00117E88" w:rsidP="006A5603">
      <w:pPr>
        <w:pStyle w:val="a7"/>
        <w:shd w:val="clear" w:color="auto" w:fill="auto"/>
        <w:spacing w:line="240" w:lineRule="exact"/>
        <w:ind w:left="60"/>
        <w:rPr>
          <w:sz w:val="24"/>
          <w:szCs w:val="24"/>
        </w:rPr>
      </w:pPr>
      <w:r>
        <w:rPr>
          <w:sz w:val="24"/>
          <w:szCs w:val="24"/>
        </w:rPr>
        <w:t>1.2.11</w:t>
      </w:r>
      <w:r w:rsidR="006A5603" w:rsidRPr="006A5603">
        <w:rPr>
          <w:sz w:val="24"/>
          <w:szCs w:val="24"/>
        </w:rPr>
        <w:t>. Музыка</w:t>
      </w:r>
    </w:p>
    <w:p w:rsidR="006A5603" w:rsidRPr="006A5603" w:rsidRDefault="006A5603" w:rsidP="006A5603">
      <w:pPr>
        <w:pStyle w:val="4"/>
        <w:shd w:val="clear" w:color="auto" w:fill="auto"/>
        <w:spacing w:after="0" w:line="274" w:lineRule="exact"/>
        <w:ind w:left="20" w:right="20" w:firstLine="0"/>
        <w:jc w:val="both"/>
        <w:rPr>
          <w:sz w:val="24"/>
          <w:szCs w:val="24"/>
        </w:rPr>
      </w:pPr>
      <w:proofErr w:type="gramStart"/>
      <w:r w:rsidRPr="006A5603">
        <w:rPr>
          <w:sz w:val="24"/>
          <w:szCs w:val="24"/>
        </w:rPr>
        <w:t>В результате изучения музыки на ступени начального общего образования у обучающихся будут сформированы основы музыкальной культуры через эмоционально активное восприятие; развит художественный вкус, интерес к музыкальному искусству и музыкальной деятельности; воспитаны нравственные и эстетические чувства: любовь к Родине, гордость за достижения отечественного и мирового музыкального искусства, уважение к истории и духовным традициям России, музыкальной культуре её народов;</w:t>
      </w:r>
      <w:proofErr w:type="gramEnd"/>
      <w:r w:rsidRPr="006A5603">
        <w:rPr>
          <w:sz w:val="24"/>
          <w:szCs w:val="24"/>
        </w:rPr>
        <w:t xml:space="preserve"> начнут развиваться образное и ассоциативное мышление и воображение, музыкальная память и слух, певческий голос, учебно-творческие способности в различных видах музыкальной деятельности.</w:t>
      </w:r>
    </w:p>
    <w:p w:rsidR="006A5603" w:rsidRPr="006A5603" w:rsidRDefault="006A5603" w:rsidP="006A5603">
      <w:pPr>
        <w:pStyle w:val="4"/>
        <w:shd w:val="clear" w:color="auto" w:fill="auto"/>
        <w:spacing w:after="0" w:line="274" w:lineRule="exact"/>
        <w:ind w:left="20" w:right="6420" w:firstLine="0"/>
        <w:rPr>
          <w:sz w:val="24"/>
          <w:szCs w:val="24"/>
        </w:rPr>
      </w:pPr>
      <w:r w:rsidRPr="006A5603">
        <w:rPr>
          <w:sz w:val="24"/>
          <w:szCs w:val="24"/>
        </w:rPr>
        <w:t>Музыка в жизни человека Выпускник научится:</w:t>
      </w:r>
    </w:p>
    <w:p w:rsidR="006A5603" w:rsidRPr="006A5603" w:rsidRDefault="006A5603" w:rsidP="006A5603">
      <w:pPr>
        <w:pStyle w:val="4"/>
        <w:numPr>
          <w:ilvl w:val="0"/>
          <w:numId w:val="3"/>
        </w:numPr>
        <w:shd w:val="clear" w:color="auto" w:fill="auto"/>
        <w:spacing w:after="0" w:line="274" w:lineRule="exact"/>
        <w:ind w:left="20" w:right="20" w:firstLine="0"/>
        <w:jc w:val="both"/>
        <w:rPr>
          <w:sz w:val="24"/>
          <w:szCs w:val="24"/>
        </w:rPr>
      </w:pPr>
      <w:r w:rsidRPr="006A5603">
        <w:rPr>
          <w:sz w:val="24"/>
          <w:szCs w:val="24"/>
        </w:rPr>
        <w:t xml:space="preserve"> воспринимать музыку различных жанров; размышлять о музыкальных произведениях как способе выражения чувств и мыслей человека; эмоционально, эстетически откликаться на искусство, выражая своё отношение к нему в различных видах музыкально-творческой деятельности;</w:t>
      </w:r>
    </w:p>
    <w:p w:rsidR="006A5603" w:rsidRPr="006A5603" w:rsidRDefault="006A5603" w:rsidP="006A5603">
      <w:pPr>
        <w:pStyle w:val="4"/>
        <w:numPr>
          <w:ilvl w:val="0"/>
          <w:numId w:val="3"/>
        </w:numPr>
        <w:shd w:val="clear" w:color="auto" w:fill="auto"/>
        <w:spacing w:after="0" w:line="274" w:lineRule="exact"/>
        <w:ind w:left="20" w:right="20" w:firstLine="0"/>
        <w:jc w:val="both"/>
        <w:rPr>
          <w:sz w:val="24"/>
          <w:szCs w:val="24"/>
        </w:rPr>
      </w:pPr>
      <w:r w:rsidRPr="006A5603">
        <w:rPr>
          <w:sz w:val="24"/>
          <w:szCs w:val="24"/>
        </w:rPr>
        <w:t xml:space="preserve"> ориентироваться в музыкально-поэтическом творчестве, в многообразии музыкального фольклора России, в том числе родного края; сопоставлять различные образцы народной и профессиональной музыки; ценить отечественные народные музыкальные традиции;</w:t>
      </w:r>
    </w:p>
    <w:p w:rsidR="006A5603" w:rsidRPr="006A5603" w:rsidRDefault="006A5603" w:rsidP="006A5603">
      <w:pPr>
        <w:pStyle w:val="4"/>
        <w:numPr>
          <w:ilvl w:val="0"/>
          <w:numId w:val="3"/>
        </w:numPr>
        <w:shd w:val="clear" w:color="auto" w:fill="auto"/>
        <w:spacing w:after="0" w:line="274" w:lineRule="exact"/>
        <w:ind w:left="20" w:right="20" w:firstLine="0"/>
        <w:jc w:val="both"/>
        <w:rPr>
          <w:sz w:val="24"/>
          <w:szCs w:val="24"/>
        </w:rPr>
      </w:pPr>
      <w:r w:rsidRPr="006A5603">
        <w:rPr>
          <w:sz w:val="24"/>
          <w:szCs w:val="24"/>
        </w:rPr>
        <w:t xml:space="preserve"> воплощать художественно-образное содержание и интонационно-мелодические особенности профессионального и народного творчества (в пении, слове, движении, играх, действах и др.).</w:t>
      </w:r>
    </w:p>
    <w:p w:rsidR="006A5603" w:rsidRPr="006A5603" w:rsidRDefault="006A5603" w:rsidP="006A5603">
      <w:pPr>
        <w:pStyle w:val="4"/>
        <w:shd w:val="clear" w:color="auto" w:fill="auto"/>
        <w:spacing w:after="0" w:line="274" w:lineRule="exact"/>
        <w:ind w:left="20" w:firstLine="0"/>
        <w:jc w:val="both"/>
        <w:rPr>
          <w:sz w:val="24"/>
          <w:szCs w:val="24"/>
        </w:rPr>
      </w:pPr>
      <w:r w:rsidRPr="006A5603">
        <w:rPr>
          <w:sz w:val="24"/>
          <w:szCs w:val="24"/>
        </w:rPr>
        <w:t>Выпускник получит возможность научиться:</w:t>
      </w:r>
    </w:p>
    <w:p w:rsidR="006A5603" w:rsidRPr="006A5603" w:rsidRDefault="006A5603" w:rsidP="006A5603">
      <w:pPr>
        <w:pStyle w:val="4"/>
        <w:numPr>
          <w:ilvl w:val="0"/>
          <w:numId w:val="3"/>
        </w:numPr>
        <w:shd w:val="clear" w:color="auto" w:fill="auto"/>
        <w:spacing w:after="0" w:line="274" w:lineRule="exact"/>
        <w:ind w:left="20" w:right="20" w:firstLine="0"/>
        <w:jc w:val="both"/>
        <w:rPr>
          <w:sz w:val="24"/>
          <w:szCs w:val="24"/>
        </w:rPr>
      </w:pPr>
      <w:r w:rsidRPr="006A5603">
        <w:rPr>
          <w:sz w:val="24"/>
          <w:szCs w:val="24"/>
        </w:rPr>
        <w:t xml:space="preserve"> реализовывать творческий потенциал, осуществляя собственные </w:t>
      </w:r>
      <w:proofErr w:type="spellStart"/>
      <w:r w:rsidRPr="006A5603">
        <w:rPr>
          <w:sz w:val="24"/>
          <w:szCs w:val="24"/>
        </w:rPr>
        <w:t>музыкально</w:t>
      </w:r>
      <w:r w:rsidRPr="006A5603">
        <w:rPr>
          <w:sz w:val="24"/>
          <w:szCs w:val="24"/>
        </w:rPr>
        <w:softHyphen/>
        <w:t>исполнительские</w:t>
      </w:r>
      <w:proofErr w:type="spellEnd"/>
      <w:r w:rsidRPr="006A5603">
        <w:rPr>
          <w:sz w:val="24"/>
          <w:szCs w:val="24"/>
        </w:rPr>
        <w:t xml:space="preserve"> замыслы в различных видах деятельности;</w:t>
      </w:r>
    </w:p>
    <w:p w:rsidR="006A5603" w:rsidRPr="006A5603" w:rsidRDefault="006A5603" w:rsidP="006A5603">
      <w:pPr>
        <w:pStyle w:val="4"/>
        <w:numPr>
          <w:ilvl w:val="0"/>
          <w:numId w:val="3"/>
        </w:numPr>
        <w:shd w:val="clear" w:color="auto" w:fill="auto"/>
        <w:spacing w:after="0" w:line="274" w:lineRule="exact"/>
        <w:ind w:left="20" w:right="20" w:firstLine="0"/>
        <w:jc w:val="both"/>
        <w:rPr>
          <w:sz w:val="24"/>
          <w:szCs w:val="24"/>
        </w:rPr>
      </w:pPr>
      <w:r w:rsidRPr="006A5603">
        <w:rPr>
          <w:sz w:val="24"/>
          <w:szCs w:val="24"/>
        </w:rPr>
        <w:t xml:space="preserve"> организовывать культурный досуг, самостоятельную музыкально-творческую деятельность; музицировать.</w:t>
      </w:r>
    </w:p>
    <w:p w:rsidR="006A5603" w:rsidRPr="006A5603" w:rsidRDefault="006A5603" w:rsidP="006A5603">
      <w:pPr>
        <w:pStyle w:val="4"/>
        <w:shd w:val="clear" w:color="auto" w:fill="auto"/>
        <w:spacing w:after="0" w:line="274" w:lineRule="exact"/>
        <w:ind w:left="20" w:right="6420" w:firstLine="0"/>
        <w:rPr>
          <w:sz w:val="24"/>
          <w:szCs w:val="24"/>
        </w:rPr>
      </w:pPr>
      <w:r w:rsidRPr="006A5603">
        <w:rPr>
          <w:sz w:val="24"/>
          <w:szCs w:val="24"/>
        </w:rPr>
        <w:t>Основные закономерности музыкального искусства Выпускник научится:</w:t>
      </w:r>
    </w:p>
    <w:p w:rsidR="006A5603" w:rsidRPr="006A5603" w:rsidRDefault="006A5603" w:rsidP="006A5603">
      <w:pPr>
        <w:pStyle w:val="4"/>
        <w:numPr>
          <w:ilvl w:val="0"/>
          <w:numId w:val="3"/>
        </w:numPr>
        <w:shd w:val="clear" w:color="auto" w:fill="auto"/>
        <w:spacing w:after="0" w:line="274" w:lineRule="exact"/>
        <w:ind w:left="20" w:right="20" w:firstLine="0"/>
        <w:jc w:val="both"/>
        <w:rPr>
          <w:sz w:val="24"/>
          <w:szCs w:val="24"/>
        </w:rPr>
      </w:pPr>
      <w:r w:rsidRPr="006A5603">
        <w:rPr>
          <w:sz w:val="24"/>
          <w:szCs w:val="24"/>
        </w:rPr>
        <w:t xml:space="preserve"> соотносить выразительные и изобразительные интонации; узнавать характерные черты музыкальной речи разных композиторов; воплощать особенности музыки в исполнительской деятельности на основе полученных знаний;</w:t>
      </w:r>
    </w:p>
    <w:p w:rsidR="006A5603" w:rsidRPr="006A5603" w:rsidRDefault="006A5603" w:rsidP="006A5603">
      <w:pPr>
        <w:pStyle w:val="4"/>
        <w:numPr>
          <w:ilvl w:val="0"/>
          <w:numId w:val="3"/>
        </w:numPr>
        <w:shd w:val="clear" w:color="auto" w:fill="auto"/>
        <w:spacing w:after="0" w:line="274" w:lineRule="exact"/>
        <w:ind w:left="20" w:right="20" w:firstLine="0"/>
        <w:jc w:val="both"/>
        <w:rPr>
          <w:sz w:val="24"/>
          <w:szCs w:val="24"/>
        </w:rPr>
      </w:pPr>
      <w:r w:rsidRPr="006A5603">
        <w:rPr>
          <w:sz w:val="24"/>
          <w:szCs w:val="24"/>
        </w:rPr>
        <w:t xml:space="preserve"> наблюдать за процессом и результатом музыкального развития на основе сходства и различий интонаций, тем, образов и распознавать художественный смысл различных форм построения музыки;</w:t>
      </w:r>
    </w:p>
    <w:p w:rsidR="006A5603" w:rsidRPr="006A5603" w:rsidRDefault="006A5603" w:rsidP="006A5603">
      <w:pPr>
        <w:pStyle w:val="4"/>
        <w:numPr>
          <w:ilvl w:val="0"/>
          <w:numId w:val="3"/>
        </w:numPr>
        <w:shd w:val="clear" w:color="auto" w:fill="auto"/>
        <w:spacing w:after="0" w:line="274" w:lineRule="exact"/>
        <w:ind w:left="20" w:right="20" w:firstLine="0"/>
        <w:jc w:val="both"/>
        <w:rPr>
          <w:sz w:val="24"/>
          <w:szCs w:val="24"/>
        </w:rPr>
      </w:pPr>
      <w:r w:rsidRPr="006A5603">
        <w:rPr>
          <w:sz w:val="24"/>
          <w:szCs w:val="24"/>
        </w:rPr>
        <w:t xml:space="preserve"> общаться и взаимодействовать в процессе ансамблевого, коллективного (хорового и инструментального) воплощения различных художественных образов.</w:t>
      </w:r>
    </w:p>
    <w:p w:rsidR="006A5603" w:rsidRPr="006A5603" w:rsidRDefault="006A5603" w:rsidP="006A5603">
      <w:pPr>
        <w:pStyle w:val="4"/>
        <w:shd w:val="clear" w:color="auto" w:fill="auto"/>
        <w:spacing w:after="0" w:line="274" w:lineRule="exact"/>
        <w:ind w:left="20" w:firstLine="0"/>
        <w:jc w:val="both"/>
        <w:rPr>
          <w:sz w:val="24"/>
          <w:szCs w:val="24"/>
        </w:rPr>
      </w:pPr>
      <w:r w:rsidRPr="006A5603">
        <w:rPr>
          <w:sz w:val="24"/>
          <w:szCs w:val="24"/>
        </w:rPr>
        <w:t>Выпускник получит возможность научиться:</w:t>
      </w:r>
    </w:p>
    <w:p w:rsidR="006A5603" w:rsidRPr="006A5603" w:rsidRDefault="006A5603" w:rsidP="006A5603">
      <w:pPr>
        <w:pStyle w:val="4"/>
        <w:numPr>
          <w:ilvl w:val="0"/>
          <w:numId w:val="3"/>
        </w:numPr>
        <w:shd w:val="clear" w:color="auto" w:fill="auto"/>
        <w:spacing w:after="0" w:line="274" w:lineRule="exact"/>
        <w:ind w:left="20" w:right="20" w:firstLine="0"/>
        <w:jc w:val="both"/>
        <w:rPr>
          <w:sz w:val="24"/>
          <w:szCs w:val="24"/>
        </w:rPr>
      </w:pPr>
      <w:r w:rsidRPr="006A5603">
        <w:rPr>
          <w:sz w:val="24"/>
          <w:szCs w:val="24"/>
        </w:rPr>
        <w:t xml:space="preserve"> реализовывать собственные творческие замыслы в различных видах музыкальной деятельности (в пении и интерпретации музыки, игре на детских элементарных музыкальных инструментах, музыкально-пластическом движении и импровизации);</w:t>
      </w:r>
    </w:p>
    <w:p w:rsidR="006A5603" w:rsidRPr="006A5603" w:rsidRDefault="006A5603" w:rsidP="006A5603">
      <w:pPr>
        <w:pStyle w:val="4"/>
        <w:numPr>
          <w:ilvl w:val="0"/>
          <w:numId w:val="3"/>
        </w:numPr>
        <w:shd w:val="clear" w:color="auto" w:fill="auto"/>
        <w:spacing w:after="0" w:line="274" w:lineRule="exact"/>
        <w:ind w:left="20" w:right="20" w:firstLine="0"/>
        <w:jc w:val="both"/>
        <w:rPr>
          <w:sz w:val="24"/>
          <w:szCs w:val="24"/>
        </w:rPr>
      </w:pPr>
      <w:r w:rsidRPr="006A5603">
        <w:rPr>
          <w:sz w:val="24"/>
          <w:szCs w:val="24"/>
        </w:rPr>
        <w:lastRenderedPageBreak/>
        <w:t xml:space="preserve"> использовать систему графических знаков для ориентации в нотном письме при пении простейших мелодий;</w:t>
      </w:r>
    </w:p>
    <w:p w:rsidR="006A5603" w:rsidRPr="006A5603" w:rsidRDefault="006A5603" w:rsidP="006A5603">
      <w:pPr>
        <w:pStyle w:val="4"/>
        <w:numPr>
          <w:ilvl w:val="0"/>
          <w:numId w:val="3"/>
        </w:numPr>
        <w:shd w:val="clear" w:color="auto" w:fill="auto"/>
        <w:spacing w:after="0" w:line="274" w:lineRule="exact"/>
        <w:ind w:left="20" w:right="20" w:firstLine="0"/>
        <w:jc w:val="both"/>
        <w:rPr>
          <w:sz w:val="24"/>
          <w:szCs w:val="24"/>
        </w:rPr>
      </w:pPr>
      <w:r w:rsidRPr="006A5603">
        <w:rPr>
          <w:sz w:val="24"/>
          <w:szCs w:val="24"/>
        </w:rPr>
        <w:t xml:space="preserve"> владеть певческим голосом как инструментом духовного самовыражения и участвовать в коллективной творческой деятельности при воплощении заинтересовавших его музыкальных образов.</w:t>
      </w:r>
    </w:p>
    <w:p w:rsidR="006A5603" w:rsidRPr="006A5603" w:rsidRDefault="006A5603" w:rsidP="006A5603">
      <w:pPr>
        <w:pStyle w:val="4"/>
        <w:shd w:val="clear" w:color="auto" w:fill="auto"/>
        <w:spacing w:after="0" w:line="274" w:lineRule="exact"/>
        <w:ind w:left="20" w:right="6420" w:firstLine="0"/>
        <w:rPr>
          <w:sz w:val="24"/>
          <w:szCs w:val="24"/>
        </w:rPr>
      </w:pPr>
      <w:r w:rsidRPr="006A5603">
        <w:rPr>
          <w:sz w:val="24"/>
          <w:szCs w:val="24"/>
        </w:rPr>
        <w:t>Музыкальная картина мира Выпускник научится:</w:t>
      </w:r>
    </w:p>
    <w:p w:rsidR="006A5603" w:rsidRPr="006A5603" w:rsidRDefault="006A5603" w:rsidP="006A5603">
      <w:pPr>
        <w:pStyle w:val="4"/>
        <w:numPr>
          <w:ilvl w:val="0"/>
          <w:numId w:val="3"/>
        </w:numPr>
        <w:shd w:val="clear" w:color="auto" w:fill="auto"/>
        <w:spacing w:after="0" w:line="274" w:lineRule="exact"/>
        <w:ind w:left="20" w:right="20" w:firstLine="0"/>
        <w:jc w:val="both"/>
        <w:rPr>
          <w:sz w:val="24"/>
          <w:szCs w:val="24"/>
        </w:rPr>
      </w:pPr>
      <w:r w:rsidRPr="006A5603">
        <w:rPr>
          <w:sz w:val="24"/>
          <w:szCs w:val="24"/>
        </w:rPr>
        <w:t xml:space="preserve">исполнять музыкальные произведения разных форм и жанров (пение, драматизация, музыкально-пластическое движение, инструментальное </w:t>
      </w:r>
      <w:proofErr w:type="spellStart"/>
      <w:r w:rsidRPr="006A5603">
        <w:rPr>
          <w:sz w:val="24"/>
          <w:szCs w:val="24"/>
        </w:rPr>
        <w:t>музицирование</w:t>
      </w:r>
      <w:proofErr w:type="spellEnd"/>
      <w:r w:rsidRPr="006A5603">
        <w:rPr>
          <w:sz w:val="24"/>
          <w:szCs w:val="24"/>
        </w:rPr>
        <w:t>, импровизация и др.);</w:t>
      </w:r>
    </w:p>
    <w:p w:rsidR="006A5603" w:rsidRPr="006A5603" w:rsidRDefault="006A5603" w:rsidP="006A5603">
      <w:pPr>
        <w:pStyle w:val="4"/>
        <w:numPr>
          <w:ilvl w:val="0"/>
          <w:numId w:val="3"/>
        </w:numPr>
        <w:shd w:val="clear" w:color="auto" w:fill="auto"/>
        <w:spacing w:after="0" w:line="274" w:lineRule="exact"/>
        <w:ind w:left="20" w:right="20" w:firstLine="0"/>
        <w:jc w:val="both"/>
        <w:rPr>
          <w:sz w:val="24"/>
          <w:szCs w:val="24"/>
        </w:rPr>
      </w:pPr>
      <w:r w:rsidRPr="006A5603">
        <w:rPr>
          <w:sz w:val="24"/>
          <w:szCs w:val="24"/>
        </w:rPr>
        <w:t xml:space="preserve"> определять виды музыки, сопоставлять музыкальные образы в звучании различных музыкальных инструментов, в том числе и современных электронных;</w:t>
      </w:r>
    </w:p>
    <w:p w:rsidR="006A5603" w:rsidRPr="006A5603" w:rsidRDefault="006A5603" w:rsidP="006A5603">
      <w:pPr>
        <w:pStyle w:val="4"/>
        <w:numPr>
          <w:ilvl w:val="0"/>
          <w:numId w:val="3"/>
        </w:numPr>
        <w:shd w:val="clear" w:color="auto" w:fill="auto"/>
        <w:spacing w:after="0" w:line="274" w:lineRule="exact"/>
        <w:ind w:left="20" w:right="20" w:firstLine="0"/>
        <w:jc w:val="both"/>
        <w:rPr>
          <w:sz w:val="24"/>
          <w:szCs w:val="24"/>
        </w:rPr>
      </w:pPr>
      <w:r w:rsidRPr="006A5603">
        <w:rPr>
          <w:sz w:val="24"/>
          <w:szCs w:val="24"/>
        </w:rPr>
        <w:t xml:space="preserve"> оценивать и соотносить музыкальный язык народного и профессионального музыкального творчества разных стран мира.</w:t>
      </w:r>
    </w:p>
    <w:p w:rsidR="006A5603" w:rsidRPr="006A5603" w:rsidRDefault="006A5603" w:rsidP="006A5603">
      <w:pPr>
        <w:pStyle w:val="4"/>
        <w:shd w:val="clear" w:color="auto" w:fill="auto"/>
        <w:spacing w:after="0" w:line="274" w:lineRule="exact"/>
        <w:ind w:left="20" w:firstLine="0"/>
        <w:jc w:val="both"/>
        <w:rPr>
          <w:sz w:val="24"/>
          <w:szCs w:val="24"/>
        </w:rPr>
      </w:pPr>
      <w:r w:rsidRPr="006A5603">
        <w:rPr>
          <w:sz w:val="24"/>
          <w:szCs w:val="24"/>
        </w:rPr>
        <w:t>Выпускник получит возможность научиться:</w:t>
      </w:r>
    </w:p>
    <w:p w:rsidR="006A5603" w:rsidRPr="006A5603" w:rsidRDefault="006A5603" w:rsidP="006A5603">
      <w:pPr>
        <w:pStyle w:val="4"/>
        <w:numPr>
          <w:ilvl w:val="0"/>
          <w:numId w:val="3"/>
        </w:numPr>
        <w:shd w:val="clear" w:color="auto" w:fill="auto"/>
        <w:spacing w:after="0" w:line="274" w:lineRule="exact"/>
        <w:ind w:left="20" w:right="20" w:firstLine="0"/>
        <w:jc w:val="both"/>
        <w:rPr>
          <w:sz w:val="24"/>
          <w:szCs w:val="24"/>
        </w:rPr>
      </w:pPr>
      <w:r w:rsidRPr="006A5603">
        <w:rPr>
          <w:sz w:val="24"/>
          <w:szCs w:val="24"/>
        </w:rPr>
        <w:t xml:space="preserve"> адекватно оценивать явления музыкальной культуры и проявлять инициативу в выборе образцов профессионального и музыкально-поэтического творчества народов мира;</w:t>
      </w:r>
    </w:p>
    <w:p w:rsidR="006A5603" w:rsidRPr="006A5603" w:rsidRDefault="006A5603" w:rsidP="006A5603">
      <w:pPr>
        <w:pStyle w:val="4"/>
        <w:numPr>
          <w:ilvl w:val="0"/>
          <w:numId w:val="3"/>
        </w:numPr>
        <w:shd w:val="clear" w:color="auto" w:fill="auto"/>
        <w:spacing w:after="0" w:line="274" w:lineRule="exact"/>
        <w:ind w:left="20" w:right="20" w:firstLine="0"/>
        <w:jc w:val="both"/>
        <w:rPr>
          <w:sz w:val="24"/>
          <w:szCs w:val="24"/>
        </w:rPr>
      </w:pPr>
      <w:r w:rsidRPr="006A5603">
        <w:rPr>
          <w:sz w:val="24"/>
          <w:szCs w:val="24"/>
        </w:rPr>
        <w:t xml:space="preserve"> оказывать помощь в организации и проведении школьных культурно-массовых мероприятий; представлять широкой публике результаты собственной </w:t>
      </w:r>
      <w:proofErr w:type="spellStart"/>
      <w:r w:rsidRPr="006A5603">
        <w:rPr>
          <w:sz w:val="24"/>
          <w:szCs w:val="24"/>
        </w:rPr>
        <w:t>музыкально</w:t>
      </w:r>
      <w:r w:rsidRPr="006A5603">
        <w:rPr>
          <w:sz w:val="24"/>
          <w:szCs w:val="24"/>
        </w:rPr>
        <w:softHyphen/>
        <w:t>творческой</w:t>
      </w:r>
      <w:proofErr w:type="spellEnd"/>
      <w:r w:rsidRPr="006A5603">
        <w:rPr>
          <w:sz w:val="24"/>
          <w:szCs w:val="24"/>
        </w:rPr>
        <w:t xml:space="preserve"> деятельности (пение, инструментальное </w:t>
      </w:r>
      <w:proofErr w:type="spellStart"/>
      <w:r w:rsidRPr="006A5603">
        <w:rPr>
          <w:sz w:val="24"/>
          <w:szCs w:val="24"/>
        </w:rPr>
        <w:t>музицирование</w:t>
      </w:r>
      <w:proofErr w:type="spellEnd"/>
      <w:r w:rsidRPr="006A5603">
        <w:rPr>
          <w:sz w:val="24"/>
          <w:szCs w:val="24"/>
        </w:rPr>
        <w:t>, драматизация и др.); собирать музыкальные коллекции (фонотека, видеотека).</w:t>
      </w:r>
    </w:p>
    <w:p w:rsidR="006A5603" w:rsidRPr="006A5603" w:rsidRDefault="006A5603" w:rsidP="003819EB">
      <w:pPr>
        <w:pStyle w:val="4"/>
        <w:shd w:val="clear" w:color="auto" w:fill="auto"/>
        <w:spacing w:after="0" w:line="274" w:lineRule="exact"/>
        <w:ind w:left="1245" w:right="20" w:firstLine="0"/>
        <w:jc w:val="both"/>
        <w:rPr>
          <w:b/>
          <w:sz w:val="24"/>
          <w:szCs w:val="24"/>
        </w:rPr>
      </w:pPr>
    </w:p>
    <w:p w:rsidR="006A5603" w:rsidRPr="006A5603" w:rsidRDefault="00D36DDD" w:rsidP="006A5603">
      <w:pPr>
        <w:pStyle w:val="a7"/>
        <w:shd w:val="clear" w:color="auto" w:fill="auto"/>
        <w:spacing w:line="240" w:lineRule="exact"/>
        <w:ind w:left="60"/>
        <w:rPr>
          <w:sz w:val="24"/>
          <w:szCs w:val="24"/>
        </w:rPr>
      </w:pPr>
      <w:r>
        <w:rPr>
          <w:sz w:val="24"/>
          <w:szCs w:val="24"/>
        </w:rPr>
        <w:t>1.2.12.</w:t>
      </w:r>
      <w:r w:rsidR="006A5603" w:rsidRPr="006A5603">
        <w:rPr>
          <w:sz w:val="24"/>
          <w:szCs w:val="24"/>
        </w:rPr>
        <w:t xml:space="preserve"> Технология</w:t>
      </w:r>
    </w:p>
    <w:p w:rsidR="006A5603" w:rsidRDefault="006A5603" w:rsidP="003819EB">
      <w:pPr>
        <w:pStyle w:val="4"/>
        <w:shd w:val="clear" w:color="auto" w:fill="auto"/>
        <w:spacing w:after="0" w:line="274" w:lineRule="exact"/>
        <w:ind w:left="1245" w:right="20" w:firstLine="0"/>
        <w:jc w:val="both"/>
        <w:rPr>
          <w:b/>
          <w:sz w:val="24"/>
          <w:szCs w:val="24"/>
        </w:rPr>
      </w:pPr>
    </w:p>
    <w:p w:rsidR="006A5603" w:rsidRPr="006A5603" w:rsidRDefault="006A5603" w:rsidP="006A5603">
      <w:pPr>
        <w:pStyle w:val="4"/>
        <w:shd w:val="clear" w:color="auto" w:fill="auto"/>
        <w:spacing w:after="0" w:line="274" w:lineRule="exact"/>
        <w:ind w:left="20" w:right="20" w:firstLine="0"/>
        <w:jc w:val="both"/>
        <w:rPr>
          <w:sz w:val="24"/>
          <w:szCs w:val="24"/>
        </w:rPr>
      </w:pPr>
      <w:r w:rsidRPr="006A5603">
        <w:rPr>
          <w:sz w:val="24"/>
          <w:szCs w:val="24"/>
        </w:rPr>
        <w:t>В результате изучения курса «Технология» обучающиеся на ступени начального общего образования получат начальные представления о материальной культуре как продукте творческой предметно-преобразующей деятельности человека, о предметном мире как основной среде обитания современного человека.</w:t>
      </w:r>
    </w:p>
    <w:p w:rsidR="006A5603" w:rsidRPr="006A5603" w:rsidRDefault="006A5603" w:rsidP="006A5603">
      <w:pPr>
        <w:pStyle w:val="4"/>
        <w:shd w:val="clear" w:color="auto" w:fill="auto"/>
        <w:spacing w:after="0" w:line="274" w:lineRule="exact"/>
        <w:ind w:left="20" w:right="20" w:firstLine="0"/>
        <w:jc w:val="both"/>
        <w:rPr>
          <w:sz w:val="24"/>
          <w:szCs w:val="24"/>
        </w:rPr>
      </w:pPr>
      <w:r w:rsidRPr="006A5603">
        <w:rPr>
          <w:sz w:val="24"/>
          <w:szCs w:val="24"/>
        </w:rPr>
        <w:t>В ходе преобразовательной творческой деятельности у обучающихся будут заложены основы таких социально ценных личностных и нравственных качеств, как трудолюбие, организованность, добросовестное и ответственное отношение к делу, инициативность, любознательность, потребность помогать другим, уважение к чужому труду и результатам труда, культурному наследию.</w:t>
      </w:r>
    </w:p>
    <w:p w:rsidR="006A5603" w:rsidRPr="006A5603" w:rsidRDefault="006A5603" w:rsidP="006A5603">
      <w:pPr>
        <w:pStyle w:val="4"/>
        <w:shd w:val="clear" w:color="auto" w:fill="auto"/>
        <w:spacing w:after="0" w:line="274" w:lineRule="exact"/>
        <w:ind w:left="20" w:right="6080" w:firstLine="0"/>
        <w:rPr>
          <w:sz w:val="24"/>
          <w:szCs w:val="24"/>
        </w:rPr>
      </w:pPr>
      <w:r w:rsidRPr="006A5603">
        <w:rPr>
          <w:sz w:val="24"/>
          <w:szCs w:val="24"/>
        </w:rPr>
        <w:t xml:space="preserve">Общекультурные и </w:t>
      </w:r>
      <w:proofErr w:type="spellStart"/>
      <w:r w:rsidRPr="006A5603">
        <w:rPr>
          <w:sz w:val="24"/>
          <w:szCs w:val="24"/>
        </w:rPr>
        <w:t>общетрудовые</w:t>
      </w:r>
      <w:proofErr w:type="spellEnd"/>
      <w:r w:rsidRPr="006A5603">
        <w:rPr>
          <w:sz w:val="24"/>
          <w:szCs w:val="24"/>
        </w:rPr>
        <w:t xml:space="preserve"> компетенции.</w:t>
      </w:r>
    </w:p>
    <w:p w:rsidR="006A5603" w:rsidRPr="006A5603" w:rsidRDefault="006A5603" w:rsidP="006A5603">
      <w:pPr>
        <w:pStyle w:val="4"/>
        <w:shd w:val="clear" w:color="auto" w:fill="auto"/>
        <w:spacing w:after="0" w:line="274" w:lineRule="exact"/>
        <w:ind w:left="20" w:right="4660" w:firstLine="0"/>
        <w:rPr>
          <w:sz w:val="24"/>
          <w:szCs w:val="24"/>
        </w:rPr>
      </w:pPr>
      <w:r w:rsidRPr="006A5603">
        <w:rPr>
          <w:sz w:val="24"/>
          <w:szCs w:val="24"/>
        </w:rPr>
        <w:t>Основы культуры труда, самообслуживание Выпускник научится:</w:t>
      </w:r>
    </w:p>
    <w:p w:rsidR="006A5603" w:rsidRPr="006A5603" w:rsidRDefault="006A5603" w:rsidP="006A5603">
      <w:pPr>
        <w:pStyle w:val="4"/>
        <w:numPr>
          <w:ilvl w:val="0"/>
          <w:numId w:val="3"/>
        </w:numPr>
        <w:shd w:val="clear" w:color="auto" w:fill="auto"/>
        <w:spacing w:after="0" w:line="274" w:lineRule="exact"/>
        <w:ind w:left="20" w:right="20" w:firstLine="0"/>
        <w:jc w:val="both"/>
        <w:rPr>
          <w:sz w:val="24"/>
          <w:szCs w:val="24"/>
        </w:rPr>
      </w:pPr>
      <w:proofErr w:type="gramStart"/>
      <w:r w:rsidRPr="006A5603">
        <w:rPr>
          <w:sz w:val="24"/>
          <w:szCs w:val="24"/>
        </w:rPr>
        <w:t>иметь представление о наиболее распространённых в своём регионе традиционных народных промыслах и ремёслах, современных профессиях (в том числе профессиях своих родителей) и описывать их особенности;</w:t>
      </w:r>
      <w:proofErr w:type="gramEnd"/>
    </w:p>
    <w:p w:rsidR="006A5603" w:rsidRPr="006A5603" w:rsidRDefault="006A5603" w:rsidP="006A5603">
      <w:pPr>
        <w:pStyle w:val="4"/>
        <w:numPr>
          <w:ilvl w:val="0"/>
          <w:numId w:val="3"/>
        </w:numPr>
        <w:shd w:val="clear" w:color="auto" w:fill="auto"/>
        <w:spacing w:after="0" w:line="274" w:lineRule="exact"/>
        <w:ind w:left="20" w:right="20" w:firstLine="0"/>
        <w:jc w:val="both"/>
        <w:rPr>
          <w:sz w:val="24"/>
          <w:szCs w:val="24"/>
        </w:rPr>
      </w:pPr>
      <w:r w:rsidRPr="006A5603">
        <w:rPr>
          <w:sz w:val="24"/>
          <w:szCs w:val="24"/>
        </w:rPr>
        <w:t xml:space="preserve"> понимать общие правила создания предметов рукотворного мира: соответствие изделия обстановке, удобство (функциональность), прочность, эстетическую выразительность — и руководствоваться ими в практической деятельности;</w:t>
      </w:r>
    </w:p>
    <w:p w:rsidR="006A5603" w:rsidRPr="006A5603" w:rsidRDefault="006A5603" w:rsidP="006A5603">
      <w:pPr>
        <w:pStyle w:val="4"/>
        <w:numPr>
          <w:ilvl w:val="0"/>
          <w:numId w:val="3"/>
        </w:numPr>
        <w:shd w:val="clear" w:color="auto" w:fill="auto"/>
        <w:spacing w:after="0" w:line="274" w:lineRule="exact"/>
        <w:ind w:left="20" w:right="20" w:firstLine="0"/>
        <w:jc w:val="both"/>
        <w:rPr>
          <w:sz w:val="24"/>
          <w:szCs w:val="24"/>
        </w:rPr>
      </w:pPr>
      <w:r w:rsidRPr="006A5603">
        <w:rPr>
          <w:sz w:val="24"/>
          <w:szCs w:val="24"/>
        </w:rPr>
        <w:t xml:space="preserve"> планировать и выполнять практическое задание (практическую работу) с опорой на инструкционную карту; при необходимости вносить коррективы в выполняемые действия;</w:t>
      </w:r>
    </w:p>
    <w:p w:rsidR="006A5603" w:rsidRPr="006A5603" w:rsidRDefault="006A5603" w:rsidP="006A5603">
      <w:pPr>
        <w:pStyle w:val="4"/>
        <w:numPr>
          <w:ilvl w:val="0"/>
          <w:numId w:val="3"/>
        </w:numPr>
        <w:shd w:val="clear" w:color="auto" w:fill="auto"/>
        <w:spacing w:after="0" w:line="274" w:lineRule="exact"/>
        <w:ind w:left="20" w:right="20" w:firstLine="0"/>
        <w:jc w:val="both"/>
        <w:rPr>
          <w:sz w:val="24"/>
          <w:szCs w:val="24"/>
        </w:rPr>
      </w:pPr>
      <w:r w:rsidRPr="006A5603">
        <w:rPr>
          <w:sz w:val="24"/>
          <w:szCs w:val="24"/>
        </w:rPr>
        <w:t xml:space="preserve"> выполнять доступные действия по самообслуживанию и доступные виды домашнего труда.</w:t>
      </w:r>
    </w:p>
    <w:p w:rsidR="006A5603" w:rsidRPr="006A5603" w:rsidRDefault="006A5603" w:rsidP="006A5603">
      <w:pPr>
        <w:pStyle w:val="4"/>
        <w:shd w:val="clear" w:color="auto" w:fill="auto"/>
        <w:spacing w:after="0" w:line="274" w:lineRule="exact"/>
        <w:ind w:left="20" w:firstLine="0"/>
        <w:jc w:val="both"/>
        <w:rPr>
          <w:sz w:val="24"/>
          <w:szCs w:val="24"/>
        </w:rPr>
      </w:pPr>
      <w:r w:rsidRPr="006A5603">
        <w:rPr>
          <w:sz w:val="24"/>
          <w:szCs w:val="24"/>
        </w:rPr>
        <w:t>Выпускник получит возможность научиться:</w:t>
      </w:r>
    </w:p>
    <w:p w:rsidR="006A5603" w:rsidRPr="006A5603" w:rsidRDefault="006A5603" w:rsidP="006A5603">
      <w:pPr>
        <w:pStyle w:val="4"/>
        <w:numPr>
          <w:ilvl w:val="0"/>
          <w:numId w:val="3"/>
        </w:numPr>
        <w:shd w:val="clear" w:color="auto" w:fill="auto"/>
        <w:spacing w:after="0" w:line="274" w:lineRule="exact"/>
        <w:ind w:left="20" w:firstLine="0"/>
        <w:jc w:val="both"/>
        <w:rPr>
          <w:sz w:val="24"/>
          <w:szCs w:val="24"/>
        </w:rPr>
      </w:pPr>
      <w:r w:rsidRPr="006A5603">
        <w:rPr>
          <w:sz w:val="24"/>
          <w:szCs w:val="24"/>
        </w:rPr>
        <w:t xml:space="preserve"> уважительно относиться к труду людей;</w:t>
      </w:r>
    </w:p>
    <w:p w:rsidR="006A5603" w:rsidRPr="006A5603" w:rsidRDefault="006A5603" w:rsidP="006A5603">
      <w:pPr>
        <w:pStyle w:val="4"/>
        <w:numPr>
          <w:ilvl w:val="0"/>
          <w:numId w:val="3"/>
        </w:numPr>
        <w:shd w:val="clear" w:color="auto" w:fill="auto"/>
        <w:spacing w:after="0" w:line="274" w:lineRule="exact"/>
        <w:ind w:left="20" w:right="20" w:firstLine="0"/>
        <w:jc w:val="both"/>
        <w:rPr>
          <w:sz w:val="24"/>
          <w:szCs w:val="24"/>
        </w:rPr>
      </w:pPr>
      <w:r w:rsidRPr="006A5603">
        <w:rPr>
          <w:sz w:val="24"/>
          <w:szCs w:val="24"/>
        </w:rPr>
        <w:t xml:space="preserve"> понимать культурно-историческую ценность традиций, отражённых в предметном мире, в том числе традиций трудовых </w:t>
      </w:r>
      <w:proofErr w:type="gramStart"/>
      <w:r w:rsidRPr="006A5603">
        <w:rPr>
          <w:sz w:val="24"/>
          <w:szCs w:val="24"/>
        </w:rPr>
        <w:t>династий</w:t>
      </w:r>
      <w:proofErr w:type="gramEnd"/>
      <w:r w:rsidRPr="006A5603">
        <w:rPr>
          <w:sz w:val="24"/>
          <w:szCs w:val="24"/>
        </w:rPr>
        <w:t xml:space="preserve"> как своего региона, так и </w:t>
      </w:r>
      <w:r w:rsidRPr="006A5603">
        <w:rPr>
          <w:sz w:val="24"/>
          <w:szCs w:val="24"/>
        </w:rPr>
        <w:lastRenderedPageBreak/>
        <w:t>страны, и уважать их;</w:t>
      </w:r>
    </w:p>
    <w:p w:rsidR="006A5603" w:rsidRPr="006A5603" w:rsidRDefault="006A5603" w:rsidP="006A5603">
      <w:pPr>
        <w:pStyle w:val="4"/>
        <w:numPr>
          <w:ilvl w:val="0"/>
          <w:numId w:val="3"/>
        </w:numPr>
        <w:shd w:val="clear" w:color="auto" w:fill="auto"/>
        <w:spacing w:after="0" w:line="274" w:lineRule="exact"/>
        <w:ind w:left="20" w:right="20" w:firstLine="0"/>
        <w:jc w:val="both"/>
        <w:rPr>
          <w:sz w:val="24"/>
          <w:szCs w:val="24"/>
        </w:rPr>
      </w:pPr>
      <w:r w:rsidRPr="006A5603">
        <w:rPr>
          <w:sz w:val="24"/>
          <w:szCs w:val="24"/>
        </w:rPr>
        <w:t xml:space="preserve"> понимать особенности проектной деятельности, осуществлять под руководством учителя элементарную проектную деятельность в малых группах: разрабатывать замысел, искать пути его реализации, воплощать его в продукте, демонстрировать готовый продукт (изделия, комплексные работы, социальные услуги).</w:t>
      </w:r>
    </w:p>
    <w:p w:rsidR="006A5603" w:rsidRPr="006A5603" w:rsidRDefault="006A5603" w:rsidP="006A5603">
      <w:pPr>
        <w:pStyle w:val="4"/>
        <w:shd w:val="clear" w:color="auto" w:fill="auto"/>
        <w:spacing w:after="0" w:line="274" w:lineRule="exact"/>
        <w:ind w:left="20" w:firstLine="0"/>
        <w:jc w:val="both"/>
        <w:rPr>
          <w:sz w:val="24"/>
          <w:szCs w:val="24"/>
        </w:rPr>
      </w:pPr>
      <w:r w:rsidRPr="006A5603">
        <w:rPr>
          <w:sz w:val="24"/>
          <w:szCs w:val="24"/>
        </w:rPr>
        <w:t>Технология ручной обработки материалов.</w:t>
      </w:r>
    </w:p>
    <w:p w:rsidR="006A5603" w:rsidRPr="006A5603" w:rsidRDefault="006A5603" w:rsidP="006A5603">
      <w:pPr>
        <w:pStyle w:val="4"/>
        <w:shd w:val="clear" w:color="auto" w:fill="auto"/>
        <w:spacing w:after="0" w:line="274" w:lineRule="exact"/>
        <w:ind w:left="20" w:right="5900" w:firstLine="0"/>
        <w:rPr>
          <w:sz w:val="24"/>
          <w:szCs w:val="24"/>
        </w:rPr>
      </w:pPr>
      <w:r w:rsidRPr="006A5603">
        <w:rPr>
          <w:sz w:val="24"/>
          <w:szCs w:val="24"/>
        </w:rPr>
        <w:t>Элементы графической грамоты Выпускник научится:</w:t>
      </w:r>
    </w:p>
    <w:p w:rsidR="006A5603" w:rsidRPr="006A5603" w:rsidRDefault="006A5603" w:rsidP="006A5603">
      <w:pPr>
        <w:pStyle w:val="4"/>
        <w:numPr>
          <w:ilvl w:val="0"/>
          <w:numId w:val="3"/>
        </w:numPr>
        <w:shd w:val="clear" w:color="auto" w:fill="auto"/>
        <w:spacing w:after="0" w:line="274" w:lineRule="exact"/>
        <w:ind w:left="20" w:right="20" w:firstLine="0"/>
        <w:jc w:val="both"/>
        <w:rPr>
          <w:sz w:val="24"/>
          <w:szCs w:val="24"/>
        </w:rPr>
      </w:pPr>
      <w:r w:rsidRPr="006A5603">
        <w:rPr>
          <w:sz w:val="24"/>
          <w:szCs w:val="24"/>
        </w:rPr>
        <w:t xml:space="preserve"> на основе полученных представлений о многообразии материалов, их видах, свойствах, происхождении, практическом применении в жизни осознанно подбирать доступные в обработке материалы для изделий по декоративно-художественным и конструктивным свойствам в соответствии с поставленной задачей;</w:t>
      </w:r>
    </w:p>
    <w:p w:rsidR="006A5603" w:rsidRPr="006A5603" w:rsidRDefault="006A5603" w:rsidP="006A5603">
      <w:pPr>
        <w:pStyle w:val="4"/>
        <w:numPr>
          <w:ilvl w:val="0"/>
          <w:numId w:val="3"/>
        </w:numPr>
        <w:shd w:val="clear" w:color="auto" w:fill="auto"/>
        <w:spacing w:after="0" w:line="274" w:lineRule="exact"/>
        <w:ind w:left="20" w:right="20" w:firstLine="0"/>
        <w:jc w:val="both"/>
        <w:rPr>
          <w:sz w:val="24"/>
          <w:szCs w:val="24"/>
        </w:rPr>
      </w:pPr>
      <w:r w:rsidRPr="006A5603">
        <w:rPr>
          <w:sz w:val="24"/>
          <w:szCs w:val="24"/>
        </w:rPr>
        <w:t xml:space="preserve"> отбирать и выполнять в зависимости от свойств освоенных материалов оптимальные и доступные технологические приёмы их ручной обработки (при разметке деталей, их выделении из заготовки, формообразовании, сборке и отделке изделия);</w:t>
      </w:r>
    </w:p>
    <w:p w:rsidR="006A5603" w:rsidRPr="006A5603" w:rsidRDefault="006A5603" w:rsidP="006A5603">
      <w:pPr>
        <w:pStyle w:val="4"/>
        <w:numPr>
          <w:ilvl w:val="0"/>
          <w:numId w:val="3"/>
        </w:numPr>
        <w:shd w:val="clear" w:color="auto" w:fill="auto"/>
        <w:spacing w:after="0" w:line="274" w:lineRule="exact"/>
        <w:ind w:left="20" w:right="20" w:firstLine="0"/>
        <w:jc w:val="both"/>
        <w:rPr>
          <w:sz w:val="24"/>
          <w:szCs w:val="24"/>
        </w:rPr>
      </w:pPr>
      <w:proofErr w:type="gramStart"/>
      <w:r w:rsidRPr="006A5603">
        <w:rPr>
          <w:sz w:val="24"/>
          <w:szCs w:val="24"/>
        </w:rPr>
        <w:t>применять приёмы рациональной безопасной работы ручными инструментами: чертёжными (линейка, угольник, циркуль), режущими (ножницы) и колющими (швейная игла);</w:t>
      </w:r>
      <w:proofErr w:type="gramEnd"/>
    </w:p>
    <w:p w:rsidR="006A5603" w:rsidRPr="006A5603" w:rsidRDefault="006A5603" w:rsidP="006A5603">
      <w:pPr>
        <w:pStyle w:val="4"/>
        <w:numPr>
          <w:ilvl w:val="0"/>
          <w:numId w:val="3"/>
        </w:numPr>
        <w:shd w:val="clear" w:color="auto" w:fill="auto"/>
        <w:spacing w:after="0" w:line="274" w:lineRule="exact"/>
        <w:ind w:left="20" w:right="20" w:firstLine="0"/>
        <w:jc w:val="both"/>
        <w:rPr>
          <w:sz w:val="24"/>
          <w:szCs w:val="24"/>
        </w:rPr>
      </w:pPr>
      <w:r w:rsidRPr="006A5603">
        <w:rPr>
          <w:sz w:val="24"/>
          <w:szCs w:val="24"/>
        </w:rPr>
        <w:t xml:space="preserve"> выполнять символические действия моделирования и преобразования модели и работать с простейшей технической документацией: распознавать простейшие чертежи и эскизы, читать их и выполнять разметку с опорой на них; изготавливать плоскостные и объёмные изделия по простейшим чертежам, эскизам, схемам, рисункам.</w:t>
      </w:r>
    </w:p>
    <w:p w:rsidR="006A5603" w:rsidRPr="006A5603" w:rsidRDefault="006A5603" w:rsidP="006A5603">
      <w:pPr>
        <w:pStyle w:val="4"/>
        <w:shd w:val="clear" w:color="auto" w:fill="auto"/>
        <w:spacing w:after="0" w:line="274" w:lineRule="exact"/>
        <w:ind w:left="20" w:firstLine="0"/>
        <w:jc w:val="both"/>
        <w:rPr>
          <w:sz w:val="24"/>
          <w:szCs w:val="24"/>
        </w:rPr>
      </w:pPr>
      <w:r w:rsidRPr="006A5603">
        <w:rPr>
          <w:sz w:val="24"/>
          <w:szCs w:val="24"/>
        </w:rPr>
        <w:t>Выпускник получит возможность научиться:</w:t>
      </w:r>
    </w:p>
    <w:p w:rsidR="006A5603" w:rsidRPr="006A5603" w:rsidRDefault="006A5603" w:rsidP="006A5603">
      <w:pPr>
        <w:pStyle w:val="4"/>
        <w:numPr>
          <w:ilvl w:val="0"/>
          <w:numId w:val="3"/>
        </w:numPr>
        <w:shd w:val="clear" w:color="auto" w:fill="auto"/>
        <w:spacing w:after="0" w:line="274" w:lineRule="exact"/>
        <w:ind w:left="20" w:right="20" w:firstLine="0"/>
        <w:jc w:val="both"/>
        <w:rPr>
          <w:sz w:val="24"/>
          <w:szCs w:val="24"/>
        </w:rPr>
      </w:pPr>
      <w:r w:rsidRPr="006A5603">
        <w:rPr>
          <w:sz w:val="24"/>
          <w:szCs w:val="24"/>
        </w:rPr>
        <w:t xml:space="preserve"> отбирать и выстраивать оптимальную технологическую последовательность реализации собственного или предложенного учителем замысла;</w:t>
      </w:r>
    </w:p>
    <w:p w:rsidR="006A5603" w:rsidRPr="006A5603" w:rsidRDefault="006A5603" w:rsidP="006A5603">
      <w:pPr>
        <w:pStyle w:val="4"/>
        <w:numPr>
          <w:ilvl w:val="0"/>
          <w:numId w:val="3"/>
        </w:numPr>
        <w:shd w:val="clear" w:color="auto" w:fill="auto"/>
        <w:spacing w:after="0" w:line="274" w:lineRule="exact"/>
        <w:ind w:left="20" w:right="20" w:firstLine="0"/>
        <w:jc w:val="both"/>
        <w:rPr>
          <w:sz w:val="24"/>
          <w:szCs w:val="24"/>
        </w:rPr>
      </w:pPr>
      <w:r w:rsidRPr="006A5603">
        <w:rPr>
          <w:sz w:val="24"/>
          <w:szCs w:val="24"/>
        </w:rPr>
        <w:t xml:space="preserve"> прогнозировать конечный практический результат и самостоятельно комбинировать художественные технологии в соответствии с конструктивной или декоративно</w:t>
      </w:r>
      <w:r w:rsidR="00CA55B4">
        <w:rPr>
          <w:sz w:val="24"/>
          <w:szCs w:val="24"/>
        </w:rPr>
        <w:t>-</w:t>
      </w:r>
      <w:r w:rsidRPr="006A5603">
        <w:rPr>
          <w:sz w:val="24"/>
          <w:szCs w:val="24"/>
        </w:rPr>
        <w:softHyphen/>
        <w:t>художественной задачей.</w:t>
      </w:r>
    </w:p>
    <w:p w:rsidR="006A5603" w:rsidRPr="006A5603" w:rsidRDefault="006A5603" w:rsidP="006A5603">
      <w:pPr>
        <w:pStyle w:val="4"/>
        <w:shd w:val="clear" w:color="auto" w:fill="auto"/>
        <w:spacing w:after="0" w:line="274" w:lineRule="exact"/>
        <w:ind w:left="20" w:right="5580" w:firstLine="0"/>
        <w:rPr>
          <w:sz w:val="24"/>
          <w:szCs w:val="24"/>
        </w:rPr>
      </w:pPr>
      <w:r w:rsidRPr="006A5603">
        <w:rPr>
          <w:sz w:val="24"/>
          <w:szCs w:val="24"/>
        </w:rPr>
        <w:t>Конструирование и моделирование Выпускник научится:</w:t>
      </w:r>
    </w:p>
    <w:p w:rsidR="006A5603" w:rsidRPr="006A5603" w:rsidRDefault="006A5603" w:rsidP="006A5603">
      <w:pPr>
        <w:pStyle w:val="4"/>
        <w:numPr>
          <w:ilvl w:val="0"/>
          <w:numId w:val="3"/>
        </w:numPr>
        <w:shd w:val="clear" w:color="auto" w:fill="auto"/>
        <w:spacing w:after="0" w:line="274" w:lineRule="exact"/>
        <w:ind w:left="20" w:right="20" w:firstLine="0"/>
        <w:jc w:val="both"/>
        <w:rPr>
          <w:sz w:val="24"/>
          <w:szCs w:val="24"/>
        </w:rPr>
      </w:pPr>
      <w:r w:rsidRPr="006A5603">
        <w:rPr>
          <w:sz w:val="24"/>
          <w:szCs w:val="24"/>
        </w:rPr>
        <w:t xml:space="preserve"> анализировать устройство изделия: выделять детали, их форму, определять взаимное расположение, виды соединения деталей;</w:t>
      </w:r>
    </w:p>
    <w:p w:rsidR="006A5603" w:rsidRPr="006A5603" w:rsidRDefault="006A5603" w:rsidP="006A5603">
      <w:pPr>
        <w:pStyle w:val="4"/>
        <w:numPr>
          <w:ilvl w:val="0"/>
          <w:numId w:val="3"/>
        </w:numPr>
        <w:shd w:val="clear" w:color="auto" w:fill="auto"/>
        <w:spacing w:after="0" w:line="274" w:lineRule="exact"/>
        <w:ind w:left="20" w:right="20" w:firstLine="0"/>
        <w:jc w:val="both"/>
        <w:rPr>
          <w:sz w:val="24"/>
          <w:szCs w:val="24"/>
        </w:rPr>
      </w:pPr>
      <w:r w:rsidRPr="006A5603">
        <w:rPr>
          <w:sz w:val="24"/>
          <w:szCs w:val="24"/>
        </w:rPr>
        <w:t xml:space="preserve"> решать простейшие задачи конструктивного характера по изменению вида и способа соединения деталей: на достраивание, придание новых свойств конструкции;</w:t>
      </w:r>
    </w:p>
    <w:p w:rsidR="006A5603" w:rsidRPr="006A5603" w:rsidRDefault="006A5603" w:rsidP="006A5603">
      <w:pPr>
        <w:pStyle w:val="4"/>
        <w:numPr>
          <w:ilvl w:val="0"/>
          <w:numId w:val="3"/>
        </w:numPr>
        <w:shd w:val="clear" w:color="auto" w:fill="auto"/>
        <w:spacing w:after="0" w:line="274" w:lineRule="exact"/>
        <w:ind w:left="20" w:right="20" w:firstLine="0"/>
        <w:jc w:val="both"/>
        <w:rPr>
          <w:sz w:val="24"/>
          <w:szCs w:val="24"/>
        </w:rPr>
      </w:pPr>
      <w:r w:rsidRPr="006A5603">
        <w:rPr>
          <w:sz w:val="24"/>
          <w:szCs w:val="24"/>
        </w:rPr>
        <w:t xml:space="preserve"> изготавливать несложные конструкции изделий по рисунку, простейшему чертежу или эскизу, образцу и доступным заданным условиям.</w:t>
      </w:r>
    </w:p>
    <w:p w:rsidR="006A5603" w:rsidRPr="006A5603" w:rsidRDefault="006A5603" w:rsidP="006A5603">
      <w:pPr>
        <w:pStyle w:val="4"/>
        <w:shd w:val="clear" w:color="auto" w:fill="auto"/>
        <w:spacing w:after="0" w:line="274" w:lineRule="exact"/>
        <w:ind w:left="20" w:firstLine="0"/>
        <w:jc w:val="both"/>
        <w:rPr>
          <w:sz w:val="24"/>
          <w:szCs w:val="24"/>
        </w:rPr>
      </w:pPr>
      <w:r w:rsidRPr="006A5603">
        <w:rPr>
          <w:sz w:val="24"/>
          <w:szCs w:val="24"/>
        </w:rPr>
        <w:t>Выпускник получит возможность научиться:</w:t>
      </w:r>
    </w:p>
    <w:p w:rsidR="006A5603" w:rsidRPr="006A5603" w:rsidRDefault="006A5603" w:rsidP="006A5603">
      <w:pPr>
        <w:pStyle w:val="4"/>
        <w:numPr>
          <w:ilvl w:val="0"/>
          <w:numId w:val="3"/>
        </w:numPr>
        <w:shd w:val="clear" w:color="auto" w:fill="auto"/>
        <w:spacing w:after="0" w:line="274" w:lineRule="exact"/>
        <w:ind w:left="20" w:right="20" w:firstLine="0"/>
        <w:jc w:val="both"/>
        <w:rPr>
          <w:sz w:val="24"/>
          <w:szCs w:val="24"/>
        </w:rPr>
      </w:pPr>
      <w:r w:rsidRPr="006A5603">
        <w:rPr>
          <w:sz w:val="24"/>
          <w:szCs w:val="24"/>
        </w:rPr>
        <w:t xml:space="preserve"> соотносить объёмную конструкцию, основанную на правильных геометрических формах, с изображениями их развёрток;</w:t>
      </w:r>
    </w:p>
    <w:p w:rsidR="006A5603" w:rsidRPr="006A5603" w:rsidRDefault="006A5603" w:rsidP="006A5603">
      <w:pPr>
        <w:pStyle w:val="4"/>
        <w:numPr>
          <w:ilvl w:val="0"/>
          <w:numId w:val="3"/>
        </w:numPr>
        <w:shd w:val="clear" w:color="auto" w:fill="auto"/>
        <w:spacing w:after="0" w:line="274" w:lineRule="exact"/>
        <w:ind w:left="20" w:right="20" w:firstLine="0"/>
        <w:jc w:val="both"/>
        <w:rPr>
          <w:sz w:val="24"/>
          <w:szCs w:val="24"/>
        </w:rPr>
      </w:pPr>
      <w:r w:rsidRPr="006A5603">
        <w:rPr>
          <w:sz w:val="24"/>
          <w:szCs w:val="24"/>
        </w:rPr>
        <w:t xml:space="preserve"> создавать мысленный образ конструкции с целью решения определённой конструкторской задачи или передачи определённой художественно-эстетической информации; воплощать этот образ в материале.</w:t>
      </w:r>
    </w:p>
    <w:p w:rsidR="006A5603" w:rsidRPr="006A5603" w:rsidRDefault="006A5603" w:rsidP="006A5603">
      <w:pPr>
        <w:pStyle w:val="4"/>
        <w:shd w:val="clear" w:color="auto" w:fill="auto"/>
        <w:spacing w:after="0" w:line="274" w:lineRule="exact"/>
        <w:ind w:left="20" w:right="5860" w:firstLine="0"/>
        <w:rPr>
          <w:sz w:val="24"/>
          <w:szCs w:val="24"/>
        </w:rPr>
      </w:pPr>
      <w:r w:rsidRPr="006A5603">
        <w:rPr>
          <w:sz w:val="24"/>
          <w:szCs w:val="24"/>
        </w:rPr>
        <w:t>Практика работы на компьютере Выпускник научится:</w:t>
      </w:r>
    </w:p>
    <w:p w:rsidR="006A5603" w:rsidRPr="006A5603" w:rsidRDefault="006A5603" w:rsidP="006A5603">
      <w:pPr>
        <w:pStyle w:val="4"/>
        <w:numPr>
          <w:ilvl w:val="0"/>
          <w:numId w:val="3"/>
        </w:numPr>
        <w:shd w:val="clear" w:color="auto" w:fill="auto"/>
        <w:spacing w:after="0" w:line="274" w:lineRule="exact"/>
        <w:ind w:left="20" w:right="20" w:firstLine="0"/>
        <w:jc w:val="both"/>
        <w:rPr>
          <w:sz w:val="24"/>
          <w:szCs w:val="24"/>
        </w:rPr>
      </w:pPr>
      <w:r w:rsidRPr="006A5603">
        <w:rPr>
          <w:sz w:val="24"/>
          <w:szCs w:val="24"/>
        </w:rPr>
        <w:t xml:space="preserve"> выполнять на основе знакомства с персональным компьютером как техническим средством, его основными устройствами и их назначением базовые действия с компьютером и другими средствами ИКТ, используя безопасные для органов зрения, нервной системы, опорно-двигательного аппарата эргономичные приёмы работы; выполнять компенсирующие физические упражнения (мини-зарядку);</w:t>
      </w:r>
    </w:p>
    <w:p w:rsidR="006A5603" w:rsidRPr="006A5603" w:rsidRDefault="006A5603" w:rsidP="006A5603">
      <w:pPr>
        <w:pStyle w:val="4"/>
        <w:numPr>
          <w:ilvl w:val="0"/>
          <w:numId w:val="3"/>
        </w:numPr>
        <w:shd w:val="clear" w:color="auto" w:fill="auto"/>
        <w:spacing w:after="0" w:line="274" w:lineRule="exact"/>
        <w:ind w:left="20" w:firstLine="0"/>
        <w:jc w:val="both"/>
        <w:rPr>
          <w:sz w:val="24"/>
          <w:szCs w:val="24"/>
        </w:rPr>
      </w:pPr>
      <w:r w:rsidRPr="006A5603">
        <w:rPr>
          <w:sz w:val="24"/>
          <w:szCs w:val="24"/>
        </w:rPr>
        <w:t xml:space="preserve"> пользоваться компьютером для поиска и воспроизведения необходимой информации;</w:t>
      </w:r>
    </w:p>
    <w:p w:rsidR="006A5603" w:rsidRPr="006A5603" w:rsidRDefault="006A5603" w:rsidP="006A5603">
      <w:pPr>
        <w:pStyle w:val="4"/>
        <w:numPr>
          <w:ilvl w:val="0"/>
          <w:numId w:val="3"/>
        </w:numPr>
        <w:shd w:val="clear" w:color="auto" w:fill="auto"/>
        <w:spacing w:after="0" w:line="274" w:lineRule="exact"/>
        <w:ind w:left="20" w:right="20" w:firstLine="0"/>
        <w:jc w:val="both"/>
        <w:rPr>
          <w:sz w:val="24"/>
          <w:szCs w:val="24"/>
        </w:rPr>
      </w:pPr>
      <w:r w:rsidRPr="006A5603">
        <w:rPr>
          <w:sz w:val="24"/>
          <w:szCs w:val="24"/>
        </w:rPr>
        <w:t xml:space="preserve"> пользоваться компьютером для решения доступных учебных задач с простыми информационными объектами (текстом, рисунками, доступными электронными </w:t>
      </w:r>
      <w:r w:rsidRPr="006A5603">
        <w:rPr>
          <w:sz w:val="24"/>
          <w:szCs w:val="24"/>
        </w:rPr>
        <w:lastRenderedPageBreak/>
        <w:t>ресурсами).</w:t>
      </w:r>
    </w:p>
    <w:p w:rsidR="006A5603" w:rsidRPr="006A5603" w:rsidRDefault="006A5603" w:rsidP="006A5603">
      <w:pPr>
        <w:pStyle w:val="4"/>
        <w:shd w:val="clear" w:color="auto" w:fill="auto"/>
        <w:spacing w:after="0" w:line="274" w:lineRule="exact"/>
        <w:ind w:left="20" w:right="20" w:firstLine="0"/>
        <w:jc w:val="both"/>
        <w:rPr>
          <w:sz w:val="24"/>
          <w:szCs w:val="24"/>
        </w:rPr>
      </w:pPr>
      <w:r w:rsidRPr="006A5603">
        <w:rPr>
          <w:sz w:val="24"/>
          <w:szCs w:val="24"/>
        </w:rPr>
        <w:t>Выпускник получит возможность научиться пользоваться доступными приёмами работы с готовой текстовой, визуальной, звуковой информацией в сети Интернет, а также познакомится с доступными способами её получения, хранения, переработки.</w:t>
      </w:r>
    </w:p>
    <w:p w:rsidR="006A5603" w:rsidRDefault="006A5603" w:rsidP="003819EB">
      <w:pPr>
        <w:pStyle w:val="4"/>
        <w:shd w:val="clear" w:color="auto" w:fill="auto"/>
        <w:spacing w:after="0" w:line="274" w:lineRule="exact"/>
        <w:ind w:left="1245" w:right="20" w:firstLine="0"/>
        <w:jc w:val="both"/>
        <w:rPr>
          <w:b/>
          <w:sz w:val="24"/>
          <w:szCs w:val="24"/>
        </w:rPr>
      </w:pPr>
    </w:p>
    <w:p w:rsidR="006A5603" w:rsidRPr="006A5603" w:rsidRDefault="00D36DDD" w:rsidP="006A5603">
      <w:pPr>
        <w:pStyle w:val="33"/>
        <w:shd w:val="clear" w:color="auto" w:fill="auto"/>
        <w:spacing w:line="210" w:lineRule="exact"/>
        <w:ind w:left="180"/>
        <w:rPr>
          <w:sz w:val="24"/>
          <w:szCs w:val="24"/>
        </w:rPr>
      </w:pPr>
      <w:r>
        <w:rPr>
          <w:sz w:val="24"/>
          <w:szCs w:val="24"/>
        </w:rPr>
        <w:t>1.2.13</w:t>
      </w:r>
      <w:r w:rsidR="006A5603" w:rsidRPr="006A5603">
        <w:rPr>
          <w:sz w:val="24"/>
          <w:szCs w:val="24"/>
        </w:rPr>
        <w:t>. Физическая культура</w:t>
      </w:r>
    </w:p>
    <w:p w:rsidR="006A5603" w:rsidRDefault="006A5603" w:rsidP="003819EB">
      <w:pPr>
        <w:pStyle w:val="4"/>
        <w:shd w:val="clear" w:color="auto" w:fill="auto"/>
        <w:spacing w:after="0" w:line="274" w:lineRule="exact"/>
        <w:ind w:left="1245" w:right="20" w:firstLine="0"/>
        <w:jc w:val="both"/>
        <w:rPr>
          <w:b/>
          <w:sz w:val="24"/>
          <w:szCs w:val="24"/>
        </w:rPr>
      </w:pPr>
    </w:p>
    <w:p w:rsidR="006A5603" w:rsidRPr="006A5603" w:rsidRDefault="006A5603" w:rsidP="006A5603">
      <w:pPr>
        <w:pStyle w:val="4"/>
        <w:shd w:val="clear" w:color="auto" w:fill="auto"/>
        <w:spacing w:after="0" w:line="274" w:lineRule="exact"/>
        <w:ind w:left="20" w:right="20" w:firstLine="0"/>
        <w:jc w:val="both"/>
        <w:rPr>
          <w:sz w:val="24"/>
          <w:szCs w:val="24"/>
        </w:rPr>
      </w:pPr>
      <w:r w:rsidRPr="006A5603">
        <w:rPr>
          <w:sz w:val="24"/>
          <w:szCs w:val="24"/>
        </w:rPr>
        <w:t>(для обучающихся, не имеющих противопоказаний для занятий физической культурой или существенных</w:t>
      </w:r>
      <w:r w:rsidR="00353DEE">
        <w:rPr>
          <w:sz w:val="24"/>
          <w:szCs w:val="24"/>
        </w:rPr>
        <w:t xml:space="preserve"> </w:t>
      </w:r>
      <w:r w:rsidRPr="006A5603">
        <w:rPr>
          <w:sz w:val="24"/>
          <w:szCs w:val="24"/>
        </w:rPr>
        <w:t>ограничений по нагрузке).</w:t>
      </w:r>
    </w:p>
    <w:p w:rsidR="006A5603" w:rsidRPr="006A5603" w:rsidRDefault="006A5603" w:rsidP="006A5603">
      <w:pPr>
        <w:pStyle w:val="4"/>
        <w:shd w:val="clear" w:color="auto" w:fill="auto"/>
        <w:spacing w:after="0" w:line="274" w:lineRule="exact"/>
        <w:ind w:left="20" w:right="20" w:firstLine="0"/>
        <w:jc w:val="both"/>
        <w:rPr>
          <w:sz w:val="24"/>
          <w:szCs w:val="24"/>
        </w:rPr>
      </w:pPr>
      <w:r w:rsidRPr="006A5603">
        <w:rPr>
          <w:sz w:val="24"/>
          <w:szCs w:val="24"/>
        </w:rPr>
        <w:t xml:space="preserve">В результате </w:t>
      </w:r>
      <w:proofErr w:type="gramStart"/>
      <w:r w:rsidRPr="006A5603">
        <w:rPr>
          <w:sz w:val="24"/>
          <w:szCs w:val="24"/>
        </w:rPr>
        <w:t>обучения</w:t>
      </w:r>
      <w:proofErr w:type="gramEnd"/>
      <w:r w:rsidRPr="006A5603">
        <w:rPr>
          <w:sz w:val="24"/>
          <w:szCs w:val="24"/>
        </w:rPr>
        <w:t xml:space="preserve"> обучающиеся на ступени начального общего образования начнут понимать значение занятий физической культурой для укрепления здоровья, физического развития, физической подготовленности и трудовой деятельности.</w:t>
      </w:r>
    </w:p>
    <w:p w:rsidR="006A5603" w:rsidRPr="006A5603" w:rsidRDefault="006A5603" w:rsidP="006A5603">
      <w:pPr>
        <w:pStyle w:val="4"/>
        <w:shd w:val="clear" w:color="auto" w:fill="auto"/>
        <w:spacing w:after="0" w:line="274" w:lineRule="exact"/>
        <w:ind w:left="20" w:right="6040" w:firstLine="0"/>
        <w:rPr>
          <w:sz w:val="24"/>
          <w:szCs w:val="24"/>
        </w:rPr>
      </w:pPr>
      <w:r w:rsidRPr="006A5603">
        <w:rPr>
          <w:sz w:val="24"/>
          <w:szCs w:val="24"/>
        </w:rPr>
        <w:t xml:space="preserve">Знания о физической культуре </w:t>
      </w:r>
      <w:r w:rsidRPr="006A5603">
        <w:rPr>
          <w:rStyle w:val="0pt0"/>
          <w:sz w:val="24"/>
          <w:szCs w:val="24"/>
        </w:rPr>
        <w:t>Выпускник научится:</w:t>
      </w:r>
    </w:p>
    <w:p w:rsidR="006A5603" w:rsidRPr="006A5603" w:rsidRDefault="006A5603" w:rsidP="006A5603">
      <w:pPr>
        <w:pStyle w:val="4"/>
        <w:numPr>
          <w:ilvl w:val="0"/>
          <w:numId w:val="3"/>
        </w:numPr>
        <w:shd w:val="clear" w:color="auto" w:fill="auto"/>
        <w:spacing w:after="0" w:line="322" w:lineRule="exact"/>
        <w:ind w:left="720" w:hanging="360"/>
        <w:jc w:val="both"/>
        <w:rPr>
          <w:sz w:val="24"/>
          <w:szCs w:val="24"/>
        </w:rPr>
      </w:pPr>
      <w:r w:rsidRPr="006A5603">
        <w:rPr>
          <w:sz w:val="24"/>
          <w:szCs w:val="24"/>
        </w:rPr>
        <w:t xml:space="preserve"> ориентироваться в понятиях «физическая культура», «режим дня»; характеризовать</w:t>
      </w:r>
    </w:p>
    <w:p w:rsidR="006A5603" w:rsidRPr="006A5603" w:rsidRDefault="006A5603" w:rsidP="006A5603">
      <w:pPr>
        <w:pStyle w:val="4"/>
        <w:shd w:val="clear" w:color="auto" w:fill="auto"/>
        <w:spacing w:after="0" w:line="322" w:lineRule="exact"/>
        <w:ind w:left="720" w:right="20" w:firstLine="0"/>
        <w:jc w:val="both"/>
        <w:rPr>
          <w:sz w:val="24"/>
          <w:szCs w:val="24"/>
        </w:rPr>
      </w:pPr>
      <w:r w:rsidRPr="006A5603">
        <w:rPr>
          <w:sz w:val="24"/>
          <w:szCs w:val="24"/>
        </w:rPr>
        <w:t xml:space="preserve">назначение утренней зарядки, физкультминуток и </w:t>
      </w:r>
      <w:proofErr w:type="spellStart"/>
      <w:r w:rsidRPr="006A5603">
        <w:rPr>
          <w:sz w:val="24"/>
          <w:szCs w:val="24"/>
        </w:rPr>
        <w:t>физкультпауз</w:t>
      </w:r>
      <w:proofErr w:type="spellEnd"/>
      <w:r w:rsidRPr="006A5603">
        <w:rPr>
          <w:sz w:val="24"/>
          <w:szCs w:val="24"/>
        </w:rPr>
        <w:t>, уроков физической культуры, закаливания, прогулок на свежем воздухе, подвижных игр, занятий спортом для укрепления здоровья, развития основных физических качеств;</w:t>
      </w:r>
    </w:p>
    <w:p w:rsidR="006A5603" w:rsidRPr="006A5603" w:rsidRDefault="006A5603" w:rsidP="006A5603">
      <w:pPr>
        <w:pStyle w:val="4"/>
        <w:numPr>
          <w:ilvl w:val="0"/>
          <w:numId w:val="3"/>
        </w:numPr>
        <w:shd w:val="clear" w:color="auto" w:fill="auto"/>
        <w:spacing w:after="0" w:line="322" w:lineRule="exact"/>
        <w:ind w:left="720" w:right="20" w:hanging="360"/>
        <w:jc w:val="both"/>
        <w:rPr>
          <w:sz w:val="24"/>
          <w:szCs w:val="24"/>
        </w:rPr>
      </w:pPr>
      <w:r w:rsidRPr="006A5603">
        <w:rPr>
          <w:sz w:val="24"/>
          <w:szCs w:val="24"/>
        </w:rPr>
        <w:t xml:space="preserve"> раскрывать на примерах положительное влияние занятий физической культурой на успешное выполнение учебной и трудовой деятельности, укрепление здоровья и развитие физических качеств;</w:t>
      </w:r>
    </w:p>
    <w:p w:rsidR="006A5603" w:rsidRPr="006A5603" w:rsidRDefault="006A5603" w:rsidP="006A5603">
      <w:pPr>
        <w:pStyle w:val="4"/>
        <w:numPr>
          <w:ilvl w:val="0"/>
          <w:numId w:val="3"/>
        </w:numPr>
        <w:shd w:val="clear" w:color="auto" w:fill="auto"/>
        <w:spacing w:after="0" w:line="322" w:lineRule="exact"/>
        <w:ind w:left="720" w:right="20" w:hanging="360"/>
        <w:jc w:val="both"/>
        <w:rPr>
          <w:sz w:val="24"/>
          <w:szCs w:val="24"/>
        </w:rPr>
      </w:pPr>
      <w:proofErr w:type="gramStart"/>
      <w:r w:rsidRPr="006A5603">
        <w:rPr>
          <w:sz w:val="24"/>
          <w:szCs w:val="24"/>
        </w:rPr>
        <w:t>ориентироваться в понятии «физическая подготовка»: характеризовать основные физические качества (силу, быстроту, выносливость, равновесие, гибкость) и демонстрировать физические упражнения, направленные на их развитие;</w:t>
      </w:r>
      <w:proofErr w:type="gramEnd"/>
    </w:p>
    <w:p w:rsidR="006A5603" w:rsidRPr="006A5603" w:rsidRDefault="006A5603" w:rsidP="006A5603">
      <w:pPr>
        <w:pStyle w:val="4"/>
        <w:numPr>
          <w:ilvl w:val="0"/>
          <w:numId w:val="3"/>
        </w:numPr>
        <w:shd w:val="clear" w:color="auto" w:fill="auto"/>
        <w:tabs>
          <w:tab w:val="left" w:pos="662"/>
          <w:tab w:val="right" w:pos="9196"/>
        </w:tabs>
        <w:spacing w:after="0" w:line="322" w:lineRule="exact"/>
        <w:ind w:left="720" w:hanging="360"/>
        <w:jc w:val="both"/>
        <w:rPr>
          <w:sz w:val="24"/>
          <w:szCs w:val="24"/>
        </w:rPr>
      </w:pPr>
      <w:r w:rsidRPr="006A5603">
        <w:rPr>
          <w:sz w:val="24"/>
          <w:szCs w:val="24"/>
        </w:rPr>
        <w:t>характеризовать способы</w:t>
      </w:r>
      <w:r w:rsidRPr="006A5603">
        <w:rPr>
          <w:sz w:val="24"/>
          <w:szCs w:val="24"/>
        </w:rPr>
        <w:tab/>
        <w:t>безопасного поведения на уроках физической культуры</w:t>
      </w:r>
    </w:p>
    <w:p w:rsidR="006A5603" w:rsidRPr="006A5603" w:rsidRDefault="006A5603" w:rsidP="006A5603">
      <w:pPr>
        <w:pStyle w:val="4"/>
        <w:shd w:val="clear" w:color="auto" w:fill="auto"/>
        <w:tabs>
          <w:tab w:val="right" w:pos="9196"/>
        </w:tabs>
        <w:spacing w:after="0" w:line="322" w:lineRule="exact"/>
        <w:ind w:left="720" w:firstLine="0"/>
        <w:jc w:val="both"/>
        <w:rPr>
          <w:sz w:val="24"/>
          <w:szCs w:val="24"/>
        </w:rPr>
      </w:pPr>
      <w:r w:rsidRPr="006A5603">
        <w:rPr>
          <w:sz w:val="24"/>
          <w:szCs w:val="24"/>
        </w:rPr>
        <w:t>и организовывать места</w:t>
      </w:r>
      <w:r w:rsidRPr="006A5603">
        <w:rPr>
          <w:sz w:val="24"/>
          <w:szCs w:val="24"/>
        </w:rPr>
        <w:tab/>
        <w:t>занятий физическими упражнениями и подвижными</w:t>
      </w:r>
    </w:p>
    <w:p w:rsidR="006A5603" w:rsidRPr="006A5603" w:rsidRDefault="006A5603" w:rsidP="006A5603">
      <w:pPr>
        <w:pStyle w:val="4"/>
        <w:shd w:val="clear" w:color="auto" w:fill="auto"/>
        <w:spacing w:after="0" w:line="322" w:lineRule="exact"/>
        <w:ind w:left="720" w:firstLine="0"/>
        <w:jc w:val="both"/>
        <w:rPr>
          <w:sz w:val="24"/>
          <w:szCs w:val="24"/>
        </w:rPr>
      </w:pPr>
      <w:r w:rsidRPr="006A5603">
        <w:rPr>
          <w:sz w:val="24"/>
          <w:szCs w:val="24"/>
        </w:rPr>
        <w:t>играми (как в помещениях, так и на открытом воздухе).</w:t>
      </w:r>
    </w:p>
    <w:p w:rsidR="006A5603" w:rsidRPr="006A5603" w:rsidRDefault="006A5603" w:rsidP="006A5603">
      <w:pPr>
        <w:pStyle w:val="4"/>
        <w:shd w:val="clear" w:color="auto" w:fill="auto"/>
        <w:spacing w:after="0" w:line="322" w:lineRule="exact"/>
        <w:ind w:left="20" w:firstLine="0"/>
        <w:jc w:val="both"/>
        <w:rPr>
          <w:sz w:val="24"/>
          <w:szCs w:val="24"/>
        </w:rPr>
      </w:pPr>
      <w:r w:rsidRPr="006A5603">
        <w:rPr>
          <w:sz w:val="24"/>
          <w:szCs w:val="24"/>
        </w:rPr>
        <w:t>Выпускник получит возможность научиться:</w:t>
      </w:r>
    </w:p>
    <w:p w:rsidR="006A5603" w:rsidRPr="006A5603" w:rsidRDefault="006A5603" w:rsidP="006A5603">
      <w:pPr>
        <w:pStyle w:val="4"/>
        <w:numPr>
          <w:ilvl w:val="0"/>
          <w:numId w:val="3"/>
        </w:numPr>
        <w:shd w:val="clear" w:color="auto" w:fill="auto"/>
        <w:spacing w:after="0" w:line="322" w:lineRule="exact"/>
        <w:ind w:left="720" w:right="20" w:hanging="360"/>
        <w:jc w:val="both"/>
        <w:rPr>
          <w:sz w:val="24"/>
          <w:szCs w:val="24"/>
        </w:rPr>
      </w:pPr>
      <w:r w:rsidRPr="006A5603">
        <w:rPr>
          <w:sz w:val="24"/>
          <w:szCs w:val="24"/>
        </w:rPr>
        <w:t xml:space="preserve"> выявлять связь занятий физической культурой с трудовой и оборонной деятельностью;</w:t>
      </w:r>
    </w:p>
    <w:p w:rsidR="006A5603" w:rsidRPr="006A5603" w:rsidRDefault="006A5603" w:rsidP="006A5603">
      <w:pPr>
        <w:pStyle w:val="4"/>
        <w:numPr>
          <w:ilvl w:val="0"/>
          <w:numId w:val="3"/>
        </w:numPr>
        <w:shd w:val="clear" w:color="auto" w:fill="auto"/>
        <w:tabs>
          <w:tab w:val="left" w:pos="662"/>
          <w:tab w:val="right" w:pos="9196"/>
        </w:tabs>
        <w:spacing w:after="0" w:line="322" w:lineRule="exact"/>
        <w:ind w:left="720" w:hanging="360"/>
        <w:jc w:val="both"/>
        <w:rPr>
          <w:sz w:val="24"/>
          <w:szCs w:val="24"/>
        </w:rPr>
      </w:pPr>
      <w:r w:rsidRPr="006A5603">
        <w:rPr>
          <w:sz w:val="24"/>
          <w:szCs w:val="24"/>
        </w:rPr>
        <w:t>характеризовать роль и</w:t>
      </w:r>
      <w:r w:rsidRPr="006A5603">
        <w:rPr>
          <w:sz w:val="24"/>
          <w:szCs w:val="24"/>
        </w:rPr>
        <w:tab/>
        <w:t>значение режима дня в сохранении и укреплении</w:t>
      </w:r>
    </w:p>
    <w:p w:rsidR="006A5603" w:rsidRPr="006A5603" w:rsidRDefault="006A5603" w:rsidP="006A5603">
      <w:pPr>
        <w:pStyle w:val="4"/>
        <w:shd w:val="clear" w:color="auto" w:fill="auto"/>
        <w:tabs>
          <w:tab w:val="right" w:pos="9196"/>
        </w:tabs>
        <w:spacing w:after="0" w:line="322" w:lineRule="exact"/>
        <w:ind w:left="720" w:firstLine="0"/>
        <w:jc w:val="both"/>
        <w:rPr>
          <w:sz w:val="24"/>
          <w:szCs w:val="24"/>
        </w:rPr>
      </w:pPr>
      <w:r w:rsidRPr="006A5603">
        <w:rPr>
          <w:sz w:val="24"/>
          <w:szCs w:val="24"/>
        </w:rPr>
        <w:t>здоровья; планировать и</w:t>
      </w:r>
      <w:r w:rsidRPr="006A5603">
        <w:rPr>
          <w:sz w:val="24"/>
          <w:szCs w:val="24"/>
        </w:rPr>
        <w:tab/>
        <w:t xml:space="preserve">корректировать режим дня с учётом </w:t>
      </w:r>
      <w:proofErr w:type="gramStart"/>
      <w:r w:rsidRPr="006A5603">
        <w:rPr>
          <w:sz w:val="24"/>
          <w:szCs w:val="24"/>
        </w:rPr>
        <w:t>своей</w:t>
      </w:r>
      <w:proofErr w:type="gramEnd"/>
      <w:r w:rsidRPr="006A5603">
        <w:rPr>
          <w:sz w:val="24"/>
          <w:szCs w:val="24"/>
        </w:rPr>
        <w:t xml:space="preserve"> учебной и</w:t>
      </w:r>
    </w:p>
    <w:p w:rsidR="006A5603" w:rsidRPr="006A5603" w:rsidRDefault="006A5603" w:rsidP="006A5603">
      <w:pPr>
        <w:pStyle w:val="4"/>
        <w:shd w:val="clear" w:color="auto" w:fill="auto"/>
        <w:spacing w:after="0" w:line="322" w:lineRule="exact"/>
        <w:ind w:left="720" w:right="20" w:firstLine="0"/>
        <w:jc w:val="both"/>
        <w:rPr>
          <w:sz w:val="24"/>
          <w:szCs w:val="24"/>
        </w:rPr>
      </w:pPr>
      <w:r w:rsidRPr="006A5603">
        <w:rPr>
          <w:sz w:val="24"/>
          <w:szCs w:val="24"/>
        </w:rPr>
        <w:t>внешкольной деятельности, показателей своего здоровья, физического развития и физической подготовленности.</w:t>
      </w:r>
    </w:p>
    <w:p w:rsidR="006A5603" w:rsidRPr="006A5603" w:rsidRDefault="006A5603" w:rsidP="006A5603">
      <w:pPr>
        <w:pStyle w:val="4"/>
        <w:shd w:val="clear" w:color="auto" w:fill="auto"/>
        <w:spacing w:after="0" w:line="322" w:lineRule="exact"/>
        <w:ind w:left="20" w:right="6620" w:firstLine="0"/>
        <w:jc w:val="both"/>
        <w:rPr>
          <w:sz w:val="24"/>
          <w:szCs w:val="24"/>
        </w:rPr>
      </w:pPr>
      <w:r w:rsidRPr="006A5603">
        <w:rPr>
          <w:sz w:val="24"/>
          <w:szCs w:val="24"/>
        </w:rPr>
        <w:t xml:space="preserve">Способы физкультурной деятельности </w:t>
      </w:r>
      <w:r w:rsidRPr="006A5603">
        <w:rPr>
          <w:rStyle w:val="0pt0"/>
          <w:sz w:val="24"/>
          <w:szCs w:val="24"/>
        </w:rPr>
        <w:t>Выпускник научится:</w:t>
      </w:r>
    </w:p>
    <w:p w:rsidR="006A5603" w:rsidRPr="006A5603" w:rsidRDefault="006A5603" w:rsidP="006A5603">
      <w:pPr>
        <w:pStyle w:val="4"/>
        <w:numPr>
          <w:ilvl w:val="0"/>
          <w:numId w:val="3"/>
        </w:numPr>
        <w:shd w:val="clear" w:color="auto" w:fill="auto"/>
        <w:spacing w:after="0" w:line="322" w:lineRule="exact"/>
        <w:ind w:left="720" w:right="20" w:hanging="360"/>
        <w:jc w:val="both"/>
        <w:rPr>
          <w:sz w:val="24"/>
          <w:szCs w:val="24"/>
        </w:rPr>
      </w:pPr>
      <w:r w:rsidRPr="006A5603">
        <w:rPr>
          <w:sz w:val="24"/>
          <w:szCs w:val="24"/>
        </w:rPr>
        <w:t xml:space="preserve"> отбирать упражнения для комплексов утренней зарядки и физкультминуток и выполнять их в соответствии с изученными правилами;</w:t>
      </w:r>
    </w:p>
    <w:p w:rsidR="006A5603" w:rsidRPr="006A5603" w:rsidRDefault="006A5603" w:rsidP="006A5603">
      <w:pPr>
        <w:pStyle w:val="4"/>
        <w:numPr>
          <w:ilvl w:val="0"/>
          <w:numId w:val="3"/>
        </w:numPr>
        <w:shd w:val="clear" w:color="auto" w:fill="auto"/>
        <w:spacing w:after="0" w:line="322" w:lineRule="exact"/>
        <w:ind w:left="720" w:right="20" w:hanging="360"/>
        <w:jc w:val="both"/>
        <w:rPr>
          <w:sz w:val="24"/>
          <w:szCs w:val="24"/>
        </w:rPr>
      </w:pPr>
      <w:r w:rsidRPr="006A5603">
        <w:rPr>
          <w:sz w:val="24"/>
          <w:szCs w:val="24"/>
        </w:rPr>
        <w:t xml:space="preserve"> организовывать и проводить подвижные игры и простейшие соревнования во время отдыха на открытом воздухе и в помещении (спортивном зале и местах рекреации), соблюдать правила взаимодействия с игроками;</w:t>
      </w:r>
    </w:p>
    <w:p w:rsidR="006A5603" w:rsidRPr="006A5603" w:rsidRDefault="006A5603" w:rsidP="006A5603">
      <w:pPr>
        <w:pStyle w:val="4"/>
        <w:numPr>
          <w:ilvl w:val="0"/>
          <w:numId w:val="3"/>
        </w:numPr>
        <w:shd w:val="clear" w:color="auto" w:fill="auto"/>
        <w:spacing w:after="0" w:line="322" w:lineRule="exact"/>
        <w:ind w:left="720" w:right="20" w:hanging="360"/>
        <w:jc w:val="both"/>
        <w:rPr>
          <w:sz w:val="24"/>
          <w:szCs w:val="24"/>
        </w:rPr>
      </w:pPr>
      <w:r w:rsidRPr="006A5603">
        <w:rPr>
          <w:sz w:val="24"/>
          <w:szCs w:val="24"/>
        </w:rPr>
        <w:t xml:space="preserve"> измерять показатели физического развития (рост и масса тела) и физической подготовленности (сила, быстрота, выносливость, равновесие, гибкость) с помощью тестовых упражнений; вести систематические наблюдения за динамикой показателей.</w:t>
      </w:r>
    </w:p>
    <w:p w:rsidR="006A5603" w:rsidRPr="006A5603" w:rsidRDefault="006A5603" w:rsidP="006A5603">
      <w:pPr>
        <w:pStyle w:val="4"/>
        <w:shd w:val="clear" w:color="auto" w:fill="auto"/>
        <w:spacing w:after="0" w:line="322" w:lineRule="exact"/>
        <w:ind w:left="20" w:firstLine="0"/>
        <w:jc w:val="both"/>
        <w:rPr>
          <w:sz w:val="24"/>
          <w:szCs w:val="24"/>
        </w:rPr>
      </w:pPr>
      <w:r w:rsidRPr="006A5603">
        <w:rPr>
          <w:sz w:val="24"/>
          <w:szCs w:val="24"/>
        </w:rPr>
        <w:lastRenderedPageBreak/>
        <w:t>Выпускник получит возможность научиться:</w:t>
      </w:r>
    </w:p>
    <w:p w:rsidR="006A5603" w:rsidRPr="006A5603" w:rsidRDefault="006A5603" w:rsidP="006A5603">
      <w:pPr>
        <w:pStyle w:val="4"/>
        <w:shd w:val="clear" w:color="auto" w:fill="auto"/>
        <w:spacing w:after="0" w:line="322" w:lineRule="exact"/>
        <w:ind w:left="740" w:right="20" w:firstLine="0"/>
        <w:jc w:val="both"/>
        <w:rPr>
          <w:sz w:val="24"/>
          <w:szCs w:val="24"/>
        </w:rPr>
      </w:pPr>
      <w:r w:rsidRPr="006A5603">
        <w:rPr>
          <w:sz w:val="24"/>
          <w:szCs w:val="24"/>
        </w:rPr>
        <w:t xml:space="preserve"> вести тетрадь по физической культуре с записями режима дня, комплексов утренней гимнастики, физкультминуток, </w:t>
      </w:r>
      <w:proofErr w:type="spellStart"/>
      <w:r w:rsidRPr="006A5603">
        <w:rPr>
          <w:sz w:val="24"/>
          <w:szCs w:val="24"/>
        </w:rPr>
        <w:t>общеразвивающих</w:t>
      </w:r>
      <w:proofErr w:type="spellEnd"/>
      <w:r w:rsidRPr="006A5603">
        <w:rPr>
          <w:sz w:val="24"/>
          <w:szCs w:val="24"/>
        </w:rPr>
        <w:t xml:space="preserve"> упражнений для индивидуальных занятий, результатов наблюдений за динамикой основных показателей физического развития и физической подготовленности;</w:t>
      </w:r>
    </w:p>
    <w:p w:rsidR="006A5603" w:rsidRPr="006A5603" w:rsidRDefault="006A5603" w:rsidP="00A82BBB">
      <w:pPr>
        <w:pStyle w:val="4"/>
        <w:numPr>
          <w:ilvl w:val="0"/>
          <w:numId w:val="22"/>
        </w:numPr>
        <w:shd w:val="clear" w:color="auto" w:fill="auto"/>
        <w:spacing w:after="0" w:line="322" w:lineRule="exact"/>
        <w:ind w:left="740" w:right="20" w:hanging="360"/>
        <w:jc w:val="both"/>
        <w:rPr>
          <w:sz w:val="24"/>
          <w:szCs w:val="24"/>
        </w:rPr>
      </w:pPr>
      <w:r w:rsidRPr="006A5603">
        <w:rPr>
          <w:sz w:val="24"/>
          <w:szCs w:val="24"/>
        </w:rPr>
        <w:t xml:space="preserve"> целенаправленно отбирать физические упражнения для индивидуальных занятий по развитию физических качеств;</w:t>
      </w:r>
    </w:p>
    <w:p w:rsidR="006A5603" w:rsidRPr="006A5603" w:rsidRDefault="006A5603" w:rsidP="00A82BBB">
      <w:pPr>
        <w:pStyle w:val="4"/>
        <w:numPr>
          <w:ilvl w:val="0"/>
          <w:numId w:val="22"/>
        </w:numPr>
        <w:shd w:val="clear" w:color="auto" w:fill="auto"/>
        <w:spacing w:after="0" w:line="322" w:lineRule="exact"/>
        <w:ind w:left="740" w:right="20" w:hanging="360"/>
        <w:jc w:val="both"/>
        <w:rPr>
          <w:sz w:val="24"/>
          <w:szCs w:val="24"/>
        </w:rPr>
      </w:pPr>
      <w:r w:rsidRPr="006A5603">
        <w:rPr>
          <w:sz w:val="24"/>
          <w:szCs w:val="24"/>
        </w:rPr>
        <w:t xml:space="preserve"> выполнять простейшие приёмы оказания доврачебной помощи при травмах и ушибах.</w:t>
      </w:r>
    </w:p>
    <w:p w:rsidR="006A5603" w:rsidRPr="006A5603" w:rsidRDefault="006A5603" w:rsidP="006A5603">
      <w:pPr>
        <w:pStyle w:val="4"/>
        <w:shd w:val="clear" w:color="auto" w:fill="auto"/>
        <w:spacing w:after="0" w:line="278" w:lineRule="exact"/>
        <w:ind w:left="160" w:hanging="140"/>
        <w:rPr>
          <w:sz w:val="24"/>
          <w:szCs w:val="24"/>
        </w:rPr>
      </w:pPr>
      <w:r w:rsidRPr="006A5603">
        <w:rPr>
          <w:sz w:val="24"/>
          <w:szCs w:val="24"/>
        </w:rPr>
        <w:t>Физическое совершенствование</w:t>
      </w:r>
    </w:p>
    <w:p w:rsidR="006A5603" w:rsidRPr="006A5603" w:rsidRDefault="006A5603" w:rsidP="006A5603">
      <w:pPr>
        <w:pStyle w:val="4"/>
        <w:shd w:val="clear" w:color="auto" w:fill="auto"/>
        <w:spacing w:after="0" w:line="278" w:lineRule="exact"/>
        <w:ind w:left="160" w:hanging="140"/>
        <w:rPr>
          <w:sz w:val="24"/>
          <w:szCs w:val="24"/>
        </w:rPr>
      </w:pPr>
      <w:r w:rsidRPr="006A5603">
        <w:rPr>
          <w:sz w:val="24"/>
          <w:szCs w:val="24"/>
        </w:rPr>
        <w:t>Выпускник научится:</w:t>
      </w:r>
    </w:p>
    <w:p w:rsidR="006A5603" w:rsidRPr="006A5603" w:rsidRDefault="006A5603" w:rsidP="00A82BBB">
      <w:pPr>
        <w:pStyle w:val="4"/>
        <w:numPr>
          <w:ilvl w:val="0"/>
          <w:numId w:val="22"/>
        </w:numPr>
        <w:shd w:val="clear" w:color="auto" w:fill="auto"/>
        <w:spacing w:after="0" w:line="278" w:lineRule="exact"/>
        <w:ind w:left="740" w:right="20" w:hanging="360"/>
        <w:jc w:val="both"/>
        <w:rPr>
          <w:sz w:val="24"/>
          <w:szCs w:val="24"/>
        </w:rPr>
      </w:pPr>
      <w:r w:rsidRPr="006A5603">
        <w:rPr>
          <w:sz w:val="24"/>
          <w:szCs w:val="24"/>
        </w:rPr>
        <w:t xml:space="preserve"> выполнять упражнения по коррекции и профилактике нарушения зрения и осанки, упражнения на развитие физических качеств (силы, быстроты, выносливости, гибкости, равновесия); оценивать величину нагрузки по частоте пульса (с помощью специальной таблицы);</w:t>
      </w:r>
    </w:p>
    <w:p w:rsidR="006A5603" w:rsidRPr="006A5603" w:rsidRDefault="006A5603" w:rsidP="00A82BBB">
      <w:pPr>
        <w:pStyle w:val="4"/>
        <w:numPr>
          <w:ilvl w:val="0"/>
          <w:numId w:val="22"/>
        </w:numPr>
        <w:shd w:val="clear" w:color="auto" w:fill="auto"/>
        <w:spacing w:after="0" w:line="278" w:lineRule="exact"/>
        <w:ind w:left="740" w:hanging="360"/>
        <w:jc w:val="both"/>
        <w:rPr>
          <w:sz w:val="24"/>
          <w:szCs w:val="24"/>
        </w:rPr>
      </w:pPr>
      <w:r w:rsidRPr="006A5603">
        <w:rPr>
          <w:sz w:val="24"/>
          <w:szCs w:val="24"/>
        </w:rPr>
        <w:t xml:space="preserve"> выполнять организующие строевые команды и приёмы;</w:t>
      </w:r>
    </w:p>
    <w:p w:rsidR="006A5603" w:rsidRPr="006A5603" w:rsidRDefault="006A5603" w:rsidP="00A82BBB">
      <w:pPr>
        <w:pStyle w:val="4"/>
        <w:numPr>
          <w:ilvl w:val="0"/>
          <w:numId w:val="22"/>
        </w:numPr>
        <w:shd w:val="clear" w:color="auto" w:fill="auto"/>
        <w:spacing w:after="0" w:line="278" w:lineRule="exact"/>
        <w:ind w:left="740" w:hanging="360"/>
        <w:jc w:val="both"/>
        <w:rPr>
          <w:sz w:val="24"/>
          <w:szCs w:val="24"/>
        </w:rPr>
      </w:pPr>
      <w:r w:rsidRPr="006A5603">
        <w:rPr>
          <w:sz w:val="24"/>
          <w:szCs w:val="24"/>
        </w:rPr>
        <w:t xml:space="preserve"> выполнять акробатические упражнения (кувырки, стойки, перекаты);</w:t>
      </w:r>
    </w:p>
    <w:p w:rsidR="006A5603" w:rsidRPr="006A5603" w:rsidRDefault="006A5603" w:rsidP="00A82BBB">
      <w:pPr>
        <w:pStyle w:val="4"/>
        <w:numPr>
          <w:ilvl w:val="0"/>
          <w:numId w:val="22"/>
        </w:numPr>
        <w:shd w:val="clear" w:color="auto" w:fill="auto"/>
        <w:spacing w:after="0" w:line="278" w:lineRule="exact"/>
        <w:ind w:left="740" w:right="20" w:hanging="360"/>
        <w:jc w:val="both"/>
        <w:rPr>
          <w:sz w:val="24"/>
          <w:szCs w:val="24"/>
        </w:rPr>
      </w:pPr>
      <w:r w:rsidRPr="006A5603">
        <w:rPr>
          <w:sz w:val="24"/>
          <w:szCs w:val="24"/>
        </w:rPr>
        <w:t xml:space="preserve"> выполнять гимнастические упражнения на спортивных снарядах (перекладина, гимнастическое бревно);</w:t>
      </w:r>
    </w:p>
    <w:p w:rsidR="006A5603" w:rsidRPr="006A5603" w:rsidRDefault="006A5603" w:rsidP="00A82BBB">
      <w:pPr>
        <w:pStyle w:val="4"/>
        <w:numPr>
          <w:ilvl w:val="0"/>
          <w:numId w:val="22"/>
        </w:numPr>
        <w:shd w:val="clear" w:color="auto" w:fill="auto"/>
        <w:spacing w:after="0" w:line="278" w:lineRule="exact"/>
        <w:ind w:left="740" w:right="20" w:hanging="360"/>
        <w:jc w:val="both"/>
        <w:rPr>
          <w:sz w:val="24"/>
          <w:szCs w:val="24"/>
        </w:rPr>
      </w:pPr>
      <w:r w:rsidRPr="006A5603">
        <w:rPr>
          <w:sz w:val="24"/>
          <w:szCs w:val="24"/>
        </w:rPr>
        <w:t xml:space="preserve"> выполнять легкоатлетические упражнения (бег, прыжки, метания и броски мячей разного веса и объёма);</w:t>
      </w:r>
    </w:p>
    <w:p w:rsidR="006A5603" w:rsidRPr="006A5603" w:rsidRDefault="006A5603" w:rsidP="00A82BBB">
      <w:pPr>
        <w:pStyle w:val="4"/>
        <w:numPr>
          <w:ilvl w:val="0"/>
          <w:numId w:val="22"/>
        </w:numPr>
        <w:shd w:val="clear" w:color="auto" w:fill="auto"/>
        <w:spacing w:after="0" w:line="278" w:lineRule="exact"/>
        <w:ind w:left="740" w:right="20" w:hanging="360"/>
        <w:jc w:val="both"/>
        <w:rPr>
          <w:sz w:val="24"/>
          <w:szCs w:val="24"/>
        </w:rPr>
      </w:pPr>
      <w:r w:rsidRPr="006A5603">
        <w:rPr>
          <w:sz w:val="24"/>
          <w:szCs w:val="24"/>
        </w:rPr>
        <w:t xml:space="preserve"> выполнять игровые действия и упражнения из подвижных игр разной функциональной направленности.</w:t>
      </w:r>
    </w:p>
    <w:p w:rsidR="006A5603" w:rsidRPr="003D7FB2" w:rsidRDefault="006A5603" w:rsidP="006A5603">
      <w:pPr>
        <w:pStyle w:val="4"/>
        <w:shd w:val="clear" w:color="auto" w:fill="auto"/>
        <w:spacing w:after="0" w:line="278" w:lineRule="exact"/>
        <w:ind w:left="160" w:right="560" w:hanging="140"/>
        <w:rPr>
          <w:b/>
          <w:sz w:val="24"/>
          <w:szCs w:val="24"/>
        </w:rPr>
      </w:pPr>
      <w:r w:rsidRPr="006A5603">
        <w:rPr>
          <w:sz w:val="24"/>
          <w:szCs w:val="24"/>
        </w:rPr>
        <w:t xml:space="preserve">• Сформировать навык систематического наблюдения за своим физическим состоянием, величиной физических нагрузок, данных мониторинга здоровья (рост, масса тела и др.), показателей развития основных физических качеств (силы, быстроты, выносливости, координации, гибкости), в том числе подготовка к выполнению нормативов Всероссийского </w:t>
      </w:r>
      <w:proofErr w:type="spellStart"/>
      <w:proofErr w:type="gramStart"/>
      <w:r w:rsidRPr="006A5603">
        <w:rPr>
          <w:sz w:val="24"/>
          <w:szCs w:val="24"/>
        </w:rPr>
        <w:t>физкуль</w:t>
      </w:r>
      <w:r w:rsidR="003D7FB2">
        <w:rPr>
          <w:sz w:val="24"/>
          <w:szCs w:val="24"/>
        </w:rPr>
        <w:t>турно</w:t>
      </w:r>
      <w:proofErr w:type="spellEnd"/>
      <w:r w:rsidR="003D7FB2">
        <w:rPr>
          <w:sz w:val="24"/>
          <w:szCs w:val="24"/>
        </w:rPr>
        <w:t>- спортивного</w:t>
      </w:r>
      <w:proofErr w:type="gramEnd"/>
      <w:r w:rsidR="003D7FB2">
        <w:rPr>
          <w:sz w:val="24"/>
          <w:szCs w:val="24"/>
        </w:rPr>
        <w:t xml:space="preserve"> </w:t>
      </w:r>
      <w:r w:rsidR="003D7FB2" w:rsidRPr="003D7FB2">
        <w:rPr>
          <w:b/>
          <w:sz w:val="24"/>
          <w:szCs w:val="24"/>
        </w:rPr>
        <w:t>комплекса «Г</w:t>
      </w:r>
      <w:r w:rsidRPr="003D7FB2">
        <w:rPr>
          <w:b/>
          <w:sz w:val="24"/>
          <w:szCs w:val="24"/>
        </w:rPr>
        <w:t>отов к труду и обороне» (ГТО).</w:t>
      </w:r>
    </w:p>
    <w:p w:rsidR="006A5603" w:rsidRPr="006A5603" w:rsidRDefault="006A5603" w:rsidP="006A5603">
      <w:pPr>
        <w:pStyle w:val="4"/>
        <w:shd w:val="clear" w:color="auto" w:fill="auto"/>
        <w:spacing w:after="0" w:line="278" w:lineRule="exact"/>
        <w:ind w:left="160" w:hanging="140"/>
        <w:rPr>
          <w:sz w:val="24"/>
          <w:szCs w:val="24"/>
        </w:rPr>
      </w:pPr>
      <w:r w:rsidRPr="006A5603">
        <w:rPr>
          <w:sz w:val="24"/>
          <w:szCs w:val="24"/>
        </w:rPr>
        <w:t>Выпускник получит возможность научиться:</w:t>
      </w:r>
    </w:p>
    <w:p w:rsidR="006A5603" w:rsidRPr="006A5603" w:rsidRDefault="006A5603" w:rsidP="00A82BBB">
      <w:pPr>
        <w:pStyle w:val="4"/>
        <w:numPr>
          <w:ilvl w:val="0"/>
          <w:numId w:val="22"/>
        </w:numPr>
        <w:shd w:val="clear" w:color="auto" w:fill="auto"/>
        <w:spacing w:after="0" w:line="278" w:lineRule="exact"/>
        <w:ind w:left="740" w:hanging="360"/>
        <w:jc w:val="both"/>
        <w:rPr>
          <w:sz w:val="24"/>
          <w:szCs w:val="24"/>
        </w:rPr>
      </w:pPr>
      <w:r w:rsidRPr="006A5603">
        <w:rPr>
          <w:sz w:val="24"/>
          <w:szCs w:val="24"/>
        </w:rPr>
        <w:t xml:space="preserve"> сохранять правильную осанку, оптимальное телосложение;</w:t>
      </w:r>
    </w:p>
    <w:p w:rsidR="006A5603" w:rsidRPr="006A5603" w:rsidRDefault="006A5603" w:rsidP="00A82BBB">
      <w:pPr>
        <w:pStyle w:val="4"/>
        <w:numPr>
          <w:ilvl w:val="0"/>
          <w:numId w:val="22"/>
        </w:numPr>
        <w:shd w:val="clear" w:color="auto" w:fill="auto"/>
        <w:spacing w:after="0" w:line="278" w:lineRule="exact"/>
        <w:ind w:left="740" w:hanging="360"/>
        <w:jc w:val="both"/>
        <w:rPr>
          <w:sz w:val="24"/>
          <w:szCs w:val="24"/>
        </w:rPr>
      </w:pPr>
      <w:r w:rsidRPr="006A5603">
        <w:rPr>
          <w:sz w:val="24"/>
          <w:szCs w:val="24"/>
        </w:rPr>
        <w:t xml:space="preserve"> выполнять эстетически красиво гимнастические и акробатические комбинации;</w:t>
      </w:r>
    </w:p>
    <w:p w:rsidR="006A5603" w:rsidRPr="006A5603" w:rsidRDefault="006A5603" w:rsidP="00A82BBB">
      <w:pPr>
        <w:pStyle w:val="4"/>
        <w:numPr>
          <w:ilvl w:val="0"/>
          <w:numId w:val="22"/>
        </w:numPr>
        <w:shd w:val="clear" w:color="auto" w:fill="auto"/>
        <w:spacing w:after="0" w:line="278" w:lineRule="exact"/>
        <w:ind w:left="740" w:hanging="360"/>
        <w:jc w:val="both"/>
        <w:rPr>
          <w:sz w:val="24"/>
          <w:szCs w:val="24"/>
        </w:rPr>
      </w:pPr>
      <w:r w:rsidRPr="006A5603">
        <w:rPr>
          <w:sz w:val="24"/>
          <w:szCs w:val="24"/>
        </w:rPr>
        <w:t xml:space="preserve"> играть в баскетбол, футбол и волейбол по упрощённым правилам;</w:t>
      </w:r>
    </w:p>
    <w:p w:rsidR="006A5603" w:rsidRPr="006A5603" w:rsidRDefault="006A5603" w:rsidP="00A82BBB">
      <w:pPr>
        <w:pStyle w:val="4"/>
        <w:numPr>
          <w:ilvl w:val="0"/>
          <w:numId w:val="22"/>
        </w:numPr>
        <w:shd w:val="clear" w:color="auto" w:fill="auto"/>
        <w:spacing w:after="0" w:line="278" w:lineRule="exact"/>
        <w:ind w:left="740" w:hanging="360"/>
        <w:jc w:val="both"/>
        <w:rPr>
          <w:sz w:val="24"/>
          <w:szCs w:val="24"/>
        </w:rPr>
      </w:pPr>
      <w:r w:rsidRPr="006A5603">
        <w:rPr>
          <w:sz w:val="24"/>
          <w:szCs w:val="24"/>
        </w:rPr>
        <w:t xml:space="preserve"> выполнять тестовые нормативы по физической подготовке;</w:t>
      </w:r>
    </w:p>
    <w:p w:rsidR="006A5603" w:rsidRPr="006A5603" w:rsidRDefault="006A5603" w:rsidP="00A82BBB">
      <w:pPr>
        <w:pStyle w:val="4"/>
        <w:numPr>
          <w:ilvl w:val="0"/>
          <w:numId w:val="22"/>
        </w:numPr>
        <w:shd w:val="clear" w:color="auto" w:fill="auto"/>
        <w:spacing w:after="0" w:line="278" w:lineRule="exact"/>
        <w:ind w:left="740" w:hanging="360"/>
        <w:jc w:val="both"/>
        <w:rPr>
          <w:sz w:val="24"/>
          <w:szCs w:val="24"/>
        </w:rPr>
      </w:pPr>
      <w:r w:rsidRPr="006A5603">
        <w:rPr>
          <w:sz w:val="24"/>
          <w:szCs w:val="24"/>
        </w:rPr>
        <w:t xml:space="preserve"> плавать, в том числе спортивными способами;</w:t>
      </w:r>
    </w:p>
    <w:p w:rsidR="006A5603" w:rsidRPr="006A5603" w:rsidRDefault="006A5603" w:rsidP="00A82BBB">
      <w:pPr>
        <w:pStyle w:val="4"/>
        <w:numPr>
          <w:ilvl w:val="0"/>
          <w:numId w:val="22"/>
        </w:numPr>
        <w:shd w:val="clear" w:color="auto" w:fill="auto"/>
        <w:spacing w:after="0" w:line="278" w:lineRule="exact"/>
        <w:ind w:left="740" w:hanging="360"/>
        <w:jc w:val="both"/>
        <w:rPr>
          <w:sz w:val="24"/>
          <w:szCs w:val="24"/>
        </w:rPr>
      </w:pPr>
      <w:r w:rsidRPr="006A5603">
        <w:rPr>
          <w:sz w:val="24"/>
          <w:szCs w:val="24"/>
        </w:rPr>
        <w:t xml:space="preserve"> выполнять передвижения на лыжах (для снежных регионов России).</w:t>
      </w:r>
    </w:p>
    <w:p w:rsidR="00D64FFC" w:rsidRDefault="00D64FFC" w:rsidP="00D64FFC">
      <w:pPr>
        <w:pStyle w:val="Zag1"/>
        <w:tabs>
          <w:tab w:val="left" w:leader="dot" w:pos="624"/>
        </w:tabs>
        <w:spacing w:after="0" w:line="240" w:lineRule="auto"/>
        <w:ind w:right="-1" w:firstLine="567"/>
        <w:jc w:val="both"/>
        <w:rPr>
          <w:rStyle w:val="Zag11"/>
          <w:rFonts w:eastAsia="@Arial Unicode MS"/>
          <w:color w:val="auto"/>
          <w:lang w:val="ru-RU"/>
        </w:rPr>
      </w:pPr>
    </w:p>
    <w:p w:rsidR="00D64FFC" w:rsidRDefault="00D64FFC" w:rsidP="00D64FFC">
      <w:pPr>
        <w:pStyle w:val="Zag1"/>
        <w:tabs>
          <w:tab w:val="left" w:leader="dot" w:pos="624"/>
        </w:tabs>
        <w:spacing w:after="0" w:line="240" w:lineRule="auto"/>
        <w:ind w:right="-1" w:firstLine="567"/>
        <w:jc w:val="both"/>
        <w:rPr>
          <w:rStyle w:val="Zag11"/>
          <w:rFonts w:eastAsia="@Arial Unicode MS"/>
          <w:color w:val="auto"/>
          <w:lang w:val="ru-RU"/>
        </w:rPr>
      </w:pPr>
    </w:p>
    <w:p w:rsidR="00D64FFC" w:rsidRPr="00792299" w:rsidRDefault="00D36DDD" w:rsidP="00D36DDD">
      <w:pPr>
        <w:pStyle w:val="Zag1"/>
        <w:tabs>
          <w:tab w:val="left" w:leader="dot" w:pos="624"/>
        </w:tabs>
        <w:spacing w:after="0" w:line="240" w:lineRule="auto"/>
        <w:ind w:right="-1"/>
        <w:jc w:val="both"/>
        <w:rPr>
          <w:rStyle w:val="Zag11"/>
          <w:rFonts w:eastAsia="@Arial Unicode MS"/>
          <w:color w:val="auto"/>
          <w:lang w:val="ru-RU"/>
        </w:rPr>
      </w:pPr>
      <w:r>
        <w:rPr>
          <w:rStyle w:val="Zag11"/>
          <w:rFonts w:eastAsia="@Arial Unicode MS"/>
          <w:color w:val="auto"/>
          <w:lang w:val="ru-RU"/>
        </w:rPr>
        <w:t xml:space="preserve">1.2.14. </w:t>
      </w:r>
      <w:r w:rsidR="00D64FFC" w:rsidRPr="00792299">
        <w:rPr>
          <w:rStyle w:val="Zag11"/>
          <w:rFonts w:eastAsia="@Arial Unicode MS"/>
          <w:color w:val="auto"/>
          <w:lang w:val="ru-RU"/>
        </w:rPr>
        <w:t>Башкирский язык (как государственный)</w:t>
      </w:r>
    </w:p>
    <w:p w:rsidR="00D64FFC" w:rsidRPr="00D64FFC" w:rsidRDefault="00D64FFC" w:rsidP="00D64FFC">
      <w:pPr>
        <w:pStyle w:val="Zag1"/>
        <w:tabs>
          <w:tab w:val="left" w:leader="dot" w:pos="624"/>
        </w:tabs>
        <w:spacing w:after="0" w:line="240" w:lineRule="auto"/>
        <w:ind w:right="-1" w:firstLine="567"/>
        <w:jc w:val="both"/>
        <w:rPr>
          <w:rStyle w:val="Zag11"/>
          <w:rFonts w:eastAsia="@Arial Unicode MS"/>
          <w:b w:val="0"/>
          <w:color w:val="auto"/>
          <w:u w:val="single"/>
          <w:lang w:val="ru-RU"/>
        </w:rPr>
      </w:pPr>
      <w:r w:rsidRPr="00D64FFC">
        <w:rPr>
          <w:rStyle w:val="Zag11"/>
          <w:rFonts w:eastAsia="@Arial Unicode MS"/>
          <w:b w:val="0"/>
          <w:color w:val="auto"/>
          <w:u w:val="single"/>
          <w:lang w:val="ru-RU"/>
        </w:rPr>
        <w:t>Коммуникативные умения:</w:t>
      </w:r>
    </w:p>
    <w:p w:rsidR="00D64FFC" w:rsidRPr="00D64FFC" w:rsidRDefault="00D64FFC" w:rsidP="00D64FFC">
      <w:pPr>
        <w:pStyle w:val="Zag1"/>
        <w:tabs>
          <w:tab w:val="left" w:leader="dot" w:pos="624"/>
        </w:tabs>
        <w:spacing w:after="0" w:line="240" w:lineRule="auto"/>
        <w:ind w:right="-1" w:firstLine="567"/>
        <w:jc w:val="both"/>
        <w:rPr>
          <w:rStyle w:val="Zag11"/>
          <w:rFonts w:eastAsia="@Arial Unicode MS"/>
          <w:b w:val="0"/>
          <w:color w:val="auto"/>
          <w:lang w:val="ru-RU"/>
        </w:rPr>
      </w:pPr>
      <w:r w:rsidRPr="00D64FFC">
        <w:rPr>
          <w:rStyle w:val="Zag11"/>
          <w:rFonts w:eastAsia="@Arial Unicode MS"/>
          <w:b w:val="0"/>
          <w:color w:val="auto"/>
          <w:lang w:val="ru-RU"/>
        </w:rPr>
        <w:t>Говорение:</w:t>
      </w:r>
    </w:p>
    <w:p w:rsidR="00D64FFC" w:rsidRPr="00D64FFC" w:rsidRDefault="00D64FFC" w:rsidP="00D64FFC">
      <w:pPr>
        <w:pStyle w:val="Zag1"/>
        <w:tabs>
          <w:tab w:val="left" w:leader="dot" w:pos="624"/>
        </w:tabs>
        <w:spacing w:after="0" w:line="240" w:lineRule="auto"/>
        <w:ind w:right="-1" w:firstLine="567"/>
        <w:jc w:val="both"/>
        <w:rPr>
          <w:rStyle w:val="Zag11"/>
          <w:rFonts w:eastAsia="@Arial Unicode MS"/>
          <w:b w:val="0"/>
          <w:color w:val="auto"/>
          <w:lang w:val="ru-RU"/>
        </w:rPr>
      </w:pPr>
      <w:r w:rsidRPr="00D64FFC">
        <w:rPr>
          <w:rStyle w:val="Zag11"/>
          <w:rFonts w:eastAsia="@Arial Unicode MS"/>
          <w:b w:val="0"/>
          <w:color w:val="auto"/>
          <w:lang w:val="ru-RU"/>
        </w:rPr>
        <w:t>Выпускник научится:</w:t>
      </w:r>
    </w:p>
    <w:p w:rsidR="00D64FFC" w:rsidRPr="00D64FFC" w:rsidRDefault="00D64FFC" w:rsidP="00313BEC">
      <w:pPr>
        <w:pStyle w:val="Zag1"/>
        <w:numPr>
          <w:ilvl w:val="0"/>
          <w:numId w:val="73"/>
        </w:numPr>
        <w:tabs>
          <w:tab w:val="left" w:leader="dot" w:pos="624"/>
        </w:tabs>
        <w:spacing w:after="0" w:line="240" w:lineRule="auto"/>
        <w:ind w:right="-1"/>
        <w:jc w:val="both"/>
        <w:rPr>
          <w:rStyle w:val="Zag11"/>
          <w:rFonts w:eastAsia="@Arial Unicode MS"/>
          <w:b w:val="0"/>
          <w:color w:val="auto"/>
          <w:lang w:val="ru-RU"/>
        </w:rPr>
      </w:pPr>
      <w:r w:rsidRPr="00D64FFC">
        <w:rPr>
          <w:rStyle w:val="Zag11"/>
          <w:rFonts w:eastAsia="@Arial Unicode MS"/>
          <w:b w:val="0"/>
          <w:color w:val="auto"/>
          <w:lang w:val="ru-RU"/>
        </w:rPr>
        <w:t>составлять диалогическую и монологическую речь в условиях, ситуациях и сферах общения со сверстниками, взрослыми;</w:t>
      </w:r>
    </w:p>
    <w:p w:rsidR="00D64FFC" w:rsidRPr="00D64FFC" w:rsidRDefault="00D64FFC" w:rsidP="00313BEC">
      <w:pPr>
        <w:pStyle w:val="Zag1"/>
        <w:numPr>
          <w:ilvl w:val="0"/>
          <w:numId w:val="73"/>
        </w:numPr>
        <w:tabs>
          <w:tab w:val="left" w:leader="dot" w:pos="624"/>
        </w:tabs>
        <w:spacing w:after="0" w:line="240" w:lineRule="auto"/>
        <w:ind w:right="-1"/>
        <w:jc w:val="both"/>
        <w:rPr>
          <w:rStyle w:val="Zag11"/>
          <w:rFonts w:eastAsia="@Arial Unicode MS"/>
          <w:b w:val="0"/>
          <w:color w:val="auto"/>
          <w:lang w:val="ru-RU"/>
        </w:rPr>
      </w:pPr>
      <w:r w:rsidRPr="00D64FFC">
        <w:rPr>
          <w:rStyle w:val="Zag11"/>
          <w:rFonts w:eastAsia="@Arial Unicode MS"/>
          <w:b w:val="0"/>
          <w:color w:val="auto"/>
          <w:lang w:val="ru-RU"/>
        </w:rPr>
        <w:t>строить связную речь с выражением отношения к своей деятельности и деятельности сверстников, окружающей среде;</w:t>
      </w:r>
    </w:p>
    <w:p w:rsidR="00D64FFC" w:rsidRPr="00D64FFC" w:rsidRDefault="00D64FFC" w:rsidP="00313BEC">
      <w:pPr>
        <w:pStyle w:val="Zag1"/>
        <w:numPr>
          <w:ilvl w:val="0"/>
          <w:numId w:val="73"/>
        </w:numPr>
        <w:tabs>
          <w:tab w:val="left" w:leader="dot" w:pos="624"/>
        </w:tabs>
        <w:spacing w:after="0" w:line="240" w:lineRule="auto"/>
        <w:ind w:right="-1"/>
        <w:jc w:val="both"/>
        <w:rPr>
          <w:rStyle w:val="Zag11"/>
          <w:rFonts w:eastAsia="@Arial Unicode MS"/>
          <w:b w:val="0"/>
          <w:color w:val="auto"/>
          <w:lang w:val="ru-RU"/>
        </w:rPr>
      </w:pPr>
      <w:r w:rsidRPr="00D64FFC">
        <w:rPr>
          <w:rStyle w:val="Zag11"/>
          <w:rFonts w:eastAsia="@Arial Unicode MS"/>
          <w:b w:val="0"/>
          <w:color w:val="auto"/>
          <w:lang w:val="ru-RU"/>
        </w:rPr>
        <w:t>осознанно рассказывать прочитанный текст;</w:t>
      </w:r>
    </w:p>
    <w:p w:rsidR="00D64FFC" w:rsidRPr="00D64FFC" w:rsidRDefault="00D64FFC" w:rsidP="00313BEC">
      <w:pPr>
        <w:pStyle w:val="Zag1"/>
        <w:numPr>
          <w:ilvl w:val="0"/>
          <w:numId w:val="73"/>
        </w:numPr>
        <w:tabs>
          <w:tab w:val="left" w:leader="dot" w:pos="624"/>
        </w:tabs>
        <w:spacing w:after="0" w:line="240" w:lineRule="auto"/>
        <w:ind w:right="-1"/>
        <w:jc w:val="both"/>
        <w:rPr>
          <w:rStyle w:val="Zag11"/>
          <w:rFonts w:eastAsia="@Arial Unicode MS"/>
          <w:b w:val="0"/>
          <w:color w:val="auto"/>
          <w:lang w:val="ru-RU"/>
        </w:rPr>
      </w:pPr>
      <w:r w:rsidRPr="00D64FFC">
        <w:rPr>
          <w:rStyle w:val="Zag11"/>
          <w:rFonts w:eastAsia="@Arial Unicode MS"/>
          <w:b w:val="0"/>
          <w:color w:val="auto"/>
          <w:lang w:val="ru-RU"/>
        </w:rPr>
        <w:t>рассказывать наизусть стихи, скороговорки.</w:t>
      </w:r>
    </w:p>
    <w:p w:rsidR="00D64FFC" w:rsidRPr="00D64FFC" w:rsidRDefault="00D64FFC" w:rsidP="00D64FFC">
      <w:pPr>
        <w:pStyle w:val="Zag1"/>
        <w:tabs>
          <w:tab w:val="left" w:leader="dot" w:pos="624"/>
        </w:tabs>
        <w:spacing w:after="0" w:line="240" w:lineRule="auto"/>
        <w:ind w:right="-1" w:firstLine="567"/>
        <w:jc w:val="both"/>
        <w:rPr>
          <w:rStyle w:val="Zag11"/>
          <w:rFonts w:eastAsia="@Arial Unicode MS"/>
          <w:b w:val="0"/>
          <w:color w:val="auto"/>
          <w:lang w:val="ru-RU"/>
        </w:rPr>
      </w:pPr>
      <w:proofErr w:type="spellStart"/>
      <w:r w:rsidRPr="00D64FFC">
        <w:rPr>
          <w:rStyle w:val="Zag11"/>
          <w:rFonts w:eastAsia="@Arial Unicode MS"/>
          <w:b w:val="0"/>
          <w:color w:val="auto"/>
          <w:u w:val="single"/>
          <w:lang w:val="ru-RU"/>
        </w:rPr>
        <w:t>Аудирование</w:t>
      </w:r>
      <w:proofErr w:type="spellEnd"/>
      <w:r w:rsidRPr="00D64FFC">
        <w:rPr>
          <w:rStyle w:val="Zag11"/>
          <w:rFonts w:eastAsia="@Arial Unicode MS"/>
          <w:b w:val="0"/>
          <w:color w:val="auto"/>
          <w:lang w:val="ru-RU"/>
        </w:rPr>
        <w:t>:</w:t>
      </w:r>
    </w:p>
    <w:p w:rsidR="00D64FFC" w:rsidRPr="00D64FFC" w:rsidRDefault="00D64FFC" w:rsidP="00D64FFC">
      <w:pPr>
        <w:pStyle w:val="Zag1"/>
        <w:tabs>
          <w:tab w:val="left" w:leader="dot" w:pos="624"/>
        </w:tabs>
        <w:spacing w:after="0" w:line="240" w:lineRule="auto"/>
        <w:ind w:right="-1" w:firstLine="567"/>
        <w:jc w:val="both"/>
        <w:rPr>
          <w:rStyle w:val="Zag11"/>
          <w:rFonts w:eastAsia="@Arial Unicode MS"/>
          <w:b w:val="0"/>
          <w:color w:val="auto"/>
          <w:lang w:val="ru-RU"/>
        </w:rPr>
      </w:pPr>
      <w:r w:rsidRPr="00D64FFC">
        <w:rPr>
          <w:rStyle w:val="Zag11"/>
          <w:rFonts w:eastAsia="@Arial Unicode MS"/>
          <w:b w:val="0"/>
          <w:color w:val="auto"/>
          <w:lang w:val="ru-RU"/>
        </w:rPr>
        <w:t>Выпускник научится:</w:t>
      </w:r>
    </w:p>
    <w:p w:rsidR="00D64FFC" w:rsidRPr="00D64FFC" w:rsidRDefault="00D64FFC" w:rsidP="00313BEC">
      <w:pPr>
        <w:pStyle w:val="Zag1"/>
        <w:numPr>
          <w:ilvl w:val="0"/>
          <w:numId w:val="74"/>
        </w:numPr>
        <w:tabs>
          <w:tab w:val="left" w:leader="dot" w:pos="624"/>
        </w:tabs>
        <w:spacing w:after="0" w:line="240" w:lineRule="auto"/>
        <w:ind w:right="-1"/>
        <w:jc w:val="both"/>
        <w:rPr>
          <w:rStyle w:val="Zag11"/>
          <w:rFonts w:eastAsia="@Arial Unicode MS"/>
          <w:b w:val="0"/>
          <w:color w:val="auto"/>
          <w:lang w:val="ru-RU"/>
        </w:rPr>
      </w:pPr>
      <w:r w:rsidRPr="00D64FFC">
        <w:rPr>
          <w:rStyle w:val="Zag11"/>
          <w:rFonts w:eastAsia="@Arial Unicode MS"/>
          <w:b w:val="0"/>
          <w:color w:val="auto"/>
          <w:lang w:val="ru-RU"/>
        </w:rPr>
        <w:t xml:space="preserve">воспринимать на слух содержание </w:t>
      </w:r>
      <w:proofErr w:type="spellStart"/>
      <w:r w:rsidRPr="00D64FFC">
        <w:rPr>
          <w:rStyle w:val="Zag11"/>
          <w:rFonts w:eastAsia="@Arial Unicode MS"/>
          <w:b w:val="0"/>
          <w:color w:val="auto"/>
          <w:lang w:val="ru-RU"/>
        </w:rPr>
        <w:t>аудиотекстов</w:t>
      </w:r>
      <w:proofErr w:type="spellEnd"/>
      <w:r w:rsidRPr="00D64FFC">
        <w:rPr>
          <w:rStyle w:val="Zag11"/>
          <w:rFonts w:eastAsia="@Arial Unicode MS"/>
          <w:b w:val="0"/>
          <w:color w:val="auto"/>
          <w:lang w:val="ru-RU"/>
        </w:rPr>
        <w:t xml:space="preserve">, соответствующих учащихся </w:t>
      </w:r>
      <w:r w:rsidRPr="00D64FFC">
        <w:rPr>
          <w:rStyle w:val="Zag11"/>
          <w:rFonts w:eastAsia="@Arial Unicode MS"/>
          <w:b w:val="0"/>
          <w:color w:val="auto"/>
          <w:lang w:val="ru-RU"/>
        </w:rPr>
        <w:lastRenderedPageBreak/>
        <w:t>и возрастным особенностям, изученным языковым материалам;</w:t>
      </w:r>
    </w:p>
    <w:p w:rsidR="00D64FFC" w:rsidRPr="00D64FFC" w:rsidRDefault="00D64FFC" w:rsidP="00313BEC">
      <w:pPr>
        <w:pStyle w:val="Zag1"/>
        <w:numPr>
          <w:ilvl w:val="0"/>
          <w:numId w:val="74"/>
        </w:numPr>
        <w:tabs>
          <w:tab w:val="left" w:leader="dot" w:pos="624"/>
        </w:tabs>
        <w:spacing w:after="0" w:line="240" w:lineRule="auto"/>
        <w:ind w:right="-1"/>
        <w:jc w:val="both"/>
        <w:rPr>
          <w:rStyle w:val="Zag11"/>
          <w:rFonts w:eastAsia="@Arial Unicode MS"/>
          <w:b w:val="0"/>
          <w:color w:val="auto"/>
          <w:lang w:val="ru-RU"/>
        </w:rPr>
      </w:pPr>
      <w:r w:rsidRPr="00D64FFC">
        <w:rPr>
          <w:rStyle w:val="Zag11"/>
          <w:rFonts w:eastAsia="@Arial Unicode MS"/>
          <w:b w:val="0"/>
          <w:color w:val="auto"/>
          <w:lang w:val="ru-RU"/>
        </w:rPr>
        <w:t>уметь понимать просьбы, указания, исходящие в процессе общения от учителя, товарищей в условиях учебы и игровых ситуаций;</w:t>
      </w:r>
    </w:p>
    <w:p w:rsidR="00D64FFC" w:rsidRPr="00D64FFC" w:rsidRDefault="00D64FFC" w:rsidP="00313BEC">
      <w:pPr>
        <w:pStyle w:val="Zag1"/>
        <w:numPr>
          <w:ilvl w:val="0"/>
          <w:numId w:val="74"/>
        </w:numPr>
        <w:tabs>
          <w:tab w:val="left" w:leader="dot" w:pos="624"/>
        </w:tabs>
        <w:spacing w:after="0" w:line="240" w:lineRule="auto"/>
        <w:ind w:right="-1"/>
        <w:jc w:val="both"/>
        <w:rPr>
          <w:rStyle w:val="Zag11"/>
          <w:rFonts w:eastAsia="@Arial Unicode MS"/>
          <w:b w:val="0"/>
          <w:color w:val="auto"/>
          <w:lang w:val="ru-RU"/>
        </w:rPr>
      </w:pPr>
      <w:r w:rsidRPr="00D64FFC">
        <w:rPr>
          <w:rStyle w:val="Zag11"/>
          <w:rFonts w:eastAsia="@Arial Unicode MS"/>
          <w:b w:val="0"/>
          <w:color w:val="auto"/>
          <w:lang w:val="ru-RU"/>
        </w:rPr>
        <w:t xml:space="preserve">уметь выделять предложения, словосочетания, интонацию во время </w:t>
      </w:r>
      <w:proofErr w:type="spellStart"/>
      <w:r w:rsidRPr="00D64FFC">
        <w:rPr>
          <w:rStyle w:val="Zag11"/>
          <w:rFonts w:eastAsia="@Arial Unicode MS"/>
          <w:b w:val="0"/>
          <w:color w:val="auto"/>
          <w:lang w:val="ru-RU"/>
        </w:rPr>
        <w:t>аудирования</w:t>
      </w:r>
      <w:proofErr w:type="spellEnd"/>
      <w:r w:rsidRPr="00D64FFC">
        <w:rPr>
          <w:rStyle w:val="Zag11"/>
          <w:rFonts w:eastAsia="@Arial Unicode MS"/>
          <w:b w:val="0"/>
          <w:color w:val="auto"/>
          <w:lang w:val="ru-RU"/>
        </w:rPr>
        <w:t>.</w:t>
      </w:r>
    </w:p>
    <w:p w:rsidR="00D64FFC" w:rsidRPr="00D64FFC" w:rsidRDefault="00D64FFC" w:rsidP="00D64FFC">
      <w:pPr>
        <w:pStyle w:val="Zag1"/>
        <w:tabs>
          <w:tab w:val="left" w:leader="dot" w:pos="624"/>
        </w:tabs>
        <w:spacing w:after="0" w:line="240" w:lineRule="auto"/>
        <w:ind w:right="-1" w:firstLine="567"/>
        <w:jc w:val="both"/>
        <w:rPr>
          <w:rStyle w:val="Zag11"/>
          <w:rFonts w:eastAsia="@Arial Unicode MS"/>
          <w:b w:val="0"/>
          <w:color w:val="auto"/>
          <w:lang w:val="ru-RU"/>
        </w:rPr>
      </w:pPr>
      <w:r w:rsidRPr="00D64FFC">
        <w:rPr>
          <w:rStyle w:val="Zag11"/>
          <w:rFonts w:eastAsia="@Arial Unicode MS"/>
          <w:b w:val="0"/>
          <w:color w:val="auto"/>
          <w:u w:val="single"/>
          <w:lang w:val="ru-RU"/>
        </w:rPr>
        <w:t>Чтение</w:t>
      </w:r>
      <w:r w:rsidRPr="00D64FFC">
        <w:rPr>
          <w:rStyle w:val="Zag11"/>
          <w:rFonts w:eastAsia="@Arial Unicode MS"/>
          <w:b w:val="0"/>
          <w:color w:val="auto"/>
          <w:lang w:val="ru-RU"/>
        </w:rPr>
        <w:t>:</w:t>
      </w:r>
    </w:p>
    <w:p w:rsidR="00D64FFC" w:rsidRPr="00D64FFC" w:rsidRDefault="00D64FFC" w:rsidP="00D64FFC">
      <w:pPr>
        <w:pStyle w:val="Zag1"/>
        <w:tabs>
          <w:tab w:val="left" w:leader="dot" w:pos="624"/>
        </w:tabs>
        <w:spacing w:after="0" w:line="240" w:lineRule="auto"/>
        <w:ind w:right="-1" w:firstLine="567"/>
        <w:jc w:val="both"/>
        <w:rPr>
          <w:rStyle w:val="Zag11"/>
          <w:rFonts w:eastAsia="@Arial Unicode MS"/>
          <w:b w:val="0"/>
          <w:color w:val="auto"/>
          <w:lang w:val="ru-RU"/>
        </w:rPr>
      </w:pPr>
      <w:r w:rsidRPr="00D64FFC">
        <w:rPr>
          <w:rStyle w:val="Zag11"/>
          <w:rFonts w:eastAsia="@Arial Unicode MS"/>
          <w:b w:val="0"/>
          <w:color w:val="auto"/>
          <w:lang w:val="ru-RU"/>
        </w:rPr>
        <w:t>Выпускник научится</w:t>
      </w:r>
    </w:p>
    <w:p w:rsidR="00D64FFC" w:rsidRPr="00D64FFC" w:rsidRDefault="00D64FFC" w:rsidP="00313BEC">
      <w:pPr>
        <w:pStyle w:val="Zag1"/>
        <w:numPr>
          <w:ilvl w:val="0"/>
          <w:numId w:val="75"/>
        </w:numPr>
        <w:tabs>
          <w:tab w:val="left" w:leader="dot" w:pos="624"/>
        </w:tabs>
        <w:spacing w:after="0" w:line="240" w:lineRule="auto"/>
        <w:ind w:right="-1"/>
        <w:jc w:val="both"/>
        <w:rPr>
          <w:rStyle w:val="Zag11"/>
          <w:rFonts w:eastAsia="@Arial Unicode MS"/>
          <w:b w:val="0"/>
          <w:color w:val="auto"/>
          <w:lang w:val="ru-RU"/>
        </w:rPr>
      </w:pPr>
      <w:r w:rsidRPr="00D64FFC">
        <w:rPr>
          <w:rStyle w:val="Zag11"/>
          <w:rFonts w:eastAsia="@Arial Unicode MS"/>
          <w:b w:val="0"/>
          <w:color w:val="auto"/>
          <w:lang w:val="ru-RU"/>
        </w:rPr>
        <w:t>четко, осознанно, правильно читать текст с учетом логических, правильных ударений;</w:t>
      </w:r>
    </w:p>
    <w:p w:rsidR="00D64FFC" w:rsidRPr="00D64FFC" w:rsidRDefault="00D64FFC" w:rsidP="00313BEC">
      <w:pPr>
        <w:pStyle w:val="Zag1"/>
        <w:numPr>
          <w:ilvl w:val="0"/>
          <w:numId w:val="75"/>
        </w:numPr>
        <w:tabs>
          <w:tab w:val="left" w:leader="dot" w:pos="624"/>
        </w:tabs>
        <w:spacing w:after="0" w:line="240" w:lineRule="auto"/>
        <w:ind w:right="-1"/>
        <w:jc w:val="both"/>
        <w:rPr>
          <w:rStyle w:val="Zag11"/>
          <w:rFonts w:eastAsia="@Arial Unicode MS"/>
          <w:b w:val="0"/>
          <w:color w:val="auto"/>
          <w:lang w:val="ru-RU"/>
        </w:rPr>
      </w:pPr>
      <w:r w:rsidRPr="00D64FFC">
        <w:rPr>
          <w:rStyle w:val="Zag11"/>
          <w:rFonts w:eastAsia="@Arial Unicode MS"/>
          <w:b w:val="0"/>
          <w:color w:val="auto"/>
          <w:lang w:val="ru-RU"/>
        </w:rPr>
        <w:t>читать с пониманием небольшие, построенные на знакомом языковом материале тексты;</w:t>
      </w:r>
    </w:p>
    <w:p w:rsidR="00D64FFC" w:rsidRPr="00D64FFC" w:rsidRDefault="00D64FFC" w:rsidP="00313BEC">
      <w:pPr>
        <w:pStyle w:val="Zag1"/>
        <w:numPr>
          <w:ilvl w:val="0"/>
          <w:numId w:val="75"/>
        </w:numPr>
        <w:tabs>
          <w:tab w:val="left" w:leader="dot" w:pos="624"/>
        </w:tabs>
        <w:spacing w:after="0" w:line="240" w:lineRule="auto"/>
        <w:ind w:right="-1"/>
        <w:jc w:val="both"/>
        <w:rPr>
          <w:rStyle w:val="Zag11"/>
          <w:rFonts w:eastAsia="@Arial Unicode MS"/>
          <w:b w:val="0"/>
          <w:color w:val="auto"/>
          <w:lang w:val="ru-RU"/>
        </w:rPr>
      </w:pPr>
      <w:r w:rsidRPr="00D64FFC">
        <w:rPr>
          <w:rStyle w:val="Zag11"/>
          <w:rFonts w:eastAsia="@Arial Unicode MS"/>
          <w:b w:val="0"/>
          <w:color w:val="auto"/>
          <w:lang w:val="ru-RU"/>
        </w:rPr>
        <w:t>прочитав про себя, понять содержание кратких текстов, соответствующих уровню готовности и интересам обучающихся;</w:t>
      </w:r>
    </w:p>
    <w:p w:rsidR="00D64FFC" w:rsidRPr="00D64FFC" w:rsidRDefault="00D64FFC" w:rsidP="00313BEC">
      <w:pPr>
        <w:pStyle w:val="Zag1"/>
        <w:numPr>
          <w:ilvl w:val="0"/>
          <w:numId w:val="75"/>
        </w:numPr>
        <w:tabs>
          <w:tab w:val="left" w:leader="dot" w:pos="624"/>
        </w:tabs>
        <w:spacing w:after="0" w:line="240" w:lineRule="auto"/>
        <w:ind w:right="-1"/>
        <w:jc w:val="both"/>
        <w:rPr>
          <w:rStyle w:val="Zag11"/>
          <w:rFonts w:eastAsia="@Arial Unicode MS"/>
          <w:b w:val="0"/>
          <w:color w:val="auto"/>
          <w:lang w:val="ru-RU"/>
        </w:rPr>
      </w:pPr>
      <w:r w:rsidRPr="00D64FFC">
        <w:rPr>
          <w:rStyle w:val="Zag11"/>
          <w:rFonts w:eastAsia="@Arial Unicode MS"/>
          <w:b w:val="0"/>
          <w:color w:val="auto"/>
          <w:lang w:val="ru-RU"/>
        </w:rPr>
        <w:t>задавать вопросы по содержанию текста товарищам и учителям;</w:t>
      </w:r>
    </w:p>
    <w:p w:rsidR="00D64FFC" w:rsidRPr="00D64FFC" w:rsidRDefault="00D64FFC" w:rsidP="00313BEC">
      <w:pPr>
        <w:pStyle w:val="Zag1"/>
        <w:numPr>
          <w:ilvl w:val="0"/>
          <w:numId w:val="75"/>
        </w:numPr>
        <w:tabs>
          <w:tab w:val="left" w:leader="dot" w:pos="624"/>
        </w:tabs>
        <w:spacing w:after="0" w:line="240" w:lineRule="auto"/>
        <w:ind w:right="-1"/>
        <w:jc w:val="both"/>
        <w:rPr>
          <w:rStyle w:val="Zag11"/>
          <w:rFonts w:eastAsia="@Arial Unicode MS"/>
          <w:b w:val="0"/>
          <w:color w:val="auto"/>
          <w:lang w:val="ru-RU"/>
        </w:rPr>
      </w:pPr>
      <w:r w:rsidRPr="00D64FFC">
        <w:rPr>
          <w:rStyle w:val="Zag11"/>
          <w:rFonts w:eastAsia="@Arial Unicode MS"/>
          <w:b w:val="0"/>
          <w:color w:val="auto"/>
          <w:lang w:val="ru-RU"/>
        </w:rPr>
        <w:t xml:space="preserve">выбирать соответствующую паузу и интонацию согласно </w:t>
      </w:r>
      <w:proofErr w:type="gramStart"/>
      <w:r w:rsidRPr="00D64FFC">
        <w:rPr>
          <w:rStyle w:val="Zag11"/>
          <w:rFonts w:eastAsia="@Arial Unicode MS"/>
          <w:b w:val="0"/>
          <w:color w:val="auto"/>
          <w:lang w:val="ru-RU"/>
        </w:rPr>
        <w:t>имеющимся</w:t>
      </w:r>
      <w:proofErr w:type="gramEnd"/>
      <w:r w:rsidRPr="00D64FFC">
        <w:rPr>
          <w:rStyle w:val="Zag11"/>
          <w:rFonts w:eastAsia="@Arial Unicode MS"/>
          <w:b w:val="0"/>
          <w:color w:val="auto"/>
          <w:lang w:val="ru-RU"/>
        </w:rPr>
        <w:t xml:space="preserve"> в тексте знака и пунктуации;</w:t>
      </w:r>
    </w:p>
    <w:p w:rsidR="00D64FFC" w:rsidRPr="00D64FFC" w:rsidRDefault="00D64FFC" w:rsidP="00313BEC">
      <w:pPr>
        <w:pStyle w:val="Zag1"/>
        <w:numPr>
          <w:ilvl w:val="0"/>
          <w:numId w:val="75"/>
        </w:numPr>
        <w:tabs>
          <w:tab w:val="left" w:leader="dot" w:pos="624"/>
        </w:tabs>
        <w:spacing w:after="0" w:line="240" w:lineRule="auto"/>
        <w:ind w:right="-1"/>
        <w:jc w:val="both"/>
        <w:rPr>
          <w:rStyle w:val="Zag11"/>
          <w:rFonts w:eastAsia="@Arial Unicode MS"/>
          <w:b w:val="0"/>
          <w:color w:val="auto"/>
          <w:lang w:val="ru-RU"/>
        </w:rPr>
      </w:pPr>
      <w:r w:rsidRPr="00D64FFC">
        <w:rPr>
          <w:rStyle w:val="Zag11"/>
          <w:rFonts w:eastAsia="@Arial Unicode MS"/>
          <w:b w:val="0"/>
          <w:color w:val="auto"/>
          <w:lang w:val="ru-RU"/>
        </w:rPr>
        <w:t>овладеть техникой чтения про себя с целью получения информации из незнакомого текста.</w:t>
      </w:r>
    </w:p>
    <w:p w:rsidR="00D64FFC" w:rsidRPr="00D64FFC" w:rsidRDefault="00D64FFC" w:rsidP="00D64FFC">
      <w:pPr>
        <w:pStyle w:val="Zag1"/>
        <w:tabs>
          <w:tab w:val="left" w:leader="dot" w:pos="624"/>
        </w:tabs>
        <w:spacing w:after="0" w:line="240" w:lineRule="auto"/>
        <w:ind w:right="-1" w:firstLine="567"/>
        <w:jc w:val="both"/>
        <w:rPr>
          <w:rStyle w:val="Zag11"/>
          <w:rFonts w:eastAsia="@Arial Unicode MS"/>
          <w:b w:val="0"/>
          <w:color w:val="auto"/>
          <w:lang w:val="ru-RU"/>
        </w:rPr>
      </w:pPr>
      <w:r w:rsidRPr="00D64FFC">
        <w:rPr>
          <w:rStyle w:val="Zag11"/>
          <w:rFonts w:eastAsia="@Arial Unicode MS"/>
          <w:b w:val="0"/>
          <w:color w:val="auto"/>
          <w:u w:val="single"/>
          <w:lang w:val="ru-RU"/>
        </w:rPr>
        <w:t>Письмо</w:t>
      </w:r>
      <w:r w:rsidRPr="00D64FFC">
        <w:rPr>
          <w:rStyle w:val="Zag11"/>
          <w:rFonts w:eastAsia="@Arial Unicode MS"/>
          <w:b w:val="0"/>
          <w:color w:val="auto"/>
          <w:lang w:val="ru-RU"/>
        </w:rPr>
        <w:t>:</w:t>
      </w:r>
    </w:p>
    <w:p w:rsidR="00D64FFC" w:rsidRPr="00D64FFC" w:rsidRDefault="00D64FFC" w:rsidP="00D64FFC">
      <w:pPr>
        <w:pStyle w:val="Zag1"/>
        <w:tabs>
          <w:tab w:val="left" w:leader="dot" w:pos="624"/>
        </w:tabs>
        <w:spacing w:after="0" w:line="240" w:lineRule="auto"/>
        <w:ind w:right="-1" w:firstLine="567"/>
        <w:jc w:val="both"/>
        <w:rPr>
          <w:rStyle w:val="Zag11"/>
          <w:rFonts w:eastAsia="@Arial Unicode MS"/>
          <w:b w:val="0"/>
          <w:color w:val="auto"/>
          <w:lang w:val="ru-RU"/>
        </w:rPr>
      </w:pPr>
      <w:r w:rsidRPr="00D64FFC">
        <w:rPr>
          <w:rStyle w:val="Zag11"/>
          <w:rFonts w:eastAsia="@Arial Unicode MS"/>
          <w:b w:val="0"/>
          <w:color w:val="auto"/>
          <w:lang w:val="ru-RU"/>
        </w:rPr>
        <w:t>Выпускник научится</w:t>
      </w:r>
    </w:p>
    <w:p w:rsidR="00D64FFC" w:rsidRPr="00D64FFC" w:rsidRDefault="00D64FFC" w:rsidP="00313BEC">
      <w:pPr>
        <w:pStyle w:val="Zag1"/>
        <w:numPr>
          <w:ilvl w:val="0"/>
          <w:numId w:val="76"/>
        </w:numPr>
        <w:tabs>
          <w:tab w:val="left" w:leader="dot" w:pos="624"/>
        </w:tabs>
        <w:spacing w:after="0" w:line="240" w:lineRule="auto"/>
        <w:ind w:right="-1"/>
        <w:jc w:val="both"/>
        <w:rPr>
          <w:rStyle w:val="Zag11"/>
          <w:rFonts w:eastAsia="@Arial Unicode MS"/>
          <w:b w:val="0"/>
          <w:color w:val="auto"/>
          <w:lang w:val="ru-RU"/>
        </w:rPr>
      </w:pPr>
      <w:r w:rsidRPr="00D64FFC">
        <w:rPr>
          <w:rStyle w:val="Zag11"/>
          <w:rFonts w:eastAsia="@Arial Unicode MS"/>
          <w:b w:val="0"/>
          <w:color w:val="auto"/>
          <w:lang w:val="ru-RU"/>
        </w:rPr>
        <w:t>владеть техникой письма;</w:t>
      </w:r>
    </w:p>
    <w:p w:rsidR="00D64FFC" w:rsidRPr="00D64FFC" w:rsidRDefault="00D64FFC" w:rsidP="00313BEC">
      <w:pPr>
        <w:pStyle w:val="Zag1"/>
        <w:numPr>
          <w:ilvl w:val="0"/>
          <w:numId w:val="76"/>
        </w:numPr>
        <w:tabs>
          <w:tab w:val="left" w:leader="dot" w:pos="624"/>
        </w:tabs>
        <w:spacing w:after="0" w:line="240" w:lineRule="auto"/>
        <w:ind w:right="-1"/>
        <w:jc w:val="both"/>
        <w:rPr>
          <w:rStyle w:val="Zag11"/>
          <w:rFonts w:eastAsia="@Arial Unicode MS"/>
          <w:b w:val="0"/>
          <w:color w:val="auto"/>
          <w:lang w:val="ru-RU"/>
        </w:rPr>
      </w:pPr>
      <w:r w:rsidRPr="00D64FFC">
        <w:rPr>
          <w:rStyle w:val="Zag11"/>
          <w:rFonts w:eastAsia="@Arial Unicode MS"/>
          <w:b w:val="0"/>
          <w:color w:val="auto"/>
          <w:lang w:val="ru-RU"/>
        </w:rPr>
        <w:t>правильно переписывать отдельные предложения, маленькие тексты без изменения;</w:t>
      </w:r>
    </w:p>
    <w:p w:rsidR="00D64FFC" w:rsidRPr="00D64FFC" w:rsidRDefault="00D64FFC" w:rsidP="00313BEC">
      <w:pPr>
        <w:pStyle w:val="Zag1"/>
        <w:numPr>
          <w:ilvl w:val="0"/>
          <w:numId w:val="76"/>
        </w:numPr>
        <w:tabs>
          <w:tab w:val="left" w:leader="dot" w:pos="624"/>
        </w:tabs>
        <w:spacing w:after="0" w:line="240" w:lineRule="auto"/>
        <w:ind w:right="-1"/>
        <w:jc w:val="both"/>
        <w:rPr>
          <w:rStyle w:val="Zag11"/>
          <w:rFonts w:eastAsia="@Arial Unicode MS"/>
          <w:b w:val="0"/>
          <w:color w:val="auto"/>
          <w:lang w:val="ru-RU"/>
        </w:rPr>
      </w:pPr>
      <w:r w:rsidRPr="00D64FFC">
        <w:rPr>
          <w:rStyle w:val="Zag11"/>
          <w:rFonts w:eastAsia="@Arial Unicode MS"/>
          <w:b w:val="0"/>
          <w:color w:val="auto"/>
          <w:lang w:val="ru-RU"/>
        </w:rPr>
        <w:t>опираясь на готовый образец, писать личные письма или поздравительные открытки.</w:t>
      </w:r>
    </w:p>
    <w:p w:rsidR="00D64FFC" w:rsidRPr="00D64FFC" w:rsidRDefault="00D64FFC" w:rsidP="00D64FFC">
      <w:pPr>
        <w:pStyle w:val="Zag1"/>
        <w:tabs>
          <w:tab w:val="left" w:leader="dot" w:pos="624"/>
        </w:tabs>
        <w:spacing w:after="0" w:line="240" w:lineRule="auto"/>
        <w:ind w:right="-1" w:firstLine="567"/>
        <w:jc w:val="both"/>
        <w:rPr>
          <w:rStyle w:val="Zag11"/>
          <w:rFonts w:eastAsia="@Arial Unicode MS"/>
          <w:b w:val="0"/>
          <w:color w:val="auto"/>
          <w:lang w:val="ru-RU"/>
        </w:rPr>
      </w:pPr>
      <w:r w:rsidRPr="00D64FFC">
        <w:rPr>
          <w:rStyle w:val="Zag11"/>
          <w:rFonts w:eastAsia="@Arial Unicode MS"/>
          <w:b w:val="0"/>
          <w:color w:val="auto"/>
          <w:lang w:val="ru-RU"/>
        </w:rPr>
        <w:t>Умение составлять письменные ответы на вопросы</w:t>
      </w:r>
    </w:p>
    <w:p w:rsidR="00D64FFC" w:rsidRPr="00D64FFC" w:rsidRDefault="00D64FFC" w:rsidP="00D64FFC">
      <w:pPr>
        <w:pStyle w:val="Zag1"/>
        <w:tabs>
          <w:tab w:val="left" w:leader="dot" w:pos="624"/>
        </w:tabs>
        <w:spacing w:after="0" w:line="240" w:lineRule="auto"/>
        <w:ind w:right="-1" w:firstLine="567"/>
        <w:jc w:val="both"/>
        <w:rPr>
          <w:rStyle w:val="Zag11"/>
          <w:rFonts w:eastAsia="@Arial Unicode MS"/>
          <w:b w:val="0"/>
          <w:color w:val="auto"/>
          <w:lang w:val="ru-RU"/>
        </w:rPr>
      </w:pPr>
      <w:r w:rsidRPr="00D64FFC">
        <w:rPr>
          <w:rStyle w:val="Zag11"/>
          <w:rFonts w:eastAsia="@Arial Unicode MS"/>
          <w:b w:val="0"/>
          <w:color w:val="auto"/>
          <w:lang w:val="ru-RU"/>
        </w:rPr>
        <w:t>Выпускник научится:</w:t>
      </w:r>
    </w:p>
    <w:p w:rsidR="00D64FFC" w:rsidRPr="00D64FFC" w:rsidRDefault="00D64FFC" w:rsidP="00313BEC">
      <w:pPr>
        <w:pStyle w:val="Zag1"/>
        <w:numPr>
          <w:ilvl w:val="0"/>
          <w:numId w:val="77"/>
        </w:numPr>
        <w:tabs>
          <w:tab w:val="left" w:leader="dot" w:pos="624"/>
        </w:tabs>
        <w:spacing w:after="0" w:line="240" w:lineRule="auto"/>
        <w:ind w:right="-1"/>
        <w:jc w:val="both"/>
        <w:rPr>
          <w:rStyle w:val="Zag11"/>
          <w:rFonts w:eastAsia="@Arial Unicode MS"/>
          <w:b w:val="0"/>
          <w:color w:val="auto"/>
          <w:lang w:val="ru-RU"/>
        </w:rPr>
      </w:pPr>
      <w:r w:rsidRPr="00D64FFC">
        <w:rPr>
          <w:rStyle w:val="Zag11"/>
          <w:rFonts w:eastAsia="@Arial Unicode MS"/>
          <w:b w:val="0"/>
          <w:color w:val="auto"/>
          <w:lang w:val="ru-RU"/>
        </w:rPr>
        <w:t>писать на основе изученного материала и алфавитного диктанта;</w:t>
      </w:r>
    </w:p>
    <w:p w:rsidR="00D64FFC" w:rsidRPr="00D64FFC" w:rsidRDefault="00D64FFC" w:rsidP="00313BEC">
      <w:pPr>
        <w:pStyle w:val="Zag1"/>
        <w:numPr>
          <w:ilvl w:val="0"/>
          <w:numId w:val="77"/>
        </w:numPr>
        <w:tabs>
          <w:tab w:val="left" w:leader="dot" w:pos="624"/>
        </w:tabs>
        <w:spacing w:after="0" w:line="240" w:lineRule="auto"/>
        <w:ind w:right="-1"/>
        <w:jc w:val="both"/>
        <w:rPr>
          <w:rStyle w:val="Zag11"/>
          <w:rFonts w:eastAsia="@Arial Unicode MS"/>
          <w:b w:val="0"/>
          <w:color w:val="auto"/>
          <w:lang w:val="ru-RU"/>
        </w:rPr>
      </w:pPr>
      <w:r w:rsidRPr="00D64FFC">
        <w:rPr>
          <w:rStyle w:val="Zag11"/>
          <w:rFonts w:eastAsia="@Arial Unicode MS"/>
          <w:b w:val="0"/>
          <w:color w:val="auto"/>
          <w:lang w:val="ru-RU"/>
        </w:rPr>
        <w:t>писать обучающие изложения, сочинения, совершенствование себя путем проверок своих записей и записей товарища.</w:t>
      </w:r>
    </w:p>
    <w:p w:rsidR="00D64FFC" w:rsidRPr="00D64FFC" w:rsidRDefault="00D64FFC" w:rsidP="00D64FFC">
      <w:pPr>
        <w:pStyle w:val="Zag1"/>
        <w:tabs>
          <w:tab w:val="left" w:leader="dot" w:pos="624"/>
        </w:tabs>
        <w:spacing w:after="0" w:line="240" w:lineRule="auto"/>
        <w:ind w:right="-1" w:firstLine="567"/>
        <w:jc w:val="both"/>
        <w:rPr>
          <w:rStyle w:val="Zag11"/>
          <w:rFonts w:eastAsia="@Arial Unicode MS"/>
          <w:b w:val="0"/>
          <w:color w:val="auto"/>
          <w:u w:val="single"/>
          <w:lang w:val="ru-RU"/>
        </w:rPr>
      </w:pPr>
      <w:r w:rsidRPr="00D64FFC">
        <w:rPr>
          <w:rStyle w:val="Zag11"/>
          <w:rFonts w:eastAsia="@Arial Unicode MS"/>
          <w:b w:val="0"/>
          <w:color w:val="auto"/>
          <w:u w:val="single"/>
          <w:lang w:val="ru-RU"/>
        </w:rPr>
        <w:t>Языковые умения</w:t>
      </w:r>
    </w:p>
    <w:p w:rsidR="00D64FFC" w:rsidRPr="00D64FFC" w:rsidRDefault="00D64FFC" w:rsidP="00D64FFC">
      <w:pPr>
        <w:pStyle w:val="Zag1"/>
        <w:tabs>
          <w:tab w:val="left" w:leader="dot" w:pos="624"/>
        </w:tabs>
        <w:spacing w:after="0" w:line="240" w:lineRule="auto"/>
        <w:ind w:right="-1" w:firstLine="567"/>
        <w:jc w:val="both"/>
        <w:rPr>
          <w:rStyle w:val="Zag11"/>
          <w:rFonts w:eastAsia="@Arial Unicode MS"/>
          <w:b w:val="0"/>
          <w:color w:val="auto"/>
          <w:lang w:val="ru-RU"/>
        </w:rPr>
      </w:pPr>
      <w:r w:rsidRPr="00D64FFC">
        <w:rPr>
          <w:rStyle w:val="Zag11"/>
          <w:rFonts w:eastAsia="@Arial Unicode MS"/>
          <w:b w:val="0"/>
          <w:color w:val="auto"/>
          <w:lang w:val="ru-RU"/>
        </w:rPr>
        <w:t>Выпускник научится:</w:t>
      </w:r>
    </w:p>
    <w:p w:rsidR="00D64FFC" w:rsidRPr="00D64FFC" w:rsidRDefault="00D64FFC" w:rsidP="00313BEC">
      <w:pPr>
        <w:pStyle w:val="Zag1"/>
        <w:numPr>
          <w:ilvl w:val="0"/>
          <w:numId w:val="78"/>
        </w:numPr>
        <w:tabs>
          <w:tab w:val="left" w:leader="dot" w:pos="624"/>
        </w:tabs>
        <w:spacing w:after="0" w:line="240" w:lineRule="auto"/>
        <w:ind w:right="-1"/>
        <w:jc w:val="both"/>
        <w:rPr>
          <w:rStyle w:val="Zag11"/>
          <w:rFonts w:eastAsia="@Arial Unicode MS"/>
          <w:b w:val="0"/>
          <w:color w:val="auto"/>
          <w:lang w:val="ru-RU"/>
        </w:rPr>
      </w:pPr>
      <w:r w:rsidRPr="00D64FFC">
        <w:rPr>
          <w:rStyle w:val="Zag11"/>
          <w:rFonts w:eastAsia="@Arial Unicode MS"/>
          <w:b w:val="0"/>
          <w:color w:val="auto"/>
          <w:lang w:val="ru-RU"/>
        </w:rPr>
        <w:t>правильно произносить и слышать специфические звуки башкирского языка;</w:t>
      </w:r>
    </w:p>
    <w:p w:rsidR="00D64FFC" w:rsidRPr="00D64FFC" w:rsidRDefault="00D64FFC" w:rsidP="00313BEC">
      <w:pPr>
        <w:pStyle w:val="Zag1"/>
        <w:numPr>
          <w:ilvl w:val="0"/>
          <w:numId w:val="78"/>
        </w:numPr>
        <w:tabs>
          <w:tab w:val="left" w:leader="dot" w:pos="624"/>
        </w:tabs>
        <w:spacing w:after="0" w:line="240" w:lineRule="auto"/>
        <w:ind w:right="-1"/>
        <w:jc w:val="both"/>
        <w:rPr>
          <w:rStyle w:val="Zag11"/>
          <w:rFonts w:eastAsia="@Arial Unicode MS"/>
          <w:b w:val="0"/>
          <w:color w:val="auto"/>
          <w:lang w:val="ru-RU"/>
        </w:rPr>
      </w:pPr>
      <w:r w:rsidRPr="00D64FFC">
        <w:rPr>
          <w:rStyle w:val="Zag11"/>
          <w:rFonts w:eastAsia="@Arial Unicode MS"/>
          <w:b w:val="0"/>
          <w:color w:val="auto"/>
          <w:lang w:val="ru-RU"/>
        </w:rPr>
        <w:t>орфоэпическим и орфографическим правилам;</w:t>
      </w:r>
    </w:p>
    <w:p w:rsidR="00D64FFC" w:rsidRPr="00D64FFC" w:rsidRDefault="00D64FFC" w:rsidP="00313BEC">
      <w:pPr>
        <w:pStyle w:val="Zag1"/>
        <w:numPr>
          <w:ilvl w:val="0"/>
          <w:numId w:val="78"/>
        </w:numPr>
        <w:tabs>
          <w:tab w:val="left" w:leader="dot" w:pos="624"/>
        </w:tabs>
        <w:spacing w:after="0" w:line="240" w:lineRule="auto"/>
        <w:ind w:right="-1"/>
        <w:jc w:val="both"/>
        <w:rPr>
          <w:rStyle w:val="Zag11"/>
          <w:rFonts w:eastAsia="@Arial Unicode MS"/>
          <w:b w:val="0"/>
          <w:color w:val="auto"/>
          <w:lang w:val="ru-RU"/>
        </w:rPr>
      </w:pPr>
      <w:r w:rsidRPr="00D64FFC">
        <w:rPr>
          <w:rStyle w:val="Zag11"/>
          <w:rFonts w:eastAsia="@Arial Unicode MS"/>
          <w:b w:val="0"/>
          <w:color w:val="auto"/>
          <w:lang w:val="ru-RU"/>
        </w:rPr>
        <w:t>воспринимать и применять изученные в речи лексические и грамматические единицы.</w:t>
      </w:r>
    </w:p>
    <w:p w:rsidR="00D64FFC" w:rsidRPr="00D64FFC" w:rsidRDefault="00D64FFC" w:rsidP="00D64FFC">
      <w:pPr>
        <w:pStyle w:val="Zag1"/>
        <w:tabs>
          <w:tab w:val="left" w:leader="dot" w:pos="624"/>
        </w:tabs>
        <w:spacing w:after="0" w:line="240" w:lineRule="auto"/>
        <w:ind w:right="-1" w:firstLine="567"/>
        <w:jc w:val="both"/>
        <w:rPr>
          <w:rStyle w:val="Zag11"/>
          <w:rFonts w:eastAsia="@Arial Unicode MS"/>
          <w:b w:val="0"/>
          <w:color w:val="auto"/>
          <w:u w:val="single"/>
          <w:lang w:val="ru-RU"/>
        </w:rPr>
      </w:pPr>
      <w:proofErr w:type="spellStart"/>
      <w:r w:rsidRPr="00D64FFC">
        <w:rPr>
          <w:rStyle w:val="Zag11"/>
          <w:rFonts w:eastAsia="@Arial Unicode MS"/>
          <w:b w:val="0"/>
          <w:color w:val="auto"/>
          <w:u w:val="single"/>
          <w:lang w:val="ru-RU"/>
        </w:rPr>
        <w:t>Социокультурные</w:t>
      </w:r>
      <w:proofErr w:type="spellEnd"/>
      <w:r w:rsidRPr="00D64FFC">
        <w:rPr>
          <w:rStyle w:val="Zag11"/>
          <w:rFonts w:eastAsia="@Arial Unicode MS"/>
          <w:b w:val="0"/>
          <w:color w:val="auto"/>
          <w:u w:val="single"/>
          <w:lang w:val="ru-RU"/>
        </w:rPr>
        <w:t xml:space="preserve"> умения</w:t>
      </w:r>
    </w:p>
    <w:p w:rsidR="00D64FFC" w:rsidRPr="00D64FFC" w:rsidRDefault="00D64FFC" w:rsidP="00D64FFC">
      <w:pPr>
        <w:pStyle w:val="Zag1"/>
        <w:tabs>
          <w:tab w:val="left" w:leader="dot" w:pos="624"/>
        </w:tabs>
        <w:spacing w:after="0" w:line="240" w:lineRule="auto"/>
        <w:ind w:right="-1" w:firstLine="567"/>
        <w:jc w:val="both"/>
        <w:rPr>
          <w:rStyle w:val="Zag11"/>
          <w:rFonts w:eastAsia="@Arial Unicode MS"/>
          <w:b w:val="0"/>
          <w:color w:val="auto"/>
          <w:lang w:val="ru-RU"/>
        </w:rPr>
      </w:pPr>
      <w:r w:rsidRPr="00D64FFC">
        <w:rPr>
          <w:rStyle w:val="Zag11"/>
          <w:rFonts w:eastAsia="@Arial Unicode MS"/>
          <w:b w:val="0"/>
          <w:color w:val="auto"/>
          <w:lang w:val="ru-RU"/>
        </w:rPr>
        <w:t>Выпускник будет:</w:t>
      </w:r>
    </w:p>
    <w:p w:rsidR="00D64FFC" w:rsidRPr="00D64FFC" w:rsidRDefault="00D64FFC" w:rsidP="00313BEC">
      <w:pPr>
        <w:pStyle w:val="Zag1"/>
        <w:numPr>
          <w:ilvl w:val="0"/>
          <w:numId w:val="79"/>
        </w:numPr>
        <w:tabs>
          <w:tab w:val="left" w:leader="dot" w:pos="624"/>
        </w:tabs>
        <w:spacing w:after="0" w:line="240" w:lineRule="auto"/>
        <w:ind w:right="-1"/>
        <w:jc w:val="both"/>
        <w:rPr>
          <w:rStyle w:val="Zag11"/>
          <w:rFonts w:eastAsia="@Arial Unicode MS"/>
          <w:b w:val="0"/>
          <w:color w:val="auto"/>
          <w:lang w:val="ru-RU"/>
        </w:rPr>
      </w:pPr>
      <w:r w:rsidRPr="00D64FFC">
        <w:rPr>
          <w:rStyle w:val="Zag11"/>
          <w:rFonts w:eastAsia="@Arial Unicode MS"/>
          <w:b w:val="0"/>
          <w:color w:val="auto"/>
          <w:lang w:val="ru-RU"/>
        </w:rPr>
        <w:t>знать обычаи, традиции, правила этикета башкирского народа;</w:t>
      </w:r>
    </w:p>
    <w:p w:rsidR="00D64FFC" w:rsidRPr="00D64FFC" w:rsidRDefault="00D64FFC" w:rsidP="00313BEC">
      <w:pPr>
        <w:pStyle w:val="Zag1"/>
        <w:numPr>
          <w:ilvl w:val="0"/>
          <w:numId w:val="79"/>
        </w:numPr>
        <w:tabs>
          <w:tab w:val="left" w:leader="dot" w:pos="624"/>
        </w:tabs>
        <w:spacing w:after="0" w:line="240" w:lineRule="auto"/>
        <w:ind w:right="-1"/>
        <w:jc w:val="both"/>
        <w:rPr>
          <w:rStyle w:val="Zag11"/>
          <w:rFonts w:eastAsia="@Arial Unicode MS"/>
          <w:b w:val="0"/>
          <w:color w:val="auto"/>
          <w:lang w:val="ru-RU"/>
        </w:rPr>
      </w:pPr>
      <w:r w:rsidRPr="00D64FFC">
        <w:rPr>
          <w:rStyle w:val="Zag11"/>
          <w:rFonts w:eastAsia="@Arial Unicode MS"/>
          <w:b w:val="0"/>
          <w:color w:val="auto"/>
          <w:lang w:val="ru-RU"/>
        </w:rPr>
        <w:t>знать географические названия, персонажи из известных детских произведений, сюжеты популярных сказок, небольших жанров детского фольклора;</w:t>
      </w:r>
    </w:p>
    <w:p w:rsidR="00D64FFC" w:rsidRPr="00D64FFC" w:rsidRDefault="00D64FFC" w:rsidP="00313BEC">
      <w:pPr>
        <w:pStyle w:val="Zag1"/>
        <w:numPr>
          <w:ilvl w:val="0"/>
          <w:numId w:val="79"/>
        </w:numPr>
        <w:tabs>
          <w:tab w:val="left" w:leader="dot" w:pos="624"/>
        </w:tabs>
        <w:spacing w:after="0" w:line="240" w:lineRule="auto"/>
        <w:ind w:right="-1"/>
        <w:jc w:val="both"/>
        <w:rPr>
          <w:rStyle w:val="Zag11"/>
          <w:rFonts w:eastAsia="@Arial Unicode MS"/>
          <w:b w:val="0"/>
          <w:color w:val="auto"/>
          <w:lang w:val="ru-RU"/>
        </w:rPr>
      </w:pPr>
      <w:r w:rsidRPr="00D64FFC">
        <w:rPr>
          <w:rStyle w:val="Zag11"/>
          <w:rFonts w:eastAsia="@Arial Unicode MS"/>
          <w:b w:val="0"/>
          <w:color w:val="auto"/>
          <w:lang w:val="ru-RU"/>
        </w:rPr>
        <w:t>с целью передачи эмоциональных переживаний усваивать эмоционально-экспрессивные средства башкирского языка;</w:t>
      </w:r>
    </w:p>
    <w:p w:rsidR="00D64FFC" w:rsidRPr="00D64FFC" w:rsidRDefault="00D64FFC" w:rsidP="00313BEC">
      <w:pPr>
        <w:pStyle w:val="Zag1"/>
        <w:numPr>
          <w:ilvl w:val="0"/>
          <w:numId w:val="79"/>
        </w:numPr>
        <w:tabs>
          <w:tab w:val="left" w:leader="dot" w:pos="624"/>
        </w:tabs>
        <w:spacing w:after="0" w:line="240" w:lineRule="auto"/>
        <w:ind w:right="-1"/>
        <w:jc w:val="both"/>
        <w:rPr>
          <w:rStyle w:val="Zag11"/>
          <w:rFonts w:eastAsia="@Arial Unicode MS"/>
          <w:b w:val="0"/>
          <w:color w:val="auto"/>
          <w:lang w:val="ru-RU"/>
        </w:rPr>
      </w:pPr>
      <w:r w:rsidRPr="00D64FFC">
        <w:rPr>
          <w:rStyle w:val="Zag11"/>
          <w:rFonts w:eastAsia="@Arial Unicode MS"/>
          <w:b w:val="0"/>
          <w:color w:val="auto"/>
          <w:lang w:val="ru-RU"/>
        </w:rPr>
        <w:t>знать духовные ценности башкирского языка через фольклор, текст и другие источники.</w:t>
      </w:r>
    </w:p>
    <w:p w:rsidR="00D64FFC" w:rsidRPr="00D64FFC" w:rsidRDefault="00D64FFC" w:rsidP="00D64FFC">
      <w:pPr>
        <w:pStyle w:val="Zag1"/>
        <w:tabs>
          <w:tab w:val="left" w:leader="dot" w:pos="624"/>
        </w:tabs>
        <w:spacing w:after="0" w:line="240" w:lineRule="auto"/>
        <w:ind w:right="-1" w:firstLine="567"/>
        <w:jc w:val="both"/>
        <w:rPr>
          <w:rStyle w:val="Zag11"/>
          <w:rFonts w:eastAsia="@Arial Unicode MS"/>
          <w:b w:val="0"/>
          <w:color w:val="auto"/>
          <w:u w:val="single"/>
          <w:lang w:val="ru-RU"/>
        </w:rPr>
      </w:pPr>
      <w:r w:rsidRPr="00D64FFC">
        <w:rPr>
          <w:rStyle w:val="Zag11"/>
          <w:rFonts w:eastAsia="@Arial Unicode MS"/>
          <w:b w:val="0"/>
          <w:color w:val="auto"/>
          <w:u w:val="single"/>
          <w:lang w:val="ru-RU"/>
        </w:rPr>
        <w:t>В области познания</w:t>
      </w:r>
    </w:p>
    <w:p w:rsidR="00D64FFC" w:rsidRPr="00D64FFC" w:rsidRDefault="00D64FFC" w:rsidP="00D64FFC">
      <w:pPr>
        <w:pStyle w:val="Zag1"/>
        <w:tabs>
          <w:tab w:val="left" w:leader="dot" w:pos="624"/>
        </w:tabs>
        <w:spacing w:after="0" w:line="240" w:lineRule="auto"/>
        <w:ind w:right="-1" w:firstLine="567"/>
        <w:jc w:val="both"/>
        <w:rPr>
          <w:rStyle w:val="Zag11"/>
          <w:rFonts w:eastAsia="@Arial Unicode MS"/>
          <w:b w:val="0"/>
          <w:color w:val="auto"/>
          <w:lang w:val="ru-RU"/>
        </w:rPr>
      </w:pPr>
      <w:r w:rsidRPr="00D64FFC">
        <w:rPr>
          <w:rStyle w:val="Zag11"/>
          <w:rFonts w:eastAsia="@Arial Unicode MS"/>
          <w:b w:val="0"/>
          <w:color w:val="auto"/>
          <w:lang w:val="ru-RU"/>
        </w:rPr>
        <w:t>Выпускник научится:</w:t>
      </w:r>
    </w:p>
    <w:p w:rsidR="00D64FFC" w:rsidRPr="00D64FFC" w:rsidRDefault="00D64FFC" w:rsidP="00313BEC">
      <w:pPr>
        <w:pStyle w:val="Zag1"/>
        <w:numPr>
          <w:ilvl w:val="0"/>
          <w:numId w:val="80"/>
        </w:numPr>
        <w:tabs>
          <w:tab w:val="left" w:leader="dot" w:pos="624"/>
        </w:tabs>
        <w:spacing w:after="0" w:line="240" w:lineRule="auto"/>
        <w:ind w:right="-1"/>
        <w:jc w:val="both"/>
        <w:rPr>
          <w:rStyle w:val="Zag11"/>
          <w:rFonts w:eastAsia="@Arial Unicode MS"/>
          <w:b w:val="0"/>
          <w:color w:val="auto"/>
          <w:lang w:val="ru-RU"/>
        </w:rPr>
      </w:pPr>
      <w:r w:rsidRPr="00D64FFC">
        <w:rPr>
          <w:rStyle w:val="Zag11"/>
          <w:rFonts w:eastAsia="@Arial Unicode MS"/>
          <w:b w:val="0"/>
          <w:color w:val="auto"/>
          <w:lang w:val="ru-RU"/>
        </w:rPr>
        <w:t>сравнивать явления языка в башкирском и русском языках;</w:t>
      </w:r>
    </w:p>
    <w:p w:rsidR="00D64FFC" w:rsidRPr="00D64FFC" w:rsidRDefault="00D64FFC" w:rsidP="00313BEC">
      <w:pPr>
        <w:pStyle w:val="Zag1"/>
        <w:numPr>
          <w:ilvl w:val="0"/>
          <w:numId w:val="80"/>
        </w:numPr>
        <w:tabs>
          <w:tab w:val="left" w:leader="dot" w:pos="624"/>
        </w:tabs>
        <w:spacing w:after="0" w:line="240" w:lineRule="auto"/>
        <w:ind w:right="-1"/>
        <w:jc w:val="both"/>
        <w:rPr>
          <w:rStyle w:val="Zag11"/>
          <w:rFonts w:eastAsia="@Arial Unicode MS"/>
          <w:b w:val="0"/>
          <w:color w:val="auto"/>
          <w:lang w:val="ru-RU"/>
        </w:rPr>
      </w:pPr>
      <w:r w:rsidRPr="00D64FFC">
        <w:rPr>
          <w:rStyle w:val="Zag11"/>
          <w:rFonts w:eastAsia="@Arial Unicode MS"/>
          <w:b w:val="0"/>
          <w:color w:val="auto"/>
          <w:lang w:val="ru-RU"/>
        </w:rPr>
        <w:t>выявлять грамматические явления, не свойственные родному языку;</w:t>
      </w:r>
    </w:p>
    <w:p w:rsidR="00D64FFC" w:rsidRPr="00D64FFC" w:rsidRDefault="00D64FFC" w:rsidP="00313BEC">
      <w:pPr>
        <w:pStyle w:val="Zag1"/>
        <w:numPr>
          <w:ilvl w:val="0"/>
          <w:numId w:val="80"/>
        </w:numPr>
        <w:tabs>
          <w:tab w:val="left" w:leader="dot" w:pos="624"/>
        </w:tabs>
        <w:spacing w:after="0" w:line="240" w:lineRule="auto"/>
        <w:ind w:right="-1"/>
        <w:jc w:val="both"/>
        <w:rPr>
          <w:rStyle w:val="Zag11"/>
          <w:rFonts w:eastAsia="@Arial Unicode MS"/>
          <w:b w:val="0"/>
          <w:color w:val="auto"/>
          <w:lang w:val="ru-RU"/>
        </w:rPr>
      </w:pPr>
      <w:r w:rsidRPr="00D64FFC">
        <w:rPr>
          <w:rStyle w:val="Zag11"/>
          <w:rFonts w:eastAsia="@Arial Unicode MS"/>
          <w:b w:val="0"/>
          <w:color w:val="auto"/>
          <w:lang w:val="ru-RU"/>
        </w:rPr>
        <w:t>понимать значения слов на основе языкового чутья;</w:t>
      </w:r>
    </w:p>
    <w:p w:rsidR="00D64FFC" w:rsidRPr="00D64FFC" w:rsidRDefault="00D64FFC" w:rsidP="00313BEC">
      <w:pPr>
        <w:pStyle w:val="Zag1"/>
        <w:numPr>
          <w:ilvl w:val="0"/>
          <w:numId w:val="80"/>
        </w:numPr>
        <w:tabs>
          <w:tab w:val="left" w:leader="dot" w:pos="624"/>
        </w:tabs>
        <w:spacing w:after="0" w:line="240" w:lineRule="auto"/>
        <w:ind w:right="-1"/>
        <w:jc w:val="both"/>
        <w:rPr>
          <w:rStyle w:val="Zag11"/>
          <w:rFonts w:eastAsia="@Arial Unicode MS"/>
          <w:b w:val="0"/>
          <w:color w:val="auto"/>
          <w:lang w:val="ru-RU"/>
        </w:rPr>
      </w:pPr>
      <w:r w:rsidRPr="00D64FFC">
        <w:rPr>
          <w:rStyle w:val="Zag11"/>
          <w:rFonts w:eastAsia="@Arial Unicode MS"/>
          <w:b w:val="0"/>
          <w:color w:val="auto"/>
          <w:lang w:val="ru-RU"/>
        </w:rPr>
        <w:t>в рамках изученной тематики использовать образцы устной и письменной речи;</w:t>
      </w:r>
    </w:p>
    <w:p w:rsidR="00D64FFC" w:rsidRPr="00D64FFC" w:rsidRDefault="00D64FFC" w:rsidP="00313BEC">
      <w:pPr>
        <w:pStyle w:val="Zag1"/>
        <w:numPr>
          <w:ilvl w:val="0"/>
          <w:numId w:val="80"/>
        </w:numPr>
        <w:tabs>
          <w:tab w:val="left" w:leader="dot" w:pos="624"/>
        </w:tabs>
        <w:spacing w:after="0" w:line="240" w:lineRule="auto"/>
        <w:ind w:right="-1"/>
        <w:jc w:val="both"/>
        <w:rPr>
          <w:rStyle w:val="Zag11"/>
          <w:rFonts w:eastAsia="@Arial Unicode MS"/>
          <w:b w:val="0"/>
          <w:color w:val="auto"/>
          <w:lang w:val="ru-RU"/>
        </w:rPr>
      </w:pPr>
      <w:r w:rsidRPr="00D64FFC">
        <w:rPr>
          <w:rStyle w:val="Zag11"/>
          <w:rFonts w:eastAsia="@Arial Unicode MS"/>
          <w:b w:val="0"/>
          <w:color w:val="auto"/>
          <w:lang w:val="ru-RU"/>
        </w:rPr>
        <w:lastRenderedPageBreak/>
        <w:t>пользоваться справочным материалом, словарями, компьютерными словарями;</w:t>
      </w:r>
    </w:p>
    <w:p w:rsidR="00D64FFC" w:rsidRPr="00D64FFC" w:rsidRDefault="00D64FFC" w:rsidP="00313BEC">
      <w:pPr>
        <w:pStyle w:val="Zag1"/>
        <w:numPr>
          <w:ilvl w:val="0"/>
          <w:numId w:val="80"/>
        </w:numPr>
        <w:tabs>
          <w:tab w:val="left" w:leader="dot" w:pos="624"/>
        </w:tabs>
        <w:spacing w:after="0" w:line="240" w:lineRule="auto"/>
        <w:ind w:right="-1"/>
        <w:jc w:val="both"/>
        <w:rPr>
          <w:rStyle w:val="Zag11"/>
          <w:rFonts w:eastAsia="@Arial Unicode MS"/>
          <w:b w:val="0"/>
          <w:color w:val="auto"/>
          <w:lang w:val="ru-RU"/>
        </w:rPr>
      </w:pPr>
      <w:r w:rsidRPr="00D64FFC">
        <w:rPr>
          <w:rStyle w:val="Zag11"/>
          <w:rFonts w:eastAsia="@Arial Unicode MS"/>
          <w:b w:val="0"/>
          <w:color w:val="auto"/>
          <w:lang w:val="ru-RU"/>
        </w:rPr>
        <w:t>использовать опыт работы с текстом на уроках башкирского языка.</w:t>
      </w:r>
    </w:p>
    <w:p w:rsidR="00D64FFC" w:rsidRPr="00792299" w:rsidRDefault="00D64FFC" w:rsidP="00D64FFC">
      <w:pPr>
        <w:autoSpaceDE w:val="0"/>
        <w:autoSpaceDN w:val="0"/>
        <w:adjustRightInd w:val="0"/>
        <w:spacing w:before="0"/>
        <w:jc w:val="both"/>
        <w:rPr>
          <w:rFonts w:ascii="Times New Roman" w:hAnsi="Times New Roman"/>
          <w:b/>
          <w:bCs/>
          <w:sz w:val="24"/>
          <w:szCs w:val="24"/>
        </w:rPr>
      </w:pPr>
    </w:p>
    <w:p w:rsidR="006A5603" w:rsidRDefault="00423C85" w:rsidP="00423C85">
      <w:pPr>
        <w:pStyle w:val="4"/>
        <w:shd w:val="clear" w:color="auto" w:fill="auto"/>
        <w:spacing w:after="0" w:line="322" w:lineRule="exact"/>
        <w:ind w:right="20" w:firstLine="0"/>
        <w:jc w:val="both"/>
        <w:rPr>
          <w:rStyle w:val="Zag11"/>
          <w:rFonts w:eastAsia="@Arial Unicode MS"/>
          <w:b/>
          <w:sz w:val="24"/>
          <w:szCs w:val="24"/>
        </w:rPr>
      </w:pPr>
      <w:r>
        <w:rPr>
          <w:rStyle w:val="Zag11"/>
          <w:rFonts w:eastAsia="@Arial Unicode MS"/>
          <w:b/>
          <w:sz w:val="24"/>
          <w:szCs w:val="24"/>
        </w:rPr>
        <w:t xml:space="preserve">     1.2.15. </w:t>
      </w:r>
      <w:proofErr w:type="gramStart"/>
      <w:r w:rsidRPr="00423C85">
        <w:rPr>
          <w:rStyle w:val="Zag11"/>
          <w:rFonts w:eastAsia="@Arial Unicode MS"/>
          <w:b/>
          <w:sz w:val="24"/>
          <w:szCs w:val="24"/>
        </w:rPr>
        <w:t>Планируемые результаты освоения ООП обучающимися, нуждающимися в коррекционной работе и обучающимися с ограниченными возможностями здоровья</w:t>
      </w:r>
      <w:r>
        <w:rPr>
          <w:rStyle w:val="Zag11"/>
          <w:rFonts w:eastAsia="@Arial Unicode MS"/>
          <w:b/>
          <w:sz w:val="24"/>
          <w:szCs w:val="24"/>
        </w:rPr>
        <w:t>.</w:t>
      </w:r>
      <w:proofErr w:type="gramEnd"/>
    </w:p>
    <w:p w:rsidR="00423C85" w:rsidRPr="00423C85" w:rsidRDefault="00423C85" w:rsidP="00423C85">
      <w:pPr>
        <w:pStyle w:val="4"/>
        <w:shd w:val="clear" w:color="auto" w:fill="auto"/>
        <w:spacing w:after="0" w:line="322" w:lineRule="exact"/>
        <w:ind w:right="20" w:firstLine="0"/>
        <w:jc w:val="both"/>
        <w:rPr>
          <w:rStyle w:val="Zag11"/>
          <w:rFonts w:eastAsia="@Arial Unicode MS"/>
          <w:sz w:val="24"/>
          <w:szCs w:val="24"/>
        </w:rPr>
      </w:pPr>
    </w:p>
    <w:p w:rsidR="00423C85" w:rsidRPr="00423C85" w:rsidRDefault="00423C85" w:rsidP="00423C85">
      <w:pPr>
        <w:pStyle w:val="Zag1"/>
        <w:tabs>
          <w:tab w:val="left" w:leader="dot" w:pos="624"/>
        </w:tabs>
        <w:spacing w:after="0" w:line="240" w:lineRule="auto"/>
        <w:ind w:right="-1"/>
        <w:jc w:val="both"/>
        <w:rPr>
          <w:rStyle w:val="Zag11"/>
          <w:rFonts w:eastAsia="@Arial Unicode MS"/>
          <w:b w:val="0"/>
          <w:color w:val="auto"/>
          <w:lang w:val="ru-RU"/>
        </w:rPr>
      </w:pPr>
      <w:proofErr w:type="gramStart"/>
      <w:r w:rsidRPr="00423C85">
        <w:rPr>
          <w:rStyle w:val="Zag11"/>
          <w:rFonts w:eastAsia="@Arial Unicode MS"/>
          <w:b w:val="0"/>
          <w:color w:val="auto"/>
          <w:lang w:val="ru-RU"/>
        </w:rPr>
        <w:t xml:space="preserve">В соответствии с дифференцированным и </w:t>
      </w:r>
      <w:proofErr w:type="spellStart"/>
      <w:r w:rsidRPr="00423C85">
        <w:rPr>
          <w:rStyle w:val="Zag11"/>
          <w:rFonts w:eastAsia="@Arial Unicode MS"/>
          <w:b w:val="0"/>
          <w:color w:val="auto"/>
          <w:lang w:val="ru-RU"/>
        </w:rPr>
        <w:t>деятельностным</w:t>
      </w:r>
      <w:proofErr w:type="spellEnd"/>
      <w:r w:rsidRPr="00423C85">
        <w:rPr>
          <w:rStyle w:val="Zag11"/>
          <w:rFonts w:eastAsia="@Arial Unicode MS"/>
          <w:b w:val="0"/>
          <w:color w:val="auto"/>
          <w:lang w:val="ru-RU"/>
        </w:rPr>
        <w:t xml:space="preserve"> подходами содержание планируемых результатов описывает и характеризует обобщенные способы действий с учебным материалом, позволяющие обучающимся успешно решать учебные и учебно-практические задачи, а также задачи, по возможности максимально приближенные к реальным жизненным ситуациям.</w:t>
      </w:r>
      <w:proofErr w:type="gramEnd"/>
    </w:p>
    <w:p w:rsidR="00423C85" w:rsidRPr="00423C85" w:rsidRDefault="00423C85" w:rsidP="00423C85">
      <w:pPr>
        <w:pStyle w:val="Zag1"/>
        <w:tabs>
          <w:tab w:val="left" w:leader="dot" w:pos="624"/>
        </w:tabs>
        <w:spacing w:after="0" w:line="240" w:lineRule="auto"/>
        <w:ind w:right="-1"/>
        <w:jc w:val="both"/>
        <w:rPr>
          <w:rStyle w:val="Zag11"/>
          <w:rFonts w:eastAsia="@Arial Unicode MS"/>
          <w:b w:val="0"/>
          <w:color w:val="auto"/>
          <w:lang w:val="ru-RU"/>
        </w:rPr>
      </w:pPr>
      <w:proofErr w:type="gramStart"/>
      <w:r w:rsidRPr="00423C85">
        <w:rPr>
          <w:rStyle w:val="Zag11"/>
          <w:rFonts w:eastAsia="@Arial Unicode MS"/>
          <w:b w:val="0"/>
          <w:color w:val="auto"/>
          <w:lang w:val="ru-RU"/>
        </w:rPr>
        <w:t>Структура и содержание планируемых результатов освоения адаптированной образовательной программы для обучающихся с ОВЗ передают специфику образовательного процесса (в частности, специфику целей изучения отдельных учебных предметов и курсов коррекционно-развивающей области), соответствуют возрастным возможностям и особым образовательным потребностям обучающихся с ОВЗ.</w:t>
      </w:r>
      <w:proofErr w:type="gramEnd"/>
    </w:p>
    <w:p w:rsidR="00423C85" w:rsidRPr="00423C85" w:rsidRDefault="00423C85" w:rsidP="00423C85">
      <w:pPr>
        <w:pStyle w:val="Zag1"/>
        <w:tabs>
          <w:tab w:val="left" w:leader="dot" w:pos="624"/>
        </w:tabs>
        <w:spacing w:after="0" w:line="240" w:lineRule="auto"/>
        <w:ind w:right="-1"/>
        <w:jc w:val="both"/>
        <w:rPr>
          <w:rStyle w:val="Zag11"/>
          <w:rFonts w:eastAsia="@Arial Unicode MS"/>
          <w:b w:val="0"/>
          <w:color w:val="auto"/>
          <w:lang w:val="ru-RU"/>
        </w:rPr>
      </w:pPr>
      <w:r w:rsidRPr="00423C85">
        <w:rPr>
          <w:rStyle w:val="Zag11"/>
          <w:rFonts w:eastAsia="@Arial Unicode MS"/>
          <w:b w:val="0"/>
          <w:color w:val="auto"/>
          <w:lang w:val="ru-RU"/>
        </w:rPr>
        <w:t xml:space="preserve">С учетом индивидуальных возможностей и особых образовательных </w:t>
      </w:r>
      <w:proofErr w:type="gramStart"/>
      <w:r w:rsidRPr="00423C85">
        <w:rPr>
          <w:rStyle w:val="Zag11"/>
          <w:rFonts w:eastAsia="@Arial Unicode MS"/>
          <w:b w:val="0"/>
          <w:color w:val="auto"/>
          <w:lang w:val="ru-RU"/>
        </w:rPr>
        <w:t>потребностей</w:t>
      </w:r>
      <w:proofErr w:type="gramEnd"/>
      <w:r w:rsidRPr="00423C85">
        <w:rPr>
          <w:rStyle w:val="Zag11"/>
          <w:rFonts w:eastAsia="@Arial Unicode MS"/>
          <w:b w:val="0"/>
          <w:color w:val="auto"/>
          <w:lang w:val="ru-RU"/>
        </w:rPr>
        <w:t xml:space="preserve"> обучающихся с ОВЗ личностные результаты отражают:</w:t>
      </w:r>
    </w:p>
    <w:p w:rsidR="00423C85" w:rsidRPr="00423C85" w:rsidRDefault="00423C85" w:rsidP="00423C85">
      <w:pPr>
        <w:pStyle w:val="Zag1"/>
        <w:tabs>
          <w:tab w:val="left" w:leader="dot" w:pos="624"/>
        </w:tabs>
        <w:spacing w:after="0" w:line="240" w:lineRule="auto"/>
        <w:ind w:right="-1"/>
        <w:jc w:val="both"/>
        <w:rPr>
          <w:rStyle w:val="Zag11"/>
          <w:rFonts w:eastAsia="@Arial Unicode MS"/>
          <w:b w:val="0"/>
          <w:color w:val="auto"/>
          <w:lang w:val="ru-RU"/>
        </w:rPr>
      </w:pPr>
      <w:r w:rsidRPr="00423C85">
        <w:rPr>
          <w:rStyle w:val="Zag11"/>
          <w:rFonts w:eastAsia="@Arial Unicode MS"/>
          <w:b w:val="0"/>
          <w:color w:val="auto"/>
          <w:lang w:val="ru-RU"/>
        </w:rPr>
        <w:t>1)  осознание себя как гражданина России, формирование чувства гордости за свою Родину, российский народ и историю России, осознание своей этнической и национальной принадлежности;</w:t>
      </w:r>
    </w:p>
    <w:p w:rsidR="00423C85" w:rsidRPr="00423C85" w:rsidRDefault="00423C85" w:rsidP="00423C85">
      <w:pPr>
        <w:pStyle w:val="Zag1"/>
        <w:tabs>
          <w:tab w:val="left" w:leader="dot" w:pos="624"/>
        </w:tabs>
        <w:spacing w:after="0" w:line="240" w:lineRule="auto"/>
        <w:ind w:right="-1"/>
        <w:jc w:val="both"/>
        <w:rPr>
          <w:rStyle w:val="Zag11"/>
          <w:rFonts w:eastAsia="@Arial Unicode MS"/>
          <w:b w:val="0"/>
          <w:color w:val="auto"/>
          <w:lang w:val="ru-RU"/>
        </w:rPr>
      </w:pPr>
      <w:r w:rsidRPr="00423C85">
        <w:rPr>
          <w:rStyle w:val="Zag11"/>
          <w:rFonts w:eastAsia="@Arial Unicode MS"/>
          <w:b w:val="0"/>
          <w:color w:val="auto"/>
          <w:lang w:val="ru-RU"/>
        </w:rPr>
        <w:t>2)  формирование целостного, социально ориентированного взгляда на мир в его органичном единстве природной и социальной частей;</w:t>
      </w:r>
    </w:p>
    <w:p w:rsidR="00423C85" w:rsidRPr="00423C85" w:rsidRDefault="00423C85" w:rsidP="00423C85">
      <w:pPr>
        <w:pStyle w:val="Zag1"/>
        <w:tabs>
          <w:tab w:val="left" w:leader="dot" w:pos="624"/>
        </w:tabs>
        <w:spacing w:after="0" w:line="240" w:lineRule="auto"/>
        <w:ind w:right="-1"/>
        <w:jc w:val="both"/>
        <w:rPr>
          <w:rStyle w:val="Zag11"/>
          <w:rFonts w:eastAsia="@Arial Unicode MS"/>
          <w:b w:val="0"/>
          <w:color w:val="auto"/>
          <w:lang w:val="ru-RU"/>
        </w:rPr>
      </w:pPr>
      <w:r w:rsidRPr="00423C85">
        <w:rPr>
          <w:rStyle w:val="Zag11"/>
          <w:rFonts w:eastAsia="@Arial Unicode MS"/>
          <w:b w:val="0"/>
          <w:color w:val="auto"/>
          <w:lang w:val="ru-RU"/>
        </w:rPr>
        <w:t>3)  формирование уважительного отношения к иному мнению, истории и культуре других народов;</w:t>
      </w:r>
    </w:p>
    <w:p w:rsidR="00423C85" w:rsidRPr="00423C85" w:rsidRDefault="00423C85" w:rsidP="00423C85">
      <w:pPr>
        <w:pStyle w:val="Zag1"/>
        <w:tabs>
          <w:tab w:val="left" w:leader="dot" w:pos="624"/>
        </w:tabs>
        <w:spacing w:after="0" w:line="240" w:lineRule="auto"/>
        <w:ind w:right="-1"/>
        <w:jc w:val="both"/>
        <w:rPr>
          <w:rStyle w:val="Zag11"/>
          <w:rFonts w:eastAsia="@Arial Unicode MS"/>
          <w:b w:val="0"/>
          <w:color w:val="auto"/>
          <w:lang w:val="ru-RU"/>
        </w:rPr>
      </w:pPr>
      <w:r w:rsidRPr="00423C85">
        <w:rPr>
          <w:rStyle w:val="Zag11"/>
          <w:rFonts w:eastAsia="@Arial Unicode MS"/>
          <w:b w:val="0"/>
          <w:color w:val="auto"/>
          <w:lang w:val="ru-RU"/>
        </w:rPr>
        <w:t>4)  овладение начальными навыками адаптации в динамично изменяющемся и развивающемся мире;</w:t>
      </w:r>
    </w:p>
    <w:p w:rsidR="00423C85" w:rsidRPr="00423C85" w:rsidRDefault="00423C85" w:rsidP="00423C85">
      <w:pPr>
        <w:pStyle w:val="Zag1"/>
        <w:tabs>
          <w:tab w:val="left" w:leader="dot" w:pos="624"/>
        </w:tabs>
        <w:spacing w:after="0" w:line="240" w:lineRule="auto"/>
        <w:ind w:right="-1"/>
        <w:jc w:val="both"/>
        <w:rPr>
          <w:rStyle w:val="Zag11"/>
          <w:rFonts w:eastAsia="@Arial Unicode MS"/>
          <w:b w:val="0"/>
          <w:color w:val="auto"/>
          <w:lang w:val="ru-RU"/>
        </w:rPr>
      </w:pPr>
      <w:r w:rsidRPr="00423C85">
        <w:rPr>
          <w:rStyle w:val="Zag11"/>
          <w:rFonts w:eastAsia="@Arial Unicode MS"/>
          <w:b w:val="0"/>
          <w:color w:val="auto"/>
          <w:lang w:val="ru-RU"/>
        </w:rPr>
        <w:t xml:space="preserve">5)  принятие и освоение социальной роли </w:t>
      </w:r>
      <w:proofErr w:type="gramStart"/>
      <w:r w:rsidRPr="00423C85">
        <w:rPr>
          <w:rStyle w:val="Zag11"/>
          <w:rFonts w:eastAsia="@Arial Unicode MS"/>
          <w:b w:val="0"/>
          <w:color w:val="auto"/>
          <w:lang w:val="ru-RU"/>
        </w:rPr>
        <w:t>обучающегося</w:t>
      </w:r>
      <w:proofErr w:type="gramEnd"/>
      <w:r w:rsidRPr="00423C85">
        <w:rPr>
          <w:rStyle w:val="Zag11"/>
          <w:rFonts w:eastAsia="@Arial Unicode MS"/>
          <w:b w:val="0"/>
          <w:color w:val="auto"/>
          <w:lang w:val="ru-RU"/>
        </w:rPr>
        <w:t>, формирование и развитие социально значимых мотивов учебной деятельности;</w:t>
      </w:r>
    </w:p>
    <w:p w:rsidR="00423C85" w:rsidRPr="00423C85" w:rsidRDefault="00423C85" w:rsidP="00423C85">
      <w:pPr>
        <w:pStyle w:val="Zag1"/>
        <w:tabs>
          <w:tab w:val="left" w:leader="dot" w:pos="624"/>
        </w:tabs>
        <w:spacing w:after="0" w:line="240" w:lineRule="auto"/>
        <w:ind w:right="-1"/>
        <w:jc w:val="both"/>
        <w:rPr>
          <w:rStyle w:val="Zag11"/>
          <w:rFonts w:eastAsia="@Arial Unicode MS"/>
          <w:b w:val="0"/>
          <w:color w:val="auto"/>
          <w:lang w:val="ru-RU"/>
        </w:rPr>
      </w:pPr>
      <w:r w:rsidRPr="00423C85">
        <w:rPr>
          <w:rStyle w:val="Zag11"/>
          <w:rFonts w:eastAsia="@Arial Unicode MS"/>
          <w:b w:val="0"/>
          <w:color w:val="auto"/>
          <w:lang w:val="ru-RU"/>
        </w:rPr>
        <w:t>6)  способность к осмыслению социального окружения, своего места в нем, принятие соответствующих возрасту ценностей и социальных ролей;</w:t>
      </w:r>
    </w:p>
    <w:p w:rsidR="00423C85" w:rsidRPr="00423C85" w:rsidRDefault="00423C85" w:rsidP="00423C85">
      <w:pPr>
        <w:pStyle w:val="Zag1"/>
        <w:tabs>
          <w:tab w:val="left" w:leader="dot" w:pos="624"/>
        </w:tabs>
        <w:spacing w:after="0" w:line="240" w:lineRule="auto"/>
        <w:ind w:right="-1"/>
        <w:jc w:val="both"/>
        <w:rPr>
          <w:rStyle w:val="Zag11"/>
          <w:rFonts w:eastAsia="@Arial Unicode MS"/>
          <w:b w:val="0"/>
          <w:color w:val="auto"/>
          <w:lang w:val="ru-RU"/>
        </w:rPr>
      </w:pPr>
      <w:r w:rsidRPr="00423C85">
        <w:rPr>
          <w:rStyle w:val="Zag11"/>
          <w:rFonts w:eastAsia="@Arial Unicode MS"/>
          <w:b w:val="0"/>
          <w:color w:val="auto"/>
          <w:lang w:val="ru-RU"/>
        </w:rPr>
        <w:t>7)  формирование эстетических потребностей, ценностей и чувств;</w:t>
      </w:r>
    </w:p>
    <w:p w:rsidR="00423C85" w:rsidRPr="00423C85" w:rsidRDefault="00423C85" w:rsidP="00423C85">
      <w:pPr>
        <w:pStyle w:val="Zag1"/>
        <w:tabs>
          <w:tab w:val="left" w:leader="dot" w:pos="624"/>
        </w:tabs>
        <w:spacing w:after="0" w:line="240" w:lineRule="auto"/>
        <w:ind w:right="-1"/>
        <w:jc w:val="both"/>
        <w:rPr>
          <w:rStyle w:val="Zag11"/>
          <w:rFonts w:eastAsia="@Arial Unicode MS"/>
          <w:b w:val="0"/>
          <w:color w:val="auto"/>
          <w:lang w:val="ru-RU"/>
        </w:rPr>
      </w:pPr>
      <w:r w:rsidRPr="00423C85">
        <w:rPr>
          <w:rStyle w:val="Zag11"/>
          <w:rFonts w:eastAsia="@Arial Unicode MS"/>
          <w:b w:val="0"/>
          <w:color w:val="auto"/>
          <w:lang w:val="ru-RU"/>
        </w:rPr>
        <w:t>8)  развитие этических чувств, доброжелательности и эмоционально-нравственной отзывчивости, понимания и сопереживания чувствам других людей;</w:t>
      </w:r>
    </w:p>
    <w:p w:rsidR="00423C85" w:rsidRPr="00423C85" w:rsidRDefault="00423C85" w:rsidP="00423C85">
      <w:pPr>
        <w:pStyle w:val="Zag1"/>
        <w:tabs>
          <w:tab w:val="left" w:leader="dot" w:pos="624"/>
        </w:tabs>
        <w:spacing w:after="0" w:line="240" w:lineRule="auto"/>
        <w:ind w:right="-1"/>
        <w:jc w:val="both"/>
        <w:rPr>
          <w:rStyle w:val="Zag11"/>
          <w:rFonts w:eastAsia="@Arial Unicode MS"/>
          <w:b w:val="0"/>
          <w:color w:val="auto"/>
          <w:lang w:val="ru-RU"/>
        </w:rPr>
      </w:pPr>
      <w:r w:rsidRPr="00423C85">
        <w:rPr>
          <w:rStyle w:val="Zag11"/>
          <w:rFonts w:eastAsia="@Arial Unicode MS"/>
          <w:b w:val="0"/>
          <w:color w:val="auto"/>
          <w:lang w:val="ru-RU"/>
        </w:rPr>
        <w:t xml:space="preserve">9)  развитие навыков сотрудничества </w:t>
      </w:r>
      <w:proofErr w:type="gramStart"/>
      <w:r w:rsidRPr="00423C85">
        <w:rPr>
          <w:rStyle w:val="Zag11"/>
          <w:rFonts w:eastAsia="@Arial Unicode MS"/>
          <w:b w:val="0"/>
          <w:color w:val="auto"/>
          <w:lang w:val="ru-RU"/>
        </w:rPr>
        <w:t>со</w:t>
      </w:r>
      <w:proofErr w:type="gramEnd"/>
      <w:r w:rsidRPr="00423C85">
        <w:rPr>
          <w:rStyle w:val="Zag11"/>
          <w:rFonts w:eastAsia="@Arial Unicode MS"/>
          <w:b w:val="0"/>
          <w:color w:val="auto"/>
          <w:lang w:val="ru-RU"/>
        </w:rPr>
        <w:t xml:space="preserve"> взрослыми и сверстниками в разных социальных ситуациях;</w:t>
      </w:r>
    </w:p>
    <w:p w:rsidR="00423C85" w:rsidRPr="00423C85" w:rsidRDefault="00423C85" w:rsidP="00423C85">
      <w:pPr>
        <w:pStyle w:val="Zag1"/>
        <w:tabs>
          <w:tab w:val="left" w:leader="dot" w:pos="624"/>
        </w:tabs>
        <w:spacing w:after="0" w:line="240" w:lineRule="auto"/>
        <w:ind w:right="-1"/>
        <w:jc w:val="both"/>
        <w:rPr>
          <w:rStyle w:val="Zag11"/>
          <w:rFonts w:eastAsia="@Arial Unicode MS"/>
          <w:b w:val="0"/>
          <w:color w:val="auto"/>
          <w:lang w:val="ru-RU"/>
        </w:rPr>
      </w:pPr>
      <w:r w:rsidRPr="00423C85">
        <w:rPr>
          <w:rStyle w:val="Zag11"/>
          <w:rFonts w:eastAsia="@Arial Unicode MS"/>
          <w:b w:val="0"/>
          <w:color w:val="auto"/>
          <w:lang w:val="ru-RU"/>
        </w:rPr>
        <w:t>10)  формирование установки на безопасный, здоровый образ жизни, наличие мотивации к творческому труду, работе на результат, бережному отношению к материальным и духовным ценностям;</w:t>
      </w:r>
    </w:p>
    <w:p w:rsidR="00423C85" w:rsidRPr="00423C85" w:rsidRDefault="00423C85" w:rsidP="00423C85">
      <w:pPr>
        <w:pStyle w:val="Zag1"/>
        <w:tabs>
          <w:tab w:val="left" w:leader="dot" w:pos="624"/>
        </w:tabs>
        <w:spacing w:after="0" w:line="240" w:lineRule="auto"/>
        <w:ind w:right="-1"/>
        <w:jc w:val="both"/>
        <w:rPr>
          <w:rStyle w:val="Zag11"/>
          <w:rFonts w:eastAsia="@Arial Unicode MS"/>
          <w:b w:val="0"/>
          <w:color w:val="auto"/>
          <w:lang w:val="ru-RU"/>
        </w:rPr>
      </w:pPr>
      <w:r w:rsidRPr="00423C85">
        <w:rPr>
          <w:rStyle w:val="Zag11"/>
          <w:rFonts w:eastAsia="@Arial Unicode MS"/>
          <w:b w:val="0"/>
          <w:color w:val="auto"/>
          <w:lang w:val="ru-RU"/>
        </w:rPr>
        <w:t>11)  развитие адекватных представлений о собственных возможностях, о насущно необходимом жизнеобеспечении;</w:t>
      </w:r>
    </w:p>
    <w:p w:rsidR="00423C85" w:rsidRPr="00423C85" w:rsidRDefault="00423C85" w:rsidP="00423C85">
      <w:pPr>
        <w:pStyle w:val="Zag1"/>
        <w:tabs>
          <w:tab w:val="left" w:leader="dot" w:pos="624"/>
        </w:tabs>
        <w:spacing w:after="0" w:line="240" w:lineRule="auto"/>
        <w:ind w:right="-1"/>
        <w:jc w:val="both"/>
        <w:rPr>
          <w:rStyle w:val="Zag11"/>
          <w:rFonts w:eastAsia="@Arial Unicode MS"/>
          <w:b w:val="0"/>
          <w:color w:val="auto"/>
          <w:lang w:val="ru-RU"/>
        </w:rPr>
      </w:pPr>
      <w:r w:rsidRPr="00423C85">
        <w:rPr>
          <w:rStyle w:val="Zag11"/>
          <w:rFonts w:eastAsia="@Arial Unicode MS"/>
          <w:b w:val="0"/>
          <w:color w:val="auto"/>
          <w:lang w:val="ru-RU"/>
        </w:rPr>
        <w:t>12)  овладение  социально-бытовыми  умениями,  используемыми  в повседневной жизни;</w:t>
      </w:r>
    </w:p>
    <w:p w:rsidR="00423C85" w:rsidRPr="00423C85" w:rsidRDefault="00423C85" w:rsidP="00423C85">
      <w:pPr>
        <w:pStyle w:val="Zag1"/>
        <w:tabs>
          <w:tab w:val="left" w:leader="dot" w:pos="624"/>
        </w:tabs>
        <w:spacing w:after="0" w:line="240" w:lineRule="auto"/>
        <w:ind w:right="-1"/>
        <w:jc w:val="both"/>
        <w:rPr>
          <w:rStyle w:val="Zag11"/>
          <w:rFonts w:eastAsia="@Arial Unicode MS"/>
          <w:b w:val="0"/>
          <w:color w:val="auto"/>
          <w:lang w:val="ru-RU"/>
        </w:rPr>
      </w:pPr>
      <w:r w:rsidRPr="00423C85">
        <w:rPr>
          <w:rStyle w:val="Zag11"/>
          <w:rFonts w:eastAsia="@Arial Unicode MS"/>
          <w:b w:val="0"/>
          <w:color w:val="auto"/>
          <w:lang w:val="ru-RU"/>
        </w:rPr>
        <w:t>13)  владение навыками коммуникации и принятыми ритуалами социального взаимодействия, в том числе с использованием информационных технологий;</w:t>
      </w:r>
    </w:p>
    <w:p w:rsidR="00423C85" w:rsidRPr="00423C85" w:rsidRDefault="00423C85" w:rsidP="00423C85">
      <w:pPr>
        <w:pStyle w:val="Zag1"/>
        <w:tabs>
          <w:tab w:val="left" w:leader="dot" w:pos="624"/>
        </w:tabs>
        <w:spacing w:after="0" w:line="240" w:lineRule="auto"/>
        <w:ind w:right="-1"/>
        <w:jc w:val="both"/>
        <w:rPr>
          <w:rStyle w:val="Zag11"/>
          <w:rFonts w:eastAsia="@Arial Unicode MS"/>
          <w:b w:val="0"/>
          <w:color w:val="auto"/>
          <w:lang w:val="ru-RU"/>
        </w:rPr>
      </w:pPr>
      <w:r w:rsidRPr="00423C85">
        <w:rPr>
          <w:rStyle w:val="Zag11"/>
          <w:rFonts w:eastAsia="@Arial Unicode MS"/>
          <w:b w:val="0"/>
          <w:color w:val="auto"/>
          <w:lang w:val="ru-RU"/>
        </w:rPr>
        <w:t>14)  способность к осмыслению и дифференциации картины мира, ее временно- пространственной организации.</w:t>
      </w:r>
    </w:p>
    <w:p w:rsidR="00423C85" w:rsidRPr="00423C85" w:rsidRDefault="00423C85" w:rsidP="00423C85">
      <w:pPr>
        <w:pStyle w:val="Zag1"/>
        <w:tabs>
          <w:tab w:val="left" w:leader="dot" w:pos="624"/>
        </w:tabs>
        <w:spacing w:after="0" w:line="240" w:lineRule="auto"/>
        <w:ind w:right="-1"/>
        <w:jc w:val="both"/>
        <w:rPr>
          <w:rStyle w:val="Zag11"/>
          <w:rFonts w:eastAsia="@Arial Unicode MS"/>
          <w:b w:val="0"/>
          <w:color w:val="auto"/>
          <w:lang w:val="ru-RU"/>
        </w:rPr>
      </w:pPr>
      <w:proofErr w:type="gramStart"/>
      <w:r w:rsidRPr="00423C85">
        <w:rPr>
          <w:rStyle w:val="Zag11"/>
          <w:rFonts w:eastAsia="@Arial Unicode MS"/>
          <w:b w:val="0"/>
          <w:color w:val="auto"/>
          <w:lang w:val="ru-RU"/>
        </w:rPr>
        <w:t xml:space="preserve">Метапредметные результаты освоения ООП НОО включают освоение обучающимися универсальных учебных действий (познавательные, регулятивные и коммуникативные),  обеспечивающие  овладение  ключевыми  компетенциями (составляющими основу умения учиться) и </w:t>
      </w:r>
      <w:proofErr w:type="spellStart"/>
      <w:r w:rsidRPr="00423C85">
        <w:rPr>
          <w:rStyle w:val="Zag11"/>
          <w:rFonts w:eastAsia="@Arial Unicode MS"/>
          <w:b w:val="0"/>
          <w:color w:val="auto"/>
          <w:lang w:val="ru-RU"/>
        </w:rPr>
        <w:t>межпредметными</w:t>
      </w:r>
      <w:proofErr w:type="spellEnd"/>
      <w:r w:rsidRPr="00423C85">
        <w:rPr>
          <w:rStyle w:val="Zag11"/>
          <w:rFonts w:eastAsia="@Arial Unicode MS"/>
          <w:b w:val="0"/>
          <w:color w:val="auto"/>
          <w:lang w:val="ru-RU"/>
        </w:rPr>
        <w:t xml:space="preserve"> знаниями, а также способность решать учебные и жизненные </w:t>
      </w:r>
      <w:r w:rsidRPr="00423C85">
        <w:rPr>
          <w:rStyle w:val="Zag11"/>
          <w:rFonts w:eastAsia="@Arial Unicode MS"/>
          <w:b w:val="0"/>
          <w:color w:val="auto"/>
          <w:lang w:val="ru-RU"/>
        </w:rPr>
        <w:lastRenderedPageBreak/>
        <w:t>задачи и готовность к овладению в дальнейшем ООП основного общего образования.</w:t>
      </w:r>
      <w:proofErr w:type="gramEnd"/>
    </w:p>
    <w:p w:rsidR="00423C85" w:rsidRPr="00423C85" w:rsidRDefault="00423C85" w:rsidP="00423C85">
      <w:pPr>
        <w:pStyle w:val="Zag1"/>
        <w:tabs>
          <w:tab w:val="left" w:leader="dot" w:pos="624"/>
        </w:tabs>
        <w:spacing w:after="0" w:line="240" w:lineRule="auto"/>
        <w:ind w:right="-1"/>
        <w:jc w:val="both"/>
        <w:rPr>
          <w:rStyle w:val="Zag11"/>
          <w:rFonts w:eastAsia="@Arial Unicode MS"/>
          <w:b w:val="0"/>
          <w:color w:val="auto"/>
          <w:lang w:val="ru-RU"/>
        </w:rPr>
      </w:pPr>
      <w:r w:rsidRPr="00423C85">
        <w:rPr>
          <w:rStyle w:val="Zag11"/>
          <w:rFonts w:eastAsia="@Arial Unicode MS"/>
          <w:b w:val="0"/>
          <w:color w:val="auto"/>
          <w:lang w:val="ru-RU"/>
        </w:rPr>
        <w:t xml:space="preserve">С учетом индивидуальных возможностей и особых образовательных </w:t>
      </w:r>
      <w:proofErr w:type="gramStart"/>
      <w:r w:rsidRPr="00423C85">
        <w:rPr>
          <w:rStyle w:val="Zag11"/>
          <w:rFonts w:eastAsia="@Arial Unicode MS"/>
          <w:b w:val="0"/>
          <w:color w:val="auto"/>
          <w:lang w:val="ru-RU"/>
        </w:rPr>
        <w:t>потребностей</w:t>
      </w:r>
      <w:proofErr w:type="gramEnd"/>
      <w:r w:rsidRPr="00423C85">
        <w:rPr>
          <w:rStyle w:val="Zag11"/>
          <w:rFonts w:eastAsia="@Arial Unicode MS"/>
          <w:b w:val="0"/>
          <w:color w:val="auto"/>
          <w:lang w:val="ru-RU"/>
        </w:rPr>
        <w:t xml:space="preserve"> обучающихся с ОВЗ </w:t>
      </w:r>
      <w:proofErr w:type="spellStart"/>
      <w:r w:rsidRPr="00423C85">
        <w:rPr>
          <w:rStyle w:val="Zag11"/>
          <w:rFonts w:eastAsia="@Arial Unicode MS"/>
          <w:b w:val="0"/>
          <w:color w:val="auto"/>
          <w:lang w:val="ru-RU"/>
        </w:rPr>
        <w:t>метапредметные</w:t>
      </w:r>
      <w:proofErr w:type="spellEnd"/>
      <w:r w:rsidRPr="00423C85">
        <w:rPr>
          <w:rStyle w:val="Zag11"/>
          <w:rFonts w:eastAsia="@Arial Unicode MS"/>
          <w:b w:val="0"/>
          <w:color w:val="auto"/>
          <w:lang w:val="ru-RU"/>
        </w:rPr>
        <w:t xml:space="preserve"> результаты освоения ООП НОО отражают:</w:t>
      </w:r>
    </w:p>
    <w:p w:rsidR="00423C85" w:rsidRPr="00423C85" w:rsidRDefault="00423C85" w:rsidP="00423C85">
      <w:pPr>
        <w:pStyle w:val="Zag1"/>
        <w:tabs>
          <w:tab w:val="left" w:leader="dot" w:pos="624"/>
        </w:tabs>
        <w:spacing w:after="0" w:line="240" w:lineRule="auto"/>
        <w:ind w:right="-1"/>
        <w:jc w:val="both"/>
        <w:rPr>
          <w:rStyle w:val="Zag11"/>
          <w:rFonts w:eastAsia="@Arial Unicode MS"/>
          <w:b w:val="0"/>
          <w:color w:val="auto"/>
          <w:lang w:val="ru-RU"/>
        </w:rPr>
      </w:pPr>
      <w:r w:rsidRPr="00423C85">
        <w:rPr>
          <w:rStyle w:val="Zag11"/>
          <w:rFonts w:eastAsia="@Arial Unicode MS"/>
          <w:b w:val="0"/>
          <w:color w:val="auto"/>
          <w:lang w:val="ru-RU"/>
        </w:rPr>
        <w:t>1)  овладение способностью принимать и сохранять цели и задачи решения типовых учебных и практических задач, коллективного поиска средств их осуществления;</w:t>
      </w:r>
    </w:p>
    <w:p w:rsidR="00423C85" w:rsidRPr="00423C85" w:rsidRDefault="00423C85" w:rsidP="00423C85">
      <w:pPr>
        <w:pStyle w:val="Zag1"/>
        <w:tabs>
          <w:tab w:val="left" w:leader="dot" w:pos="624"/>
        </w:tabs>
        <w:spacing w:after="0" w:line="240" w:lineRule="auto"/>
        <w:ind w:right="-1"/>
        <w:jc w:val="both"/>
        <w:rPr>
          <w:rStyle w:val="Zag11"/>
          <w:rFonts w:eastAsia="@Arial Unicode MS"/>
          <w:b w:val="0"/>
          <w:color w:val="auto"/>
          <w:lang w:val="ru-RU"/>
        </w:rPr>
      </w:pPr>
      <w:r w:rsidRPr="00423C85">
        <w:rPr>
          <w:rStyle w:val="Zag11"/>
          <w:rFonts w:eastAsia="@Arial Unicode MS"/>
          <w:b w:val="0"/>
          <w:color w:val="auto"/>
          <w:lang w:val="ru-RU"/>
        </w:rPr>
        <w:t>2)  формирование умения планировать, контролировать и оценивать учебные действия в соответствии с поставленной задачей и условиями ее реализации; определять наиболее эффективные способы достижения результата;</w:t>
      </w:r>
    </w:p>
    <w:p w:rsidR="00423C85" w:rsidRPr="00423C85" w:rsidRDefault="00423C85" w:rsidP="00423C85">
      <w:pPr>
        <w:pStyle w:val="Zag1"/>
        <w:tabs>
          <w:tab w:val="left" w:leader="dot" w:pos="624"/>
        </w:tabs>
        <w:spacing w:after="0" w:line="240" w:lineRule="auto"/>
        <w:ind w:right="-1"/>
        <w:jc w:val="both"/>
        <w:rPr>
          <w:rStyle w:val="Zag11"/>
          <w:rFonts w:eastAsia="@Arial Unicode MS"/>
          <w:b w:val="0"/>
          <w:color w:val="auto"/>
          <w:lang w:val="ru-RU"/>
        </w:rPr>
      </w:pPr>
      <w:r w:rsidRPr="00423C85">
        <w:rPr>
          <w:rStyle w:val="Zag11"/>
          <w:rFonts w:eastAsia="@Arial Unicode MS"/>
          <w:b w:val="0"/>
          <w:color w:val="auto"/>
          <w:lang w:val="ru-RU"/>
        </w:rPr>
        <w:t>3)  формирование умения понимать причины успеха/неуспеха учебной деятельности и способности конструктивно действовать даже в ситуациях неуспеха;</w:t>
      </w:r>
    </w:p>
    <w:p w:rsidR="00423C85" w:rsidRPr="00423C85" w:rsidRDefault="00423C85" w:rsidP="00423C85">
      <w:pPr>
        <w:pStyle w:val="Zag1"/>
        <w:tabs>
          <w:tab w:val="left" w:leader="dot" w:pos="624"/>
        </w:tabs>
        <w:spacing w:after="0" w:line="240" w:lineRule="auto"/>
        <w:ind w:right="-1"/>
        <w:jc w:val="both"/>
        <w:rPr>
          <w:rStyle w:val="Zag11"/>
          <w:rFonts w:eastAsia="@Arial Unicode MS"/>
          <w:b w:val="0"/>
          <w:color w:val="auto"/>
          <w:lang w:val="ru-RU"/>
        </w:rPr>
      </w:pPr>
      <w:r w:rsidRPr="00423C85">
        <w:rPr>
          <w:rStyle w:val="Zag11"/>
          <w:rFonts w:eastAsia="@Arial Unicode MS"/>
          <w:b w:val="0"/>
          <w:color w:val="auto"/>
          <w:lang w:val="ru-RU"/>
        </w:rPr>
        <w:t>4)  использование  речевых  средств  и  средств  информационных и коммуникационных технологий (далее - ИКТ) для решения коммуникативных и познавательных задач;</w:t>
      </w:r>
    </w:p>
    <w:p w:rsidR="00423C85" w:rsidRPr="00423C85" w:rsidRDefault="00423C85" w:rsidP="00423C85">
      <w:pPr>
        <w:pStyle w:val="Zag1"/>
        <w:tabs>
          <w:tab w:val="left" w:leader="dot" w:pos="624"/>
        </w:tabs>
        <w:spacing w:after="0" w:line="240" w:lineRule="auto"/>
        <w:ind w:right="-1"/>
        <w:jc w:val="both"/>
        <w:rPr>
          <w:rStyle w:val="Zag11"/>
          <w:rFonts w:eastAsia="@Arial Unicode MS"/>
          <w:b w:val="0"/>
          <w:color w:val="auto"/>
          <w:lang w:val="ru-RU"/>
        </w:rPr>
      </w:pPr>
      <w:proofErr w:type="gramStart"/>
      <w:r w:rsidRPr="00423C85">
        <w:rPr>
          <w:rStyle w:val="Zag11"/>
          <w:rFonts w:eastAsia="@Arial Unicode MS"/>
          <w:b w:val="0"/>
          <w:color w:val="auto"/>
          <w:lang w:val="ru-RU"/>
        </w:rPr>
        <w:t>5)  овладение навыками смыслового чтения доступных по содержанию и объему художественных текстов и научно-популярных статей в соответствии с целями и задачами; осознанно строить речевое высказывание в соответствии с задачами коммуникации и составлять тексты в устной и письменной формах;</w:t>
      </w:r>
      <w:proofErr w:type="gramEnd"/>
    </w:p>
    <w:p w:rsidR="00423C85" w:rsidRPr="00423C85" w:rsidRDefault="00423C85" w:rsidP="00423C85">
      <w:pPr>
        <w:pStyle w:val="Zag1"/>
        <w:tabs>
          <w:tab w:val="left" w:leader="dot" w:pos="624"/>
        </w:tabs>
        <w:spacing w:after="0" w:line="240" w:lineRule="auto"/>
        <w:ind w:right="-1"/>
        <w:jc w:val="both"/>
        <w:rPr>
          <w:rStyle w:val="Zag11"/>
          <w:rFonts w:eastAsia="@Arial Unicode MS"/>
          <w:b w:val="0"/>
          <w:color w:val="auto"/>
          <w:lang w:val="ru-RU"/>
        </w:rPr>
      </w:pPr>
      <w:r w:rsidRPr="00423C85">
        <w:rPr>
          <w:rStyle w:val="Zag11"/>
          <w:rFonts w:eastAsia="@Arial Unicode MS"/>
          <w:b w:val="0"/>
          <w:color w:val="auto"/>
          <w:lang w:val="ru-RU"/>
        </w:rPr>
        <w:t>6)  овладение логическими действиями сравнения, анализа, синтеза, обобщения, классификации по родовидовым признакам, установления аналогий и</w:t>
      </w:r>
      <w:r w:rsidR="00353DEE">
        <w:rPr>
          <w:rStyle w:val="Zag11"/>
          <w:rFonts w:eastAsia="@Arial Unicode MS"/>
          <w:b w:val="0"/>
          <w:color w:val="auto"/>
          <w:lang w:val="ru-RU"/>
        </w:rPr>
        <w:t xml:space="preserve"> </w:t>
      </w:r>
      <w:r w:rsidRPr="00423C85">
        <w:rPr>
          <w:rStyle w:val="Zag11"/>
          <w:rFonts w:eastAsia="@Arial Unicode MS"/>
          <w:b w:val="0"/>
          <w:color w:val="auto"/>
          <w:lang w:val="ru-RU"/>
        </w:rPr>
        <w:t>причинно-следственных связей, построения рассуждений, отнесения к известным понятиям на уровне, соответствующем индивидуальным возможностям;</w:t>
      </w:r>
    </w:p>
    <w:p w:rsidR="00423C85" w:rsidRPr="00423C85" w:rsidRDefault="00423C85" w:rsidP="00423C85">
      <w:pPr>
        <w:pStyle w:val="Zag1"/>
        <w:tabs>
          <w:tab w:val="left" w:leader="dot" w:pos="624"/>
        </w:tabs>
        <w:spacing w:after="0" w:line="240" w:lineRule="auto"/>
        <w:ind w:right="-1"/>
        <w:jc w:val="both"/>
        <w:rPr>
          <w:rStyle w:val="Zag11"/>
          <w:rFonts w:eastAsia="@Arial Unicode MS"/>
          <w:b w:val="0"/>
          <w:color w:val="auto"/>
          <w:lang w:val="ru-RU"/>
        </w:rPr>
      </w:pPr>
      <w:r w:rsidRPr="00423C85">
        <w:rPr>
          <w:rStyle w:val="Zag11"/>
          <w:rFonts w:eastAsia="@Arial Unicode MS"/>
          <w:b w:val="0"/>
          <w:color w:val="auto"/>
          <w:lang w:val="ru-RU"/>
        </w:rPr>
        <w:t>7)  готовность слушать собеседника и вести диалог; готовность признавать</w:t>
      </w:r>
      <w:r w:rsidR="00353DEE">
        <w:rPr>
          <w:rStyle w:val="Zag11"/>
          <w:rFonts w:eastAsia="@Arial Unicode MS"/>
          <w:b w:val="0"/>
          <w:color w:val="auto"/>
          <w:lang w:val="ru-RU"/>
        </w:rPr>
        <w:t xml:space="preserve"> </w:t>
      </w:r>
      <w:r w:rsidRPr="00423C85">
        <w:rPr>
          <w:rStyle w:val="Zag11"/>
          <w:rFonts w:eastAsia="@Arial Unicode MS"/>
          <w:b w:val="0"/>
          <w:color w:val="auto"/>
          <w:lang w:val="ru-RU"/>
        </w:rPr>
        <w:t>возможность существования различных точек зрения и права каждого иметь свою;</w:t>
      </w:r>
      <w:r w:rsidR="00353DEE">
        <w:rPr>
          <w:rStyle w:val="Zag11"/>
          <w:rFonts w:eastAsia="@Arial Unicode MS"/>
          <w:b w:val="0"/>
          <w:color w:val="auto"/>
          <w:lang w:val="ru-RU"/>
        </w:rPr>
        <w:t xml:space="preserve"> </w:t>
      </w:r>
      <w:r w:rsidRPr="00423C85">
        <w:rPr>
          <w:rStyle w:val="Zag11"/>
          <w:rFonts w:eastAsia="@Arial Unicode MS"/>
          <w:b w:val="0"/>
          <w:color w:val="auto"/>
          <w:lang w:val="ru-RU"/>
        </w:rPr>
        <w:t>излагать свое мнение и аргументировать свою точку зрения и оценку событий;</w:t>
      </w:r>
    </w:p>
    <w:p w:rsidR="00423C85" w:rsidRPr="00423C85" w:rsidRDefault="00423C85" w:rsidP="00423C85">
      <w:pPr>
        <w:pStyle w:val="Zag1"/>
        <w:tabs>
          <w:tab w:val="left" w:leader="dot" w:pos="624"/>
        </w:tabs>
        <w:spacing w:after="0" w:line="240" w:lineRule="auto"/>
        <w:ind w:right="-1"/>
        <w:jc w:val="both"/>
        <w:rPr>
          <w:rStyle w:val="Zag11"/>
          <w:rFonts w:eastAsia="@Arial Unicode MS"/>
          <w:b w:val="0"/>
          <w:color w:val="auto"/>
          <w:lang w:val="ru-RU"/>
        </w:rPr>
      </w:pPr>
      <w:r w:rsidRPr="00423C85">
        <w:rPr>
          <w:rStyle w:val="Zag11"/>
          <w:rFonts w:eastAsia="@Arial Unicode MS"/>
          <w:b w:val="0"/>
          <w:color w:val="auto"/>
          <w:lang w:val="ru-RU"/>
        </w:rPr>
        <w:t>8)  определение общей цели и путей ее достижения; умение договариваться о распределении функций и ролей в совместной деятельности; осуществлять взаимный контроль в совместной деятельности, адекватно оценивать собственное поведение и поведение окружающих;</w:t>
      </w:r>
    </w:p>
    <w:p w:rsidR="00423C85" w:rsidRPr="00423C85" w:rsidRDefault="00423C85" w:rsidP="00423C85">
      <w:pPr>
        <w:pStyle w:val="Zag1"/>
        <w:tabs>
          <w:tab w:val="left" w:leader="dot" w:pos="624"/>
        </w:tabs>
        <w:spacing w:after="0" w:line="240" w:lineRule="auto"/>
        <w:ind w:right="-1"/>
        <w:jc w:val="both"/>
        <w:rPr>
          <w:rStyle w:val="Zag11"/>
          <w:rFonts w:eastAsia="@Arial Unicode MS"/>
          <w:b w:val="0"/>
          <w:color w:val="auto"/>
          <w:lang w:val="ru-RU"/>
        </w:rPr>
      </w:pPr>
      <w:r w:rsidRPr="00423C85">
        <w:rPr>
          <w:rStyle w:val="Zag11"/>
          <w:rFonts w:eastAsia="@Arial Unicode MS"/>
          <w:b w:val="0"/>
          <w:color w:val="auto"/>
          <w:lang w:val="ru-RU"/>
        </w:rPr>
        <w:t>9)  готовность конструктивно разрешать конфликты посредством учета</w:t>
      </w:r>
      <w:r w:rsidR="00353DEE">
        <w:rPr>
          <w:rStyle w:val="Zag11"/>
          <w:rFonts w:eastAsia="@Arial Unicode MS"/>
          <w:b w:val="0"/>
          <w:color w:val="auto"/>
          <w:lang w:val="ru-RU"/>
        </w:rPr>
        <w:t xml:space="preserve"> </w:t>
      </w:r>
      <w:r w:rsidRPr="00423C85">
        <w:rPr>
          <w:rStyle w:val="Zag11"/>
          <w:rFonts w:eastAsia="@Arial Unicode MS"/>
          <w:b w:val="0"/>
          <w:color w:val="auto"/>
          <w:lang w:val="ru-RU"/>
        </w:rPr>
        <w:t>интересов сторон и сотрудничества;</w:t>
      </w:r>
    </w:p>
    <w:p w:rsidR="00423C85" w:rsidRPr="00423C85" w:rsidRDefault="00423C85" w:rsidP="00423C85">
      <w:pPr>
        <w:pStyle w:val="Zag1"/>
        <w:tabs>
          <w:tab w:val="left" w:leader="dot" w:pos="624"/>
        </w:tabs>
        <w:spacing w:after="0" w:line="240" w:lineRule="auto"/>
        <w:ind w:right="-1"/>
        <w:jc w:val="both"/>
        <w:rPr>
          <w:rStyle w:val="Zag11"/>
          <w:rFonts w:eastAsia="@Arial Unicode MS"/>
          <w:b w:val="0"/>
          <w:color w:val="auto"/>
          <w:lang w:val="ru-RU"/>
        </w:rPr>
      </w:pPr>
      <w:r w:rsidRPr="00423C85">
        <w:rPr>
          <w:rStyle w:val="Zag11"/>
          <w:rFonts w:eastAsia="@Arial Unicode MS"/>
          <w:b w:val="0"/>
          <w:color w:val="auto"/>
          <w:lang w:val="ru-RU"/>
        </w:rPr>
        <w:t>10)  овладение начальными сведениями о сущности и особенностях объектов,</w:t>
      </w:r>
      <w:r w:rsidR="00353DEE">
        <w:rPr>
          <w:rStyle w:val="Zag11"/>
          <w:rFonts w:eastAsia="@Arial Unicode MS"/>
          <w:b w:val="0"/>
          <w:color w:val="auto"/>
          <w:lang w:val="ru-RU"/>
        </w:rPr>
        <w:t xml:space="preserve"> </w:t>
      </w:r>
      <w:r w:rsidRPr="00423C85">
        <w:rPr>
          <w:rStyle w:val="Zag11"/>
          <w:rFonts w:eastAsia="@Arial Unicode MS"/>
          <w:b w:val="0"/>
          <w:color w:val="auto"/>
          <w:lang w:val="ru-RU"/>
        </w:rPr>
        <w:t>процессов и явлений действительности (природных, социальных, культурных,</w:t>
      </w:r>
      <w:r w:rsidR="00353DEE">
        <w:rPr>
          <w:rStyle w:val="Zag11"/>
          <w:rFonts w:eastAsia="@Arial Unicode MS"/>
          <w:b w:val="0"/>
          <w:color w:val="auto"/>
          <w:lang w:val="ru-RU"/>
        </w:rPr>
        <w:t xml:space="preserve"> </w:t>
      </w:r>
      <w:r w:rsidRPr="00423C85">
        <w:rPr>
          <w:rStyle w:val="Zag11"/>
          <w:rFonts w:eastAsia="@Arial Unicode MS"/>
          <w:b w:val="0"/>
          <w:color w:val="auto"/>
          <w:lang w:val="ru-RU"/>
        </w:rPr>
        <w:t>технических и др.) в соответствии с содержанием конкретного учебного предмета;</w:t>
      </w:r>
    </w:p>
    <w:p w:rsidR="00423C85" w:rsidRPr="00423C85" w:rsidRDefault="00423C85" w:rsidP="00423C85">
      <w:pPr>
        <w:pStyle w:val="Zag1"/>
        <w:tabs>
          <w:tab w:val="left" w:leader="dot" w:pos="624"/>
        </w:tabs>
        <w:spacing w:after="0" w:line="240" w:lineRule="auto"/>
        <w:ind w:right="-1"/>
        <w:jc w:val="both"/>
        <w:rPr>
          <w:rStyle w:val="Zag11"/>
          <w:rFonts w:eastAsia="@Arial Unicode MS"/>
          <w:b w:val="0"/>
          <w:color w:val="auto"/>
          <w:lang w:val="ru-RU"/>
        </w:rPr>
      </w:pPr>
      <w:r w:rsidRPr="00423C85">
        <w:rPr>
          <w:rStyle w:val="Zag11"/>
          <w:rFonts w:eastAsia="@Arial Unicode MS"/>
          <w:b w:val="0"/>
          <w:color w:val="auto"/>
          <w:lang w:val="ru-RU"/>
        </w:rPr>
        <w:t xml:space="preserve">11)  овладение некоторыми базовыми предметными и </w:t>
      </w:r>
      <w:proofErr w:type="spellStart"/>
      <w:r w:rsidRPr="00423C85">
        <w:rPr>
          <w:rStyle w:val="Zag11"/>
          <w:rFonts w:eastAsia="@Arial Unicode MS"/>
          <w:b w:val="0"/>
          <w:color w:val="auto"/>
          <w:lang w:val="ru-RU"/>
        </w:rPr>
        <w:t>межпредметными</w:t>
      </w:r>
      <w:proofErr w:type="spellEnd"/>
      <w:r w:rsidRPr="00423C85">
        <w:rPr>
          <w:rStyle w:val="Zag11"/>
          <w:rFonts w:eastAsia="@Arial Unicode MS"/>
          <w:b w:val="0"/>
          <w:color w:val="auto"/>
          <w:lang w:val="ru-RU"/>
        </w:rPr>
        <w:t xml:space="preserve"> понятиями, отражающими доступные существенные связи и отношения между объектами и процессами.</w:t>
      </w:r>
    </w:p>
    <w:p w:rsidR="00423C85" w:rsidRPr="00423C85" w:rsidRDefault="00423C85" w:rsidP="00423C85">
      <w:pPr>
        <w:pStyle w:val="Zag1"/>
        <w:tabs>
          <w:tab w:val="left" w:leader="dot" w:pos="624"/>
        </w:tabs>
        <w:spacing w:after="0" w:line="240" w:lineRule="auto"/>
        <w:ind w:right="-1"/>
        <w:jc w:val="both"/>
        <w:rPr>
          <w:rStyle w:val="Zag11"/>
          <w:rFonts w:eastAsia="@Arial Unicode MS"/>
          <w:b w:val="0"/>
          <w:color w:val="auto"/>
          <w:lang w:val="ru-RU"/>
        </w:rPr>
      </w:pPr>
      <w:r w:rsidRPr="00423C85">
        <w:rPr>
          <w:rStyle w:val="Zag11"/>
          <w:rFonts w:eastAsia="@Arial Unicode MS"/>
          <w:b w:val="0"/>
          <w:color w:val="auto"/>
          <w:lang w:val="ru-RU"/>
        </w:rPr>
        <w:t>Предметные результаты освоения ООП НОО с учетом специфики содержания</w:t>
      </w:r>
      <w:r w:rsidR="00353DEE">
        <w:rPr>
          <w:rStyle w:val="Zag11"/>
          <w:rFonts w:eastAsia="@Arial Unicode MS"/>
          <w:b w:val="0"/>
          <w:color w:val="auto"/>
          <w:lang w:val="ru-RU"/>
        </w:rPr>
        <w:t xml:space="preserve"> </w:t>
      </w:r>
      <w:r w:rsidRPr="00423C85">
        <w:rPr>
          <w:rStyle w:val="Zag11"/>
          <w:rFonts w:eastAsia="@Arial Unicode MS"/>
          <w:b w:val="0"/>
          <w:color w:val="auto"/>
          <w:lang w:val="ru-RU"/>
        </w:rPr>
        <w:t xml:space="preserve">предметных областей включают освоенные </w:t>
      </w:r>
      <w:proofErr w:type="gramStart"/>
      <w:r w:rsidRPr="00423C85">
        <w:rPr>
          <w:rStyle w:val="Zag11"/>
          <w:rFonts w:eastAsia="@Arial Unicode MS"/>
          <w:b w:val="0"/>
          <w:color w:val="auto"/>
          <w:lang w:val="ru-RU"/>
        </w:rPr>
        <w:t>обучающимися</w:t>
      </w:r>
      <w:proofErr w:type="gramEnd"/>
      <w:r w:rsidRPr="00423C85">
        <w:rPr>
          <w:rStyle w:val="Zag11"/>
          <w:rFonts w:eastAsia="@Arial Unicode MS"/>
          <w:b w:val="0"/>
          <w:color w:val="auto"/>
          <w:lang w:val="ru-RU"/>
        </w:rPr>
        <w:t xml:space="preserve"> знания и умения,</w:t>
      </w:r>
      <w:r w:rsidR="00353DEE">
        <w:rPr>
          <w:rStyle w:val="Zag11"/>
          <w:rFonts w:eastAsia="@Arial Unicode MS"/>
          <w:b w:val="0"/>
          <w:color w:val="auto"/>
          <w:lang w:val="ru-RU"/>
        </w:rPr>
        <w:t xml:space="preserve"> </w:t>
      </w:r>
      <w:r w:rsidRPr="00423C85">
        <w:rPr>
          <w:rStyle w:val="Zag11"/>
          <w:rFonts w:eastAsia="@Arial Unicode MS"/>
          <w:b w:val="0"/>
          <w:color w:val="auto"/>
          <w:lang w:val="ru-RU"/>
        </w:rPr>
        <w:t>специфичные для каждой предметной области, готовность их применения с учетом</w:t>
      </w:r>
      <w:r w:rsidR="00353DEE">
        <w:rPr>
          <w:rStyle w:val="Zag11"/>
          <w:rFonts w:eastAsia="@Arial Unicode MS"/>
          <w:b w:val="0"/>
          <w:color w:val="auto"/>
          <w:lang w:val="ru-RU"/>
        </w:rPr>
        <w:t xml:space="preserve"> </w:t>
      </w:r>
      <w:r w:rsidRPr="00423C85">
        <w:rPr>
          <w:rStyle w:val="Zag11"/>
          <w:rFonts w:eastAsia="@Arial Unicode MS"/>
          <w:b w:val="0"/>
          <w:color w:val="auto"/>
          <w:lang w:val="ru-RU"/>
        </w:rPr>
        <w:t>индивидуальных  возможностей  и  особых  образовательных  потребностей обучающихся с ОВЗ.</w:t>
      </w:r>
    </w:p>
    <w:p w:rsidR="00423C85" w:rsidRPr="00423C85" w:rsidRDefault="00423C85" w:rsidP="00423C85">
      <w:pPr>
        <w:pStyle w:val="Zag1"/>
        <w:tabs>
          <w:tab w:val="left" w:leader="dot" w:pos="624"/>
        </w:tabs>
        <w:spacing w:after="0" w:line="240" w:lineRule="auto"/>
        <w:ind w:right="-1"/>
        <w:jc w:val="both"/>
        <w:rPr>
          <w:rStyle w:val="Zag11"/>
          <w:rFonts w:eastAsia="@Arial Unicode MS"/>
          <w:b w:val="0"/>
          <w:color w:val="auto"/>
          <w:lang w:val="ru-RU"/>
        </w:rPr>
      </w:pPr>
      <w:r w:rsidRPr="00423C85">
        <w:rPr>
          <w:rStyle w:val="Zag11"/>
          <w:rFonts w:eastAsia="@Arial Unicode MS"/>
          <w:b w:val="0"/>
          <w:color w:val="auto"/>
          <w:lang w:val="ru-RU"/>
        </w:rPr>
        <w:t>Планируемыми результатами комплексной помощи детям с ограниченными возможностями здоровья (ОВЗ) в освоении основной образовательной программы начального общего образования, коррекции недостатков в физическом и (или</w:t>
      </w:r>
      <w:proofErr w:type="gramStart"/>
      <w:r w:rsidRPr="00423C85">
        <w:rPr>
          <w:rStyle w:val="Zag11"/>
          <w:rFonts w:eastAsia="@Arial Unicode MS"/>
          <w:b w:val="0"/>
          <w:color w:val="auto"/>
          <w:lang w:val="ru-RU"/>
        </w:rPr>
        <w:t>)п</w:t>
      </w:r>
      <w:proofErr w:type="gramEnd"/>
      <w:r w:rsidRPr="00423C85">
        <w:rPr>
          <w:rStyle w:val="Zag11"/>
          <w:rFonts w:eastAsia="@Arial Unicode MS"/>
          <w:b w:val="0"/>
          <w:color w:val="auto"/>
          <w:lang w:val="ru-RU"/>
        </w:rPr>
        <w:t>сихическом развитии обучающихся, их социальной адаптации будут являться:</w:t>
      </w:r>
    </w:p>
    <w:p w:rsidR="00423C85" w:rsidRPr="00423C85" w:rsidRDefault="00423C85" w:rsidP="00423C85">
      <w:pPr>
        <w:pStyle w:val="Zag1"/>
        <w:tabs>
          <w:tab w:val="left" w:leader="dot" w:pos="624"/>
        </w:tabs>
        <w:spacing w:after="0" w:line="240" w:lineRule="auto"/>
        <w:jc w:val="both"/>
        <w:rPr>
          <w:rStyle w:val="Zag11"/>
          <w:rFonts w:eastAsia="@Arial Unicode MS"/>
          <w:b w:val="0"/>
          <w:color w:val="auto"/>
          <w:lang w:val="ru-RU"/>
        </w:rPr>
      </w:pPr>
      <w:r w:rsidRPr="00423C85">
        <w:rPr>
          <w:rStyle w:val="Zag11"/>
          <w:rFonts w:eastAsia="@Arial Unicode MS"/>
          <w:b w:val="0"/>
          <w:color w:val="auto"/>
          <w:lang w:val="ru-RU"/>
        </w:rPr>
        <w:t>- развитие адекватных представлений о собственных возможностях и ограничениях;</w:t>
      </w:r>
    </w:p>
    <w:p w:rsidR="00423C85" w:rsidRPr="00423C85" w:rsidRDefault="00423C85" w:rsidP="00423C85">
      <w:pPr>
        <w:pStyle w:val="Zag1"/>
        <w:tabs>
          <w:tab w:val="left" w:leader="dot" w:pos="624"/>
        </w:tabs>
        <w:spacing w:after="0" w:line="240" w:lineRule="auto"/>
        <w:jc w:val="both"/>
        <w:rPr>
          <w:rStyle w:val="Zag11"/>
          <w:rFonts w:eastAsia="@Arial Unicode MS"/>
          <w:b w:val="0"/>
          <w:color w:val="auto"/>
          <w:lang w:val="ru-RU"/>
        </w:rPr>
      </w:pPr>
      <w:r w:rsidRPr="00423C85">
        <w:rPr>
          <w:rStyle w:val="Zag11"/>
          <w:rFonts w:eastAsia="@Arial Unicode MS"/>
          <w:b w:val="0"/>
          <w:color w:val="auto"/>
          <w:lang w:val="ru-RU"/>
        </w:rPr>
        <w:t>- овладение социально-бытовыми умениями, используемыми в повседневной жизни;</w:t>
      </w:r>
    </w:p>
    <w:p w:rsidR="00423C85" w:rsidRPr="00423C85" w:rsidRDefault="00423C85" w:rsidP="00423C85">
      <w:pPr>
        <w:pStyle w:val="Zag1"/>
        <w:tabs>
          <w:tab w:val="left" w:leader="dot" w:pos="624"/>
        </w:tabs>
        <w:spacing w:after="0" w:line="240" w:lineRule="auto"/>
        <w:jc w:val="both"/>
        <w:rPr>
          <w:rStyle w:val="Zag11"/>
          <w:rFonts w:eastAsia="@Arial Unicode MS"/>
          <w:b w:val="0"/>
          <w:color w:val="auto"/>
          <w:lang w:val="ru-RU"/>
        </w:rPr>
      </w:pPr>
      <w:r w:rsidRPr="00423C85">
        <w:rPr>
          <w:rStyle w:val="Zag11"/>
          <w:rFonts w:eastAsia="@Arial Unicode MS"/>
          <w:b w:val="0"/>
          <w:color w:val="auto"/>
          <w:lang w:val="ru-RU"/>
        </w:rPr>
        <w:t>- овладение навыками коммуникации;</w:t>
      </w:r>
    </w:p>
    <w:p w:rsidR="00423C85" w:rsidRPr="00423C85" w:rsidRDefault="00423C85" w:rsidP="00423C85">
      <w:pPr>
        <w:pStyle w:val="Zag1"/>
        <w:tabs>
          <w:tab w:val="left" w:leader="dot" w:pos="624"/>
        </w:tabs>
        <w:spacing w:after="0" w:line="240" w:lineRule="auto"/>
        <w:jc w:val="both"/>
        <w:rPr>
          <w:rStyle w:val="Zag11"/>
          <w:rFonts w:eastAsia="@Arial Unicode MS"/>
          <w:b w:val="0"/>
          <w:color w:val="auto"/>
          <w:lang w:val="ru-RU"/>
        </w:rPr>
      </w:pPr>
      <w:r w:rsidRPr="00423C85">
        <w:rPr>
          <w:rStyle w:val="Zag11"/>
          <w:rFonts w:eastAsia="@Arial Unicode MS"/>
          <w:b w:val="0"/>
          <w:color w:val="auto"/>
          <w:lang w:val="ru-RU"/>
        </w:rPr>
        <w:t>- дифференциация и осмысление картины мира и её временно пространственной организации;</w:t>
      </w:r>
    </w:p>
    <w:p w:rsidR="00423C85" w:rsidRPr="00423C85" w:rsidRDefault="00423C85" w:rsidP="00423C85">
      <w:pPr>
        <w:pStyle w:val="Zag1"/>
        <w:tabs>
          <w:tab w:val="left" w:leader="dot" w:pos="624"/>
        </w:tabs>
        <w:spacing w:after="0" w:line="240" w:lineRule="auto"/>
        <w:jc w:val="both"/>
        <w:rPr>
          <w:rStyle w:val="Zag11"/>
          <w:rFonts w:eastAsia="@Arial Unicode MS"/>
          <w:b w:val="0"/>
          <w:color w:val="auto"/>
          <w:lang w:val="ru-RU"/>
        </w:rPr>
      </w:pPr>
      <w:r w:rsidRPr="00423C85">
        <w:rPr>
          <w:rStyle w:val="Zag11"/>
          <w:rFonts w:eastAsia="@Arial Unicode MS"/>
          <w:b w:val="0"/>
          <w:color w:val="auto"/>
          <w:lang w:val="ru-RU"/>
        </w:rPr>
        <w:t>- осмысление своего социального окружения и освоение соответствующих возрасту системы ценностей и социальных ролей.</w:t>
      </w:r>
    </w:p>
    <w:p w:rsidR="00423C85" w:rsidRPr="00423C85" w:rsidRDefault="00423C85" w:rsidP="00423C85">
      <w:pPr>
        <w:pStyle w:val="Zag1"/>
        <w:tabs>
          <w:tab w:val="left" w:leader="dot" w:pos="624"/>
        </w:tabs>
        <w:spacing w:after="0" w:line="240" w:lineRule="auto"/>
        <w:jc w:val="both"/>
        <w:rPr>
          <w:rStyle w:val="Zag11"/>
          <w:rFonts w:eastAsia="@Arial Unicode MS"/>
          <w:b w:val="0"/>
          <w:color w:val="auto"/>
          <w:lang w:val="ru-RU"/>
        </w:rPr>
      </w:pPr>
      <w:r w:rsidRPr="00423C85">
        <w:rPr>
          <w:rStyle w:val="Zag11"/>
          <w:rFonts w:eastAsia="@Arial Unicode MS"/>
          <w:b w:val="0"/>
          <w:color w:val="auto"/>
          <w:lang w:val="ru-RU"/>
        </w:rPr>
        <w:t xml:space="preserve">Результаты коррекционной работы отражают </w:t>
      </w:r>
      <w:proofErr w:type="spellStart"/>
      <w:r w:rsidRPr="00423C85">
        <w:rPr>
          <w:rStyle w:val="Zag11"/>
          <w:rFonts w:eastAsia="@Arial Unicode MS"/>
          <w:b w:val="0"/>
          <w:color w:val="auto"/>
          <w:lang w:val="ru-RU"/>
        </w:rPr>
        <w:t>сформированность</w:t>
      </w:r>
      <w:proofErr w:type="spellEnd"/>
      <w:r w:rsidRPr="00423C85">
        <w:rPr>
          <w:rStyle w:val="Zag11"/>
          <w:rFonts w:eastAsia="@Arial Unicode MS"/>
          <w:b w:val="0"/>
          <w:color w:val="auto"/>
          <w:lang w:val="ru-RU"/>
        </w:rPr>
        <w:t xml:space="preserve"> социальны</w:t>
      </w:r>
      <w:proofErr w:type="gramStart"/>
      <w:r w:rsidRPr="00423C85">
        <w:rPr>
          <w:rStyle w:val="Zag11"/>
          <w:rFonts w:eastAsia="@Arial Unicode MS"/>
          <w:b w:val="0"/>
          <w:color w:val="auto"/>
          <w:lang w:val="ru-RU"/>
        </w:rPr>
        <w:t>х(</w:t>
      </w:r>
      <w:proofErr w:type="gramEnd"/>
      <w:r w:rsidRPr="00423C85">
        <w:rPr>
          <w:rStyle w:val="Zag11"/>
          <w:rFonts w:eastAsia="@Arial Unicode MS"/>
          <w:b w:val="0"/>
          <w:color w:val="auto"/>
          <w:lang w:val="ru-RU"/>
        </w:rPr>
        <w:t xml:space="preserve">жизненных) компетенций, необходимых для решения практико-ориентированных задач и </w:t>
      </w:r>
      <w:r w:rsidRPr="00423C85">
        <w:rPr>
          <w:rStyle w:val="Zag11"/>
          <w:rFonts w:eastAsia="@Arial Unicode MS"/>
          <w:b w:val="0"/>
          <w:color w:val="auto"/>
          <w:lang w:val="ru-RU"/>
        </w:rPr>
        <w:lastRenderedPageBreak/>
        <w:t>обеспечивающих становление социальных отношений обучающихся с ОВЗ в</w:t>
      </w:r>
      <w:r w:rsidR="00353DEE">
        <w:rPr>
          <w:rStyle w:val="Zag11"/>
          <w:rFonts w:eastAsia="@Arial Unicode MS"/>
          <w:b w:val="0"/>
          <w:color w:val="auto"/>
          <w:lang w:val="ru-RU"/>
        </w:rPr>
        <w:t xml:space="preserve"> </w:t>
      </w:r>
      <w:r w:rsidRPr="00423C85">
        <w:rPr>
          <w:rStyle w:val="Zag11"/>
          <w:rFonts w:eastAsia="@Arial Unicode MS"/>
          <w:b w:val="0"/>
          <w:color w:val="auto"/>
          <w:lang w:val="ru-RU"/>
        </w:rPr>
        <w:t>различных средах:</w:t>
      </w:r>
    </w:p>
    <w:p w:rsidR="00423C85" w:rsidRPr="00423C85" w:rsidRDefault="00423C85" w:rsidP="00423C85">
      <w:pPr>
        <w:pStyle w:val="Zag1"/>
        <w:tabs>
          <w:tab w:val="left" w:leader="dot" w:pos="624"/>
        </w:tabs>
        <w:spacing w:after="0" w:line="240" w:lineRule="auto"/>
        <w:jc w:val="both"/>
        <w:rPr>
          <w:rStyle w:val="Zag11"/>
          <w:rFonts w:eastAsia="@Arial Unicode MS"/>
          <w:b w:val="0"/>
          <w:color w:val="auto"/>
          <w:lang w:val="ru-RU"/>
        </w:rPr>
      </w:pPr>
      <w:r w:rsidRPr="00423C85">
        <w:rPr>
          <w:rStyle w:val="Zag11"/>
          <w:rFonts w:eastAsia="@Arial Unicode MS"/>
          <w:b w:val="0"/>
          <w:color w:val="auto"/>
          <w:lang w:val="ru-RU"/>
        </w:rPr>
        <w:t xml:space="preserve">•  развитие адекватных представлений о собственных возможностях, о </w:t>
      </w:r>
      <w:r w:rsidR="00353DEE" w:rsidRPr="00423C85">
        <w:rPr>
          <w:rStyle w:val="Zag11"/>
          <w:rFonts w:eastAsia="@Arial Unicode MS"/>
          <w:b w:val="0"/>
          <w:color w:val="auto"/>
          <w:lang w:val="ru-RU"/>
        </w:rPr>
        <w:t>насущно необходимом</w:t>
      </w:r>
      <w:r w:rsidRPr="00423C85">
        <w:rPr>
          <w:rStyle w:val="Zag11"/>
          <w:rFonts w:eastAsia="@Arial Unicode MS"/>
          <w:b w:val="0"/>
          <w:color w:val="auto"/>
          <w:lang w:val="ru-RU"/>
        </w:rPr>
        <w:t xml:space="preserve"> жизнеобеспечении, проявляющееся:</w:t>
      </w:r>
    </w:p>
    <w:p w:rsidR="00423C85" w:rsidRPr="00423C85" w:rsidRDefault="00423C85" w:rsidP="00423C85">
      <w:pPr>
        <w:pStyle w:val="Zag1"/>
        <w:tabs>
          <w:tab w:val="left" w:leader="dot" w:pos="624"/>
        </w:tabs>
        <w:spacing w:after="0" w:line="240" w:lineRule="auto"/>
        <w:jc w:val="both"/>
        <w:rPr>
          <w:rStyle w:val="Zag11"/>
          <w:rFonts w:eastAsia="@Arial Unicode MS"/>
          <w:b w:val="0"/>
          <w:color w:val="auto"/>
          <w:lang w:val="ru-RU"/>
        </w:rPr>
      </w:pPr>
      <w:r w:rsidRPr="00423C85">
        <w:rPr>
          <w:rStyle w:val="Zag11"/>
          <w:rFonts w:eastAsia="@Arial Unicode MS"/>
          <w:b w:val="0"/>
          <w:color w:val="auto"/>
          <w:lang w:val="ru-RU"/>
        </w:rPr>
        <w:t>-  в умении различать учебные ситуации, в которых необходима</w:t>
      </w:r>
      <w:r w:rsidR="00353DEE">
        <w:rPr>
          <w:rStyle w:val="Zag11"/>
          <w:rFonts w:eastAsia="@Arial Unicode MS"/>
          <w:b w:val="0"/>
          <w:color w:val="auto"/>
          <w:lang w:val="ru-RU"/>
        </w:rPr>
        <w:t xml:space="preserve"> </w:t>
      </w:r>
      <w:r w:rsidRPr="00423C85">
        <w:rPr>
          <w:rStyle w:val="Zag11"/>
          <w:rFonts w:eastAsia="@Arial Unicode MS"/>
          <w:b w:val="0"/>
          <w:color w:val="auto"/>
          <w:lang w:val="ru-RU"/>
        </w:rPr>
        <w:t>посторонняя</w:t>
      </w:r>
      <w:r w:rsidR="00353DEE">
        <w:rPr>
          <w:rStyle w:val="Zag11"/>
          <w:rFonts w:eastAsia="@Arial Unicode MS"/>
          <w:b w:val="0"/>
          <w:color w:val="auto"/>
          <w:lang w:val="ru-RU"/>
        </w:rPr>
        <w:t xml:space="preserve"> </w:t>
      </w:r>
      <w:r w:rsidRPr="00423C85">
        <w:rPr>
          <w:rStyle w:val="Zag11"/>
          <w:rFonts w:eastAsia="@Arial Unicode MS"/>
          <w:b w:val="0"/>
          <w:color w:val="auto"/>
          <w:lang w:val="ru-RU"/>
        </w:rPr>
        <w:t>помощь для ее разрешения, с ситуациями, в которых решение можно найти самому;</w:t>
      </w:r>
    </w:p>
    <w:p w:rsidR="00423C85" w:rsidRPr="00423C85" w:rsidRDefault="00423C85" w:rsidP="00423C85">
      <w:pPr>
        <w:pStyle w:val="Zag1"/>
        <w:tabs>
          <w:tab w:val="left" w:leader="dot" w:pos="624"/>
        </w:tabs>
        <w:spacing w:after="0" w:line="240" w:lineRule="auto"/>
        <w:jc w:val="both"/>
        <w:rPr>
          <w:rStyle w:val="Zag11"/>
          <w:rFonts w:eastAsia="@Arial Unicode MS"/>
          <w:b w:val="0"/>
          <w:color w:val="auto"/>
          <w:lang w:val="ru-RU"/>
        </w:rPr>
      </w:pPr>
      <w:r w:rsidRPr="00423C85">
        <w:rPr>
          <w:rStyle w:val="Zag11"/>
          <w:rFonts w:eastAsia="@Arial Unicode MS"/>
          <w:b w:val="0"/>
          <w:color w:val="auto"/>
          <w:lang w:val="ru-RU"/>
        </w:rPr>
        <w:t>-  в умении обратиться к учителю при затруднениях в учебном процессе,</w:t>
      </w:r>
      <w:r w:rsidR="00353DEE">
        <w:rPr>
          <w:rStyle w:val="Zag11"/>
          <w:rFonts w:eastAsia="@Arial Unicode MS"/>
          <w:b w:val="0"/>
          <w:color w:val="auto"/>
          <w:lang w:val="ru-RU"/>
        </w:rPr>
        <w:t xml:space="preserve"> </w:t>
      </w:r>
      <w:r w:rsidRPr="00423C85">
        <w:rPr>
          <w:rStyle w:val="Zag11"/>
          <w:rFonts w:eastAsia="@Arial Unicode MS"/>
          <w:b w:val="0"/>
          <w:color w:val="auto"/>
          <w:lang w:val="ru-RU"/>
        </w:rPr>
        <w:t>сформулировать запрос о специальной помощи;</w:t>
      </w:r>
    </w:p>
    <w:p w:rsidR="00423C85" w:rsidRPr="00423C85" w:rsidRDefault="00423C85" w:rsidP="00423C85">
      <w:pPr>
        <w:pStyle w:val="Zag1"/>
        <w:tabs>
          <w:tab w:val="left" w:leader="dot" w:pos="624"/>
        </w:tabs>
        <w:spacing w:after="0" w:line="240" w:lineRule="auto"/>
        <w:jc w:val="both"/>
        <w:rPr>
          <w:rStyle w:val="Zag11"/>
          <w:rFonts w:eastAsia="@Arial Unicode MS"/>
          <w:b w:val="0"/>
          <w:color w:val="auto"/>
          <w:lang w:val="ru-RU"/>
        </w:rPr>
      </w:pPr>
      <w:r w:rsidRPr="00423C85">
        <w:rPr>
          <w:rStyle w:val="Zag11"/>
          <w:rFonts w:eastAsia="@Arial Unicode MS"/>
          <w:b w:val="0"/>
          <w:color w:val="auto"/>
          <w:lang w:val="ru-RU"/>
        </w:rPr>
        <w:t>-  в умении использовать помощь взрослого для разрешения затруднения, давать</w:t>
      </w:r>
      <w:r w:rsidR="00353DEE">
        <w:rPr>
          <w:rStyle w:val="Zag11"/>
          <w:rFonts w:eastAsia="@Arial Unicode MS"/>
          <w:b w:val="0"/>
          <w:color w:val="auto"/>
          <w:lang w:val="ru-RU"/>
        </w:rPr>
        <w:t xml:space="preserve"> </w:t>
      </w:r>
      <w:r w:rsidRPr="00423C85">
        <w:rPr>
          <w:rStyle w:val="Zag11"/>
          <w:rFonts w:eastAsia="@Arial Unicode MS"/>
          <w:b w:val="0"/>
          <w:color w:val="auto"/>
          <w:lang w:val="ru-RU"/>
        </w:rPr>
        <w:t>адекватную обратную связь учителю: понимаю или не понимаю;</w:t>
      </w:r>
    </w:p>
    <w:p w:rsidR="00423C85" w:rsidRPr="00423C85" w:rsidRDefault="00423C85" w:rsidP="00423C85">
      <w:pPr>
        <w:pStyle w:val="Zag1"/>
        <w:tabs>
          <w:tab w:val="left" w:leader="dot" w:pos="624"/>
        </w:tabs>
        <w:spacing w:after="0" w:line="240" w:lineRule="auto"/>
        <w:jc w:val="both"/>
        <w:rPr>
          <w:rStyle w:val="Zag11"/>
          <w:rFonts w:eastAsia="@Arial Unicode MS"/>
          <w:b w:val="0"/>
          <w:color w:val="auto"/>
          <w:lang w:val="ru-RU"/>
        </w:rPr>
      </w:pPr>
      <w:r w:rsidRPr="00423C85">
        <w:rPr>
          <w:rStyle w:val="Zag11"/>
          <w:rFonts w:eastAsia="@Arial Unicode MS"/>
          <w:b w:val="0"/>
          <w:color w:val="auto"/>
          <w:lang w:val="ru-RU"/>
        </w:rPr>
        <w:t>-  в умении написать при необходимости SMS-сообщение, правильно выбрать адресата (близкого человека), корректно и точно сформулировать возникшую проблему.</w:t>
      </w:r>
    </w:p>
    <w:p w:rsidR="00423C85" w:rsidRPr="00423C85" w:rsidRDefault="00423C85" w:rsidP="00423C85">
      <w:pPr>
        <w:pStyle w:val="Zag1"/>
        <w:tabs>
          <w:tab w:val="left" w:leader="dot" w:pos="624"/>
        </w:tabs>
        <w:spacing w:after="0" w:line="240" w:lineRule="auto"/>
        <w:jc w:val="both"/>
        <w:rPr>
          <w:rStyle w:val="Zag11"/>
          <w:rFonts w:eastAsia="@Arial Unicode MS"/>
          <w:b w:val="0"/>
          <w:color w:val="auto"/>
          <w:lang w:val="ru-RU"/>
        </w:rPr>
      </w:pPr>
      <w:r w:rsidRPr="00423C85">
        <w:rPr>
          <w:rStyle w:val="Zag11"/>
          <w:rFonts w:eastAsia="@Arial Unicode MS"/>
          <w:b w:val="0"/>
          <w:color w:val="auto"/>
          <w:lang w:val="ru-RU"/>
        </w:rPr>
        <w:t>•  овладение социально-бытовыми умениями, используемыми в повседневной жизни, проявляющееся:</w:t>
      </w:r>
    </w:p>
    <w:p w:rsidR="00423C85" w:rsidRPr="00423C85" w:rsidRDefault="00423C85" w:rsidP="00423C85">
      <w:pPr>
        <w:pStyle w:val="Zag1"/>
        <w:tabs>
          <w:tab w:val="left" w:leader="dot" w:pos="624"/>
        </w:tabs>
        <w:spacing w:after="0" w:line="240" w:lineRule="auto"/>
        <w:jc w:val="both"/>
        <w:rPr>
          <w:rStyle w:val="Zag11"/>
          <w:rFonts w:eastAsia="@Arial Unicode MS"/>
          <w:b w:val="0"/>
          <w:color w:val="auto"/>
          <w:lang w:val="ru-RU"/>
        </w:rPr>
      </w:pPr>
      <w:r w:rsidRPr="00423C85">
        <w:rPr>
          <w:rStyle w:val="Zag11"/>
          <w:rFonts w:eastAsia="@Arial Unicode MS"/>
          <w:b w:val="0"/>
          <w:color w:val="auto"/>
          <w:lang w:val="ru-RU"/>
        </w:rPr>
        <w:t>-  в расширении  представлений  об  устройстве домашней жизни,</w:t>
      </w:r>
      <w:r w:rsidR="00353DEE">
        <w:rPr>
          <w:rStyle w:val="Zag11"/>
          <w:rFonts w:eastAsia="@Arial Unicode MS"/>
          <w:b w:val="0"/>
          <w:color w:val="auto"/>
          <w:lang w:val="ru-RU"/>
        </w:rPr>
        <w:t xml:space="preserve"> </w:t>
      </w:r>
      <w:r w:rsidRPr="00423C85">
        <w:rPr>
          <w:rStyle w:val="Zag11"/>
          <w:rFonts w:eastAsia="@Arial Unicode MS"/>
          <w:b w:val="0"/>
          <w:color w:val="auto"/>
          <w:lang w:val="ru-RU"/>
        </w:rPr>
        <w:t>разнообразии  повседневных  бытовых  дел, понимании предназначения окружающих в быту предметов и вещей;</w:t>
      </w:r>
    </w:p>
    <w:p w:rsidR="00423C85" w:rsidRPr="00423C85" w:rsidRDefault="00423C85" w:rsidP="00423C85">
      <w:pPr>
        <w:pStyle w:val="Zag1"/>
        <w:tabs>
          <w:tab w:val="left" w:leader="dot" w:pos="624"/>
        </w:tabs>
        <w:spacing w:after="0" w:line="240" w:lineRule="auto"/>
        <w:jc w:val="both"/>
        <w:rPr>
          <w:rStyle w:val="Zag11"/>
          <w:rFonts w:eastAsia="@Arial Unicode MS"/>
          <w:b w:val="0"/>
          <w:color w:val="auto"/>
          <w:lang w:val="ru-RU"/>
        </w:rPr>
      </w:pPr>
      <w:r w:rsidRPr="00423C85">
        <w:rPr>
          <w:rStyle w:val="Zag11"/>
          <w:rFonts w:eastAsia="@Arial Unicode MS"/>
          <w:b w:val="0"/>
          <w:color w:val="auto"/>
          <w:lang w:val="ru-RU"/>
        </w:rPr>
        <w:t>-  в умении включаться в разнообразные повседневные дела, принимать</w:t>
      </w:r>
      <w:r w:rsidR="00353DEE">
        <w:rPr>
          <w:rStyle w:val="Zag11"/>
          <w:rFonts w:eastAsia="@Arial Unicode MS"/>
          <w:b w:val="0"/>
          <w:color w:val="auto"/>
          <w:lang w:val="ru-RU"/>
        </w:rPr>
        <w:t xml:space="preserve"> </w:t>
      </w:r>
      <w:r w:rsidRPr="00423C85">
        <w:rPr>
          <w:rStyle w:val="Zag11"/>
          <w:rFonts w:eastAsia="@Arial Unicode MS"/>
          <w:b w:val="0"/>
          <w:color w:val="auto"/>
          <w:lang w:val="ru-RU"/>
        </w:rPr>
        <w:t>посильное участие;</w:t>
      </w:r>
    </w:p>
    <w:p w:rsidR="00423C85" w:rsidRPr="00423C85" w:rsidRDefault="00423C85" w:rsidP="00423C85">
      <w:pPr>
        <w:pStyle w:val="Zag1"/>
        <w:tabs>
          <w:tab w:val="left" w:leader="dot" w:pos="624"/>
        </w:tabs>
        <w:spacing w:after="0" w:line="240" w:lineRule="auto"/>
        <w:jc w:val="both"/>
        <w:rPr>
          <w:rStyle w:val="Zag11"/>
          <w:rFonts w:eastAsia="@Arial Unicode MS"/>
          <w:b w:val="0"/>
          <w:color w:val="auto"/>
          <w:lang w:val="ru-RU"/>
        </w:rPr>
      </w:pPr>
      <w:r w:rsidRPr="00423C85">
        <w:rPr>
          <w:rStyle w:val="Zag11"/>
          <w:rFonts w:eastAsia="@Arial Unicode MS"/>
          <w:b w:val="0"/>
          <w:color w:val="auto"/>
          <w:lang w:val="ru-RU"/>
        </w:rPr>
        <w:t>-  в адекватной оценке своих возможностей для выполнения определенных обязанностей в каких-то областях домашней жизни, умении брать на себя ответственность в этой деятельности;</w:t>
      </w:r>
    </w:p>
    <w:p w:rsidR="00423C85" w:rsidRPr="00423C85" w:rsidRDefault="00423C85" w:rsidP="00423C85">
      <w:pPr>
        <w:pStyle w:val="Zag1"/>
        <w:tabs>
          <w:tab w:val="left" w:leader="dot" w:pos="624"/>
        </w:tabs>
        <w:spacing w:after="0" w:line="240" w:lineRule="auto"/>
        <w:jc w:val="both"/>
        <w:rPr>
          <w:rStyle w:val="Zag11"/>
          <w:rFonts w:eastAsia="@Arial Unicode MS"/>
          <w:b w:val="0"/>
          <w:color w:val="auto"/>
          <w:lang w:val="ru-RU"/>
        </w:rPr>
      </w:pPr>
      <w:r w:rsidRPr="00423C85">
        <w:rPr>
          <w:rStyle w:val="Zag11"/>
          <w:rFonts w:eastAsia="@Arial Unicode MS"/>
          <w:b w:val="0"/>
          <w:color w:val="auto"/>
          <w:lang w:val="ru-RU"/>
        </w:rPr>
        <w:t>-  в расширении представлений об устройстве школьной жизни, участии в</w:t>
      </w:r>
      <w:r w:rsidR="00353DEE">
        <w:rPr>
          <w:rStyle w:val="Zag11"/>
          <w:rFonts w:eastAsia="@Arial Unicode MS"/>
          <w:b w:val="0"/>
          <w:color w:val="auto"/>
          <w:lang w:val="ru-RU"/>
        </w:rPr>
        <w:t xml:space="preserve"> </w:t>
      </w:r>
      <w:r w:rsidRPr="00423C85">
        <w:rPr>
          <w:rStyle w:val="Zag11"/>
          <w:rFonts w:eastAsia="@Arial Unicode MS"/>
          <w:b w:val="0"/>
          <w:color w:val="auto"/>
          <w:lang w:val="ru-RU"/>
        </w:rPr>
        <w:t>повседневной жизни класса, принятии на себя обязанностей наряду с другими детьми;</w:t>
      </w:r>
    </w:p>
    <w:p w:rsidR="00423C85" w:rsidRPr="00423C85" w:rsidRDefault="00423C85" w:rsidP="00423C85">
      <w:pPr>
        <w:pStyle w:val="Zag1"/>
        <w:tabs>
          <w:tab w:val="left" w:leader="dot" w:pos="624"/>
        </w:tabs>
        <w:spacing w:after="0" w:line="240" w:lineRule="auto"/>
        <w:jc w:val="both"/>
        <w:rPr>
          <w:rStyle w:val="Zag11"/>
          <w:rFonts w:eastAsia="@Arial Unicode MS"/>
          <w:b w:val="0"/>
          <w:color w:val="auto"/>
          <w:lang w:val="ru-RU"/>
        </w:rPr>
      </w:pPr>
      <w:r w:rsidRPr="00423C85">
        <w:rPr>
          <w:rStyle w:val="Zag11"/>
          <w:rFonts w:eastAsia="@Arial Unicode MS"/>
          <w:b w:val="0"/>
          <w:color w:val="auto"/>
          <w:lang w:val="ru-RU"/>
        </w:rPr>
        <w:t>-  в умении ориентироваться в пространстве школы и просить помощи в случае затруднений, ориентироваться в расписании занятий;</w:t>
      </w:r>
    </w:p>
    <w:p w:rsidR="00423C85" w:rsidRPr="00423C85" w:rsidRDefault="00423C85" w:rsidP="00423C85">
      <w:pPr>
        <w:pStyle w:val="Zag1"/>
        <w:tabs>
          <w:tab w:val="left" w:leader="dot" w:pos="624"/>
        </w:tabs>
        <w:spacing w:after="0" w:line="240" w:lineRule="auto"/>
        <w:ind w:right="-1"/>
        <w:jc w:val="both"/>
        <w:rPr>
          <w:rStyle w:val="Zag11"/>
          <w:rFonts w:eastAsia="@Arial Unicode MS"/>
          <w:b w:val="0"/>
          <w:color w:val="auto"/>
          <w:lang w:val="ru-RU"/>
        </w:rPr>
      </w:pPr>
      <w:r w:rsidRPr="00423C85">
        <w:rPr>
          <w:rStyle w:val="Zag11"/>
          <w:rFonts w:eastAsia="@Arial Unicode MS"/>
          <w:b w:val="0"/>
          <w:color w:val="auto"/>
          <w:lang w:val="ru-RU"/>
        </w:rPr>
        <w:t>-  в умении включаться в разнообразные повседневные школьные дела,</w:t>
      </w:r>
    </w:p>
    <w:p w:rsidR="00423C85" w:rsidRPr="00423C85" w:rsidRDefault="00423C85" w:rsidP="00423C85">
      <w:pPr>
        <w:pStyle w:val="Zag1"/>
        <w:tabs>
          <w:tab w:val="left" w:leader="dot" w:pos="624"/>
        </w:tabs>
        <w:spacing w:after="0" w:line="240" w:lineRule="auto"/>
        <w:ind w:right="-1"/>
        <w:jc w:val="both"/>
        <w:rPr>
          <w:rStyle w:val="Zag11"/>
          <w:rFonts w:eastAsia="@Arial Unicode MS"/>
          <w:b w:val="0"/>
          <w:color w:val="auto"/>
          <w:lang w:val="ru-RU"/>
        </w:rPr>
      </w:pPr>
      <w:r w:rsidRPr="00423C85">
        <w:rPr>
          <w:rStyle w:val="Zag11"/>
          <w:rFonts w:eastAsia="@Arial Unicode MS"/>
          <w:b w:val="0"/>
          <w:color w:val="auto"/>
          <w:lang w:val="ru-RU"/>
        </w:rPr>
        <w:t>-  принимать посильное участие, брать на себя ответственность;</w:t>
      </w:r>
    </w:p>
    <w:p w:rsidR="00423C85" w:rsidRPr="00423C85" w:rsidRDefault="00423C85" w:rsidP="00423C85">
      <w:pPr>
        <w:pStyle w:val="Zag1"/>
        <w:tabs>
          <w:tab w:val="left" w:leader="dot" w:pos="624"/>
        </w:tabs>
        <w:spacing w:after="0" w:line="240" w:lineRule="auto"/>
        <w:ind w:right="-1"/>
        <w:jc w:val="both"/>
        <w:rPr>
          <w:rStyle w:val="Zag11"/>
          <w:rFonts w:eastAsia="@Arial Unicode MS"/>
          <w:b w:val="0"/>
          <w:color w:val="auto"/>
          <w:lang w:val="ru-RU"/>
        </w:rPr>
      </w:pPr>
      <w:r w:rsidRPr="00423C85">
        <w:rPr>
          <w:rStyle w:val="Zag11"/>
          <w:rFonts w:eastAsia="@Arial Unicode MS"/>
          <w:b w:val="0"/>
          <w:color w:val="auto"/>
          <w:lang w:val="ru-RU"/>
        </w:rPr>
        <w:t>-  в стремлении участвовать в подготовке и проведении праздников дома и в</w:t>
      </w:r>
      <w:r w:rsidR="00353DEE">
        <w:rPr>
          <w:rStyle w:val="Zag11"/>
          <w:rFonts w:eastAsia="@Arial Unicode MS"/>
          <w:b w:val="0"/>
          <w:color w:val="auto"/>
          <w:lang w:val="ru-RU"/>
        </w:rPr>
        <w:t xml:space="preserve"> </w:t>
      </w:r>
      <w:r w:rsidRPr="00423C85">
        <w:rPr>
          <w:rStyle w:val="Zag11"/>
          <w:rFonts w:eastAsia="@Arial Unicode MS"/>
          <w:b w:val="0"/>
          <w:color w:val="auto"/>
          <w:lang w:val="ru-RU"/>
        </w:rPr>
        <w:t>школе.</w:t>
      </w:r>
    </w:p>
    <w:p w:rsidR="00423C85" w:rsidRPr="00423C85" w:rsidRDefault="00423C85" w:rsidP="00423C85">
      <w:pPr>
        <w:pStyle w:val="Zag1"/>
        <w:tabs>
          <w:tab w:val="left" w:leader="dot" w:pos="624"/>
        </w:tabs>
        <w:spacing w:after="0" w:line="240" w:lineRule="auto"/>
        <w:ind w:right="-1"/>
        <w:jc w:val="both"/>
        <w:rPr>
          <w:rStyle w:val="Zag11"/>
          <w:rFonts w:eastAsia="@Arial Unicode MS"/>
          <w:b w:val="0"/>
          <w:color w:val="auto"/>
          <w:lang w:val="ru-RU"/>
        </w:rPr>
      </w:pPr>
      <w:r w:rsidRPr="00423C85">
        <w:rPr>
          <w:rStyle w:val="Zag11"/>
          <w:rFonts w:eastAsia="@Arial Unicode MS"/>
          <w:b w:val="0"/>
          <w:color w:val="auto"/>
          <w:lang w:val="ru-RU"/>
        </w:rPr>
        <w:t>- овладение навыками коммуникации  и  принятыми  ритуалами</w:t>
      </w:r>
      <w:r w:rsidR="00353DEE">
        <w:rPr>
          <w:rStyle w:val="Zag11"/>
          <w:rFonts w:eastAsia="@Arial Unicode MS"/>
          <w:b w:val="0"/>
          <w:color w:val="auto"/>
          <w:lang w:val="ru-RU"/>
        </w:rPr>
        <w:t xml:space="preserve"> </w:t>
      </w:r>
      <w:r w:rsidRPr="00423C85">
        <w:rPr>
          <w:rStyle w:val="Zag11"/>
          <w:rFonts w:eastAsia="@Arial Unicode MS"/>
          <w:b w:val="0"/>
          <w:color w:val="auto"/>
          <w:lang w:val="ru-RU"/>
        </w:rPr>
        <w:t>социального взаимодействия, проявляющееся:</w:t>
      </w:r>
    </w:p>
    <w:p w:rsidR="00423C85" w:rsidRPr="00423C85" w:rsidRDefault="00423C85" w:rsidP="00423C85">
      <w:pPr>
        <w:pStyle w:val="Zag1"/>
        <w:tabs>
          <w:tab w:val="left" w:leader="dot" w:pos="624"/>
        </w:tabs>
        <w:spacing w:after="0" w:line="240" w:lineRule="auto"/>
        <w:ind w:right="-1"/>
        <w:jc w:val="both"/>
        <w:rPr>
          <w:rStyle w:val="Zag11"/>
          <w:rFonts w:eastAsia="@Arial Unicode MS"/>
          <w:b w:val="0"/>
          <w:color w:val="auto"/>
          <w:lang w:val="ru-RU"/>
        </w:rPr>
      </w:pPr>
      <w:r w:rsidRPr="00423C85">
        <w:rPr>
          <w:rStyle w:val="Zag11"/>
          <w:rFonts w:eastAsia="@Arial Unicode MS"/>
          <w:b w:val="0"/>
          <w:color w:val="auto"/>
          <w:lang w:val="ru-RU"/>
        </w:rPr>
        <w:t>-  в расширении знаний правил коммуникации;</w:t>
      </w:r>
    </w:p>
    <w:p w:rsidR="00423C85" w:rsidRPr="00423C85" w:rsidRDefault="00423C85" w:rsidP="00423C85">
      <w:pPr>
        <w:pStyle w:val="Zag1"/>
        <w:tabs>
          <w:tab w:val="left" w:leader="dot" w:pos="624"/>
        </w:tabs>
        <w:spacing w:after="0" w:line="240" w:lineRule="auto"/>
        <w:ind w:right="-1"/>
        <w:jc w:val="both"/>
        <w:rPr>
          <w:rStyle w:val="Zag11"/>
          <w:rFonts w:eastAsia="@Arial Unicode MS"/>
          <w:b w:val="0"/>
          <w:color w:val="auto"/>
          <w:lang w:val="ru-RU"/>
        </w:rPr>
      </w:pPr>
      <w:r w:rsidRPr="00423C85">
        <w:rPr>
          <w:rStyle w:val="Zag11"/>
          <w:rFonts w:eastAsia="@Arial Unicode MS"/>
          <w:b w:val="0"/>
          <w:color w:val="auto"/>
          <w:lang w:val="ru-RU"/>
        </w:rPr>
        <w:t xml:space="preserve">-  в расширении и обогащении опыта коммуникации ребенка в ближнем и дальнем окружении, расширении круга ситуаций, в которых </w:t>
      </w:r>
      <w:proofErr w:type="gramStart"/>
      <w:r w:rsidRPr="00423C85">
        <w:rPr>
          <w:rStyle w:val="Zag11"/>
          <w:rFonts w:eastAsia="@Arial Unicode MS"/>
          <w:b w:val="0"/>
          <w:color w:val="auto"/>
          <w:lang w:val="ru-RU"/>
        </w:rPr>
        <w:t>обучающийся</w:t>
      </w:r>
      <w:proofErr w:type="gramEnd"/>
      <w:r w:rsidRPr="00423C85">
        <w:rPr>
          <w:rStyle w:val="Zag11"/>
          <w:rFonts w:eastAsia="@Arial Unicode MS"/>
          <w:b w:val="0"/>
          <w:color w:val="auto"/>
          <w:lang w:val="ru-RU"/>
        </w:rPr>
        <w:t xml:space="preserve"> может использовать коммуникацию как средство достижения цели;</w:t>
      </w:r>
    </w:p>
    <w:p w:rsidR="00423C85" w:rsidRPr="00423C85" w:rsidRDefault="00423C85" w:rsidP="00423C85">
      <w:pPr>
        <w:pStyle w:val="Zag1"/>
        <w:tabs>
          <w:tab w:val="left" w:leader="dot" w:pos="624"/>
        </w:tabs>
        <w:spacing w:after="0" w:line="240" w:lineRule="auto"/>
        <w:ind w:right="-1"/>
        <w:jc w:val="both"/>
        <w:rPr>
          <w:rStyle w:val="Zag11"/>
          <w:rFonts w:eastAsia="@Arial Unicode MS"/>
          <w:b w:val="0"/>
          <w:color w:val="auto"/>
          <w:lang w:val="ru-RU"/>
        </w:rPr>
      </w:pPr>
      <w:r w:rsidRPr="00423C85">
        <w:rPr>
          <w:rStyle w:val="Zag11"/>
          <w:rFonts w:eastAsia="@Arial Unicode MS"/>
          <w:b w:val="0"/>
          <w:color w:val="auto"/>
          <w:lang w:val="ru-RU"/>
        </w:rPr>
        <w:t>-  в умении решать актуальные школьные и житейские задачи, используя коммуникацию как средство достижения цели (вербальную, невербальную);</w:t>
      </w:r>
    </w:p>
    <w:p w:rsidR="00423C85" w:rsidRPr="00423C85" w:rsidRDefault="00423C85" w:rsidP="00423C85">
      <w:pPr>
        <w:pStyle w:val="Zag1"/>
        <w:tabs>
          <w:tab w:val="left" w:leader="dot" w:pos="624"/>
        </w:tabs>
        <w:spacing w:after="0" w:line="240" w:lineRule="auto"/>
        <w:ind w:right="-1"/>
        <w:jc w:val="both"/>
        <w:rPr>
          <w:rStyle w:val="Zag11"/>
          <w:rFonts w:eastAsia="@Arial Unicode MS"/>
          <w:b w:val="0"/>
          <w:color w:val="auto"/>
          <w:lang w:val="ru-RU"/>
        </w:rPr>
      </w:pPr>
      <w:r w:rsidRPr="00423C85">
        <w:rPr>
          <w:rStyle w:val="Zag11"/>
          <w:rFonts w:eastAsia="@Arial Unicode MS"/>
          <w:b w:val="0"/>
          <w:color w:val="auto"/>
          <w:lang w:val="ru-RU"/>
        </w:rPr>
        <w:t>-  в умении начать и поддержать разговор, задать вопрос, выразить свои намерения, просьбу, пожелание, опасения, завершить разговор;</w:t>
      </w:r>
    </w:p>
    <w:p w:rsidR="00423C85" w:rsidRPr="00423C85" w:rsidRDefault="00423C85" w:rsidP="00423C85">
      <w:pPr>
        <w:pStyle w:val="Zag1"/>
        <w:tabs>
          <w:tab w:val="left" w:leader="dot" w:pos="624"/>
        </w:tabs>
        <w:spacing w:after="0" w:line="240" w:lineRule="auto"/>
        <w:ind w:right="-1"/>
        <w:jc w:val="both"/>
        <w:rPr>
          <w:rStyle w:val="Zag11"/>
          <w:rFonts w:eastAsia="@Arial Unicode MS"/>
          <w:b w:val="0"/>
          <w:color w:val="auto"/>
          <w:lang w:val="ru-RU"/>
        </w:rPr>
      </w:pPr>
      <w:r w:rsidRPr="00423C85">
        <w:rPr>
          <w:rStyle w:val="Zag11"/>
          <w:rFonts w:eastAsia="@Arial Unicode MS"/>
          <w:b w:val="0"/>
          <w:color w:val="auto"/>
          <w:lang w:val="ru-RU"/>
        </w:rPr>
        <w:t>-  в умении корректно выразить отказ и недовольство, благодарность, сочувствие</w:t>
      </w:r>
      <w:r w:rsidR="00353DEE">
        <w:rPr>
          <w:rStyle w:val="Zag11"/>
          <w:rFonts w:eastAsia="@Arial Unicode MS"/>
          <w:b w:val="0"/>
          <w:color w:val="auto"/>
          <w:lang w:val="ru-RU"/>
        </w:rPr>
        <w:t xml:space="preserve"> </w:t>
      </w:r>
      <w:r w:rsidRPr="00423C85">
        <w:rPr>
          <w:rStyle w:val="Zag11"/>
          <w:rFonts w:eastAsia="@Arial Unicode MS"/>
          <w:b w:val="0"/>
          <w:color w:val="auto"/>
          <w:lang w:val="ru-RU"/>
        </w:rPr>
        <w:t>и т.д.;</w:t>
      </w:r>
    </w:p>
    <w:p w:rsidR="00423C85" w:rsidRPr="00423C85" w:rsidRDefault="00423C85" w:rsidP="00423C85">
      <w:pPr>
        <w:pStyle w:val="Zag1"/>
        <w:tabs>
          <w:tab w:val="left" w:leader="dot" w:pos="624"/>
        </w:tabs>
        <w:spacing w:after="0" w:line="240" w:lineRule="auto"/>
        <w:ind w:right="-1"/>
        <w:jc w:val="both"/>
        <w:rPr>
          <w:rStyle w:val="Zag11"/>
          <w:rFonts w:eastAsia="@Arial Unicode MS"/>
          <w:b w:val="0"/>
          <w:color w:val="auto"/>
          <w:lang w:val="ru-RU"/>
        </w:rPr>
      </w:pPr>
      <w:r w:rsidRPr="00423C85">
        <w:rPr>
          <w:rStyle w:val="Zag11"/>
          <w:rFonts w:eastAsia="@Arial Unicode MS"/>
          <w:b w:val="0"/>
          <w:color w:val="auto"/>
          <w:lang w:val="ru-RU"/>
        </w:rPr>
        <w:t>-  в умении получать и уточнять информацию от собеседника;</w:t>
      </w:r>
    </w:p>
    <w:p w:rsidR="00423C85" w:rsidRPr="00423C85" w:rsidRDefault="00423C85" w:rsidP="00423C85">
      <w:pPr>
        <w:pStyle w:val="Zag1"/>
        <w:tabs>
          <w:tab w:val="left" w:leader="dot" w:pos="624"/>
        </w:tabs>
        <w:spacing w:after="0" w:line="240" w:lineRule="auto"/>
        <w:ind w:right="-1"/>
        <w:jc w:val="both"/>
        <w:rPr>
          <w:rStyle w:val="Zag11"/>
          <w:rFonts w:eastAsia="@Arial Unicode MS"/>
          <w:b w:val="0"/>
          <w:color w:val="auto"/>
          <w:lang w:val="ru-RU"/>
        </w:rPr>
      </w:pPr>
      <w:r w:rsidRPr="00423C85">
        <w:rPr>
          <w:rStyle w:val="Zag11"/>
          <w:rFonts w:eastAsia="@Arial Unicode MS"/>
          <w:b w:val="0"/>
          <w:color w:val="auto"/>
          <w:lang w:val="ru-RU"/>
        </w:rPr>
        <w:t>-  в освоении культурных форм выражения своих чувств.</w:t>
      </w:r>
    </w:p>
    <w:p w:rsidR="00423C85" w:rsidRPr="00423C85" w:rsidRDefault="00423C85" w:rsidP="00423C85">
      <w:pPr>
        <w:pStyle w:val="Zag1"/>
        <w:tabs>
          <w:tab w:val="left" w:leader="dot" w:pos="624"/>
        </w:tabs>
        <w:spacing w:after="0" w:line="240" w:lineRule="auto"/>
        <w:ind w:right="-1"/>
        <w:jc w:val="both"/>
        <w:rPr>
          <w:rStyle w:val="Zag11"/>
          <w:rFonts w:eastAsia="@Arial Unicode MS"/>
          <w:b w:val="0"/>
          <w:color w:val="auto"/>
          <w:lang w:val="ru-RU"/>
        </w:rPr>
      </w:pPr>
      <w:r w:rsidRPr="00423C85">
        <w:rPr>
          <w:rStyle w:val="Zag11"/>
          <w:rFonts w:eastAsia="@Arial Unicode MS"/>
          <w:b w:val="0"/>
          <w:color w:val="auto"/>
          <w:lang w:val="ru-RU"/>
        </w:rPr>
        <w:t>•  способность  к  осмыслению  и  дифференциации  картины  мира,  ее пространственно- временной организации, проявляющаяся:</w:t>
      </w:r>
    </w:p>
    <w:p w:rsidR="00423C85" w:rsidRPr="00423C85" w:rsidRDefault="00423C85" w:rsidP="00423C85">
      <w:pPr>
        <w:pStyle w:val="Zag1"/>
        <w:tabs>
          <w:tab w:val="left" w:leader="dot" w:pos="624"/>
        </w:tabs>
        <w:spacing w:after="0" w:line="240" w:lineRule="auto"/>
        <w:ind w:right="-1"/>
        <w:jc w:val="both"/>
        <w:rPr>
          <w:rStyle w:val="Zag11"/>
          <w:rFonts w:eastAsia="@Arial Unicode MS"/>
          <w:b w:val="0"/>
          <w:color w:val="auto"/>
          <w:lang w:val="ru-RU"/>
        </w:rPr>
      </w:pPr>
      <w:r w:rsidRPr="00423C85">
        <w:rPr>
          <w:rStyle w:val="Zag11"/>
          <w:rFonts w:eastAsia="@Arial Unicode MS"/>
          <w:b w:val="0"/>
          <w:color w:val="auto"/>
          <w:lang w:val="ru-RU"/>
        </w:rPr>
        <w:t>-  в расширении и обогащении опыта реального взаимодействия обучающегося сбытовым окружением, миром природных явлений и вещей, расширении адекватных представлений об опасности и безопасности;</w:t>
      </w:r>
    </w:p>
    <w:p w:rsidR="00423C85" w:rsidRPr="00423C85" w:rsidRDefault="00423C85" w:rsidP="00423C85">
      <w:pPr>
        <w:pStyle w:val="Zag1"/>
        <w:tabs>
          <w:tab w:val="left" w:leader="dot" w:pos="624"/>
        </w:tabs>
        <w:spacing w:after="0" w:line="240" w:lineRule="auto"/>
        <w:ind w:right="-1"/>
        <w:jc w:val="both"/>
        <w:rPr>
          <w:rStyle w:val="Zag11"/>
          <w:rFonts w:eastAsia="@Arial Unicode MS"/>
          <w:b w:val="0"/>
          <w:color w:val="auto"/>
          <w:lang w:val="ru-RU"/>
        </w:rPr>
      </w:pPr>
      <w:r w:rsidRPr="00423C85">
        <w:rPr>
          <w:rStyle w:val="Zag11"/>
          <w:rFonts w:eastAsia="@Arial Unicode MS"/>
          <w:b w:val="0"/>
          <w:color w:val="auto"/>
          <w:lang w:val="ru-RU"/>
        </w:rPr>
        <w:t>-  в адекватности бытового поведения обучающегося с точки зрения опасност</w:t>
      </w:r>
      <w:proofErr w:type="gramStart"/>
      <w:r w:rsidRPr="00423C85">
        <w:rPr>
          <w:rStyle w:val="Zag11"/>
          <w:rFonts w:eastAsia="@Arial Unicode MS"/>
          <w:b w:val="0"/>
          <w:color w:val="auto"/>
          <w:lang w:val="ru-RU"/>
        </w:rPr>
        <w:t>и(</w:t>
      </w:r>
      <w:proofErr w:type="gramEnd"/>
      <w:r w:rsidRPr="00423C85">
        <w:rPr>
          <w:rStyle w:val="Zag11"/>
          <w:rFonts w:eastAsia="@Arial Unicode MS"/>
          <w:b w:val="0"/>
          <w:color w:val="auto"/>
          <w:lang w:val="ru-RU"/>
        </w:rPr>
        <w:t>безопасности) для себя и для окружающих; сохранности окружающей предметной и</w:t>
      </w:r>
      <w:r w:rsidR="00353DEE">
        <w:rPr>
          <w:rStyle w:val="Zag11"/>
          <w:rFonts w:eastAsia="@Arial Unicode MS"/>
          <w:b w:val="0"/>
          <w:color w:val="auto"/>
          <w:lang w:val="ru-RU"/>
        </w:rPr>
        <w:t xml:space="preserve"> </w:t>
      </w:r>
      <w:r w:rsidRPr="00423C85">
        <w:rPr>
          <w:rStyle w:val="Zag11"/>
          <w:rFonts w:eastAsia="@Arial Unicode MS"/>
          <w:b w:val="0"/>
          <w:color w:val="auto"/>
          <w:lang w:val="ru-RU"/>
        </w:rPr>
        <w:t>природной среды;</w:t>
      </w:r>
    </w:p>
    <w:p w:rsidR="00423C85" w:rsidRPr="00423C85" w:rsidRDefault="00423C85" w:rsidP="00423C85">
      <w:pPr>
        <w:pStyle w:val="Zag1"/>
        <w:tabs>
          <w:tab w:val="left" w:leader="dot" w:pos="624"/>
        </w:tabs>
        <w:spacing w:after="0" w:line="240" w:lineRule="auto"/>
        <w:ind w:right="-1"/>
        <w:jc w:val="both"/>
        <w:rPr>
          <w:rStyle w:val="Zag11"/>
          <w:rFonts w:eastAsia="@Arial Unicode MS"/>
          <w:b w:val="0"/>
          <w:color w:val="auto"/>
          <w:lang w:val="ru-RU"/>
        </w:rPr>
      </w:pPr>
      <w:r w:rsidRPr="00423C85">
        <w:rPr>
          <w:rStyle w:val="Zag11"/>
          <w:rFonts w:eastAsia="@Arial Unicode MS"/>
          <w:b w:val="0"/>
          <w:color w:val="auto"/>
          <w:lang w:val="ru-RU"/>
        </w:rPr>
        <w:t>-  в расширении и накоплении знакомых и разнообразно освоенных мест за</w:t>
      </w:r>
      <w:r w:rsidR="00353DEE">
        <w:rPr>
          <w:rStyle w:val="Zag11"/>
          <w:rFonts w:eastAsia="@Arial Unicode MS"/>
          <w:b w:val="0"/>
          <w:color w:val="auto"/>
          <w:lang w:val="ru-RU"/>
        </w:rPr>
        <w:t xml:space="preserve"> </w:t>
      </w:r>
      <w:r w:rsidRPr="00423C85">
        <w:rPr>
          <w:rStyle w:val="Zag11"/>
          <w:rFonts w:eastAsia="@Arial Unicode MS"/>
          <w:b w:val="0"/>
          <w:color w:val="auto"/>
          <w:lang w:val="ru-RU"/>
        </w:rPr>
        <w:t>пределами дома и школы: двора, дачи, леса, парка, речки, городских и загородных достопримечательностей и других;</w:t>
      </w:r>
    </w:p>
    <w:p w:rsidR="00423C85" w:rsidRPr="00423C85" w:rsidRDefault="00423C85" w:rsidP="00423C85">
      <w:pPr>
        <w:pStyle w:val="Zag1"/>
        <w:tabs>
          <w:tab w:val="left" w:leader="dot" w:pos="624"/>
        </w:tabs>
        <w:spacing w:after="0" w:line="240" w:lineRule="auto"/>
        <w:ind w:right="-1"/>
        <w:jc w:val="both"/>
        <w:rPr>
          <w:rStyle w:val="Zag11"/>
          <w:rFonts w:eastAsia="@Arial Unicode MS"/>
          <w:b w:val="0"/>
          <w:color w:val="auto"/>
          <w:lang w:val="ru-RU"/>
        </w:rPr>
      </w:pPr>
      <w:r w:rsidRPr="00423C85">
        <w:rPr>
          <w:rStyle w:val="Zag11"/>
          <w:rFonts w:eastAsia="@Arial Unicode MS"/>
          <w:b w:val="0"/>
          <w:color w:val="auto"/>
          <w:lang w:val="ru-RU"/>
        </w:rPr>
        <w:lastRenderedPageBreak/>
        <w:t>-  в расширении представлений о целостной и подробной картине мира,</w:t>
      </w:r>
      <w:r w:rsidR="00353DEE">
        <w:rPr>
          <w:rStyle w:val="Zag11"/>
          <w:rFonts w:eastAsia="@Arial Unicode MS"/>
          <w:b w:val="0"/>
          <w:color w:val="auto"/>
          <w:lang w:val="ru-RU"/>
        </w:rPr>
        <w:t xml:space="preserve"> </w:t>
      </w:r>
      <w:r w:rsidRPr="00423C85">
        <w:rPr>
          <w:rStyle w:val="Zag11"/>
          <w:rFonts w:eastAsia="@Arial Unicode MS"/>
          <w:b w:val="0"/>
          <w:color w:val="auto"/>
          <w:lang w:val="ru-RU"/>
        </w:rPr>
        <w:t>упорядоченной в пространстве и времени, адекватных возрасту ребёнка;</w:t>
      </w:r>
    </w:p>
    <w:p w:rsidR="00423C85" w:rsidRPr="00423C85" w:rsidRDefault="00423C85" w:rsidP="00423C85">
      <w:pPr>
        <w:pStyle w:val="Zag1"/>
        <w:tabs>
          <w:tab w:val="left" w:leader="dot" w:pos="624"/>
        </w:tabs>
        <w:spacing w:after="0" w:line="240" w:lineRule="auto"/>
        <w:ind w:right="-1"/>
        <w:jc w:val="both"/>
        <w:rPr>
          <w:rStyle w:val="Zag11"/>
          <w:rFonts w:eastAsia="@Arial Unicode MS"/>
          <w:b w:val="0"/>
          <w:color w:val="auto"/>
          <w:lang w:val="ru-RU"/>
        </w:rPr>
      </w:pPr>
      <w:r w:rsidRPr="00423C85">
        <w:rPr>
          <w:rStyle w:val="Zag11"/>
          <w:rFonts w:eastAsia="@Arial Unicode MS"/>
          <w:b w:val="0"/>
          <w:color w:val="auto"/>
          <w:lang w:val="ru-RU"/>
        </w:rPr>
        <w:t xml:space="preserve">-  </w:t>
      </w:r>
      <w:proofErr w:type="gramStart"/>
      <w:r w:rsidRPr="00423C85">
        <w:rPr>
          <w:rStyle w:val="Zag11"/>
          <w:rFonts w:eastAsia="@Arial Unicode MS"/>
          <w:b w:val="0"/>
          <w:color w:val="auto"/>
          <w:lang w:val="ru-RU"/>
        </w:rPr>
        <w:t>умении</w:t>
      </w:r>
      <w:proofErr w:type="gramEnd"/>
      <w:r w:rsidRPr="00423C85">
        <w:rPr>
          <w:rStyle w:val="Zag11"/>
          <w:rFonts w:eastAsia="@Arial Unicode MS"/>
          <w:b w:val="0"/>
          <w:color w:val="auto"/>
          <w:lang w:val="ru-RU"/>
        </w:rPr>
        <w:t xml:space="preserve">  накапливать  личные  впечатления,  связанные  с  явлениями</w:t>
      </w:r>
      <w:r w:rsidR="00353DEE">
        <w:rPr>
          <w:rStyle w:val="Zag11"/>
          <w:rFonts w:eastAsia="@Arial Unicode MS"/>
          <w:b w:val="0"/>
          <w:color w:val="auto"/>
          <w:lang w:val="ru-RU"/>
        </w:rPr>
        <w:t xml:space="preserve"> </w:t>
      </w:r>
      <w:r w:rsidRPr="00423C85">
        <w:rPr>
          <w:rStyle w:val="Zag11"/>
          <w:rFonts w:eastAsia="@Arial Unicode MS"/>
          <w:b w:val="0"/>
          <w:color w:val="auto"/>
          <w:lang w:val="ru-RU"/>
        </w:rPr>
        <w:t>окружающего мира;</w:t>
      </w:r>
    </w:p>
    <w:p w:rsidR="00423C85" w:rsidRPr="00423C85" w:rsidRDefault="00423C85" w:rsidP="00423C85">
      <w:pPr>
        <w:pStyle w:val="Zag1"/>
        <w:tabs>
          <w:tab w:val="left" w:leader="dot" w:pos="624"/>
        </w:tabs>
        <w:spacing w:after="0" w:line="240" w:lineRule="auto"/>
        <w:ind w:right="-1"/>
        <w:jc w:val="both"/>
        <w:rPr>
          <w:rStyle w:val="Zag11"/>
          <w:rFonts w:eastAsia="@Arial Unicode MS"/>
          <w:b w:val="0"/>
          <w:color w:val="auto"/>
          <w:lang w:val="ru-RU"/>
        </w:rPr>
      </w:pPr>
      <w:r w:rsidRPr="00423C85">
        <w:rPr>
          <w:rStyle w:val="Zag11"/>
          <w:rFonts w:eastAsia="@Arial Unicode MS"/>
          <w:b w:val="0"/>
          <w:color w:val="auto"/>
          <w:lang w:val="ru-RU"/>
        </w:rPr>
        <w:t>-  в умении устанавливать взаимосвязь между природным порядком и ходом собственной жизни в семье и в школе;</w:t>
      </w:r>
    </w:p>
    <w:p w:rsidR="00423C85" w:rsidRPr="00423C85" w:rsidRDefault="00423C85" w:rsidP="00423C85">
      <w:pPr>
        <w:pStyle w:val="Zag1"/>
        <w:tabs>
          <w:tab w:val="left" w:leader="dot" w:pos="624"/>
        </w:tabs>
        <w:spacing w:after="0" w:line="240" w:lineRule="auto"/>
        <w:ind w:right="-1"/>
        <w:jc w:val="both"/>
        <w:rPr>
          <w:rStyle w:val="Zag11"/>
          <w:rFonts w:eastAsia="@Arial Unicode MS"/>
          <w:b w:val="0"/>
          <w:color w:val="auto"/>
          <w:lang w:val="ru-RU"/>
        </w:rPr>
      </w:pPr>
      <w:r w:rsidRPr="00423C85">
        <w:rPr>
          <w:rStyle w:val="Zag11"/>
          <w:rFonts w:eastAsia="@Arial Unicode MS"/>
          <w:b w:val="0"/>
          <w:color w:val="auto"/>
          <w:lang w:val="ru-RU"/>
        </w:rPr>
        <w:t>-  в умении устанавливать взаимосвязь общественного порядка и уклада собственной жизни в семье и в школе, соответствовать этому порядку;</w:t>
      </w:r>
    </w:p>
    <w:p w:rsidR="00423C85" w:rsidRPr="00423C85" w:rsidRDefault="00423C85" w:rsidP="00423C85">
      <w:pPr>
        <w:pStyle w:val="Zag1"/>
        <w:tabs>
          <w:tab w:val="left" w:leader="dot" w:pos="624"/>
        </w:tabs>
        <w:spacing w:after="0" w:line="240" w:lineRule="auto"/>
        <w:ind w:right="-1"/>
        <w:jc w:val="both"/>
        <w:rPr>
          <w:rStyle w:val="Zag11"/>
          <w:rFonts w:eastAsia="@Arial Unicode MS"/>
          <w:b w:val="0"/>
          <w:color w:val="auto"/>
          <w:lang w:val="ru-RU"/>
        </w:rPr>
      </w:pPr>
      <w:r w:rsidRPr="00423C85">
        <w:rPr>
          <w:rStyle w:val="Zag11"/>
          <w:rFonts w:eastAsia="@Arial Unicode MS"/>
          <w:b w:val="0"/>
          <w:color w:val="auto"/>
          <w:lang w:val="ru-RU"/>
        </w:rPr>
        <w:t>-  в развитии любознательности, наблюдательности, способности замечать новое,</w:t>
      </w:r>
      <w:r w:rsidR="00353DEE">
        <w:rPr>
          <w:rStyle w:val="Zag11"/>
          <w:rFonts w:eastAsia="@Arial Unicode MS"/>
          <w:b w:val="0"/>
          <w:color w:val="auto"/>
          <w:lang w:val="ru-RU"/>
        </w:rPr>
        <w:t xml:space="preserve"> </w:t>
      </w:r>
      <w:r w:rsidRPr="00423C85">
        <w:rPr>
          <w:rStyle w:val="Zag11"/>
          <w:rFonts w:eastAsia="@Arial Unicode MS"/>
          <w:b w:val="0"/>
          <w:color w:val="auto"/>
          <w:lang w:val="ru-RU"/>
        </w:rPr>
        <w:t>задавать вопросы;</w:t>
      </w:r>
    </w:p>
    <w:p w:rsidR="00423C85" w:rsidRPr="00423C85" w:rsidRDefault="00423C85" w:rsidP="00423C85">
      <w:pPr>
        <w:pStyle w:val="Zag1"/>
        <w:tabs>
          <w:tab w:val="left" w:leader="dot" w:pos="624"/>
        </w:tabs>
        <w:spacing w:after="0" w:line="240" w:lineRule="auto"/>
        <w:ind w:right="-1"/>
        <w:jc w:val="both"/>
        <w:rPr>
          <w:rStyle w:val="Zag11"/>
          <w:rFonts w:eastAsia="@Arial Unicode MS"/>
          <w:b w:val="0"/>
          <w:color w:val="auto"/>
          <w:lang w:val="ru-RU"/>
        </w:rPr>
      </w:pPr>
      <w:r w:rsidRPr="00423C85">
        <w:rPr>
          <w:rStyle w:val="Zag11"/>
          <w:rFonts w:eastAsia="@Arial Unicode MS"/>
          <w:b w:val="0"/>
          <w:color w:val="auto"/>
          <w:lang w:val="ru-RU"/>
        </w:rPr>
        <w:t>-  в развитии активности во взаимодействии с миром, понимании собственной результативности;</w:t>
      </w:r>
    </w:p>
    <w:p w:rsidR="00423C85" w:rsidRPr="00423C85" w:rsidRDefault="00423C85" w:rsidP="00423C85">
      <w:pPr>
        <w:pStyle w:val="Zag1"/>
        <w:tabs>
          <w:tab w:val="left" w:leader="dot" w:pos="624"/>
        </w:tabs>
        <w:spacing w:after="0" w:line="240" w:lineRule="auto"/>
        <w:ind w:right="-1"/>
        <w:jc w:val="both"/>
        <w:rPr>
          <w:rStyle w:val="Zag11"/>
          <w:rFonts w:eastAsia="@Arial Unicode MS"/>
          <w:b w:val="0"/>
          <w:color w:val="auto"/>
          <w:lang w:val="ru-RU"/>
        </w:rPr>
      </w:pPr>
      <w:r w:rsidRPr="00423C85">
        <w:rPr>
          <w:rStyle w:val="Zag11"/>
          <w:rFonts w:eastAsia="@Arial Unicode MS"/>
          <w:b w:val="0"/>
          <w:color w:val="auto"/>
          <w:lang w:val="ru-RU"/>
        </w:rPr>
        <w:t>-  в накоплении опыта освоения нового при помощи экскурсий и путешествий;</w:t>
      </w:r>
    </w:p>
    <w:p w:rsidR="00423C85" w:rsidRPr="00423C85" w:rsidRDefault="00423C85" w:rsidP="00423C85">
      <w:pPr>
        <w:pStyle w:val="Zag1"/>
        <w:tabs>
          <w:tab w:val="left" w:leader="dot" w:pos="624"/>
        </w:tabs>
        <w:spacing w:after="0" w:line="240" w:lineRule="auto"/>
        <w:ind w:right="-1"/>
        <w:jc w:val="both"/>
        <w:rPr>
          <w:rStyle w:val="Zag11"/>
          <w:rFonts w:eastAsia="@Arial Unicode MS"/>
          <w:b w:val="0"/>
          <w:color w:val="auto"/>
          <w:lang w:val="ru-RU"/>
        </w:rPr>
      </w:pPr>
      <w:r w:rsidRPr="00423C85">
        <w:rPr>
          <w:rStyle w:val="Zag11"/>
          <w:rFonts w:eastAsia="@Arial Unicode MS"/>
          <w:b w:val="0"/>
          <w:color w:val="auto"/>
          <w:lang w:val="ru-RU"/>
        </w:rPr>
        <w:t>-  в умении передать свои впечатления, соображения, умозаключения так, чтобы</w:t>
      </w:r>
      <w:r w:rsidR="00353DEE">
        <w:rPr>
          <w:rStyle w:val="Zag11"/>
          <w:rFonts w:eastAsia="@Arial Unicode MS"/>
          <w:b w:val="0"/>
          <w:color w:val="auto"/>
          <w:lang w:val="ru-RU"/>
        </w:rPr>
        <w:t xml:space="preserve"> </w:t>
      </w:r>
      <w:r w:rsidRPr="00423C85">
        <w:rPr>
          <w:rStyle w:val="Zag11"/>
          <w:rFonts w:eastAsia="@Arial Unicode MS"/>
          <w:b w:val="0"/>
          <w:color w:val="auto"/>
          <w:lang w:val="ru-RU"/>
        </w:rPr>
        <w:t>быть понятым другим человеком;</w:t>
      </w:r>
    </w:p>
    <w:p w:rsidR="00423C85" w:rsidRPr="00423C85" w:rsidRDefault="00423C85" w:rsidP="00423C85">
      <w:pPr>
        <w:pStyle w:val="Zag1"/>
        <w:tabs>
          <w:tab w:val="left" w:leader="dot" w:pos="624"/>
        </w:tabs>
        <w:spacing w:after="0" w:line="240" w:lineRule="auto"/>
        <w:ind w:right="-1"/>
        <w:jc w:val="both"/>
        <w:rPr>
          <w:rStyle w:val="Zag11"/>
          <w:rFonts w:eastAsia="@Arial Unicode MS"/>
          <w:b w:val="0"/>
          <w:color w:val="auto"/>
          <w:lang w:val="ru-RU"/>
        </w:rPr>
      </w:pPr>
      <w:r w:rsidRPr="00423C85">
        <w:rPr>
          <w:rStyle w:val="Zag11"/>
          <w:rFonts w:eastAsia="@Arial Unicode MS"/>
          <w:b w:val="0"/>
          <w:color w:val="auto"/>
          <w:lang w:val="ru-RU"/>
        </w:rPr>
        <w:t>-  в умении принимать и включать в свой личный опыт жизненный опыт других</w:t>
      </w:r>
      <w:r w:rsidR="00353DEE">
        <w:rPr>
          <w:rStyle w:val="Zag11"/>
          <w:rFonts w:eastAsia="@Arial Unicode MS"/>
          <w:b w:val="0"/>
          <w:color w:val="auto"/>
          <w:lang w:val="ru-RU"/>
        </w:rPr>
        <w:t xml:space="preserve"> </w:t>
      </w:r>
      <w:r w:rsidRPr="00423C85">
        <w:rPr>
          <w:rStyle w:val="Zag11"/>
          <w:rFonts w:eastAsia="@Arial Unicode MS"/>
          <w:b w:val="0"/>
          <w:color w:val="auto"/>
          <w:lang w:val="ru-RU"/>
        </w:rPr>
        <w:t>людей;</w:t>
      </w:r>
    </w:p>
    <w:p w:rsidR="00423C85" w:rsidRPr="00423C85" w:rsidRDefault="00423C85" w:rsidP="00423C85">
      <w:pPr>
        <w:pStyle w:val="Zag1"/>
        <w:tabs>
          <w:tab w:val="left" w:leader="dot" w:pos="624"/>
        </w:tabs>
        <w:spacing w:after="0" w:line="240" w:lineRule="auto"/>
        <w:ind w:right="-1"/>
        <w:jc w:val="both"/>
        <w:rPr>
          <w:rStyle w:val="Zag11"/>
          <w:rFonts w:eastAsia="@Arial Unicode MS"/>
          <w:b w:val="0"/>
          <w:color w:val="auto"/>
          <w:lang w:val="ru-RU"/>
        </w:rPr>
      </w:pPr>
      <w:r w:rsidRPr="00423C85">
        <w:rPr>
          <w:rStyle w:val="Zag11"/>
          <w:rFonts w:eastAsia="@Arial Unicode MS"/>
          <w:b w:val="0"/>
          <w:color w:val="auto"/>
          <w:lang w:val="ru-RU"/>
        </w:rPr>
        <w:t>-  в способности взаимодействовать с другими людьми, умении делиться своими воспоминаниями, впечатлениями и планами.</w:t>
      </w:r>
    </w:p>
    <w:p w:rsidR="00423C85" w:rsidRPr="00423C85" w:rsidRDefault="00423C85" w:rsidP="00423C85">
      <w:pPr>
        <w:pStyle w:val="Zag1"/>
        <w:tabs>
          <w:tab w:val="left" w:leader="dot" w:pos="624"/>
        </w:tabs>
        <w:spacing w:after="0" w:line="240" w:lineRule="auto"/>
        <w:ind w:right="-1"/>
        <w:jc w:val="both"/>
        <w:rPr>
          <w:rStyle w:val="Zag11"/>
          <w:rFonts w:eastAsia="@Arial Unicode MS"/>
          <w:b w:val="0"/>
          <w:color w:val="auto"/>
          <w:lang w:val="ru-RU"/>
        </w:rPr>
      </w:pPr>
      <w:r w:rsidRPr="00423C85">
        <w:rPr>
          <w:rStyle w:val="Zag11"/>
          <w:rFonts w:eastAsia="@Arial Unicode MS"/>
          <w:b w:val="0"/>
          <w:color w:val="auto"/>
          <w:lang w:val="ru-RU"/>
        </w:rPr>
        <w:t>•  способность к осмыслению социального окружения, своего места в нем,</w:t>
      </w:r>
      <w:r w:rsidR="00353DEE">
        <w:rPr>
          <w:rStyle w:val="Zag11"/>
          <w:rFonts w:eastAsia="@Arial Unicode MS"/>
          <w:b w:val="0"/>
          <w:color w:val="auto"/>
          <w:lang w:val="ru-RU"/>
        </w:rPr>
        <w:t xml:space="preserve"> </w:t>
      </w:r>
      <w:r w:rsidRPr="00423C85">
        <w:rPr>
          <w:rStyle w:val="Zag11"/>
          <w:rFonts w:eastAsia="@Arial Unicode MS"/>
          <w:b w:val="0"/>
          <w:color w:val="auto"/>
          <w:lang w:val="ru-RU"/>
        </w:rPr>
        <w:t>принятие соответствующих возрасту ценностей и  социальных</w:t>
      </w:r>
      <w:r w:rsidR="00353DEE">
        <w:rPr>
          <w:rStyle w:val="Zag11"/>
          <w:rFonts w:eastAsia="@Arial Unicode MS"/>
          <w:b w:val="0"/>
          <w:color w:val="auto"/>
          <w:lang w:val="ru-RU"/>
        </w:rPr>
        <w:t xml:space="preserve"> </w:t>
      </w:r>
      <w:r w:rsidRPr="00423C85">
        <w:rPr>
          <w:rStyle w:val="Zag11"/>
          <w:rFonts w:eastAsia="@Arial Unicode MS"/>
          <w:b w:val="0"/>
          <w:color w:val="auto"/>
          <w:lang w:val="ru-RU"/>
        </w:rPr>
        <w:t>ролей, проявляющаяся:</w:t>
      </w:r>
    </w:p>
    <w:p w:rsidR="00423C85" w:rsidRPr="00423C85" w:rsidRDefault="00423C85" w:rsidP="00423C85">
      <w:pPr>
        <w:pStyle w:val="Zag1"/>
        <w:tabs>
          <w:tab w:val="left" w:leader="dot" w:pos="624"/>
        </w:tabs>
        <w:spacing w:after="0" w:line="240" w:lineRule="auto"/>
        <w:ind w:right="-1"/>
        <w:jc w:val="both"/>
        <w:rPr>
          <w:rStyle w:val="Zag11"/>
          <w:rFonts w:eastAsia="@Arial Unicode MS"/>
          <w:b w:val="0"/>
          <w:color w:val="auto"/>
          <w:lang w:val="ru-RU"/>
        </w:rPr>
      </w:pPr>
      <w:r w:rsidRPr="00423C85">
        <w:rPr>
          <w:rStyle w:val="Zag11"/>
          <w:rFonts w:eastAsia="@Arial Unicode MS"/>
          <w:b w:val="0"/>
          <w:color w:val="auto"/>
          <w:lang w:val="ru-RU"/>
        </w:rPr>
        <w:t>-  в знании правил поведения в разных социальных ситуациях с людьми разного</w:t>
      </w:r>
      <w:r w:rsidR="00353DEE">
        <w:rPr>
          <w:rStyle w:val="Zag11"/>
          <w:rFonts w:eastAsia="@Arial Unicode MS"/>
          <w:b w:val="0"/>
          <w:color w:val="auto"/>
          <w:lang w:val="ru-RU"/>
        </w:rPr>
        <w:t xml:space="preserve"> </w:t>
      </w:r>
      <w:r w:rsidRPr="00423C85">
        <w:rPr>
          <w:rStyle w:val="Zag11"/>
          <w:rFonts w:eastAsia="@Arial Unicode MS"/>
          <w:b w:val="0"/>
          <w:color w:val="auto"/>
          <w:lang w:val="ru-RU"/>
        </w:rPr>
        <w:t>статуса, с близкими в семье, с учителями и учениками в школе, со знакомыми и незнакомыми людьми;</w:t>
      </w:r>
    </w:p>
    <w:p w:rsidR="00423C85" w:rsidRPr="00423C85" w:rsidRDefault="00423C85" w:rsidP="00423C85">
      <w:pPr>
        <w:pStyle w:val="Zag1"/>
        <w:tabs>
          <w:tab w:val="left" w:leader="dot" w:pos="624"/>
        </w:tabs>
        <w:spacing w:after="0" w:line="240" w:lineRule="auto"/>
        <w:ind w:right="-1"/>
        <w:jc w:val="both"/>
        <w:rPr>
          <w:rStyle w:val="Zag11"/>
          <w:rFonts w:eastAsia="@Arial Unicode MS"/>
          <w:b w:val="0"/>
          <w:color w:val="auto"/>
          <w:lang w:val="ru-RU"/>
        </w:rPr>
      </w:pPr>
      <w:r w:rsidRPr="00423C85">
        <w:rPr>
          <w:rStyle w:val="Zag11"/>
          <w:rFonts w:eastAsia="@Arial Unicode MS"/>
          <w:b w:val="0"/>
          <w:color w:val="auto"/>
          <w:lang w:val="ru-RU"/>
        </w:rPr>
        <w:t xml:space="preserve">-  в освоение необходимых социальных ритуалов, </w:t>
      </w:r>
      <w:proofErr w:type="gramStart"/>
      <w:r w:rsidRPr="00423C85">
        <w:rPr>
          <w:rStyle w:val="Zag11"/>
          <w:rFonts w:eastAsia="@Arial Unicode MS"/>
          <w:b w:val="0"/>
          <w:color w:val="auto"/>
          <w:lang w:val="ru-RU"/>
        </w:rPr>
        <w:t>умении</w:t>
      </w:r>
      <w:proofErr w:type="gramEnd"/>
      <w:r w:rsidRPr="00423C85">
        <w:rPr>
          <w:rStyle w:val="Zag11"/>
          <w:rFonts w:eastAsia="@Arial Unicode MS"/>
          <w:b w:val="0"/>
          <w:color w:val="auto"/>
          <w:lang w:val="ru-RU"/>
        </w:rPr>
        <w:t xml:space="preserve"> адекватно использовать принятые социальные ритуалы, умении вступить в контакт и общаться в соответствии с возрастом, близостью и социальным статусом собеседника, умении корректно привлечь к себе внимание, отстраниться от нежелательного контакта, выразить свои чувства, отказ, недовольство, благодарность, сочувствие, намерение, просьбу,</w:t>
      </w:r>
      <w:r w:rsidR="00353DEE">
        <w:rPr>
          <w:rStyle w:val="Zag11"/>
          <w:rFonts w:eastAsia="@Arial Unicode MS"/>
          <w:b w:val="0"/>
          <w:color w:val="auto"/>
          <w:lang w:val="ru-RU"/>
        </w:rPr>
        <w:t xml:space="preserve"> </w:t>
      </w:r>
      <w:r w:rsidRPr="00423C85">
        <w:rPr>
          <w:rStyle w:val="Zag11"/>
          <w:rFonts w:eastAsia="@Arial Unicode MS"/>
          <w:b w:val="0"/>
          <w:color w:val="auto"/>
          <w:lang w:val="ru-RU"/>
        </w:rPr>
        <w:t>опасение и другие.</w:t>
      </w:r>
    </w:p>
    <w:p w:rsidR="00423C85" w:rsidRPr="00423C85" w:rsidRDefault="00423C85" w:rsidP="00423C85">
      <w:pPr>
        <w:pStyle w:val="Zag1"/>
        <w:tabs>
          <w:tab w:val="left" w:leader="dot" w:pos="624"/>
        </w:tabs>
        <w:spacing w:after="0" w:line="240" w:lineRule="auto"/>
        <w:ind w:right="-1"/>
        <w:jc w:val="both"/>
        <w:rPr>
          <w:rStyle w:val="Zag11"/>
          <w:rFonts w:eastAsia="@Arial Unicode MS"/>
          <w:b w:val="0"/>
          <w:color w:val="auto"/>
          <w:lang w:val="ru-RU"/>
        </w:rPr>
      </w:pPr>
      <w:r w:rsidRPr="00423C85">
        <w:rPr>
          <w:rStyle w:val="Zag11"/>
          <w:rFonts w:eastAsia="@Arial Unicode MS"/>
          <w:b w:val="0"/>
          <w:color w:val="auto"/>
          <w:lang w:val="ru-RU"/>
        </w:rPr>
        <w:t>-  в освоении возможностей и допустимых границ социальных контактов,</w:t>
      </w:r>
      <w:r w:rsidR="00353DEE">
        <w:rPr>
          <w:rStyle w:val="Zag11"/>
          <w:rFonts w:eastAsia="@Arial Unicode MS"/>
          <w:b w:val="0"/>
          <w:color w:val="auto"/>
          <w:lang w:val="ru-RU"/>
        </w:rPr>
        <w:t xml:space="preserve"> </w:t>
      </w:r>
      <w:r w:rsidRPr="00423C85">
        <w:rPr>
          <w:rStyle w:val="Zag11"/>
          <w:rFonts w:eastAsia="@Arial Unicode MS"/>
          <w:b w:val="0"/>
          <w:color w:val="auto"/>
          <w:lang w:val="ru-RU"/>
        </w:rPr>
        <w:t>выработки адекватной дистанции в зависимости от ситуации общения;</w:t>
      </w:r>
    </w:p>
    <w:p w:rsidR="00423C85" w:rsidRPr="00423C85" w:rsidRDefault="00423C85" w:rsidP="00423C85">
      <w:pPr>
        <w:pStyle w:val="Zag1"/>
        <w:tabs>
          <w:tab w:val="left" w:leader="dot" w:pos="624"/>
        </w:tabs>
        <w:spacing w:after="0" w:line="240" w:lineRule="auto"/>
        <w:ind w:right="-1"/>
        <w:jc w:val="both"/>
        <w:rPr>
          <w:rStyle w:val="Zag11"/>
          <w:rFonts w:eastAsia="@Arial Unicode MS"/>
          <w:b w:val="0"/>
          <w:color w:val="auto"/>
          <w:lang w:val="ru-RU"/>
        </w:rPr>
      </w:pPr>
      <w:r w:rsidRPr="00423C85">
        <w:rPr>
          <w:rStyle w:val="Zag11"/>
          <w:rFonts w:eastAsia="@Arial Unicode MS"/>
          <w:b w:val="0"/>
          <w:color w:val="auto"/>
          <w:lang w:val="ru-RU"/>
        </w:rPr>
        <w:t>-  в умении проявлять инициативу, корректно устанавливать и ограничивать</w:t>
      </w:r>
      <w:r w:rsidR="00353DEE">
        <w:rPr>
          <w:rStyle w:val="Zag11"/>
          <w:rFonts w:eastAsia="@Arial Unicode MS"/>
          <w:b w:val="0"/>
          <w:color w:val="auto"/>
          <w:lang w:val="ru-RU"/>
        </w:rPr>
        <w:t xml:space="preserve"> </w:t>
      </w:r>
      <w:r w:rsidRPr="00423C85">
        <w:rPr>
          <w:rStyle w:val="Zag11"/>
          <w:rFonts w:eastAsia="@Arial Unicode MS"/>
          <w:b w:val="0"/>
          <w:color w:val="auto"/>
          <w:lang w:val="ru-RU"/>
        </w:rPr>
        <w:t>контакт;</w:t>
      </w:r>
    </w:p>
    <w:p w:rsidR="00423C85" w:rsidRPr="00423C85" w:rsidRDefault="00423C85" w:rsidP="00423C85">
      <w:pPr>
        <w:pStyle w:val="Zag1"/>
        <w:tabs>
          <w:tab w:val="left" w:leader="dot" w:pos="624"/>
        </w:tabs>
        <w:spacing w:after="0" w:line="240" w:lineRule="auto"/>
        <w:ind w:right="-1"/>
        <w:jc w:val="both"/>
        <w:rPr>
          <w:rStyle w:val="Zag11"/>
          <w:rFonts w:eastAsia="@Arial Unicode MS"/>
          <w:b w:val="0"/>
          <w:color w:val="auto"/>
          <w:lang w:val="ru-RU"/>
        </w:rPr>
      </w:pPr>
      <w:r w:rsidRPr="00423C85">
        <w:rPr>
          <w:rStyle w:val="Zag11"/>
          <w:rFonts w:eastAsia="@Arial Unicode MS"/>
          <w:b w:val="0"/>
          <w:color w:val="auto"/>
          <w:lang w:val="ru-RU"/>
        </w:rPr>
        <w:t>-  в умении не быть назойливым в своих просьбах и требованиях, быть</w:t>
      </w:r>
      <w:r w:rsidR="00353DEE">
        <w:rPr>
          <w:rStyle w:val="Zag11"/>
          <w:rFonts w:eastAsia="@Arial Unicode MS"/>
          <w:b w:val="0"/>
          <w:color w:val="auto"/>
          <w:lang w:val="ru-RU"/>
        </w:rPr>
        <w:t xml:space="preserve"> </w:t>
      </w:r>
      <w:r w:rsidRPr="00423C85">
        <w:rPr>
          <w:rStyle w:val="Zag11"/>
          <w:rFonts w:eastAsia="@Arial Unicode MS"/>
          <w:b w:val="0"/>
          <w:color w:val="auto"/>
          <w:lang w:val="ru-RU"/>
        </w:rPr>
        <w:t>благодарным за проявление внимания и оказание помощи;</w:t>
      </w:r>
    </w:p>
    <w:p w:rsidR="00423C85" w:rsidRPr="00423C85" w:rsidRDefault="00423C85" w:rsidP="00423C85">
      <w:pPr>
        <w:pStyle w:val="Zag1"/>
        <w:tabs>
          <w:tab w:val="left" w:leader="dot" w:pos="624"/>
        </w:tabs>
        <w:spacing w:after="0" w:line="240" w:lineRule="auto"/>
        <w:ind w:right="-1"/>
        <w:jc w:val="both"/>
        <w:rPr>
          <w:rStyle w:val="Zag11"/>
          <w:rFonts w:eastAsia="@Arial Unicode MS"/>
          <w:b w:val="0"/>
          <w:color w:val="auto"/>
          <w:lang w:val="ru-RU"/>
        </w:rPr>
      </w:pPr>
      <w:r w:rsidRPr="00423C85">
        <w:rPr>
          <w:rStyle w:val="Zag11"/>
          <w:rFonts w:eastAsia="@Arial Unicode MS"/>
          <w:b w:val="0"/>
          <w:color w:val="auto"/>
          <w:lang w:val="ru-RU"/>
        </w:rPr>
        <w:t>-  в умении применять формы выражения своих чувств соответственно ситуации социального контакта.</w:t>
      </w:r>
    </w:p>
    <w:p w:rsidR="00423C85" w:rsidRPr="00423C85" w:rsidRDefault="00423C85" w:rsidP="00423C85">
      <w:pPr>
        <w:pStyle w:val="Zag1"/>
        <w:tabs>
          <w:tab w:val="left" w:leader="dot" w:pos="624"/>
        </w:tabs>
        <w:spacing w:after="0" w:line="240" w:lineRule="auto"/>
        <w:ind w:right="-1"/>
        <w:jc w:val="both"/>
        <w:rPr>
          <w:rStyle w:val="Zag11"/>
          <w:rFonts w:eastAsia="@Arial Unicode MS"/>
          <w:b w:val="0"/>
          <w:color w:val="auto"/>
          <w:lang w:val="ru-RU"/>
        </w:rPr>
      </w:pPr>
      <w:r w:rsidRPr="00423C85">
        <w:rPr>
          <w:rStyle w:val="Zag11"/>
          <w:rFonts w:eastAsia="@Arial Unicode MS"/>
          <w:b w:val="0"/>
          <w:color w:val="auto"/>
          <w:lang w:val="ru-RU"/>
        </w:rPr>
        <w:t>Результаты специальной поддержки отражают:</w:t>
      </w:r>
    </w:p>
    <w:p w:rsidR="00423C85" w:rsidRPr="00423C85" w:rsidRDefault="00423C85" w:rsidP="00423C85">
      <w:pPr>
        <w:pStyle w:val="Zag1"/>
        <w:tabs>
          <w:tab w:val="left" w:leader="dot" w:pos="624"/>
        </w:tabs>
        <w:spacing w:after="0" w:line="240" w:lineRule="auto"/>
        <w:ind w:right="-1"/>
        <w:jc w:val="both"/>
        <w:rPr>
          <w:rStyle w:val="Zag11"/>
          <w:rFonts w:eastAsia="@Arial Unicode MS"/>
          <w:b w:val="0"/>
          <w:color w:val="auto"/>
          <w:lang w:val="ru-RU"/>
        </w:rPr>
      </w:pPr>
      <w:r w:rsidRPr="00423C85">
        <w:rPr>
          <w:rStyle w:val="Zag11"/>
          <w:rFonts w:eastAsia="@Arial Unicode MS"/>
          <w:b w:val="0"/>
          <w:color w:val="auto"/>
          <w:lang w:val="ru-RU"/>
        </w:rPr>
        <w:t>•  способность усваивать новый учебный материал, адекватно включаться в</w:t>
      </w:r>
      <w:r w:rsidR="00353DEE">
        <w:rPr>
          <w:rStyle w:val="Zag11"/>
          <w:rFonts w:eastAsia="@Arial Unicode MS"/>
          <w:b w:val="0"/>
          <w:color w:val="auto"/>
          <w:lang w:val="ru-RU"/>
        </w:rPr>
        <w:t xml:space="preserve"> </w:t>
      </w:r>
      <w:r w:rsidRPr="00423C85">
        <w:rPr>
          <w:rStyle w:val="Zag11"/>
          <w:rFonts w:eastAsia="@Arial Unicode MS"/>
          <w:b w:val="0"/>
          <w:color w:val="auto"/>
          <w:lang w:val="ru-RU"/>
        </w:rPr>
        <w:t>классные занятия и соответствовать общему темпу занятий;</w:t>
      </w:r>
    </w:p>
    <w:p w:rsidR="00423C85" w:rsidRPr="00423C85" w:rsidRDefault="00423C85" w:rsidP="00423C85">
      <w:pPr>
        <w:pStyle w:val="Zag1"/>
        <w:tabs>
          <w:tab w:val="left" w:leader="dot" w:pos="624"/>
        </w:tabs>
        <w:spacing w:after="0" w:line="240" w:lineRule="auto"/>
        <w:ind w:right="-1"/>
        <w:jc w:val="both"/>
        <w:rPr>
          <w:rStyle w:val="Zag11"/>
          <w:rFonts w:eastAsia="@Arial Unicode MS"/>
          <w:b w:val="0"/>
          <w:color w:val="auto"/>
          <w:lang w:val="ru-RU"/>
        </w:rPr>
      </w:pPr>
      <w:r w:rsidRPr="00423C85">
        <w:rPr>
          <w:rStyle w:val="Zag11"/>
          <w:rFonts w:eastAsia="@Arial Unicode MS"/>
          <w:b w:val="0"/>
          <w:color w:val="auto"/>
          <w:lang w:val="ru-RU"/>
        </w:rPr>
        <w:t>•  способность использовать речевые возможности на уроках при ответах и в</w:t>
      </w:r>
      <w:r w:rsidR="00353DEE">
        <w:rPr>
          <w:rStyle w:val="Zag11"/>
          <w:rFonts w:eastAsia="@Arial Unicode MS"/>
          <w:b w:val="0"/>
          <w:color w:val="auto"/>
          <w:lang w:val="ru-RU"/>
        </w:rPr>
        <w:t xml:space="preserve"> </w:t>
      </w:r>
      <w:r w:rsidRPr="00423C85">
        <w:rPr>
          <w:rStyle w:val="Zag11"/>
          <w:rFonts w:eastAsia="@Arial Unicode MS"/>
          <w:b w:val="0"/>
          <w:color w:val="auto"/>
          <w:lang w:val="ru-RU"/>
        </w:rPr>
        <w:t>других ситуациях общения, умение передавать свои впечатления,</w:t>
      </w:r>
      <w:r w:rsidR="00353DEE">
        <w:rPr>
          <w:rStyle w:val="Zag11"/>
          <w:rFonts w:eastAsia="@Arial Unicode MS"/>
          <w:b w:val="0"/>
          <w:color w:val="auto"/>
          <w:lang w:val="ru-RU"/>
        </w:rPr>
        <w:t xml:space="preserve"> </w:t>
      </w:r>
      <w:r w:rsidRPr="00423C85">
        <w:rPr>
          <w:rStyle w:val="Zag11"/>
          <w:rFonts w:eastAsia="@Arial Unicode MS"/>
          <w:b w:val="0"/>
          <w:color w:val="auto"/>
          <w:lang w:val="ru-RU"/>
        </w:rPr>
        <w:t>умозаключения так, чтобы быть понятым другим человеком, умение задавать вопросы;</w:t>
      </w:r>
    </w:p>
    <w:p w:rsidR="00423C85" w:rsidRPr="00423C85" w:rsidRDefault="00423C85" w:rsidP="00423C85">
      <w:pPr>
        <w:pStyle w:val="Zag1"/>
        <w:tabs>
          <w:tab w:val="left" w:leader="dot" w:pos="624"/>
        </w:tabs>
        <w:spacing w:after="0" w:line="240" w:lineRule="auto"/>
        <w:ind w:right="-1"/>
        <w:jc w:val="both"/>
        <w:rPr>
          <w:rStyle w:val="Zag11"/>
          <w:rFonts w:eastAsia="@Arial Unicode MS"/>
          <w:b w:val="0"/>
          <w:color w:val="auto"/>
          <w:lang w:val="ru-RU"/>
        </w:rPr>
      </w:pPr>
      <w:r w:rsidRPr="00423C85">
        <w:rPr>
          <w:rStyle w:val="Zag11"/>
          <w:rFonts w:eastAsia="@Arial Unicode MS"/>
          <w:b w:val="0"/>
          <w:color w:val="auto"/>
          <w:lang w:val="ru-RU"/>
        </w:rPr>
        <w:t>•  способность к наблюдательности, умение замечать новое;</w:t>
      </w:r>
    </w:p>
    <w:p w:rsidR="00423C85" w:rsidRPr="00423C85" w:rsidRDefault="00423C85" w:rsidP="00423C85">
      <w:pPr>
        <w:pStyle w:val="Zag1"/>
        <w:tabs>
          <w:tab w:val="left" w:leader="dot" w:pos="624"/>
        </w:tabs>
        <w:spacing w:after="0" w:line="240" w:lineRule="auto"/>
        <w:ind w:right="-1"/>
        <w:jc w:val="both"/>
        <w:rPr>
          <w:rStyle w:val="Zag11"/>
          <w:rFonts w:eastAsia="@Arial Unicode MS"/>
          <w:b w:val="0"/>
          <w:color w:val="auto"/>
          <w:lang w:val="ru-RU"/>
        </w:rPr>
      </w:pPr>
      <w:r w:rsidRPr="00423C85">
        <w:rPr>
          <w:rStyle w:val="Zag11"/>
          <w:rFonts w:eastAsia="@Arial Unicode MS"/>
          <w:b w:val="0"/>
          <w:color w:val="auto"/>
          <w:lang w:val="ru-RU"/>
        </w:rPr>
        <w:t>•  овладение эффективными способами учебно-познавательной и предметно-практической деятельности;</w:t>
      </w:r>
    </w:p>
    <w:p w:rsidR="00423C85" w:rsidRPr="00423C85" w:rsidRDefault="00423C85" w:rsidP="00423C85">
      <w:pPr>
        <w:pStyle w:val="Zag1"/>
        <w:tabs>
          <w:tab w:val="left" w:leader="dot" w:pos="624"/>
        </w:tabs>
        <w:spacing w:after="0" w:line="240" w:lineRule="auto"/>
        <w:ind w:right="-1"/>
        <w:jc w:val="both"/>
        <w:rPr>
          <w:rStyle w:val="Zag11"/>
          <w:rFonts w:eastAsia="@Arial Unicode MS"/>
          <w:b w:val="0"/>
          <w:color w:val="auto"/>
          <w:lang w:val="ru-RU"/>
        </w:rPr>
      </w:pPr>
      <w:r w:rsidRPr="00423C85">
        <w:rPr>
          <w:rStyle w:val="Zag11"/>
          <w:rFonts w:eastAsia="@Arial Unicode MS"/>
          <w:b w:val="0"/>
          <w:color w:val="auto"/>
          <w:lang w:val="ru-RU"/>
        </w:rPr>
        <w:t>•  стремление к активности и самостоятельности в разных видах предметно-практической деятельности;</w:t>
      </w:r>
    </w:p>
    <w:p w:rsidR="00423C85" w:rsidRPr="00423C85" w:rsidRDefault="00423C85" w:rsidP="00423C85">
      <w:pPr>
        <w:pStyle w:val="Zag1"/>
        <w:tabs>
          <w:tab w:val="left" w:leader="dot" w:pos="624"/>
        </w:tabs>
        <w:spacing w:after="0" w:line="240" w:lineRule="auto"/>
        <w:ind w:right="-1"/>
        <w:jc w:val="both"/>
        <w:rPr>
          <w:rStyle w:val="Zag11"/>
          <w:rFonts w:eastAsia="@Arial Unicode MS"/>
          <w:b w:val="0"/>
          <w:color w:val="auto"/>
          <w:lang w:val="ru-RU"/>
        </w:rPr>
      </w:pPr>
      <w:r w:rsidRPr="00423C85">
        <w:rPr>
          <w:rStyle w:val="Zag11"/>
          <w:rFonts w:eastAsia="@Arial Unicode MS"/>
          <w:b w:val="0"/>
          <w:color w:val="auto"/>
          <w:lang w:val="ru-RU"/>
        </w:rPr>
        <w:t>•  умение ставить и удерживать цель деятельности, планировать действия,</w:t>
      </w:r>
      <w:r w:rsidR="00353DEE">
        <w:rPr>
          <w:rStyle w:val="Zag11"/>
          <w:rFonts w:eastAsia="@Arial Unicode MS"/>
          <w:b w:val="0"/>
          <w:color w:val="auto"/>
          <w:lang w:val="ru-RU"/>
        </w:rPr>
        <w:t xml:space="preserve"> </w:t>
      </w:r>
      <w:r w:rsidRPr="00423C85">
        <w:rPr>
          <w:rStyle w:val="Zag11"/>
          <w:rFonts w:eastAsia="@Arial Unicode MS"/>
          <w:b w:val="0"/>
          <w:color w:val="auto"/>
          <w:lang w:val="ru-RU"/>
        </w:rPr>
        <w:t>определять и сохранять способ действий, использовать самоконтроль на всех этапах деятельности, осуществлять словесный отчет о процессе и результатах деятельности,</w:t>
      </w:r>
      <w:r w:rsidR="00353DEE">
        <w:rPr>
          <w:rStyle w:val="Zag11"/>
          <w:rFonts w:eastAsia="@Arial Unicode MS"/>
          <w:b w:val="0"/>
          <w:color w:val="auto"/>
          <w:lang w:val="ru-RU"/>
        </w:rPr>
        <w:t xml:space="preserve"> </w:t>
      </w:r>
      <w:r w:rsidRPr="00423C85">
        <w:rPr>
          <w:rStyle w:val="Zag11"/>
          <w:rFonts w:eastAsia="@Arial Unicode MS"/>
          <w:b w:val="0"/>
          <w:color w:val="auto"/>
          <w:lang w:val="ru-RU"/>
        </w:rPr>
        <w:t>оценивать процесс и результат деятельности.</w:t>
      </w:r>
    </w:p>
    <w:p w:rsidR="00423C85" w:rsidRPr="00423C85" w:rsidRDefault="00423C85" w:rsidP="00423C85">
      <w:pPr>
        <w:pStyle w:val="Zag1"/>
        <w:tabs>
          <w:tab w:val="left" w:leader="dot" w:pos="624"/>
        </w:tabs>
        <w:spacing w:after="0" w:line="240" w:lineRule="auto"/>
        <w:ind w:right="-1"/>
        <w:jc w:val="both"/>
        <w:rPr>
          <w:rStyle w:val="Zag11"/>
          <w:rFonts w:eastAsia="@Arial Unicode MS"/>
          <w:b w:val="0"/>
          <w:color w:val="auto"/>
          <w:lang w:val="ru-RU"/>
        </w:rPr>
      </w:pPr>
      <w:r w:rsidRPr="00423C85">
        <w:rPr>
          <w:rStyle w:val="Zag11"/>
          <w:rFonts w:eastAsia="@Arial Unicode MS"/>
          <w:b w:val="0"/>
          <w:color w:val="auto"/>
          <w:lang w:val="ru-RU"/>
        </w:rPr>
        <w:t xml:space="preserve">        Требования к результатам коррекционной работы конкретизируются применительно</w:t>
      </w:r>
      <w:r w:rsidR="00353DEE">
        <w:rPr>
          <w:rStyle w:val="Zag11"/>
          <w:rFonts w:eastAsia="@Arial Unicode MS"/>
          <w:b w:val="0"/>
          <w:color w:val="auto"/>
          <w:lang w:val="ru-RU"/>
        </w:rPr>
        <w:t xml:space="preserve"> </w:t>
      </w:r>
      <w:r w:rsidRPr="00423C85">
        <w:rPr>
          <w:rStyle w:val="Zag11"/>
          <w:rFonts w:eastAsia="@Arial Unicode MS"/>
          <w:b w:val="0"/>
          <w:color w:val="auto"/>
          <w:lang w:val="ru-RU"/>
        </w:rPr>
        <w:t>к каждому обучающемуся с ОВЗ в соответствии с его потенциальными</w:t>
      </w:r>
      <w:r w:rsidR="00353DEE">
        <w:rPr>
          <w:rStyle w:val="Zag11"/>
          <w:rFonts w:eastAsia="@Arial Unicode MS"/>
          <w:b w:val="0"/>
          <w:color w:val="auto"/>
          <w:lang w:val="ru-RU"/>
        </w:rPr>
        <w:t xml:space="preserve"> </w:t>
      </w:r>
      <w:r w:rsidRPr="00423C85">
        <w:rPr>
          <w:rStyle w:val="Zag11"/>
          <w:rFonts w:eastAsia="@Arial Unicode MS"/>
          <w:b w:val="0"/>
          <w:color w:val="auto"/>
          <w:lang w:val="ru-RU"/>
        </w:rPr>
        <w:t>возможностями и особыми образовательными потребностями.</w:t>
      </w:r>
    </w:p>
    <w:p w:rsidR="00423C85" w:rsidRPr="00423C85" w:rsidRDefault="00423C85" w:rsidP="00423C85">
      <w:pPr>
        <w:pStyle w:val="4"/>
        <w:shd w:val="clear" w:color="auto" w:fill="auto"/>
        <w:spacing w:after="0" w:line="322" w:lineRule="exact"/>
        <w:ind w:right="20" w:firstLine="0"/>
        <w:jc w:val="both"/>
        <w:rPr>
          <w:b/>
          <w:sz w:val="24"/>
          <w:szCs w:val="24"/>
        </w:rPr>
      </w:pPr>
    </w:p>
    <w:p w:rsidR="006A5603" w:rsidRPr="006A5603" w:rsidRDefault="006A5603" w:rsidP="00A82BBB">
      <w:pPr>
        <w:pStyle w:val="11"/>
        <w:numPr>
          <w:ilvl w:val="0"/>
          <w:numId w:val="23"/>
        </w:numPr>
        <w:shd w:val="clear" w:color="auto" w:fill="auto"/>
        <w:tabs>
          <w:tab w:val="left" w:pos="1053"/>
        </w:tabs>
        <w:spacing w:after="309" w:line="326" w:lineRule="exact"/>
        <w:ind w:left="1160" w:right="1080" w:hanging="820"/>
        <w:jc w:val="center"/>
        <w:rPr>
          <w:sz w:val="24"/>
          <w:szCs w:val="24"/>
        </w:rPr>
      </w:pPr>
      <w:bookmarkStart w:id="13" w:name="bookmark17"/>
      <w:r w:rsidRPr="006A5603">
        <w:rPr>
          <w:sz w:val="24"/>
          <w:szCs w:val="24"/>
        </w:rPr>
        <w:t xml:space="preserve">Система </w:t>
      </w:r>
      <w:proofErr w:type="gramStart"/>
      <w:r w:rsidRPr="006A5603">
        <w:rPr>
          <w:sz w:val="24"/>
          <w:szCs w:val="24"/>
        </w:rPr>
        <w:t>оценки достижения п</w:t>
      </w:r>
      <w:r w:rsidR="00D36DDD">
        <w:rPr>
          <w:sz w:val="24"/>
          <w:szCs w:val="24"/>
        </w:rPr>
        <w:t xml:space="preserve">ланируемых результатов освоения </w:t>
      </w:r>
      <w:r w:rsidR="00D36DDD" w:rsidRPr="00E07833">
        <w:rPr>
          <w:rStyle w:val="1"/>
          <w:sz w:val="24"/>
          <w:szCs w:val="24"/>
        </w:rPr>
        <w:t>основной образовательной программы</w:t>
      </w:r>
      <w:bookmarkEnd w:id="13"/>
      <w:proofErr w:type="gramEnd"/>
    </w:p>
    <w:p w:rsidR="006A5603" w:rsidRPr="006A5603" w:rsidRDefault="006A5603" w:rsidP="00313BEC">
      <w:pPr>
        <w:pStyle w:val="11"/>
        <w:numPr>
          <w:ilvl w:val="2"/>
          <w:numId w:val="89"/>
        </w:numPr>
        <w:shd w:val="clear" w:color="auto" w:fill="auto"/>
        <w:tabs>
          <w:tab w:val="left" w:pos="3830"/>
        </w:tabs>
        <w:spacing w:after="357" w:line="240" w:lineRule="exact"/>
        <w:jc w:val="both"/>
        <w:rPr>
          <w:sz w:val="24"/>
          <w:szCs w:val="24"/>
        </w:rPr>
      </w:pPr>
      <w:bookmarkStart w:id="14" w:name="bookmark18"/>
      <w:r w:rsidRPr="006A5603">
        <w:rPr>
          <w:sz w:val="24"/>
          <w:szCs w:val="24"/>
        </w:rPr>
        <w:t>Общие положения</w:t>
      </w:r>
      <w:bookmarkEnd w:id="14"/>
    </w:p>
    <w:p w:rsidR="006A5603" w:rsidRPr="006A5603" w:rsidRDefault="006A5603" w:rsidP="006A5603">
      <w:pPr>
        <w:pStyle w:val="4"/>
        <w:shd w:val="clear" w:color="auto" w:fill="auto"/>
        <w:spacing w:after="0" w:line="298" w:lineRule="exact"/>
        <w:ind w:left="20" w:right="20" w:firstLine="920"/>
        <w:jc w:val="both"/>
        <w:rPr>
          <w:sz w:val="24"/>
          <w:szCs w:val="24"/>
        </w:rPr>
      </w:pPr>
      <w:proofErr w:type="gramStart"/>
      <w:r w:rsidRPr="006A5603">
        <w:rPr>
          <w:sz w:val="24"/>
          <w:szCs w:val="24"/>
        </w:rPr>
        <w:t>Система оценки достижения планируемых результатов освоения основной образовательной программы начального общего образования (далее — система оценки) представляет собой один из инструментов реализации Требований Система оценки достижения планируемых результатов освоения основной образовательной программы начального общего образования (далее — система оценки) представляет собой один из инструментов реализации Требований Стандарта к результатам освоения основной образовательной программы начального общего образования и направлена на обеспечение качества образования</w:t>
      </w:r>
      <w:proofErr w:type="gramEnd"/>
      <w:r w:rsidRPr="006A5603">
        <w:rPr>
          <w:sz w:val="24"/>
          <w:szCs w:val="24"/>
        </w:rPr>
        <w:t>, что предполагает вовлечённость в оценочную деятельность как педагогов, так и обучающихся.</w:t>
      </w:r>
    </w:p>
    <w:p w:rsidR="006A5603" w:rsidRPr="006A5603" w:rsidRDefault="006A5603" w:rsidP="006A5603">
      <w:pPr>
        <w:pStyle w:val="4"/>
        <w:shd w:val="clear" w:color="auto" w:fill="auto"/>
        <w:spacing w:after="0" w:line="298" w:lineRule="exact"/>
        <w:ind w:left="20" w:right="20" w:firstLine="300"/>
        <w:jc w:val="both"/>
        <w:rPr>
          <w:sz w:val="24"/>
          <w:szCs w:val="24"/>
        </w:rPr>
      </w:pPr>
      <w:r w:rsidRPr="006A5603">
        <w:rPr>
          <w:sz w:val="24"/>
          <w:szCs w:val="24"/>
        </w:rPr>
        <w:t xml:space="preserve">Оценка на единой </w:t>
      </w:r>
      <w:proofErr w:type="spellStart"/>
      <w:r w:rsidRPr="006A5603">
        <w:rPr>
          <w:sz w:val="24"/>
          <w:szCs w:val="24"/>
        </w:rPr>
        <w:t>критериальной</w:t>
      </w:r>
      <w:proofErr w:type="spellEnd"/>
      <w:r w:rsidRPr="006A5603">
        <w:rPr>
          <w:sz w:val="24"/>
          <w:szCs w:val="24"/>
        </w:rPr>
        <w:t xml:space="preserve"> основе, формирование навыков рефлексии, самоанализа, самоконтроля, сам</w:t>
      </w:r>
      <w:proofErr w:type="gramStart"/>
      <w:r w:rsidRPr="006A5603">
        <w:rPr>
          <w:sz w:val="24"/>
          <w:szCs w:val="24"/>
        </w:rPr>
        <w:t>о-</w:t>
      </w:r>
      <w:proofErr w:type="gramEnd"/>
      <w:r w:rsidRPr="006A5603">
        <w:rPr>
          <w:sz w:val="24"/>
          <w:szCs w:val="24"/>
        </w:rPr>
        <w:t xml:space="preserve"> и </w:t>
      </w:r>
      <w:proofErr w:type="spellStart"/>
      <w:r w:rsidRPr="006A5603">
        <w:rPr>
          <w:sz w:val="24"/>
          <w:szCs w:val="24"/>
        </w:rPr>
        <w:t>взаимооценки</w:t>
      </w:r>
      <w:proofErr w:type="spellEnd"/>
      <w:r w:rsidRPr="006A5603">
        <w:rPr>
          <w:sz w:val="24"/>
          <w:szCs w:val="24"/>
        </w:rPr>
        <w:t xml:space="preserve"> дают возможность педагогам и обучающимся не только освоить эффективные средства управления учебной деятельностью, но и способствуют развитию у обучающихся самосознания, готовности открыто выражать и отстаивать свою позицию, развитию готовности к самостоятельным поступкам и действиям, принятию ответственности за их результаты.</w:t>
      </w:r>
    </w:p>
    <w:p w:rsidR="006A5603" w:rsidRPr="006A5603" w:rsidRDefault="006A5603" w:rsidP="006A5603">
      <w:pPr>
        <w:pStyle w:val="4"/>
        <w:shd w:val="clear" w:color="auto" w:fill="auto"/>
        <w:spacing w:after="0" w:line="298" w:lineRule="exact"/>
        <w:ind w:left="20" w:right="20" w:firstLine="300"/>
        <w:jc w:val="both"/>
        <w:rPr>
          <w:sz w:val="24"/>
          <w:szCs w:val="24"/>
        </w:rPr>
      </w:pPr>
      <w:r w:rsidRPr="006A5603">
        <w:rPr>
          <w:sz w:val="24"/>
          <w:szCs w:val="24"/>
        </w:rPr>
        <w:t xml:space="preserve">В соответствии со Стандартом основным </w:t>
      </w:r>
      <w:r w:rsidRPr="006A5603">
        <w:rPr>
          <w:rStyle w:val="a8"/>
          <w:sz w:val="24"/>
          <w:szCs w:val="24"/>
        </w:rPr>
        <w:t xml:space="preserve">объектом </w:t>
      </w:r>
      <w:r w:rsidRPr="006A5603">
        <w:rPr>
          <w:sz w:val="24"/>
          <w:szCs w:val="24"/>
        </w:rPr>
        <w:t xml:space="preserve">системы оценки, её </w:t>
      </w:r>
      <w:r w:rsidRPr="006A5603">
        <w:rPr>
          <w:rStyle w:val="a8"/>
          <w:sz w:val="24"/>
          <w:szCs w:val="24"/>
        </w:rPr>
        <w:t xml:space="preserve">содержательной и </w:t>
      </w:r>
      <w:proofErr w:type="spellStart"/>
      <w:r w:rsidRPr="006A5603">
        <w:rPr>
          <w:rStyle w:val="a8"/>
          <w:sz w:val="24"/>
          <w:szCs w:val="24"/>
        </w:rPr>
        <w:t>критериальной</w:t>
      </w:r>
      <w:proofErr w:type="spellEnd"/>
      <w:r w:rsidRPr="006A5603">
        <w:rPr>
          <w:rStyle w:val="a8"/>
          <w:sz w:val="24"/>
          <w:szCs w:val="24"/>
        </w:rPr>
        <w:t xml:space="preserve"> базой выступают планируемые результаты </w:t>
      </w:r>
      <w:r w:rsidRPr="006A5603">
        <w:rPr>
          <w:sz w:val="24"/>
          <w:szCs w:val="24"/>
        </w:rPr>
        <w:t xml:space="preserve">освоения </w:t>
      </w:r>
      <w:proofErr w:type="gramStart"/>
      <w:r w:rsidRPr="006A5603">
        <w:rPr>
          <w:sz w:val="24"/>
          <w:szCs w:val="24"/>
        </w:rPr>
        <w:t>обучающимися</w:t>
      </w:r>
      <w:proofErr w:type="gramEnd"/>
      <w:r w:rsidRPr="006A5603">
        <w:rPr>
          <w:sz w:val="24"/>
          <w:szCs w:val="24"/>
        </w:rPr>
        <w:t xml:space="preserve"> основной образовательной программы начального общего образования.</w:t>
      </w:r>
    </w:p>
    <w:p w:rsidR="006A5603" w:rsidRPr="006A5603" w:rsidRDefault="006A5603" w:rsidP="006A5603">
      <w:pPr>
        <w:pStyle w:val="4"/>
        <w:shd w:val="clear" w:color="auto" w:fill="auto"/>
        <w:spacing w:after="0" w:line="298" w:lineRule="exact"/>
        <w:ind w:left="20" w:right="20" w:firstLine="300"/>
        <w:jc w:val="both"/>
        <w:rPr>
          <w:sz w:val="24"/>
          <w:szCs w:val="24"/>
        </w:rPr>
      </w:pPr>
      <w:r w:rsidRPr="006A5603">
        <w:rPr>
          <w:sz w:val="24"/>
          <w:szCs w:val="24"/>
        </w:rPr>
        <w:t>Система оценки призвана способствовать поддержанию единства всей системы образования, обеспечению преемственности в системе непрерывного образования.</w:t>
      </w:r>
    </w:p>
    <w:p w:rsidR="006A5603" w:rsidRPr="006A5603" w:rsidRDefault="006A5603" w:rsidP="006A5603">
      <w:pPr>
        <w:pStyle w:val="4"/>
        <w:shd w:val="clear" w:color="auto" w:fill="auto"/>
        <w:spacing w:after="0" w:line="298" w:lineRule="exact"/>
        <w:ind w:left="20" w:firstLine="300"/>
        <w:jc w:val="both"/>
        <w:rPr>
          <w:sz w:val="24"/>
          <w:szCs w:val="24"/>
        </w:rPr>
      </w:pPr>
      <w:r w:rsidRPr="006A5603">
        <w:rPr>
          <w:sz w:val="24"/>
          <w:szCs w:val="24"/>
        </w:rPr>
        <w:t xml:space="preserve">Её основными </w:t>
      </w:r>
      <w:r w:rsidRPr="006A5603">
        <w:rPr>
          <w:rStyle w:val="a8"/>
          <w:sz w:val="24"/>
          <w:szCs w:val="24"/>
        </w:rPr>
        <w:t xml:space="preserve">функциями </w:t>
      </w:r>
      <w:r w:rsidRPr="006A5603">
        <w:rPr>
          <w:sz w:val="24"/>
          <w:szCs w:val="24"/>
        </w:rPr>
        <w:t>являются:</w:t>
      </w:r>
    </w:p>
    <w:p w:rsidR="006A5603" w:rsidRPr="00353DEE" w:rsidRDefault="006A5603" w:rsidP="00353DEE">
      <w:pPr>
        <w:pStyle w:val="4"/>
        <w:numPr>
          <w:ilvl w:val="0"/>
          <w:numId w:val="22"/>
        </w:numPr>
        <w:shd w:val="clear" w:color="auto" w:fill="auto"/>
        <w:spacing w:after="0" w:line="298" w:lineRule="exact"/>
        <w:ind w:left="840" w:right="20" w:firstLine="0"/>
        <w:jc w:val="both"/>
        <w:rPr>
          <w:sz w:val="24"/>
          <w:szCs w:val="24"/>
        </w:rPr>
      </w:pPr>
      <w:r w:rsidRPr="006A5603">
        <w:rPr>
          <w:sz w:val="24"/>
          <w:szCs w:val="24"/>
        </w:rPr>
        <w:t xml:space="preserve"> ориентация образовательного процесса </w:t>
      </w:r>
      <w:r w:rsidRPr="006A5603">
        <w:rPr>
          <w:rStyle w:val="0pt0"/>
          <w:sz w:val="24"/>
          <w:szCs w:val="24"/>
        </w:rPr>
        <w:t>на достижение планируемых результатов</w:t>
      </w:r>
      <w:r w:rsidR="00353DEE">
        <w:rPr>
          <w:sz w:val="24"/>
          <w:szCs w:val="24"/>
        </w:rPr>
        <w:t xml:space="preserve"> </w:t>
      </w:r>
      <w:r w:rsidRPr="00353DEE">
        <w:rPr>
          <w:sz w:val="24"/>
          <w:szCs w:val="24"/>
        </w:rPr>
        <w:t>освоения основной образовательной программы начального общего образования;</w:t>
      </w:r>
    </w:p>
    <w:p w:rsidR="006A5603" w:rsidRDefault="006A5603" w:rsidP="00A82BBB">
      <w:pPr>
        <w:pStyle w:val="4"/>
        <w:numPr>
          <w:ilvl w:val="0"/>
          <w:numId w:val="22"/>
        </w:numPr>
        <w:shd w:val="clear" w:color="auto" w:fill="auto"/>
        <w:spacing w:after="310" w:line="298" w:lineRule="exact"/>
        <w:ind w:left="1160" w:right="20" w:hanging="320"/>
        <w:jc w:val="both"/>
        <w:rPr>
          <w:sz w:val="24"/>
          <w:szCs w:val="24"/>
        </w:rPr>
      </w:pPr>
      <w:r w:rsidRPr="006A5603">
        <w:rPr>
          <w:sz w:val="24"/>
          <w:szCs w:val="24"/>
        </w:rPr>
        <w:t xml:space="preserve"> обеспечение эффективной </w:t>
      </w:r>
      <w:r w:rsidRPr="006A5603">
        <w:rPr>
          <w:rStyle w:val="0pt0"/>
          <w:sz w:val="24"/>
          <w:szCs w:val="24"/>
        </w:rPr>
        <w:t>обратной связи,</w:t>
      </w:r>
      <w:r w:rsidR="00353DEE">
        <w:rPr>
          <w:rStyle w:val="0pt0"/>
          <w:sz w:val="24"/>
          <w:szCs w:val="24"/>
        </w:rPr>
        <w:t xml:space="preserve"> </w:t>
      </w:r>
      <w:r w:rsidRPr="006A5603">
        <w:rPr>
          <w:sz w:val="24"/>
          <w:szCs w:val="24"/>
        </w:rPr>
        <w:t xml:space="preserve">позволяющей осуществлять </w:t>
      </w:r>
      <w:r w:rsidRPr="006A5603">
        <w:rPr>
          <w:rStyle w:val="0pt0"/>
          <w:sz w:val="24"/>
          <w:szCs w:val="24"/>
        </w:rPr>
        <w:t>управление образовательным процессом.</w:t>
      </w:r>
      <w:r w:rsidR="00353DEE">
        <w:rPr>
          <w:rStyle w:val="0pt0"/>
          <w:sz w:val="24"/>
          <w:szCs w:val="24"/>
        </w:rPr>
        <w:t xml:space="preserve"> </w:t>
      </w:r>
      <w:r w:rsidRPr="006A5603">
        <w:rPr>
          <w:sz w:val="24"/>
          <w:szCs w:val="24"/>
        </w:rPr>
        <w:t>Основными направлениями и целями оценочной деятельности в соответствии с требованиями Стандарта являются оценка образовательных достижений обучающихся и оценка результатов деятельности образовательных учреждений и педагогических кадров. Полученные данные используются для оценки состояния и тенденций развития системы образования разного уровня.</w:t>
      </w:r>
    </w:p>
    <w:p w:rsidR="00313BEC" w:rsidRPr="00313BEC" w:rsidRDefault="00313BEC" w:rsidP="00313BEC">
      <w:pPr>
        <w:pStyle w:val="4"/>
        <w:shd w:val="clear" w:color="auto" w:fill="auto"/>
        <w:spacing w:after="310" w:line="298" w:lineRule="exact"/>
        <w:ind w:right="20" w:firstLine="0"/>
        <w:jc w:val="both"/>
        <w:rPr>
          <w:b/>
          <w:sz w:val="24"/>
          <w:szCs w:val="24"/>
        </w:rPr>
      </w:pPr>
      <w:r w:rsidRPr="00313BEC">
        <w:rPr>
          <w:rStyle w:val="1"/>
          <w:b/>
          <w:sz w:val="24"/>
          <w:szCs w:val="24"/>
        </w:rPr>
        <w:t>1.3.2. Особенности оценки личностных, метапредметных и предметных результатов</w:t>
      </w:r>
    </w:p>
    <w:p w:rsidR="006467C4" w:rsidRPr="00A90A34" w:rsidRDefault="006467C4" w:rsidP="006467C4">
      <w:pPr>
        <w:spacing w:before="100" w:beforeAutospacing="1" w:after="100" w:afterAutospacing="1"/>
        <w:rPr>
          <w:rFonts w:ascii="Times New Roman" w:eastAsia="Times New Roman" w:hAnsi="Times New Roman" w:cs="Times New Roman"/>
          <w:color w:val="000000"/>
          <w:sz w:val="24"/>
          <w:szCs w:val="24"/>
          <w:lang w:eastAsia="ru-RU"/>
        </w:rPr>
      </w:pPr>
      <w:r w:rsidRPr="00A90A34">
        <w:rPr>
          <w:rFonts w:ascii="Times New Roman" w:eastAsia="Times New Roman" w:hAnsi="Times New Roman" w:cs="Times New Roman"/>
          <w:color w:val="000000"/>
          <w:sz w:val="24"/>
          <w:szCs w:val="24"/>
          <w:lang w:eastAsia="ru-RU"/>
        </w:rPr>
        <w:t>В соответствии с концепцией образовательных стандартов второго поколения результаты образования включают:</w:t>
      </w:r>
    </w:p>
    <w:p w:rsidR="006467C4" w:rsidRPr="00A90A34" w:rsidRDefault="006467C4" w:rsidP="006467C4">
      <w:pPr>
        <w:spacing w:before="100" w:beforeAutospacing="1" w:after="100" w:afterAutospacing="1"/>
        <w:rPr>
          <w:rFonts w:ascii="Times New Roman" w:eastAsia="Times New Roman" w:hAnsi="Times New Roman" w:cs="Times New Roman"/>
          <w:color w:val="000000"/>
          <w:sz w:val="24"/>
          <w:szCs w:val="24"/>
          <w:lang w:eastAsia="ru-RU"/>
        </w:rPr>
      </w:pPr>
      <w:r w:rsidRPr="00A90A34">
        <w:rPr>
          <w:rFonts w:ascii="Times New Roman" w:eastAsia="Times New Roman" w:hAnsi="Times New Roman" w:cs="Times New Roman"/>
          <w:color w:val="000000"/>
          <w:sz w:val="24"/>
          <w:szCs w:val="24"/>
          <w:lang w:eastAsia="ru-RU"/>
        </w:rPr>
        <w:t>• </w:t>
      </w:r>
      <w:r w:rsidRPr="00A90A34">
        <w:rPr>
          <w:rFonts w:ascii="Times New Roman" w:eastAsia="Times New Roman" w:hAnsi="Times New Roman" w:cs="Times New Roman"/>
          <w:i/>
          <w:iCs/>
          <w:color w:val="000000"/>
          <w:sz w:val="24"/>
          <w:szCs w:val="24"/>
          <w:lang w:eastAsia="ru-RU"/>
        </w:rPr>
        <w:t>предметные результаты (</w:t>
      </w:r>
      <w:r w:rsidRPr="00A90A34">
        <w:rPr>
          <w:rFonts w:ascii="Times New Roman" w:eastAsia="Times New Roman" w:hAnsi="Times New Roman" w:cs="Times New Roman"/>
          <w:color w:val="000000"/>
          <w:sz w:val="24"/>
          <w:szCs w:val="24"/>
          <w:lang w:eastAsia="ru-RU"/>
        </w:rPr>
        <w:t>знания и умения, опыт творческой деятельности и др.);</w:t>
      </w:r>
    </w:p>
    <w:p w:rsidR="006467C4" w:rsidRPr="00A90A34" w:rsidRDefault="006467C4" w:rsidP="006467C4">
      <w:pPr>
        <w:spacing w:before="100" w:beforeAutospacing="1" w:after="100" w:afterAutospacing="1"/>
        <w:rPr>
          <w:rFonts w:ascii="Times New Roman" w:eastAsia="Times New Roman" w:hAnsi="Times New Roman" w:cs="Times New Roman"/>
          <w:color w:val="000000"/>
          <w:sz w:val="24"/>
          <w:szCs w:val="24"/>
          <w:lang w:eastAsia="ru-RU"/>
        </w:rPr>
      </w:pPr>
      <w:r w:rsidRPr="00A90A34">
        <w:rPr>
          <w:rFonts w:ascii="Times New Roman" w:eastAsia="Times New Roman" w:hAnsi="Times New Roman" w:cs="Times New Roman"/>
          <w:color w:val="000000"/>
          <w:sz w:val="24"/>
          <w:szCs w:val="24"/>
          <w:lang w:eastAsia="ru-RU"/>
        </w:rPr>
        <w:lastRenderedPageBreak/>
        <w:t>• </w:t>
      </w:r>
      <w:proofErr w:type="spellStart"/>
      <w:r w:rsidRPr="00A90A34">
        <w:rPr>
          <w:rFonts w:ascii="Times New Roman" w:eastAsia="Times New Roman" w:hAnsi="Times New Roman" w:cs="Times New Roman"/>
          <w:i/>
          <w:iCs/>
          <w:color w:val="000000"/>
          <w:sz w:val="24"/>
          <w:szCs w:val="24"/>
          <w:lang w:eastAsia="ru-RU"/>
        </w:rPr>
        <w:t>метапредметные</w:t>
      </w:r>
      <w:proofErr w:type="spellEnd"/>
      <w:r w:rsidRPr="00A90A34">
        <w:rPr>
          <w:rFonts w:ascii="Times New Roman" w:eastAsia="Times New Roman" w:hAnsi="Times New Roman" w:cs="Times New Roman"/>
          <w:i/>
          <w:iCs/>
          <w:color w:val="000000"/>
          <w:sz w:val="24"/>
          <w:szCs w:val="24"/>
          <w:lang w:eastAsia="ru-RU"/>
        </w:rPr>
        <w:t xml:space="preserve"> результаты </w:t>
      </w:r>
      <w:r w:rsidRPr="00A90A34">
        <w:rPr>
          <w:rFonts w:ascii="Times New Roman" w:eastAsia="Times New Roman" w:hAnsi="Times New Roman" w:cs="Times New Roman"/>
          <w:color w:val="000000"/>
          <w:sz w:val="24"/>
          <w:szCs w:val="24"/>
          <w:lang w:eastAsia="ru-RU"/>
        </w:rPr>
        <w:t>(способы деятельности, освоенные на базе одного или нескольких предметов, применимые как в рамках образовательного процесса, так и при решении проблем в реальных жизненных ситуациях);</w:t>
      </w:r>
    </w:p>
    <w:p w:rsidR="006467C4" w:rsidRPr="00A90A34" w:rsidRDefault="006467C4" w:rsidP="006467C4">
      <w:pPr>
        <w:spacing w:before="100" w:beforeAutospacing="1" w:after="100" w:afterAutospacing="1"/>
        <w:rPr>
          <w:rFonts w:ascii="Times New Roman" w:eastAsia="Times New Roman" w:hAnsi="Times New Roman" w:cs="Times New Roman"/>
          <w:color w:val="000000"/>
          <w:sz w:val="24"/>
          <w:szCs w:val="24"/>
          <w:lang w:eastAsia="ru-RU"/>
        </w:rPr>
      </w:pPr>
      <w:r w:rsidRPr="00A90A34">
        <w:rPr>
          <w:rFonts w:ascii="Times New Roman" w:eastAsia="Times New Roman" w:hAnsi="Times New Roman" w:cs="Times New Roman"/>
          <w:color w:val="000000"/>
          <w:sz w:val="24"/>
          <w:szCs w:val="24"/>
          <w:lang w:eastAsia="ru-RU"/>
        </w:rPr>
        <w:t>• </w:t>
      </w:r>
      <w:r w:rsidRPr="00A90A34">
        <w:rPr>
          <w:rFonts w:ascii="Times New Roman" w:eastAsia="Times New Roman" w:hAnsi="Times New Roman" w:cs="Times New Roman"/>
          <w:i/>
          <w:iCs/>
          <w:color w:val="000000"/>
          <w:sz w:val="24"/>
          <w:szCs w:val="24"/>
          <w:lang w:eastAsia="ru-RU"/>
        </w:rPr>
        <w:t>личностные результаты </w:t>
      </w:r>
      <w:r w:rsidRPr="00A90A34">
        <w:rPr>
          <w:rFonts w:ascii="Times New Roman" w:eastAsia="Times New Roman" w:hAnsi="Times New Roman" w:cs="Times New Roman"/>
          <w:color w:val="000000"/>
          <w:sz w:val="24"/>
          <w:szCs w:val="24"/>
          <w:lang w:eastAsia="ru-RU"/>
        </w:rPr>
        <w:t>(система ценностных отношений, интересов, мотивации учащихся и др.).</w:t>
      </w:r>
    </w:p>
    <w:p w:rsidR="006467C4" w:rsidRPr="00A90A34" w:rsidRDefault="006467C4" w:rsidP="006467C4">
      <w:pPr>
        <w:spacing w:before="100" w:beforeAutospacing="1" w:after="100" w:afterAutospacing="1"/>
        <w:rPr>
          <w:rFonts w:ascii="Times New Roman" w:eastAsia="Times New Roman" w:hAnsi="Times New Roman" w:cs="Times New Roman"/>
          <w:color w:val="000000"/>
          <w:sz w:val="24"/>
          <w:szCs w:val="24"/>
          <w:lang w:eastAsia="ru-RU"/>
        </w:rPr>
      </w:pPr>
      <w:r w:rsidRPr="00A90A34">
        <w:rPr>
          <w:rFonts w:ascii="Times New Roman" w:eastAsia="Times New Roman" w:hAnsi="Times New Roman" w:cs="Times New Roman"/>
          <w:color w:val="000000"/>
          <w:sz w:val="24"/>
          <w:szCs w:val="24"/>
          <w:lang w:eastAsia="ru-RU"/>
        </w:rPr>
        <w:t>Оценка результатов освоения общеобразовательных программ является необходимым условием реализации системы требований государственных образовательных стандартов.</w:t>
      </w:r>
    </w:p>
    <w:p w:rsidR="006467C4" w:rsidRPr="00A90A34" w:rsidRDefault="006467C4" w:rsidP="006467C4">
      <w:pPr>
        <w:spacing w:before="100" w:beforeAutospacing="1" w:after="100" w:afterAutospacing="1"/>
        <w:rPr>
          <w:rFonts w:ascii="Times New Roman" w:eastAsia="Times New Roman" w:hAnsi="Times New Roman" w:cs="Times New Roman"/>
          <w:color w:val="000000"/>
          <w:sz w:val="24"/>
          <w:szCs w:val="24"/>
          <w:lang w:eastAsia="ru-RU"/>
        </w:rPr>
      </w:pPr>
      <w:r w:rsidRPr="00A90A34">
        <w:rPr>
          <w:rFonts w:ascii="Times New Roman" w:eastAsia="Times New Roman" w:hAnsi="Times New Roman" w:cs="Times New Roman"/>
          <w:color w:val="000000"/>
          <w:sz w:val="24"/>
          <w:szCs w:val="24"/>
          <w:lang w:eastAsia="ru-RU"/>
        </w:rPr>
        <w:t>В педагогических измерениях принято различать три уровня результатов образования. Первый уровень – планируемый, тот, который заложен в государственных образовательных стандартах и реализован в учебниках и методических пособиях. Второй уровень – реализуемый – характеризует те результаты, к которым стремится конкретный учитель в конкретной школе, – в зависимости от своих личностных установок, отношения к предмету, профессиональной квалификации. В процессе измерений появляется третий уровень – достигнутый, уровень реальных достижений учащихся.</w:t>
      </w:r>
    </w:p>
    <w:p w:rsidR="006467C4" w:rsidRPr="00A90A34" w:rsidRDefault="006467C4" w:rsidP="006467C4">
      <w:pPr>
        <w:spacing w:before="100" w:beforeAutospacing="1" w:after="100" w:afterAutospacing="1"/>
        <w:rPr>
          <w:rFonts w:ascii="Times New Roman" w:eastAsia="Times New Roman" w:hAnsi="Times New Roman" w:cs="Times New Roman"/>
          <w:color w:val="000000"/>
          <w:sz w:val="24"/>
          <w:szCs w:val="24"/>
          <w:lang w:eastAsia="ru-RU"/>
        </w:rPr>
      </w:pPr>
      <w:r w:rsidRPr="00A90A34">
        <w:rPr>
          <w:rFonts w:ascii="Times New Roman" w:eastAsia="Times New Roman" w:hAnsi="Times New Roman" w:cs="Times New Roman"/>
          <w:color w:val="000000"/>
          <w:sz w:val="24"/>
          <w:szCs w:val="24"/>
          <w:lang w:eastAsia="ru-RU"/>
        </w:rPr>
        <w:t>Стандарт гарантирует возможность для достижения каждым учащимся планируемых результатов образования при выполнении условий организации учебного процесса, указанных в стандарте.</w:t>
      </w:r>
    </w:p>
    <w:p w:rsidR="006467C4" w:rsidRPr="00A90A34" w:rsidRDefault="006467C4" w:rsidP="006467C4">
      <w:pPr>
        <w:spacing w:before="100" w:beforeAutospacing="1" w:after="100" w:afterAutospacing="1"/>
        <w:rPr>
          <w:rFonts w:ascii="Times New Roman" w:eastAsia="Times New Roman" w:hAnsi="Times New Roman" w:cs="Times New Roman"/>
          <w:color w:val="000000"/>
          <w:sz w:val="24"/>
          <w:szCs w:val="24"/>
          <w:lang w:eastAsia="ru-RU"/>
        </w:rPr>
      </w:pPr>
      <w:r w:rsidRPr="00A90A34">
        <w:rPr>
          <w:rFonts w:ascii="Times New Roman" w:eastAsia="Times New Roman" w:hAnsi="Times New Roman" w:cs="Times New Roman"/>
          <w:color w:val="000000"/>
          <w:sz w:val="24"/>
          <w:szCs w:val="24"/>
          <w:lang w:eastAsia="ru-RU"/>
        </w:rPr>
        <w:t>Система оценки освоения образовательных программ создана с целью получения объективной информации об уровне и качестве освоения образовательных программ начального общего образования обучающимися школы.</w:t>
      </w:r>
    </w:p>
    <w:p w:rsidR="006467C4" w:rsidRPr="00A90A34" w:rsidRDefault="006467C4" w:rsidP="006467C4">
      <w:pPr>
        <w:spacing w:before="100" w:beforeAutospacing="1" w:after="100" w:afterAutospacing="1"/>
        <w:rPr>
          <w:rFonts w:ascii="Times New Roman" w:eastAsia="Times New Roman" w:hAnsi="Times New Roman" w:cs="Times New Roman"/>
          <w:color w:val="000000"/>
          <w:sz w:val="24"/>
          <w:szCs w:val="24"/>
          <w:lang w:eastAsia="ru-RU"/>
        </w:rPr>
      </w:pPr>
      <w:r w:rsidRPr="00A90A34">
        <w:rPr>
          <w:rFonts w:ascii="Times New Roman" w:eastAsia="Times New Roman" w:hAnsi="Times New Roman" w:cs="Times New Roman"/>
          <w:color w:val="000000"/>
          <w:sz w:val="24"/>
          <w:szCs w:val="24"/>
          <w:lang w:eastAsia="ru-RU"/>
        </w:rPr>
        <w:t>Требования к результатам освоения основных общеобразовательных программ являются:</w:t>
      </w:r>
    </w:p>
    <w:p w:rsidR="006467C4" w:rsidRPr="00A90A34" w:rsidRDefault="006467C4" w:rsidP="00313BEC">
      <w:pPr>
        <w:numPr>
          <w:ilvl w:val="0"/>
          <w:numId w:val="112"/>
        </w:numPr>
        <w:spacing w:before="100" w:beforeAutospacing="1" w:after="100" w:afterAutospacing="1"/>
        <w:rPr>
          <w:rFonts w:ascii="Times New Roman" w:eastAsia="Times New Roman" w:hAnsi="Times New Roman" w:cs="Times New Roman"/>
          <w:color w:val="000000"/>
          <w:sz w:val="24"/>
          <w:szCs w:val="24"/>
          <w:lang w:eastAsia="ru-RU"/>
        </w:rPr>
      </w:pPr>
      <w:r w:rsidRPr="00A90A34">
        <w:rPr>
          <w:rFonts w:ascii="Times New Roman" w:eastAsia="Times New Roman" w:hAnsi="Times New Roman" w:cs="Times New Roman"/>
          <w:color w:val="000000"/>
          <w:sz w:val="24"/>
          <w:szCs w:val="24"/>
          <w:lang w:eastAsia="ru-RU"/>
        </w:rPr>
        <w:t>основой для итоговой оценки образовательных результатов обучающихся, завершивших начальную ступень обучения, для разработки процедур, материалов и формата итоговой оценки;</w:t>
      </w:r>
    </w:p>
    <w:p w:rsidR="006467C4" w:rsidRPr="00A90A34" w:rsidRDefault="006467C4" w:rsidP="00313BEC">
      <w:pPr>
        <w:numPr>
          <w:ilvl w:val="0"/>
          <w:numId w:val="112"/>
        </w:numPr>
        <w:spacing w:before="100" w:beforeAutospacing="1" w:after="100" w:afterAutospacing="1"/>
        <w:rPr>
          <w:rFonts w:ascii="Times New Roman" w:eastAsia="Times New Roman" w:hAnsi="Times New Roman" w:cs="Times New Roman"/>
          <w:color w:val="000000"/>
          <w:sz w:val="24"/>
          <w:szCs w:val="24"/>
          <w:lang w:eastAsia="ru-RU"/>
        </w:rPr>
      </w:pPr>
      <w:r w:rsidRPr="00A90A34">
        <w:rPr>
          <w:rFonts w:ascii="Times New Roman" w:eastAsia="Times New Roman" w:hAnsi="Times New Roman" w:cs="Times New Roman"/>
          <w:color w:val="000000"/>
          <w:sz w:val="24"/>
          <w:szCs w:val="24"/>
          <w:lang w:eastAsia="ru-RU"/>
        </w:rPr>
        <w:t>основой для аттестации работников начальной школы;</w:t>
      </w:r>
    </w:p>
    <w:p w:rsidR="006467C4" w:rsidRPr="00A90A34" w:rsidRDefault="006467C4" w:rsidP="00313BEC">
      <w:pPr>
        <w:numPr>
          <w:ilvl w:val="0"/>
          <w:numId w:val="112"/>
        </w:numPr>
        <w:spacing w:before="100" w:beforeAutospacing="1" w:after="100" w:afterAutospacing="1"/>
        <w:rPr>
          <w:rFonts w:ascii="Times New Roman" w:eastAsia="Times New Roman" w:hAnsi="Times New Roman" w:cs="Times New Roman"/>
          <w:color w:val="000000"/>
          <w:sz w:val="24"/>
          <w:szCs w:val="24"/>
          <w:lang w:eastAsia="ru-RU"/>
        </w:rPr>
      </w:pPr>
      <w:r w:rsidRPr="00A90A34">
        <w:rPr>
          <w:rFonts w:ascii="Times New Roman" w:eastAsia="Times New Roman" w:hAnsi="Times New Roman" w:cs="Times New Roman"/>
          <w:color w:val="000000"/>
          <w:sz w:val="24"/>
          <w:szCs w:val="24"/>
          <w:lang w:eastAsia="ru-RU"/>
        </w:rPr>
        <w:t>основой для аттестации учреждений начального общего образования;</w:t>
      </w:r>
    </w:p>
    <w:p w:rsidR="006467C4" w:rsidRPr="00A90A34" w:rsidRDefault="006467C4" w:rsidP="00313BEC">
      <w:pPr>
        <w:numPr>
          <w:ilvl w:val="0"/>
          <w:numId w:val="112"/>
        </w:numPr>
        <w:spacing w:before="100" w:beforeAutospacing="1" w:after="100" w:afterAutospacing="1"/>
        <w:rPr>
          <w:rFonts w:ascii="Times New Roman" w:eastAsia="Times New Roman" w:hAnsi="Times New Roman" w:cs="Times New Roman"/>
          <w:color w:val="000000"/>
          <w:sz w:val="24"/>
          <w:szCs w:val="24"/>
          <w:lang w:eastAsia="ru-RU"/>
        </w:rPr>
      </w:pPr>
      <w:proofErr w:type="spellStart"/>
      <w:r w:rsidRPr="00A90A34">
        <w:rPr>
          <w:rFonts w:ascii="Times New Roman" w:eastAsia="Times New Roman" w:hAnsi="Times New Roman" w:cs="Times New Roman"/>
          <w:color w:val="000000"/>
          <w:sz w:val="24"/>
          <w:szCs w:val="24"/>
          <w:lang w:eastAsia="ru-RU"/>
        </w:rPr>
        <w:t>критериальной</w:t>
      </w:r>
      <w:proofErr w:type="spellEnd"/>
      <w:r w:rsidRPr="00A90A34">
        <w:rPr>
          <w:rFonts w:ascii="Times New Roman" w:eastAsia="Times New Roman" w:hAnsi="Times New Roman" w:cs="Times New Roman"/>
          <w:color w:val="000000"/>
          <w:sz w:val="24"/>
          <w:szCs w:val="24"/>
          <w:lang w:eastAsia="ru-RU"/>
        </w:rPr>
        <w:t xml:space="preserve"> базой оценки состояния и тенденций развития системы начального общего образования на муниципальном, региональном и федеральном уровнях.</w:t>
      </w:r>
    </w:p>
    <w:p w:rsidR="006467C4" w:rsidRPr="00A90A34" w:rsidRDefault="006467C4" w:rsidP="006467C4">
      <w:pPr>
        <w:spacing w:before="100" w:beforeAutospacing="1" w:after="100" w:afterAutospacing="1"/>
        <w:rPr>
          <w:rFonts w:ascii="Times New Roman" w:eastAsia="Times New Roman" w:hAnsi="Times New Roman" w:cs="Times New Roman"/>
          <w:color w:val="000000"/>
          <w:sz w:val="24"/>
          <w:szCs w:val="24"/>
          <w:lang w:eastAsia="ru-RU"/>
        </w:rPr>
      </w:pPr>
      <w:r w:rsidRPr="00A90A34">
        <w:rPr>
          <w:rFonts w:ascii="Times New Roman" w:eastAsia="Times New Roman" w:hAnsi="Times New Roman" w:cs="Times New Roman"/>
          <w:color w:val="000000"/>
          <w:sz w:val="24"/>
          <w:szCs w:val="24"/>
          <w:lang w:eastAsia="ru-RU"/>
        </w:rPr>
        <w:t>В качестве объекта оценивания выступают образовательные достижения учащихся школы, определенные в требованиях к освоению образовательных программ, которые задаются в стандартах образования.</w:t>
      </w:r>
    </w:p>
    <w:p w:rsidR="006467C4" w:rsidRPr="00A90A34" w:rsidRDefault="006467C4" w:rsidP="006467C4">
      <w:pPr>
        <w:spacing w:before="100" w:beforeAutospacing="1" w:after="100" w:afterAutospacing="1"/>
        <w:rPr>
          <w:rFonts w:ascii="Times New Roman" w:eastAsia="Times New Roman" w:hAnsi="Times New Roman" w:cs="Times New Roman"/>
          <w:color w:val="000000"/>
          <w:sz w:val="24"/>
          <w:szCs w:val="24"/>
          <w:lang w:eastAsia="ru-RU"/>
        </w:rPr>
      </w:pPr>
      <w:r w:rsidRPr="00A90A34">
        <w:rPr>
          <w:rFonts w:ascii="Times New Roman" w:eastAsia="Times New Roman" w:hAnsi="Times New Roman" w:cs="Times New Roman"/>
          <w:color w:val="000000"/>
          <w:sz w:val="24"/>
          <w:szCs w:val="24"/>
          <w:lang w:eastAsia="ru-RU"/>
        </w:rPr>
        <w:t xml:space="preserve">Модель </w:t>
      </w:r>
      <w:proofErr w:type="gramStart"/>
      <w:r w:rsidRPr="00A90A34">
        <w:rPr>
          <w:rFonts w:ascii="Times New Roman" w:eastAsia="Times New Roman" w:hAnsi="Times New Roman" w:cs="Times New Roman"/>
          <w:color w:val="000000"/>
          <w:sz w:val="24"/>
          <w:szCs w:val="24"/>
          <w:lang w:eastAsia="ru-RU"/>
        </w:rPr>
        <w:t>системы оценки результатов освоения общеобразовательных программ начального образования</w:t>
      </w:r>
      <w:proofErr w:type="gramEnd"/>
      <w:r w:rsidRPr="00A90A34">
        <w:rPr>
          <w:rFonts w:ascii="Times New Roman" w:eastAsia="Times New Roman" w:hAnsi="Times New Roman" w:cs="Times New Roman"/>
          <w:color w:val="000000"/>
          <w:sz w:val="24"/>
          <w:szCs w:val="24"/>
          <w:lang w:eastAsia="ru-RU"/>
        </w:rPr>
        <w:t xml:space="preserve"> нацелена на оценку результатов их освоения. Ее основными компонентами являются:</w:t>
      </w:r>
    </w:p>
    <w:p w:rsidR="006467C4" w:rsidRPr="00A90A34" w:rsidRDefault="006467C4" w:rsidP="00313BEC">
      <w:pPr>
        <w:numPr>
          <w:ilvl w:val="0"/>
          <w:numId w:val="113"/>
        </w:numPr>
        <w:spacing w:before="100" w:beforeAutospacing="1" w:after="100" w:afterAutospacing="1"/>
        <w:rPr>
          <w:rFonts w:ascii="Times New Roman" w:eastAsia="Times New Roman" w:hAnsi="Times New Roman" w:cs="Times New Roman"/>
          <w:color w:val="000000"/>
          <w:sz w:val="24"/>
          <w:szCs w:val="24"/>
          <w:lang w:eastAsia="ru-RU"/>
        </w:rPr>
      </w:pPr>
      <w:r w:rsidRPr="00A90A34">
        <w:rPr>
          <w:rFonts w:ascii="Times New Roman" w:eastAsia="Times New Roman" w:hAnsi="Times New Roman" w:cs="Times New Roman"/>
          <w:color w:val="000000"/>
          <w:sz w:val="24"/>
          <w:szCs w:val="24"/>
          <w:lang w:eastAsia="ru-RU"/>
        </w:rPr>
        <w:t>объекты и содержание оценки;</w:t>
      </w:r>
    </w:p>
    <w:p w:rsidR="006467C4" w:rsidRPr="00A90A34" w:rsidRDefault="006467C4" w:rsidP="00313BEC">
      <w:pPr>
        <w:numPr>
          <w:ilvl w:val="0"/>
          <w:numId w:val="113"/>
        </w:numPr>
        <w:spacing w:before="100" w:beforeAutospacing="1" w:after="100" w:afterAutospacing="1"/>
        <w:rPr>
          <w:rFonts w:ascii="Times New Roman" w:eastAsia="Times New Roman" w:hAnsi="Times New Roman" w:cs="Times New Roman"/>
          <w:color w:val="000000"/>
          <w:sz w:val="24"/>
          <w:szCs w:val="24"/>
          <w:lang w:eastAsia="ru-RU"/>
        </w:rPr>
      </w:pPr>
      <w:r w:rsidRPr="00A90A34">
        <w:rPr>
          <w:rFonts w:ascii="Times New Roman" w:eastAsia="Times New Roman" w:hAnsi="Times New Roman" w:cs="Times New Roman"/>
          <w:color w:val="000000"/>
          <w:sz w:val="24"/>
          <w:szCs w:val="24"/>
          <w:lang w:eastAsia="ru-RU"/>
        </w:rPr>
        <w:t>процедуры, инструментарий и критерии оценки;</w:t>
      </w:r>
    </w:p>
    <w:p w:rsidR="006467C4" w:rsidRPr="00A90A34" w:rsidRDefault="006467C4" w:rsidP="00313BEC">
      <w:pPr>
        <w:numPr>
          <w:ilvl w:val="0"/>
          <w:numId w:val="113"/>
        </w:numPr>
        <w:spacing w:before="100" w:beforeAutospacing="1" w:after="100" w:afterAutospacing="1"/>
        <w:rPr>
          <w:rFonts w:ascii="Times New Roman" w:eastAsia="Times New Roman" w:hAnsi="Times New Roman" w:cs="Times New Roman"/>
          <w:color w:val="000000"/>
          <w:sz w:val="24"/>
          <w:szCs w:val="24"/>
          <w:lang w:eastAsia="ru-RU"/>
        </w:rPr>
      </w:pPr>
      <w:r w:rsidRPr="00A90A34">
        <w:rPr>
          <w:rFonts w:ascii="Times New Roman" w:eastAsia="Times New Roman" w:hAnsi="Times New Roman" w:cs="Times New Roman"/>
          <w:color w:val="000000"/>
          <w:sz w:val="24"/>
          <w:szCs w:val="24"/>
          <w:lang w:eastAsia="ru-RU"/>
        </w:rPr>
        <w:t>методы и средства оценки;</w:t>
      </w:r>
    </w:p>
    <w:p w:rsidR="006467C4" w:rsidRPr="00A90A34" w:rsidRDefault="006467C4" w:rsidP="00313BEC">
      <w:pPr>
        <w:numPr>
          <w:ilvl w:val="0"/>
          <w:numId w:val="113"/>
        </w:numPr>
        <w:spacing w:before="100" w:beforeAutospacing="1" w:after="100" w:afterAutospacing="1"/>
        <w:rPr>
          <w:rFonts w:ascii="Times New Roman" w:eastAsia="Times New Roman" w:hAnsi="Times New Roman" w:cs="Times New Roman"/>
          <w:color w:val="000000"/>
          <w:sz w:val="24"/>
          <w:szCs w:val="24"/>
          <w:lang w:eastAsia="ru-RU"/>
        </w:rPr>
      </w:pPr>
      <w:r w:rsidRPr="00A90A34">
        <w:rPr>
          <w:rFonts w:ascii="Times New Roman" w:eastAsia="Times New Roman" w:hAnsi="Times New Roman" w:cs="Times New Roman"/>
          <w:color w:val="000000"/>
          <w:sz w:val="24"/>
          <w:szCs w:val="24"/>
          <w:lang w:eastAsia="ru-RU"/>
        </w:rPr>
        <w:t>основные группы пользователей;</w:t>
      </w:r>
    </w:p>
    <w:p w:rsidR="006467C4" w:rsidRPr="00A90A34" w:rsidRDefault="006467C4" w:rsidP="00313BEC">
      <w:pPr>
        <w:numPr>
          <w:ilvl w:val="0"/>
          <w:numId w:val="113"/>
        </w:numPr>
        <w:spacing w:before="100" w:beforeAutospacing="1" w:after="100" w:afterAutospacing="1"/>
        <w:rPr>
          <w:rFonts w:ascii="Times New Roman" w:eastAsia="Times New Roman" w:hAnsi="Times New Roman" w:cs="Times New Roman"/>
          <w:color w:val="000000"/>
          <w:sz w:val="24"/>
          <w:szCs w:val="24"/>
          <w:lang w:eastAsia="ru-RU"/>
        </w:rPr>
      </w:pPr>
      <w:r w:rsidRPr="00A90A34">
        <w:rPr>
          <w:rFonts w:ascii="Times New Roman" w:eastAsia="Times New Roman" w:hAnsi="Times New Roman" w:cs="Times New Roman"/>
          <w:color w:val="000000"/>
          <w:sz w:val="24"/>
          <w:szCs w:val="24"/>
          <w:lang w:eastAsia="ru-RU"/>
        </w:rPr>
        <w:t>цели использования результатов.</w:t>
      </w:r>
    </w:p>
    <w:p w:rsidR="006A5603" w:rsidRPr="006A5603" w:rsidRDefault="006A5603" w:rsidP="006A5603">
      <w:pPr>
        <w:pStyle w:val="20"/>
        <w:shd w:val="clear" w:color="auto" w:fill="auto"/>
        <w:spacing w:after="76" w:line="210" w:lineRule="exact"/>
        <w:ind w:left="300"/>
        <w:jc w:val="both"/>
        <w:rPr>
          <w:sz w:val="24"/>
          <w:szCs w:val="24"/>
        </w:rPr>
      </w:pPr>
      <w:bookmarkStart w:id="15" w:name="bookmark20"/>
      <w:r w:rsidRPr="006A5603">
        <w:rPr>
          <w:rStyle w:val="20pt1"/>
          <w:b/>
          <w:bCs/>
          <w:sz w:val="24"/>
          <w:szCs w:val="24"/>
        </w:rPr>
        <w:t>Механизмы оценки</w:t>
      </w:r>
      <w:bookmarkEnd w:id="15"/>
    </w:p>
    <w:p w:rsidR="006A5603" w:rsidRPr="006A5603" w:rsidRDefault="006A5603" w:rsidP="006A5603">
      <w:pPr>
        <w:pStyle w:val="4"/>
        <w:shd w:val="clear" w:color="auto" w:fill="auto"/>
        <w:spacing w:after="0" w:line="288" w:lineRule="exact"/>
        <w:ind w:left="120" w:right="560" w:firstLine="560"/>
        <w:jc w:val="both"/>
        <w:rPr>
          <w:sz w:val="24"/>
          <w:szCs w:val="24"/>
        </w:rPr>
      </w:pPr>
      <w:r w:rsidRPr="006A5603">
        <w:rPr>
          <w:sz w:val="24"/>
          <w:szCs w:val="24"/>
        </w:rPr>
        <w:t xml:space="preserve">Подход к системе оценки достижения планируемых результатов включает в себя как </w:t>
      </w:r>
      <w:r w:rsidRPr="006A5603">
        <w:rPr>
          <w:rStyle w:val="0pt0"/>
          <w:sz w:val="24"/>
          <w:szCs w:val="24"/>
        </w:rPr>
        <w:t>внутреннюю,</w:t>
      </w:r>
      <w:r w:rsidRPr="006A5603">
        <w:rPr>
          <w:sz w:val="24"/>
          <w:szCs w:val="24"/>
        </w:rPr>
        <w:t xml:space="preserve"> так и </w:t>
      </w:r>
      <w:r w:rsidRPr="006A5603">
        <w:rPr>
          <w:rStyle w:val="0pt0"/>
          <w:sz w:val="24"/>
          <w:szCs w:val="24"/>
        </w:rPr>
        <w:t>внешнюю оценку,</w:t>
      </w:r>
      <w:r w:rsidRPr="006A5603">
        <w:rPr>
          <w:sz w:val="24"/>
          <w:szCs w:val="24"/>
        </w:rPr>
        <w:t xml:space="preserve"> построенные на одной и той же </w:t>
      </w:r>
      <w:r w:rsidRPr="006A5603">
        <w:rPr>
          <w:sz w:val="24"/>
          <w:szCs w:val="24"/>
        </w:rPr>
        <w:lastRenderedPageBreak/>
        <w:t xml:space="preserve">содержательной и </w:t>
      </w:r>
      <w:proofErr w:type="spellStart"/>
      <w:r w:rsidRPr="006A5603">
        <w:rPr>
          <w:sz w:val="24"/>
          <w:szCs w:val="24"/>
        </w:rPr>
        <w:t>критериальной</w:t>
      </w:r>
      <w:proofErr w:type="spellEnd"/>
      <w:r w:rsidRPr="006A5603">
        <w:rPr>
          <w:sz w:val="24"/>
          <w:szCs w:val="24"/>
        </w:rPr>
        <w:t xml:space="preserve"> основе. Внешняя оценка, реализуя требования стандарта, задаёт общие ориентиры образовательного процесса посредством уточнения содержательной и </w:t>
      </w:r>
      <w:proofErr w:type="spellStart"/>
      <w:r w:rsidRPr="006A5603">
        <w:rPr>
          <w:sz w:val="24"/>
          <w:szCs w:val="24"/>
        </w:rPr>
        <w:t>критериальной</w:t>
      </w:r>
      <w:proofErr w:type="spellEnd"/>
      <w:r w:rsidRPr="006A5603">
        <w:rPr>
          <w:sz w:val="24"/>
          <w:szCs w:val="24"/>
        </w:rPr>
        <w:t xml:space="preserve"> основы всей системы оценки, в том числе и внутренней.</w:t>
      </w:r>
    </w:p>
    <w:p w:rsidR="00A90A34" w:rsidRPr="00A90A34" w:rsidRDefault="00A90A34" w:rsidP="00A90A34">
      <w:pPr>
        <w:spacing w:before="100" w:beforeAutospacing="1" w:after="100" w:afterAutospacing="1"/>
        <w:rPr>
          <w:rFonts w:ascii="Times New Roman" w:eastAsia="Times New Roman" w:hAnsi="Times New Roman" w:cs="Times New Roman"/>
          <w:color w:val="000000"/>
          <w:sz w:val="24"/>
          <w:szCs w:val="24"/>
          <w:lang w:eastAsia="ru-RU"/>
        </w:rPr>
      </w:pPr>
      <w:r w:rsidRPr="00A90A34">
        <w:rPr>
          <w:rFonts w:ascii="Times New Roman" w:eastAsia="Times New Roman" w:hAnsi="Times New Roman" w:cs="Times New Roman"/>
          <w:b/>
          <w:bCs/>
          <w:i/>
          <w:iCs/>
          <w:color w:val="000000"/>
          <w:sz w:val="24"/>
          <w:szCs w:val="24"/>
          <w:lang w:eastAsia="ru-RU"/>
        </w:rPr>
        <w:t>внутренняя оценка</w:t>
      </w:r>
      <w:r w:rsidRPr="00A90A34">
        <w:rPr>
          <w:rFonts w:ascii="Times New Roman" w:eastAsia="Times New Roman" w:hAnsi="Times New Roman" w:cs="Times New Roman"/>
          <w:color w:val="000000"/>
          <w:sz w:val="24"/>
          <w:szCs w:val="24"/>
          <w:lang w:eastAsia="ru-RU"/>
        </w:rPr>
        <w:t>, выставляемая педагогом, школой;</w:t>
      </w:r>
    </w:p>
    <w:p w:rsidR="00A90A34" w:rsidRPr="00A90A34" w:rsidRDefault="00A90A34" w:rsidP="00A90A34">
      <w:pPr>
        <w:spacing w:before="100" w:beforeAutospacing="1" w:after="100" w:afterAutospacing="1"/>
        <w:rPr>
          <w:rFonts w:ascii="Times New Roman" w:eastAsia="Times New Roman" w:hAnsi="Times New Roman" w:cs="Times New Roman"/>
          <w:color w:val="000000"/>
          <w:sz w:val="24"/>
          <w:szCs w:val="24"/>
          <w:lang w:eastAsia="ru-RU"/>
        </w:rPr>
      </w:pPr>
      <w:r w:rsidRPr="00A90A34">
        <w:rPr>
          <w:rFonts w:ascii="Times New Roman" w:eastAsia="Times New Roman" w:hAnsi="Times New Roman" w:cs="Times New Roman"/>
          <w:b/>
          <w:bCs/>
          <w:i/>
          <w:iCs/>
          <w:color w:val="000000"/>
          <w:sz w:val="24"/>
          <w:szCs w:val="24"/>
          <w:lang w:eastAsia="ru-RU"/>
        </w:rPr>
        <w:t>внешняя оценка </w:t>
      </w:r>
      <w:r w:rsidRPr="00A90A34">
        <w:rPr>
          <w:rFonts w:ascii="Times New Roman" w:eastAsia="Times New Roman" w:hAnsi="Times New Roman" w:cs="Times New Roman"/>
          <w:color w:val="000000"/>
          <w:sz w:val="24"/>
          <w:szCs w:val="24"/>
          <w:lang w:eastAsia="ru-RU"/>
        </w:rPr>
        <w:t>проводится, как правило, в форме не</w:t>
      </w:r>
      <w:r w:rsidR="00353DEE">
        <w:rPr>
          <w:rFonts w:ascii="Times New Roman" w:eastAsia="Times New Roman" w:hAnsi="Times New Roman" w:cs="Times New Roman"/>
          <w:color w:val="000000"/>
          <w:sz w:val="24"/>
          <w:szCs w:val="24"/>
          <w:lang w:eastAsia="ru-RU"/>
        </w:rPr>
        <w:t xml:space="preserve"> </w:t>
      </w:r>
      <w:r w:rsidRPr="00A90A34">
        <w:rPr>
          <w:rFonts w:ascii="Times New Roman" w:eastAsia="Times New Roman" w:hAnsi="Times New Roman" w:cs="Times New Roman"/>
          <w:color w:val="000000"/>
          <w:sz w:val="24"/>
          <w:szCs w:val="24"/>
          <w:lang w:eastAsia="ru-RU"/>
        </w:rPr>
        <w:t>персонифицированных процедур (мониторинговых исследований, аттестации образовательных учреждений и др.), результаты которой не влияют на оценку детей, участвующих в этих процедурах;</w:t>
      </w:r>
    </w:p>
    <w:p w:rsidR="00A90A34" w:rsidRPr="00A90A34" w:rsidRDefault="00A90A34" w:rsidP="00A90A34">
      <w:pPr>
        <w:spacing w:before="100" w:beforeAutospacing="1" w:after="100" w:afterAutospacing="1"/>
        <w:rPr>
          <w:rFonts w:ascii="Times New Roman" w:eastAsia="Times New Roman" w:hAnsi="Times New Roman" w:cs="Times New Roman"/>
          <w:color w:val="000000"/>
          <w:sz w:val="24"/>
          <w:szCs w:val="24"/>
          <w:lang w:eastAsia="ru-RU"/>
        </w:rPr>
      </w:pPr>
      <w:r w:rsidRPr="00A90A34">
        <w:rPr>
          <w:rFonts w:ascii="Times New Roman" w:eastAsia="Times New Roman" w:hAnsi="Times New Roman" w:cs="Times New Roman"/>
          <w:b/>
          <w:bCs/>
          <w:i/>
          <w:iCs/>
          <w:color w:val="000000"/>
          <w:sz w:val="24"/>
          <w:szCs w:val="24"/>
          <w:lang w:eastAsia="ru-RU"/>
        </w:rPr>
        <w:t>субъективные или экспертные </w:t>
      </w:r>
      <w:r w:rsidRPr="00A90A34">
        <w:rPr>
          <w:rFonts w:ascii="Times New Roman" w:eastAsia="Times New Roman" w:hAnsi="Times New Roman" w:cs="Times New Roman"/>
          <w:i/>
          <w:iCs/>
          <w:color w:val="000000"/>
          <w:sz w:val="24"/>
          <w:szCs w:val="24"/>
          <w:lang w:eastAsia="ru-RU"/>
        </w:rPr>
        <w:t xml:space="preserve">(наблюдения, самооценка и самоанализ и </w:t>
      </w:r>
      <w:proofErr w:type="spellStart"/>
      <w:proofErr w:type="gramStart"/>
      <w:r w:rsidRPr="00A90A34">
        <w:rPr>
          <w:rFonts w:ascii="Times New Roman" w:eastAsia="Times New Roman" w:hAnsi="Times New Roman" w:cs="Times New Roman"/>
          <w:i/>
          <w:iCs/>
          <w:color w:val="000000"/>
          <w:sz w:val="24"/>
          <w:szCs w:val="24"/>
          <w:lang w:eastAsia="ru-RU"/>
        </w:rPr>
        <w:t>др</w:t>
      </w:r>
      <w:proofErr w:type="spellEnd"/>
      <w:proofErr w:type="gramEnd"/>
      <w:r w:rsidRPr="00A90A34">
        <w:rPr>
          <w:rFonts w:ascii="Times New Roman" w:eastAsia="Times New Roman" w:hAnsi="Times New Roman" w:cs="Times New Roman"/>
          <w:i/>
          <w:iCs/>
          <w:color w:val="000000"/>
          <w:sz w:val="24"/>
          <w:szCs w:val="24"/>
          <w:lang w:eastAsia="ru-RU"/>
        </w:rPr>
        <w:t>).;</w:t>
      </w:r>
    </w:p>
    <w:p w:rsidR="00A90A34" w:rsidRPr="00A90A34" w:rsidRDefault="00A90A34" w:rsidP="00A90A34">
      <w:pPr>
        <w:spacing w:before="100" w:beforeAutospacing="1" w:after="100" w:afterAutospacing="1"/>
        <w:rPr>
          <w:rFonts w:ascii="Times New Roman" w:eastAsia="Times New Roman" w:hAnsi="Times New Roman" w:cs="Times New Roman"/>
          <w:color w:val="000000"/>
          <w:sz w:val="24"/>
          <w:szCs w:val="24"/>
          <w:lang w:eastAsia="ru-RU"/>
        </w:rPr>
      </w:pPr>
      <w:r w:rsidRPr="00A90A34">
        <w:rPr>
          <w:rFonts w:ascii="Times New Roman" w:eastAsia="Times New Roman" w:hAnsi="Times New Roman" w:cs="Times New Roman"/>
          <w:b/>
          <w:bCs/>
          <w:i/>
          <w:iCs/>
          <w:color w:val="000000"/>
          <w:sz w:val="24"/>
          <w:szCs w:val="24"/>
          <w:lang w:eastAsia="ru-RU"/>
        </w:rPr>
        <w:t>объективные методы оценивания </w:t>
      </w:r>
      <w:r w:rsidRPr="00A90A34">
        <w:rPr>
          <w:rFonts w:ascii="Times New Roman" w:eastAsia="Times New Roman" w:hAnsi="Times New Roman" w:cs="Times New Roman"/>
          <w:color w:val="000000"/>
          <w:sz w:val="24"/>
          <w:szCs w:val="24"/>
          <w:lang w:eastAsia="ru-RU"/>
        </w:rPr>
        <w:t>(как правило, основанные на анализе письменных ответов и работ учащихся), в том числе – </w:t>
      </w:r>
      <w:r w:rsidRPr="00A90A34">
        <w:rPr>
          <w:rFonts w:ascii="Times New Roman" w:eastAsia="Times New Roman" w:hAnsi="Times New Roman" w:cs="Times New Roman"/>
          <w:i/>
          <w:iCs/>
          <w:color w:val="000000"/>
          <w:sz w:val="24"/>
          <w:szCs w:val="24"/>
          <w:lang w:eastAsia="ru-RU"/>
        </w:rPr>
        <w:t>стандартизированные </w:t>
      </w:r>
      <w:r w:rsidRPr="00A90A34">
        <w:rPr>
          <w:rFonts w:ascii="Times New Roman" w:eastAsia="Times New Roman" w:hAnsi="Times New Roman" w:cs="Times New Roman"/>
          <w:color w:val="000000"/>
          <w:sz w:val="24"/>
          <w:szCs w:val="24"/>
          <w:lang w:eastAsia="ru-RU"/>
        </w:rPr>
        <w:t>(основанные на результатах стандартизированных письменных работ, или </w:t>
      </w:r>
      <w:r w:rsidRPr="00A90A34">
        <w:rPr>
          <w:rFonts w:ascii="Times New Roman" w:eastAsia="Times New Roman" w:hAnsi="Times New Roman" w:cs="Times New Roman"/>
          <w:i/>
          <w:iCs/>
          <w:color w:val="000000"/>
          <w:sz w:val="24"/>
          <w:szCs w:val="24"/>
          <w:lang w:eastAsia="ru-RU"/>
        </w:rPr>
        <w:t>тестов</w:t>
      </w:r>
      <w:r w:rsidRPr="00A90A34">
        <w:rPr>
          <w:rFonts w:ascii="Times New Roman" w:eastAsia="Times New Roman" w:hAnsi="Times New Roman" w:cs="Times New Roman"/>
          <w:color w:val="000000"/>
          <w:sz w:val="24"/>
          <w:szCs w:val="24"/>
          <w:lang w:eastAsia="ru-RU"/>
        </w:rPr>
        <w:t>) процедуры и оценки;</w:t>
      </w:r>
    </w:p>
    <w:p w:rsidR="00A90A34" w:rsidRPr="00A90A34" w:rsidRDefault="00A90A34" w:rsidP="00A90A34">
      <w:pPr>
        <w:spacing w:before="100" w:beforeAutospacing="1" w:after="100" w:afterAutospacing="1"/>
        <w:rPr>
          <w:rFonts w:ascii="Times New Roman" w:eastAsia="Times New Roman" w:hAnsi="Times New Roman" w:cs="Times New Roman"/>
          <w:color w:val="000000"/>
          <w:sz w:val="24"/>
          <w:szCs w:val="24"/>
          <w:lang w:eastAsia="ru-RU"/>
        </w:rPr>
      </w:pPr>
      <w:r w:rsidRPr="00A90A34">
        <w:rPr>
          <w:rFonts w:ascii="Times New Roman" w:eastAsia="Times New Roman" w:hAnsi="Times New Roman" w:cs="Times New Roman"/>
          <w:color w:val="000000"/>
          <w:sz w:val="24"/>
          <w:szCs w:val="24"/>
          <w:lang w:eastAsia="ru-RU"/>
        </w:rPr>
        <w:t>оценивание </w:t>
      </w:r>
      <w:r w:rsidRPr="00A90A34">
        <w:rPr>
          <w:rFonts w:ascii="Times New Roman" w:eastAsia="Times New Roman" w:hAnsi="Times New Roman" w:cs="Times New Roman"/>
          <w:b/>
          <w:bCs/>
          <w:i/>
          <w:iCs/>
          <w:color w:val="000000"/>
          <w:sz w:val="24"/>
          <w:szCs w:val="24"/>
          <w:lang w:eastAsia="ru-RU"/>
        </w:rPr>
        <w:t>достигаемых </w:t>
      </w:r>
      <w:r w:rsidRPr="00A90A34">
        <w:rPr>
          <w:rFonts w:ascii="Times New Roman" w:eastAsia="Times New Roman" w:hAnsi="Times New Roman" w:cs="Times New Roman"/>
          <w:color w:val="000000"/>
          <w:sz w:val="24"/>
          <w:szCs w:val="24"/>
          <w:lang w:eastAsia="ru-RU"/>
        </w:rPr>
        <w:t>образовательных результатов, оценивание </w:t>
      </w:r>
      <w:r w:rsidRPr="00A90A34">
        <w:rPr>
          <w:rFonts w:ascii="Times New Roman" w:eastAsia="Times New Roman" w:hAnsi="Times New Roman" w:cs="Times New Roman"/>
          <w:b/>
          <w:bCs/>
          <w:i/>
          <w:iCs/>
          <w:color w:val="000000"/>
          <w:sz w:val="24"/>
          <w:szCs w:val="24"/>
          <w:lang w:eastAsia="ru-RU"/>
        </w:rPr>
        <w:t>процесса их формирования </w:t>
      </w:r>
      <w:r w:rsidRPr="00A90A34">
        <w:rPr>
          <w:rFonts w:ascii="Times New Roman" w:eastAsia="Times New Roman" w:hAnsi="Times New Roman" w:cs="Times New Roman"/>
          <w:color w:val="000000"/>
          <w:sz w:val="24"/>
          <w:szCs w:val="24"/>
          <w:lang w:eastAsia="ru-RU"/>
        </w:rPr>
        <w:t>и оценивание </w:t>
      </w:r>
      <w:r w:rsidRPr="00A90A34">
        <w:rPr>
          <w:rFonts w:ascii="Times New Roman" w:eastAsia="Times New Roman" w:hAnsi="Times New Roman" w:cs="Times New Roman"/>
          <w:b/>
          <w:bCs/>
          <w:i/>
          <w:iCs/>
          <w:color w:val="000000"/>
          <w:sz w:val="24"/>
          <w:szCs w:val="24"/>
          <w:lang w:eastAsia="ru-RU"/>
        </w:rPr>
        <w:t>осознанности каждым</w:t>
      </w:r>
      <w:r w:rsidR="00353DEE">
        <w:rPr>
          <w:rFonts w:ascii="Times New Roman" w:eastAsia="Times New Roman" w:hAnsi="Times New Roman" w:cs="Times New Roman"/>
          <w:b/>
          <w:bCs/>
          <w:i/>
          <w:iCs/>
          <w:color w:val="000000"/>
          <w:sz w:val="24"/>
          <w:szCs w:val="24"/>
          <w:lang w:eastAsia="ru-RU"/>
        </w:rPr>
        <w:t xml:space="preserve"> </w:t>
      </w:r>
      <w:r w:rsidRPr="00A90A34">
        <w:rPr>
          <w:rFonts w:ascii="Times New Roman" w:eastAsia="Times New Roman" w:hAnsi="Times New Roman" w:cs="Times New Roman"/>
          <w:b/>
          <w:bCs/>
          <w:i/>
          <w:iCs/>
          <w:color w:val="000000"/>
          <w:sz w:val="24"/>
          <w:szCs w:val="24"/>
          <w:lang w:eastAsia="ru-RU"/>
        </w:rPr>
        <w:t>обучающимся </w:t>
      </w:r>
      <w:r w:rsidRPr="00A90A34">
        <w:rPr>
          <w:rFonts w:ascii="Times New Roman" w:eastAsia="Times New Roman" w:hAnsi="Times New Roman" w:cs="Times New Roman"/>
          <w:color w:val="000000"/>
          <w:sz w:val="24"/>
          <w:szCs w:val="24"/>
          <w:lang w:eastAsia="ru-RU"/>
        </w:rPr>
        <w:t>особенностей развития его собственного процесса обучения;</w:t>
      </w:r>
    </w:p>
    <w:p w:rsidR="00A90A34" w:rsidRPr="00A90A34" w:rsidRDefault="00A90A34" w:rsidP="00A90A34">
      <w:pPr>
        <w:spacing w:before="100" w:beforeAutospacing="1" w:after="100" w:afterAutospacing="1"/>
        <w:rPr>
          <w:rFonts w:ascii="Times New Roman" w:eastAsia="Times New Roman" w:hAnsi="Times New Roman" w:cs="Times New Roman"/>
          <w:color w:val="000000"/>
          <w:sz w:val="24"/>
          <w:szCs w:val="24"/>
          <w:lang w:eastAsia="ru-RU"/>
        </w:rPr>
      </w:pPr>
      <w:r w:rsidRPr="00A90A34">
        <w:rPr>
          <w:rFonts w:ascii="Times New Roman" w:eastAsia="Times New Roman" w:hAnsi="Times New Roman" w:cs="Times New Roman"/>
          <w:b/>
          <w:bCs/>
          <w:i/>
          <w:iCs/>
          <w:color w:val="000000"/>
          <w:sz w:val="24"/>
          <w:szCs w:val="24"/>
          <w:lang w:eastAsia="ru-RU"/>
        </w:rPr>
        <w:t>разнообразные формы оценивания</w:t>
      </w:r>
      <w:r w:rsidRPr="00A90A34">
        <w:rPr>
          <w:rFonts w:ascii="Times New Roman" w:eastAsia="Times New Roman" w:hAnsi="Times New Roman" w:cs="Times New Roman"/>
          <w:color w:val="000000"/>
          <w:sz w:val="24"/>
          <w:szCs w:val="24"/>
          <w:lang w:eastAsia="ru-RU"/>
        </w:rPr>
        <w:t>, выбор которых определяется этапом обучения, общими и специальными целями обучения, текущими учебными задачами, целью получения информации;</w:t>
      </w:r>
    </w:p>
    <w:p w:rsidR="00A90A34" w:rsidRPr="00A90A34" w:rsidRDefault="00A90A34" w:rsidP="00A90A34">
      <w:pPr>
        <w:spacing w:before="100" w:beforeAutospacing="1" w:after="100" w:afterAutospacing="1"/>
        <w:rPr>
          <w:rFonts w:ascii="Times New Roman" w:eastAsia="Times New Roman" w:hAnsi="Times New Roman" w:cs="Times New Roman"/>
          <w:color w:val="000000"/>
          <w:sz w:val="24"/>
          <w:szCs w:val="24"/>
          <w:lang w:eastAsia="ru-RU"/>
        </w:rPr>
      </w:pPr>
      <w:r w:rsidRPr="00A90A34">
        <w:rPr>
          <w:rFonts w:ascii="Times New Roman" w:eastAsia="Times New Roman" w:hAnsi="Times New Roman" w:cs="Times New Roman"/>
          <w:b/>
          <w:bCs/>
          <w:i/>
          <w:iCs/>
          <w:color w:val="000000"/>
          <w:sz w:val="24"/>
          <w:szCs w:val="24"/>
          <w:lang w:eastAsia="ru-RU"/>
        </w:rPr>
        <w:t>интегральная оценка</w:t>
      </w:r>
      <w:r w:rsidRPr="00A90A34">
        <w:rPr>
          <w:rFonts w:ascii="Times New Roman" w:eastAsia="Times New Roman" w:hAnsi="Times New Roman" w:cs="Times New Roman"/>
          <w:color w:val="000000"/>
          <w:sz w:val="24"/>
          <w:szCs w:val="24"/>
          <w:lang w:eastAsia="ru-RU"/>
        </w:rPr>
        <w:t>, в том числе – </w:t>
      </w:r>
      <w:proofErr w:type="spellStart"/>
      <w:r w:rsidRPr="00A90A34">
        <w:rPr>
          <w:rFonts w:ascii="Times New Roman" w:eastAsia="Times New Roman" w:hAnsi="Times New Roman" w:cs="Times New Roman"/>
          <w:i/>
          <w:iCs/>
          <w:color w:val="000000"/>
          <w:sz w:val="24"/>
          <w:szCs w:val="24"/>
          <w:lang w:eastAsia="ru-RU"/>
        </w:rPr>
        <w:t>портфолио</w:t>
      </w:r>
      <w:proofErr w:type="spellEnd"/>
      <w:r w:rsidRPr="00A90A34">
        <w:rPr>
          <w:rFonts w:ascii="Times New Roman" w:eastAsia="Times New Roman" w:hAnsi="Times New Roman" w:cs="Times New Roman"/>
          <w:i/>
          <w:iCs/>
          <w:color w:val="000000"/>
          <w:sz w:val="24"/>
          <w:szCs w:val="24"/>
          <w:lang w:eastAsia="ru-RU"/>
        </w:rPr>
        <w:t>, выставки, презентации</w:t>
      </w:r>
      <w:r w:rsidRPr="00A90A34">
        <w:rPr>
          <w:rFonts w:ascii="Times New Roman" w:eastAsia="Times New Roman" w:hAnsi="Times New Roman" w:cs="Times New Roman"/>
          <w:color w:val="000000"/>
          <w:sz w:val="24"/>
          <w:szCs w:val="24"/>
          <w:lang w:eastAsia="ru-RU"/>
        </w:rPr>
        <w:t>, и </w:t>
      </w:r>
      <w:r w:rsidRPr="00A90A34">
        <w:rPr>
          <w:rFonts w:ascii="Times New Roman" w:eastAsia="Times New Roman" w:hAnsi="Times New Roman" w:cs="Times New Roman"/>
          <w:b/>
          <w:bCs/>
          <w:i/>
          <w:iCs/>
          <w:color w:val="000000"/>
          <w:sz w:val="24"/>
          <w:szCs w:val="24"/>
          <w:lang w:eastAsia="ru-RU"/>
        </w:rPr>
        <w:t>дифференцированная оценка </w:t>
      </w:r>
      <w:r w:rsidRPr="00A90A34">
        <w:rPr>
          <w:rFonts w:ascii="Times New Roman" w:eastAsia="Times New Roman" w:hAnsi="Times New Roman" w:cs="Times New Roman"/>
          <w:color w:val="000000"/>
          <w:sz w:val="24"/>
          <w:szCs w:val="24"/>
          <w:lang w:eastAsia="ru-RU"/>
        </w:rPr>
        <w:t>отдельных аспектов обучения</w:t>
      </w:r>
      <w:r w:rsidRPr="00A90A34">
        <w:rPr>
          <w:rFonts w:ascii="Times New Roman" w:eastAsia="Times New Roman" w:hAnsi="Times New Roman" w:cs="Times New Roman"/>
          <w:i/>
          <w:iCs/>
          <w:color w:val="000000"/>
          <w:sz w:val="24"/>
          <w:szCs w:val="24"/>
          <w:lang w:eastAsia="ru-RU"/>
        </w:rPr>
        <w:t>;</w:t>
      </w:r>
    </w:p>
    <w:p w:rsidR="00A90A34" w:rsidRPr="00A90A34" w:rsidRDefault="00A90A34" w:rsidP="00A90A34">
      <w:pPr>
        <w:spacing w:before="100" w:beforeAutospacing="1" w:after="100" w:afterAutospacing="1"/>
        <w:rPr>
          <w:rFonts w:ascii="Times New Roman" w:eastAsia="Times New Roman" w:hAnsi="Times New Roman" w:cs="Times New Roman"/>
          <w:color w:val="000000"/>
          <w:sz w:val="24"/>
          <w:szCs w:val="24"/>
          <w:lang w:eastAsia="ru-RU"/>
        </w:rPr>
      </w:pPr>
      <w:r w:rsidRPr="00A90A34">
        <w:rPr>
          <w:rFonts w:ascii="Times New Roman" w:eastAsia="Times New Roman" w:hAnsi="Times New Roman" w:cs="Times New Roman"/>
          <w:b/>
          <w:bCs/>
          <w:i/>
          <w:iCs/>
          <w:color w:val="000000"/>
          <w:sz w:val="24"/>
          <w:szCs w:val="24"/>
          <w:lang w:eastAsia="ru-RU"/>
        </w:rPr>
        <w:t>самоанализ и самооценка </w:t>
      </w:r>
      <w:proofErr w:type="gramStart"/>
      <w:r w:rsidRPr="00A90A34">
        <w:rPr>
          <w:rFonts w:ascii="Times New Roman" w:eastAsia="Times New Roman" w:hAnsi="Times New Roman" w:cs="Times New Roman"/>
          <w:color w:val="000000"/>
          <w:sz w:val="24"/>
          <w:szCs w:val="24"/>
          <w:lang w:eastAsia="ru-RU"/>
        </w:rPr>
        <w:t>обучающихся</w:t>
      </w:r>
      <w:proofErr w:type="gramEnd"/>
      <w:r w:rsidRPr="00A90A34">
        <w:rPr>
          <w:rFonts w:ascii="Times New Roman" w:eastAsia="Times New Roman" w:hAnsi="Times New Roman" w:cs="Times New Roman"/>
          <w:color w:val="000000"/>
          <w:sz w:val="24"/>
          <w:szCs w:val="24"/>
          <w:lang w:eastAsia="ru-RU"/>
        </w:rPr>
        <w:t>.</w:t>
      </w:r>
    </w:p>
    <w:p w:rsidR="00A90A34" w:rsidRPr="00A90A34" w:rsidRDefault="00A90A34" w:rsidP="00A90A34">
      <w:pPr>
        <w:spacing w:before="100" w:beforeAutospacing="1" w:after="100" w:afterAutospacing="1"/>
        <w:rPr>
          <w:rFonts w:ascii="Times New Roman" w:eastAsia="Times New Roman" w:hAnsi="Times New Roman" w:cs="Times New Roman"/>
          <w:color w:val="000000"/>
          <w:sz w:val="24"/>
          <w:szCs w:val="24"/>
          <w:lang w:eastAsia="ru-RU"/>
        </w:rPr>
      </w:pPr>
      <w:r w:rsidRPr="00A90A34">
        <w:rPr>
          <w:rFonts w:ascii="Times New Roman" w:eastAsia="Times New Roman" w:hAnsi="Times New Roman" w:cs="Times New Roman"/>
          <w:color w:val="000000"/>
          <w:sz w:val="24"/>
          <w:szCs w:val="24"/>
          <w:lang w:eastAsia="ru-RU"/>
        </w:rPr>
        <w:t>Источниками информации для оценивания достигаемых образовательных результатов, процесса их формирования и меры осознанности каждым обучающимся особенностей развития его собственного процесса обучения, а также для оценивания хода обучения служат:</w:t>
      </w:r>
    </w:p>
    <w:p w:rsidR="00A90A34" w:rsidRPr="00A90A34" w:rsidRDefault="00A90A34" w:rsidP="00A90A34">
      <w:pPr>
        <w:spacing w:before="100" w:beforeAutospacing="1" w:after="100" w:afterAutospacing="1"/>
        <w:rPr>
          <w:rFonts w:ascii="Times New Roman" w:eastAsia="Times New Roman" w:hAnsi="Times New Roman" w:cs="Times New Roman"/>
          <w:color w:val="000000"/>
          <w:sz w:val="24"/>
          <w:szCs w:val="24"/>
          <w:lang w:eastAsia="ru-RU"/>
        </w:rPr>
      </w:pPr>
      <w:proofErr w:type="gramStart"/>
      <w:r w:rsidRPr="00A90A34">
        <w:rPr>
          <w:rFonts w:ascii="Times New Roman" w:eastAsia="Times New Roman" w:hAnsi="Times New Roman" w:cs="Times New Roman"/>
          <w:b/>
          <w:bCs/>
          <w:i/>
          <w:iCs/>
          <w:color w:val="000000"/>
          <w:sz w:val="24"/>
          <w:szCs w:val="24"/>
          <w:lang w:eastAsia="ru-RU"/>
        </w:rPr>
        <w:t>работы </w:t>
      </w:r>
      <w:r w:rsidRPr="00A90A34">
        <w:rPr>
          <w:rFonts w:ascii="Times New Roman" w:eastAsia="Times New Roman" w:hAnsi="Times New Roman" w:cs="Times New Roman"/>
          <w:color w:val="000000"/>
          <w:sz w:val="24"/>
          <w:szCs w:val="24"/>
          <w:lang w:eastAsia="ru-RU"/>
        </w:rPr>
        <w:t xml:space="preserve">учащихся, выполняющиеся в ходе обучения (домашние задания, мини-проекты и презентации, формализованные письменные задания – разнообразные тексты, отчеты о наблюдениях и экспериментах, различные словарики, памятки, дневники, собранные массивы данных, подборки информационных материалов, поздравительные открытки и т.п., а также разнообразные инициативные творческие работы – иллюстрированные сочинения, плакаты, </w:t>
      </w:r>
      <w:proofErr w:type="spellStart"/>
      <w:r w:rsidRPr="00A90A34">
        <w:rPr>
          <w:rFonts w:ascii="Times New Roman" w:eastAsia="Times New Roman" w:hAnsi="Times New Roman" w:cs="Times New Roman"/>
          <w:color w:val="000000"/>
          <w:sz w:val="24"/>
          <w:szCs w:val="24"/>
          <w:lang w:eastAsia="ru-RU"/>
        </w:rPr>
        <w:t>постеры</w:t>
      </w:r>
      <w:proofErr w:type="spellEnd"/>
      <w:r w:rsidRPr="00A90A34">
        <w:rPr>
          <w:rFonts w:ascii="Times New Roman" w:eastAsia="Times New Roman" w:hAnsi="Times New Roman" w:cs="Times New Roman"/>
          <w:color w:val="000000"/>
          <w:sz w:val="24"/>
          <w:szCs w:val="24"/>
          <w:lang w:eastAsia="ru-RU"/>
        </w:rPr>
        <w:t>, поделки и т.п.);</w:t>
      </w:r>
      <w:proofErr w:type="gramEnd"/>
    </w:p>
    <w:p w:rsidR="00A90A34" w:rsidRPr="00A90A34" w:rsidRDefault="00A90A34" w:rsidP="00A90A34">
      <w:pPr>
        <w:spacing w:before="100" w:beforeAutospacing="1" w:after="100" w:afterAutospacing="1"/>
        <w:rPr>
          <w:rFonts w:ascii="Times New Roman" w:eastAsia="Times New Roman" w:hAnsi="Times New Roman" w:cs="Times New Roman"/>
          <w:color w:val="000000"/>
          <w:sz w:val="24"/>
          <w:szCs w:val="24"/>
          <w:lang w:eastAsia="ru-RU"/>
        </w:rPr>
      </w:pPr>
      <w:r w:rsidRPr="00A90A34">
        <w:rPr>
          <w:rFonts w:ascii="Times New Roman" w:eastAsia="Times New Roman" w:hAnsi="Times New Roman" w:cs="Times New Roman"/>
          <w:color w:val="000000"/>
          <w:sz w:val="24"/>
          <w:szCs w:val="24"/>
          <w:lang w:eastAsia="ru-RU"/>
        </w:rPr>
        <w:t>индивидуальная и совместная </w:t>
      </w:r>
      <w:r w:rsidRPr="00A90A34">
        <w:rPr>
          <w:rFonts w:ascii="Times New Roman" w:eastAsia="Times New Roman" w:hAnsi="Times New Roman" w:cs="Times New Roman"/>
          <w:b/>
          <w:bCs/>
          <w:i/>
          <w:iCs/>
          <w:color w:val="000000"/>
          <w:sz w:val="24"/>
          <w:szCs w:val="24"/>
          <w:lang w:eastAsia="ru-RU"/>
        </w:rPr>
        <w:t>деятельность </w:t>
      </w:r>
      <w:r w:rsidRPr="00A90A34">
        <w:rPr>
          <w:rFonts w:ascii="Times New Roman" w:eastAsia="Times New Roman" w:hAnsi="Times New Roman" w:cs="Times New Roman"/>
          <w:color w:val="000000"/>
          <w:sz w:val="24"/>
          <w:szCs w:val="24"/>
          <w:lang w:eastAsia="ru-RU"/>
        </w:rPr>
        <w:t>учащихся в ходе выполнения работ;</w:t>
      </w:r>
    </w:p>
    <w:p w:rsidR="00A90A34" w:rsidRPr="00A90A34" w:rsidRDefault="00A90A34" w:rsidP="00A90A34">
      <w:pPr>
        <w:spacing w:before="100" w:beforeAutospacing="1" w:after="100" w:afterAutospacing="1"/>
        <w:rPr>
          <w:rFonts w:ascii="Times New Roman" w:eastAsia="Times New Roman" w:hAnsi="Times New Roman" w:cs="Times New Roman"/>
          <w:color w:val="000000"/>
          <w:sz w:val="24"/>
          <w:szCs w:val="24"/>
          <w:lang w:eastAsia="ru-RU"/>
        </w:rPr>
      </w:pPr>
      <w:r w:rsidRPr="00A90A34">
        <w:rPr>
          <w:rFonts w:ascii="Times New Roman" w:eastAsia="Times New Roman" w:hAnsi="Times New Roman" w:cs="Times New Roman"/>
          <w:b/>
          <w:bCs/>
          <w:i/>
          <w:iCs/>
          <w:color w:val="000000"/>
          <w:sz w:val="24"/>
          <w:szCs w:val="24"/>
          <w:lang w:eastAsia="ru-RU"/>
        </w:rPr>
        <w:t>статистические данные</w:t>
      </w:r>
      <w:r w:rsidRPr="00A90A34">
        <w:rPr>
          <w:rFonts w:ascii="Times New Roman" w:eastAsia="Times New Roman" w:hAnsi="Times New Roman" w:cs="Times New Roman"/>
          <w:color w:val="000000"/>
          <w:sz w:val="24"/>
          <w:szCs w:val="24"/>
          <w:lang w:eastAsia="ru-RU"/>
        </w:rPr>
        <w:t>, основанные на ясно выраженных показателях и или/дескрипторах и получаемые в ходе целенаправленных наблюдений или мини-исследований;</w:t>
      </w:r>
    </w:p>
    <w:p w:rsidR="00A90A34" w:rsidRPr="00A90A34" w:rsidRDefault="00A90A34" w:rsidP="00A90A34">
      <w:pPr>
        <w:spacing w:before="100" w:beforeAutospacing="1" w:after="100" w:afterAutospacing="1"/>
        <w:rPr>
          <w:rFonts w:ascii="Times New Roman" w:eastAsia="Times New Roman" w:hAnsi="Times New Roman" w:cs="Times New Roman"/>
          <w:color w:val="000000"/>
          <w:sz w:val="24"/>
          <w:szCs w:val="24"/>
          <w:lang w:eastAsia="ru-RU"/>
        </w:rPr>
      </w:pPr>
      <w:r w:rsidRPr="00A90A34">
        <w:rPr>
          <w:rFonts w:ascii="Times New Roman" w:eastAsia="Times New Roman" w:hAnsi="Times New Roman" w:cs="Times New Roman"/>
          <w:b/>
          <w:bCs/>
          <w:i/>
          <w:iCs/>
          <w:color w:val="000000"/>
          <w:sz w:val="24"/>
          <w:szCs w:val="24"/>
          <w:lang w:eastAsia="ru-RU"/>
        </w:rPr>
        <w:t>результаты тестирования </w:t>
      </w:r>
      <w:r w:rsidRPr="00A90A34">
        <w:rPr>
          <w:rFonts w:ascii="Times New Roman" w:eastAsia="Times New Roman" w:hAnsi="Times New Roman" w:cs="Times New Roman"/>
          <w:color w:val="000000"/>
          <w:sz w:val="24"/>
          <w:szCs w:val="24"/>
          <w:lang w:eastAsia="ru-RU"/>
        </w:rPr>
        <w:t>(результаты устных и письменных проверочных работ).</w:t>
      </w:r>
    </w:p>
    <w:p w:rsidR="00A90A34" w:rsidRPr="00A90A34" w:rsidRDefault="00A90A34" w:rsidP="00A90A34">
      <w:pPr>
        <w:spacing w:before="100" w:beforeAutospacing="1" w:after="100" w:afterAutospacing="1"/>
        <w:rPr>
          <w:rFonts w:ascii="Times New Roman" w:eastAsia="Times New Roman" w:hAnsi="Times New Roman" w:cs="Times New Roman"/>
          <w:color w:val="000000"/>
          <w:sz w:val="24"/>
          <w:szCs w:val="24"/>
          <w:lang w:eastAsia="ru-RU"/>
        </w:rPr>
      </w:pPr>
      <w:r w:rsidRPr="00A90A34">
        <w:rPr>
          <w:rFonts w:ascii="Times New Roman" w:eastAsia="Times New Roman" w:hAnsi="Times New Roman" w:cs="Times New Roman"/>
          <w:color w:val="000000"/>
          <w:sz w:val="24"/>
          <w:szCs w:val="24"/>
          <w:lang w:eastAsia="ru-RU"/>
        </w:rPr>
        <w:t>В качестве оценивания в начальной школе используют следующие три вида: </w:t>
      </w:r>
      <w:r w:rsidRPr="00A90A34">
        <w:rPr>
          <w:rFonts w:ascii="Times New Roman" w:eastAsia="Times New Roman" w:hAnsi="Times New Roman" w:cs="Times New Roman"/>
          <w:b/>
          <w:bCs/>
          <w:i/>
          <w:iCs/>
          <w:color w:val="000000"/>
          <w:sz w:val="24"/>
          <w:szCs w:val="24"/>
          <w:lang w:eastAsia="ru-RU"/>
        </w:rPr>
        <w:t>стартовая диагностика</w:t>
      </w:r>
      <w:r w:rsidRPr="00A90A34">
        <w:rPr>
          <w:rFonts w:ascii="Times New Roman" w:eastAsia="Times New Roman" w:hAnsi="Times New Roman" w:cs="Times New Roman"/>
          <w:color w:val="000000"/>
          <w:sz w:val="24"/>
          <w:szCs w:val="24"/>
          <w:lang w:eastAsia="ru-RU"/>
        </w:rPr>
        <w:t>, </w:t>
      </w:r>
      <w:r w:rsidRPr="00A90A34">
        <w:rPr>
          <w:rFonts w:ascii="Times New Roman" w:eastAsia="Times New Roman" w:hAnsi="Times New Roman" w:cs="Times New Roman"/>
          <w:b/>
          <w:bCs/>
          <w:i/>
          <w:iCs/>
          <w:color w:val="000000"/>
          <w:sz w:val="24"/>
          <w:szCs w:val="24"/>
          <w:lang w:eastAsia="ru-RU"/>
        </w:rPr>
        <w:t>текущее оценивание</w:t>
      </w:r>
      <w:r w:rsidRPr="00A90A34">
        <w:rPr>
          <w:rFonts w:ascii="Times New Roman" w:eastAsia="Times New Roman" w:hAnsi="Times New Roman" w:cs="Times New Roman"/>
          <w:i/>
          <w:iCs/>
          <w:color w:val="000000"/>
          <w:sz w:val="24"/>
          <w:szCs w:val="24"/>
          <w:lang w:eastAsia="ru-RU"/>
        </w:rPr>
        <w:t>, </w:t>
      </w:r>
      <w:r w:rsidRPr="00A90A34">
        <w:rPr>
          <w:rFonts w:ascii="Times New Roman" w:eastAsia="Times New Roman" w:hAnsi="Times New Roman" w:cs="Times New Roman"/>
          <w:b/>
          <w:bCs/>
          <w:i/>
          <w:iCs/>
          <w:color w:val="000000"/>
          <w:sz w:val="24"/>
          <w:szCs w:val="24"/>
          <w:lang w:eastAsia="ru-RU"/>
        </w:rPr>
        <w:t>итоговое</w:t>
      </w:r>
      <w:r w:rsidR="00353DEE">
        <w:rPr>
          <w:rFonts w:ascii="Times New Roman" w:eastAsia="Times New Roman" w:hAnsi="Times New Roman" w:cs="Times New Roman"/>
          <w:b/>
          <w:bCs/>
          <w:i/>
          <w:iCs/>
          <w:color w:val="000000"/>
          <w:sz w:val="24"/>
          <w:szCs w:val="24"/>
          <w:lang w:eastAsia="ru-RU"/>
        </w:rPr>
        <w:t xml:space="preserve"> </w:t>
      </w:r>
      <w:r w:rsidRPr="00A90A34">
        <w:rPr>
          <w:rFonts w:ascii="Times New Roman" w:eastAsia="Times New Roman" w:hAnsi="Times New Roman" w:cs="Times New Roman"/>
          <w:b/>
          <w:bCs/>
          <w:i/>
          <w:iCs/>
          <w:color w:val="000000"/>
          <w:sz w:val="24"/>
          <w:szCs w:val="24"/>
          <w:lang w:eastAsia="ru-RU"/>
        </w:rPr>
        <w:t>оценивание</w:t>
      </w:r>
      <w:r w:rsidRPr="00A90A34">
        <w:rPr>
          <w:rFonts w:ascii="Times New Roman" w:eastAsia="Times New Roman" w:hAnsi="Times New Roman" w:cs="Times New Roman"/>
          <w:color w:val="000000"/>
          <w:sz w:val="24"/>
          <w:szCs w:val="24"/>
          <w:lang w:eastAsia="ru-RU"/>
        </w:rPr>
        <w:t>.</w:t>
      </w:r>
    </w:p>
    <w:p w:rsidR="00A90A34" w:rsidRPr="00A90A34" w:rsidRDefault="00A90A34" w:rsidP="00A90A34">
      <w:pPr>
        <w:spacing w:before="100" w:beforeAutospacing="1" w:after="100" w:afterAutospacing="1"/>
        <w:rPr>
          <w:rFonts w:ascii="Times New Roman" w:eastAsia="Times New Roman" w:hAnsi="Times New Roman" w:cs="Times New Roman"/>
          <w:color w:val="000000"/>
          <w:sz w:val="24"/>
          <w:szCs w:val="24"/>
          <w:lang w:eastAsia="ru-RU"/>
        </w:rPr>
      </w:pPr>
      <w:r w:rsidRPr="00A90A34">
        <w:rPr>
          <w:rFonts w:ascii="Times New Roman" w:eastAsia="Times New Roman" w:hAnsi="Times New Roman" w:cs="Times New Roman"/>
          <w:i/>
          <w:iCs/>
          <w:color w:val="000000"/>
          <w:sz w:val="24"/>
          <w:szCs w:val="24"/>
          <w:lang w:eastAsia="ru-RU"/>
        </w:rPr>
        <w:lastRenderedPageBreak/>
        <w:t>Стартовая диагностика </w:t>
      </w:r>
      <w:r w:rsidRPr="00A90A34">
        <w:rPr>
          <w:rFonts w:ascii="Times New Roman" w:eastAsia="Times New Roman" w:hAnsi="Times New Roman" w:cs="Times New Roman"/>
          <w:color w:val="000000"/>
          <w:sz w:val="24"/>
          <w:szCs w:val="24"/>
          <w:lang w:eastAsia="ru-RU"/>
        </w:rPr>
        <w:t>в первых классах основывается на результатах мониторинга общей готовности первоклассников к обучению в школе и результатах оценки их готовности к изучению данного курса.</w:t>
      </w:r>
    </w:p>
    <w:p w:rsidR="00A90A34" w:rsidRPr="00A90A34" w:rsidRDefault="00A90A34" w:rsidP="00A90A34">
      <w:pPr>
        <w:spacing w:before="100" w:beforeAutospacing="1" w:after="100" w:afterAutospacing="1"/>
        <w:rPr>
          <w:rFonts w:ascii="Times New Roman" w:eastAsia="Times New Roman" w:hAnsi="Times New Roman" w:cs="Times New Roman"/>
          <w:color w:val="000000"/>
          <w:sz w:val="24"/>
          <w:szCs w:val="24"/>
          <w:lang w:eastAsia="ru-RU"/>
        </w:rPr>
      </w:pPr>
      <w:proofErr w:type="gramStart"/>
      <w:r w:rsidRPr="00A90A34">
        <w:rPr>
          <w:rFonts w:ascii="Times New Roman" w:eastAsia="Times New Roman" w:hAnsi="Times New Roman" w:cs="Times New Roman"/>
          <w:color w:val="000000"/>
          <w:sz w:val="24"/>
          <w:szCs w:val="24"/>
          <w:lang w:eastAsia="ru-RU"/>
        </w:rPr>
        <w:t>С целью проведения </w:t>
      </w:r>
      <w:r w:rsidRPr="00A90A34">
        <w:rPr>
          <w:rFonts w:ascii="Times New Roman" w:eastAsia="Times New Roman" w:hAnsi="Times New Roman" w:cs="Times New Roman"/>
          <w:i/>
          <w:iCs/>
          <w:color w:val="000000"/>
          <w:sz w:val="24"/>
          <w:szCs w:val="24"/>
          <w:lang w:eastAsia="ru-RU"/>
        </w:rPr>
        <w:t>текущего оценивания </w:t>
      </w:r>
      <w:r w:rsidRPr="00A90A34">
        <w:rPr>
          <w:rFonts w:ascii="Times New Roman" w:eastAsia="Times New Roman" w:hAnsi="Times New Roman" w:cs="Times New Roman"/>
          <w:color w:val="000000"/>
          <w:sz w:val="24"/>
          <w:szCs w:val="24"/>
          <w:lang w:eastAsia="ru-RU"/>
        </w:rPr>
        <w:t xml:space="preserve">используют следующие методы оценивания: наблюдение, оценка выполнения деятельности (основана на выборе ответа, или кратком свободном ответе, или открытом ответе), </w:t>
      </w:r>
      <w:proofErr w:type="spellStart"/>
      <w:r w:rsidRPr="00A90A34">
        <w:rPr>
          <w:rFonts w:ascii="Times New Roman" w:eastAsia="Times New Roman" w:hAnsi="Times New Roman" w:cs="Times New Roman"/>
          <w:color w:val="000000"/>
          <w:sz w:val="24"/>
          <w:szCs w:val="24"/>
          <w:lang w:eastAsia="ru-RU"/>
        </w:rPr>
        <w:t>портфолио</w:t>
      </w:r>
      <w:proofErr w:type="spellEnd"/>
      <w:r w:rsidRPr="00A90A34">
        <w:rPr>
          <w:rFonts w:ascii="Times New Roman" w:eastAsia="Times New Roman" w:hAnsi="Times New Roman" w:cs="Times New Roman"/>
          <w:color w:val="000000"/>
          <w:sz w:val="24"/>
          <w:szCs w:val="24"/>
          <w:lang w:eastAsia="ru-RU"/>
        </w:rPr>
        <w:t xml:space="preserve"> (подборка детских работ, демонстрирующая нарастающие успешность, объем и глубину знаний, достижение более высоких уровней рассуждений, творчества, рефлексии), самоанализ (для ситуаций, требующих от учащихся строгого самоконтроля и </w:t>
      </w:r>
      <w:proofErr w:type="spellStart"/>
      <w:r w:rsidRPr="00A90A34">
        <w:rPr>
          <w:rFonts w:ascii="Times New Roman" w:eastAsia="Times New Roman" w:hAnsi="Times New Roman" w:cs="Times New Roman"/>
          <w:color w:val="000000"/>
          <w:sz w:val="24"/>
          <w:szCs w:val="24"/>
          <w:lang w:eastAsia="ru-RU"/>
        </w:rPr>
        <w:t>саморегуляции</w:t>
      </w:r>
      <w:proofErr w:type="spellEnd"/>
      <w:r w:rsidRPr="00A90A34">
        <w:rPr>
          <w:rFonts w:ascii="Times New Roman" w:eastAsia="Times New Roman" w:hAnsi="Times New Roman" w:cs="Times New Roman"/>
          <w:color w:val="000000"/>
          <w:sz w:val="24"/>
          <w:szCs w:val="24"/>
          <w:lang w:eastAsia="ru-RU"/>
        </w:rPr>
        <w:t>).</w:t>
      </w:r>
      <w:proofErr w:type="gramEnd"/>
    </w:p>
    <w:p w:rsidR="00A90A34" w:rsidRPr="00A90A34" w:rsidRDefault="00A90A34" w:rsidP="00A90A34">
      <w:pPr>
        <w:spacing w:before="100" w:beforeAutospacing="1" w:after="100" w:afterAutospacing="1"/>
        <w:rPr>
          <w:rFonts w:ascii="Times New Roman" w:eastAsia="Times New Roman" w:hAnsi="Times New Roman" w:cs="Times New Roman"/>
          <w:color w:val="000000"/>
          <w:sz w:val="24"/>
          <w:szCs w:val="24"/>
          <w:lang w:eastAsia="ru-RU"/>
        </w:rPr>
      </w:pPr>
      <w:r w:rsidRPr="00A90A34">
        <w:rPr>
          <w:rFonts w:ascii="Times New Roman" w:eastAsia="Times New Roman" w:hAnsi="Times New Roman" w:cs="Times New Roman"/>
          <w:color w:val="000000"/>
          <w:sz w:val="24"/>
          <w:szCs w:val="24"/>
          <w:lang w:eastAsia="ru-RU"/>
        </w:rPr>
        <w:t xml:space="preserve">Для использования перечисленных выше методов оценивания рекомендуются следующие инструменты: </w:t>
      </w:r>
      <w:proofErr w:type="spellStart"/>
      <w:r w:rsidRPr="00A90A34">
        <w:rPr>
          <w:rFonts w:ascii="Times New Roman" w:eastAsia="Times New Roman" w:hAnsi="Times New Roman" w:cs="Times New Roman"/>
          <w:color w:val="000000"/>
          <w:sz w:val="24"/>
          <w:szCs w:val="24"/>
          <w:lang w:eastAsia="ru-RU"/>
        </w:rPr>
        <w:t>критериальные</w:t>
      </w:r>
      <w:proofErr w:type="spellEnd"/>
      <w:r w:rsidRPr="00A90A34">
        <w:rPr>
          <w:rFonts w:ascii="Times New Roman" w:eastAsia="Times New Roman" w:hAnsi="Times New Roman" w:cs="Times New Roman"/>
          <w:color w:val="000000"/>
          <w:sz w:val="24"/>
          <w:szCs w:val="24"/>
          <w:lang w:eastAsia="ru-RU"/>
        </w:rPr>
        <w:t xml:space="preserve"> описания, эталоны, памятки, линейки достижений. Проверочные работы по предметам составлены с приложением данных контрольно-измерительных материалов.</w:t>
      </w:r>
    </w:p>
    <w:p w:rsidR="00A90A34" w:rsidRPr="00A90A34" w:rsidRDefault="00A90A34" w:rsidP="00A90A34">
      <w:pPr>
        <w:spacing w:before="100" w:beforeAutospacing="1" w:after="100" w:afterAutospacing="1"/>
        <w:rPr>
          <w:rFonts w:ascii="Times New Roman" w:eastAsia="Times New Roman" w:hAnsi="Times New Roman" w:cs="Times New Roman"/>
          <w:color w:val="000000"/>
          <w:sz w:val="24"/>
          <w:szCs w:val="24"/>
          <w:lang w:eastAsia="ru-RU"/>
        </w:rPr>
      </w:pPr>
      <w:proofErr w:type="gramStart"/>
      <w:r w:rsidRPr="00A90A34">
        <w:rPr>
          <w:rFonts w:ascii="Times New Roman" w:eastAsia="Times New Roman" w:hAnsi="Times New Roman" w:cs="Times New Roman"/>
          <w:color w:val="000000"/>
          <w:sz w:val="24"/>
          <w:szCs w:val="24"/>
          <w:lang w:eastAsia="ru-RU"/>
        </w:rPr>
        <w:t>Критерии, по которым может происходить оценивание того или иного вида деятельности ребенка, зависит от тех целей и задач, которые ставит перед собой учитель, и тех задач, которые ставит перед собой ребенок.</w:t>
      </w:r>
      <w:proofErr w:type="gramEnd"/>
      <w:r w:rsidRPr="00A90A34">
        <w:rPr>
          <w:rFonts w:ascii="Times New Roman" w:eastAsia="Times New Roman" w:hAnsi="Times New Roman" w:cs="Times New Roman"/>
          <w:color w:val="000000"/>
          <w:sz w:val="24"/>
          <w:szCs w:val="24"/>
          <w:lang w:eastAsia="ru-RU"/>
        </w:rPr>
        <w:t xml:space="preserve"> Все умения можно условно разделить на 5 групп: учебно-логические, учебно-коммуникативные, учебно-организационные, учебно-управленческие и учебно-информационные.</w:t>
      </w:r>
    </w:p>
    <w:p w:rsidR="00A90A34" w:rsidRPr="00A90A34" w:rsidRDefault="00A90A34" w:rsidP="00A90A34">
      <w:pPr>
        <w:spacing w:before="100" w:beforeAutospacing="1" w:after="100" w:afterAutospacing="1"/>
        <w:rPr>
          <w:rFonts w:ascii="Times New Roman" w:eastAsia="Times New Roman" w:hAnsi="Times New Roman" w:cs="Times New Roman"/>
          <w:color w:val="000000"/>
          <w:sz w:val="24"/>
          <w:szCs w:val="24"/>
          <w:lang w:eastAsia="ru-RU"/>
        </w:rPr>
      </w:pPr>
      <w:r w:rsidRPr="00A90A34">
        <w:rPr>
          <w:rFonts w:ascii="Times New Roman" w:eastAsia="Times New Roman" w:hAnsi="Times New Roman" w:cs="Times New Roman"/>
          <w:i/>
          <w:iCs/>
          <w:color w:val="000000"/>
          <w:sz w:val="24"/>
          <w:szCs w:val="24"/>
          <w:lang w:eastAsia="ru-RU"/>
        </w:rPr>
        <w:t>Учебно-информационные</w:t>
      </w:r>
      <w:r w:rsidRPr="00A90A34">
        <w:rPr>
          <w:rFonts w:ascii="Times New Roman" w:eastAsia="Times New Roman" w:hAnsi="Times New Roman" w:cs="Times New Roman"/>
          <w:color w:val="000000"/>
          <w:sz w:val="24"/>
          <w:szCs w:val="24"/>
          <w:lang w:eastAsia="ru-RU"/>
        </w:rPr>
        <w:t>:</w:t>
      </w:r>
    </w:p>
    <w:p w:rsidR="00A90A34" w:rsidRPr="00A90A34" w:rsidRDefault="00A90A34" w:rsidP="00313BEC">
      <w:pPr>
        <w:numPr>
          <w:ilvl w:val="0"/>
          <w:numId w:val="114"/>
        </w:numPr>
        <w:spacing w:before="100" w:beforeAutospacing="1" w:after="100" w:afterAutospacing="1"/>
        <w:rPr>
          <w:rFonts w:ascii="Times New Roman" w:eastAsia="Times New Roman" w:hAnsi="Times New Roman" w:cs="Times New Roman"/>
          <w:color w:val="000000"/>
          <w:sz w:val="24"/>
          <w:szCs w:val="24"/>
          <w:lang w:eastAsia="ru-RU"/>
        </w:rPr>
      </w:pPr>
      <w:r w:rsidRPr="00A90A34">
        <w:rPr>
          <w:rFonts w:ascii="Times New Roman" w:eastAsia="Times New Roman" w:hAnsi="Times New Roman" w:cs="Times New Roman"/>
          <w:color w:val="000000"/>
          <w:sz w:val="24"/>
          <w:szCs w:val="24"/>
          <w:lang w:eastAsia="ru-RU"/>
        </w:rPr>
        <w:t>умение самостоятельно готовиться к уроку;</w:t>
      </w:r>
    </w:p>
    <w:p w:rsidR="00A90A34" w:rsidRPr="00A90A34" w:rsidRDefault="00A90A34" w:rsidP="00313BEC">
      <w:pPr>
        <w:numPr>
          <w:ilvl w:val="0"/>
          <w:numId w:val="114"/>
        </w:numPr>
        <w:spacing w:before="100" w:beforeAutospacing="1" w:after="100" w:afterAutospacing="1"/>
        <w:rPr>
          <w:rFonts w:ascii="Times New Roman" w:eastAsia="Times New Roman" w:hAnsi="Times New Roman" w:cs="Times New Roman"/>
          <w:color w:val="000000"/>
          <w:sz w:val="24"/>
          <w:szCs w:val="24"/>
          <w:lang w:eastAsia="ru-RU"/>
        </w:rPr>
      </w:pPr>
      <w:r w:rsidRPr="00A90A34">
        <w:rPr>
          <w:rFonts w:ascii="Times New Roman" w:eastAsia="Times New Roman" w:hAnsi="Times New Roman" w:cs="Times New Roman"/>
          <w:color w:val="000000"/>
          <w:sz w:val="24"/>
          <w:szCs w:val="24"/>
          <w:lang w:eastAsia="ru-RU"/>
        </w:rPr>
        <w:t>умение включаться в работу, умение сосредоточиться на содержании урока и сохранить внимание до его завершения;</w:t>
      </w:r>
    </w:p>
    <w:p w:rsidR="00A90A34" w:rsidRPr="00A90A34" w:rsidRDefault="00A90A34" w:rsidP="00313BEC">
      <w:pPr>
        <w:numPr>
          <w:ilvl w:val="0"/>
          <w:numId w:val="114"/>
        </w:numPr>
        <w:spacing w:before="100" w:beforeAutospacing="1" w:after="100" w:afterAutospacing="1"/>
        <w:rPr>
          <w:rFonts w:ascii="Times New Roman" w:eastAsia="Times New Roman" w:hAnsi="Times New Roman" w:cs="Times New Roman"/>
          <w:color w:val="000000"/>
          <w:sz w:val="24"/>
          <w:szCs w:val="24"/>
          <w:lang w:eastAsia="ru-RU"/>
        </w:rPr>
      </w:pPr>
      <w:r w:rsidRPr="00A90A34">
        <w:rPr>
          <w:rFonts w:ascii="Times New Roman" w:eastAsia="Times New Roman" w:hAnsi="Times New Roman" w:cs="Times New Roman"/>
          <w:color w:val="000000"/>
          <w:sz w:val="24"/>
          <w:szCs w:val="24"/>
          <w:lang w:eastAsia="ru-RU"/>
        </w:rPr>
        <w:t>оформление и ведение тетрадей и т. д.</w:t>
      </w:r>
    </w:p>
    <w:p w:rsidR="00A90A34" w:rsidRPr="00A90A34" w:rsidRDefault="00A90A34" w:rsidP="00A90A34">
      <w:pPr>
        <w:spacing w:before="100" w:beforeAutospacing="1" w:after="100" w:afterAutospacing="1"/>
        <w:rPr>
          <w:rFonts w:ascii="Times New Roman" w:eastAsia="Times New Roman" w:hAnsi="Times New Roman" w:cs="Times New Roman"/>
          <w:color w:val="000000"/>
          <w:sz w:val="24"/>
          <w:szCs w:val="24"/>
          <w:lang w:eastAsia="ru-RU"/>
        </w:rPr>
      </w:pPr>
      <w:r w:rsidRPr="00A90A34">
        <w:rPr>
          <w:rFonts w:ascii="Times New Roman" w:eastAsia="Times New Roman" w:hAnsi="Times New Roman" w:cs="Times New Roman"/>
          <w:i/>
          <w:iCs/>
          <w:color w:val="000000"/>
          <w:sz w:val="24"/>
          <w:szCs w:val="24"/>
          <w:lang w:eastAsia="ru-RU"/>
        </w:rPr>
        <w:t>Учебно-коммуникативные</w:t>
      </w:r>
      <w:r w:rsidRPr="00A90A34">
        <w:rPr>
          <w:rFonts w:ascii="Times New Roman" w:eastAsia="Times New Roman" w:hAnsi="Times New Roman" w:cs="Times New Roman"/>
          <w:color w:val="000000"/>
          <w:sz w:val="24"/>
          <w:szCs w:val="24"/>
          <w:lang w:eastAsia="ru-RU"/>
        </w:rPr>
        <w:t>:</w:t>
      </w:r>
    </w:p>
    <w:p w:rsidR="00A90A34" w:rsidRPr="00A90A34" w:rsidRDefault="00A90A34" w:rsidP="00313BEC">
      <w:pPr>
        <w:numPr>
          <w:ilvl w:val="0"/>
          <w:numId w:val="115"/>
        </w:numPr>
        <w:spacing w:before="100" w:beforeAutospacing="1" w:after="100" w:afterAutospacing="1"/>
        <w:rPr>
          <w:rFonts w:ascii="Times New Roman" w:eastAsia="Times New Roman" w:hAnsi="Times New Roman" w:cs="Times New Roman"/>
          <w:color w:val="000000"/>
          <w:sz w:val="24"/>
          <w:szCs w:val="24"/>
          <w:lang w:eastAsia="ru-RU"/>
        </w:rPr>
      </w:pPr>
      <w:r w:rsidRPr="00A90A34">
        <w:rPr>
          <w:rFonts w:ascii="Times New Roman" w:eastAsia="Times New Roman" w:hAnsi="Times New Roman" w:cs="Times New Roman"/>
          <w:color w:val="000000"/>
          <w:sz w:val="24"/>
          <w:szCs w:val="24"/>
          <w:lang w:eastAsia="ru-RU"/>
        </w:rPr>
        <w:t>умение распределять роли в процессе совместной учебной деятельности;</w:t>
      </w:r>
    </w:p>
    <w:p w:rsidR="00A90A34" w:rsidRPr="00A90A34" w:rsidRDefault="00A90A34" w:rsidP="00313BEC">
      <w:pPr>
        <w:numPr>
          <w:ilvl w:val="0"/>
          <w:numId w:val="115"/>
        </w:numPr>
        <w:spacing w:before="100" w:beforeAutospacing="1" w:after="100" w:afterAutospacing="1"/>
        <w:rPr>
          <w:rFonts w:ascii="Times New Roman" w:eastAsia="Times New Roman" w:hAnsi="Times New Roman" w:cs="Times New Roman"/>
          <w:color w:val="000000"/>
          <w:sz w:val="24"/>
          <w:szCs w:val="24"/>
          <w:lang w:eastAsia="ru-RU"/>
        </w:rPr>
      </w:pPr>
      <w:r w:rsidRPr="00A90A34">
        <w:rPr>
          <w:rFonts w:ascii="Times New Roman" w:eastAsia="Times New Roman" w:hAnsi="Times New Roman" w:cs="Times New Roman"/>
          <w:color w:val="000000"/>
          <w:sz w:val="24"/>
          <w:szCs w:val="24"/>
          <w:lang w:eastAsia="ru-RU"/>
        </w:rPr>
        <w:t>умение проговорить цель, задачи и предполагаемые действия;</w:t>
      </w:r>
    </w:p>
    <w:p w:rsidR="00A90A34" w:rsidRPr="00A90A34" w:rsidRDefault="00A90A34" w:rsidP="00313BEC">
      <w:pPr>
        <w:numPr>
          <w:ilvl w:val="0"/>
          <w:numId w:val="115"/>
        </w:numPr>
        <w:spacing w:before="100" w:beforeAutospacing="1" w:after="100" w:afterAutospacing="1"/>
        <w:rPr>
          <w:rFonts w:ascii="Times New Roman" w:eastAsia="Times New Roman" w:hAnsi="Times New Roman" w:cs="Times New Roman"/>
          <w:color w:val="000000"/>
          <w:sz w:val="24"/>
          <w:szCs w:val="24"/>
          <w:lang w:eastAsia="ru-RU"/>
        </w:rPr>
      </w:pPr>
      <w:r w:rsidRPr="00A90A34">
        <w:rPr>
          <w:rFonts w:ascii="Times New Roman" w:eastAsia="Times New Roman" w:hAnsi="Times New Roman" w:cs="Times New Roman"/>
          <w:color w:val="000000"/>
          <w:sz w:val="24"/>
          <w:szCs w:val="24"/>
          <w:lang w:eastAsia="ru-RU"/>
        </w:rPr>
        <w:t>умение поддержать и продолжить мысль собеседника;</w:t>
      </w:r>
    </w:p>
    <w:p w:rsidR="00A90A34" w:rsidRPr="00A90A34" w:rsidRDefault="00A90A34" w:rsidP="00313BEC">
      <w:pPr>
        <w:numPr>
          <w:ilvl w:val="0"/>
          <w:numId w:val="115"/>
        </w:numPr>
        <w:spacing w:before="100" w:beforeAutospacing="1" w:after="100" w:afterAutospacing="1"/>
        <w:rPr>
          <w:rFonts w:ascii="Times New Roman" w:eastAsia="Times New Roman" w:hAnsi="Times New Roman" w:cs="Times New Roman"/>
          <w:color w:val="000000"/>
          <w:sz w:val="24"/>
          <w:szCs w:val="24"/>
          <w:lang w:eastAsia="ru-RU"/>
        </w:rPr>
      </w:pPr>
      <w:r w:rsidRPr="00A90A34">
        <w:rPr>
          <w:rFonts w:ascii="Times New Roman" w:eastAsia="Times New Roman" w:hAnsi="Times New Roman" w:cs="Times New Roman"/>
          <w:color w:val="000000"/>
          <w:sz w:val="24"/>
          <w:szCs w:val="24"/>
          <w:lang w:eastAsia="ru-RU"/>
        </w:rPr>
        <w:t>умение слушать друг друга;</w:t>
      </w:r>
    </w:p>
    <w:p w:rsidR="00A90A34" w:rsidRPr="00A90A34" w:rsidRDefault="00A90A34" w:rsidP="00313BEC">
      <w:pPr>
        <w:numPr>
          <w:ilvl w:val="0"/>
          <w:numId w:val="115"/>
        </w:numPr>
        <w:spacing w:before="100" w:beforeAutospacing="1" w:after="100" w:afterAutospacing="1"/>
        <w:rPr>
          <w:rFonts w:ascii="Times New Roman" w:eastAsia="Times New Roman" w:hAnsi="Times New Roman" w:cs="Times New Roman"/>
          <w:color w:val="000000"/>
          <w:sz w:val="24"/>
          <w:szCs w:val="24"/>
          <w:lang w:eastAsia="ru-RU"/>
        </w:rPr>
      </w:pPr>
      <w:r w:rsidRPr="00A90A34">
        <w:rPr>
          <w:rFonts w:ascii="Times New Roman" w:eastAsia="Times New Roman" w:hAnsi="Times New Roman" w:cs="Times New Roman"/>
          <w:color w:val="000000"/>
          <w:sz w:val="24"/>
          <w:szCs w:val="24"/>
          <w:lang w:eastAsia="ru-RU"/>
        </w:rPr>
        <w:t>умение работать в группах сменного состава;</w:t>
      </w:r>
    </w:p>
    <w:p w:rsidR="00A90A34" w:rsidRPr="00A90A34" w:rsidRDefault="00A90A34" w:rsidP="00313BEC">
      <w:pPr>
        <w:numPr>
          <w:ilvl w:val="0"/>
          <w:numId w:val="115"/>
        </w:numPr>
        <w:spacing w:before="100" w:beforeAutospacing="1" w:after="100" w:afterAutospacing="1"/>
        <w:rPr>
          <w:rFonts w:ascii="Times New Roman" w:eastAsia="Times New Roman" w:hAnsi="Times New Roman" w:cs="Times New Roman"/>
          <w:color w:val="000000"/>
          <w:sz w:val="24"/>
          <w:szCs w:val="24"/>
          <w:lang w:eastAsia="ru-RU"/>
        </w:rPr>
      </w:pPr>
      <w:r w:rsidRPr="00A90A34">
        <w:rPr>
          <w:rFonts w:ascii="Times New Roman" w:eastAsia="Times New Roman" w:hAnsi="Times New Roman" w:cs="Times New Roman"/>
          <w:color w:val="000000"/>
          <w:sz w:val="24"/>
          <w:szCs w:val="24"/>
          <w:lang w:eastAsia="ru-RU"/>
        </w:rPr>
        <w:t>умение задавать вопросы в ходе урока;</w:t>
      </w:r>
    </w:p>
    <w:p w:rsidR="00A90A34" w:rsidRPr="00A90A34" w:rsidRDefault="00A90A34" w:rsidP="00313BEC">
      <w:pPr>
        <w:numPr>
          <w:ilvl w:val="0"/>
          <w:numId w:val="115"/>
        </w:numPr>
        <w:spacing w:before="100" w:beforeAutospacing="1" w:after="100" w:afterAutospacing="1"/>
        <w:rPr>
          <w:rFonts w:ascii="Times New Roman" w:eastAsia="Times New Roman" w:hAnsi="Times New Roman" w:cs="Times New Roman"/>
          <w:color w:val="000000"/>
          <w:sz w:val="24"/>
          <w:szCs w:val="24"/>
          <w:lang w:eastAsia="ru-RU"/>
        </w:rPr>
      </w:pPr>
      <w:r w:rsidRPr="00A90A34">
        <w:rPr>
          <w:rFonts w:ascii="Times New Roman" w:eastAsia="Times New Roman" w:hAnsi="Times New Roman" w:cs="Times New Roman"/>
          <w:color w:val="000000"/>
          <w:sz w:val="24"/>
          <w:szCs w:val="24"/>
          <w:lang w:eastAsia="ru-RU"/>
        </w:rPr>
        <w:t>умение участвовать в учебном диалоге и т.д.</w:t>
      </w:r>
    </w:p>
    <w:p w:rsidR="00A90A34" w:rsidRPr="00A90A34" w:rsidRDefault="00A90A34" w:rsidP="00A90A34">
      <w:pPr>
        <w:spacing w:before="100" w:beforeAutospacing="1" w:after="100" w:afterAutospacing="1"/>
        <w:rPr>
          <w:rFonts w:ascii="Times New Roman" w:eastAsia="Times New Roman" w:hAnsi="Times New Roman" w:cs="Times New Roman"/>
          <w:color w:val="000000"/>
          <w:sz w:val="24"/>
          <w:szCs w:val="24"/>
          <w:lang w:eastAsia="ru-RU"/>
        </w:rPr>
      </w:pPr>
      <w:r w:rsidRPr="00A90A34">
        <w:rPr>
          <w:rFonts w:ascii="Times New Roman" w:eastAsia="Times New Roman" w:hAnsi="Times New Roman" w:cs="Times New Roman"/>
          <w:i/>
          <w:iCs/>
          <w:color w:val="000000"/>
          <w:sz w:val="24"/>
          <w:szCs w:val="24"/>
          <w:lang w:eastAsia="ru-RU"/>
        </w:rPr>
        <w:t>Учебно-логические</w:t>
      </w:r>
      <w:r w:rsidRPr="00A90A34">
        <w:rPr>
          <w:rFonts w:ascii="Times New Roman" w:eastAsia="Times New Roman" w:hAnsi="Times New Roman" w:cs="Times New Roman"/>
          <w:color w:val="000000"/>
          <w:sz w:val="24"/>
          <w:szCs w:val="24"/>
          <w:lang w:eastAsia="ru-RU"/>
        </w:rPr>
        <w:t>:</w:t>
      </w:r>
    </w:p>
    <w:p w:rsidR="00A90A34" w:rsidRPr="00A90A34" w:rsidRDefault="00A90A34" w:rsidP="00313BEC">
      <w:pPr>
        <w:numPr>
          <w:ilvl w:val="0"/>
          <w:numId w:val="116"/>
        </w:numPr>
        <w:spacing w:before="100" w:beforeAutospacing="1" w:after="100" w:afterAutospacing="1"/>
        <w:rPr>
          <w:rFonts w:ascii="Times New Roman" w:eastAsia="Times New Roman" w:hAnsi="Times New Roman" w:cs="Times New Roman"/>
          <w:color w:val="000000"/>
          <w:sz w:val="24"/>
          <w:szCs w:val="24"/>
          <w:lang w:eastAsia="ru-RU"/>
        </w:rPr>
      </w:pPr>
      <w:r w:rsidRPr="00A90A34">
        <w:rPr>
          <w:rFonts w:ascii="Times New Roman" w:eastAsia="Times New Roman" w:hAnsi="Times New Roman" w:cs="Times New Roman"/>
          <w:color w:val="000000"/>
          <w:sz w:val="24"/>
          <w:szCs w:val="24"/>
          <w:lang w:eastAsia="ru-RU"/>
        </w:rPr>
        <w:t>умение оценить эффективность работы группы и свою работу по заданным критериям;</w:t>
      </w:r>
    </w:p>
    <w:p w:rsidR="00A90A34" w:rsidRPr="00A90A34" w:rsidRDefault="00A90A34" w:rsidP="00313BEC">
      <w:pPr>
        <w:numPr>
          <w:ilvl w:val="0"/>
          <w:numId w:val="116"/>
        </w:numPr>
        <w:spacing w:before="100" w:beforeAutospacing="1" w:after="100" w:afterAutospacing="1"/>
        <w:rPr>
          <w:rFonts w:ascii="Times New Roman" w:eastAsia="Times New Roman" w:hAnsi="Times New Roman" w:cs="Times New Roman"/>
          <w:color w:val="000000"/>
          <w:sz w:val="24"/>
          <w:szCs w:val="24"/>
          <w:lang w:eastAsia="ru-RU"/>
        </w:rPr>
      </w:pPr>
      <w:r w:rsidRPr="00A90A34">
        <w:rPr>
          <w:rFonts w:ascii="Times New Roman" w:eastAsia="Times New Roman" w:hAnsi="Times New Roman" w:cs="Times New Roman"/>
          <w:color w:val="000000"/>
          <w:sz w:val="24"/>
          <w:szCs w:val="24"/>
          <w:lang w:eastAsia="ru-RU"/>
        </w:rPr>
        <w:t>умение действовать по аналогии;</w:t>
      </w:r>
    </w:p>
    <w:p w:rsidR="00A90A34" w:rsidRPr="00A90A34" w:rsidRDefault="00A90A34" w:rsidP="00313BEC">
      <w:pPr>
        <w:numPr>
          <w:ilvl w:val="0"/>
          <w:numId w:val="116"/>
        </w:numPr>
        <w:spacing w:before="100" w:beforeAutospacing="1" w:after="100" w:afterAutospacing="1"/>
        <w:rPr>
          <w:rFonts w:ascii="Times New Roman" w:eastAsia="Times New Roman" w:hAnsi="Times New Roman" w:cs="Times New Roman"/>
          <w:color w:val="000000"/>
          <w:sz w:val="24"/>
          <w:szCs w:val="24"/>
          <w:lang w:eastAsia="ru-RU"/>
        </w:rPr>
      </w:pPr>
      <w:r w:rsidRPr="00A90A34">
        <w:rPr>
          <w:rFonts w:ascii="Times New Roman" w:eastAsia="Times New Roman" w:hAnsi="Times New Roman" w:cs="Times New Roman"/>
          <w:color w:val="000000"/>
          <w:sz w:val="24"/>
          <w:szCs w:val="24"/>
          <w:lang w:eastAsia="ru-RU"/>
        </w:rPr>
        <w:t>умение соотнести цель и результат;</w:t>
      </w:r>
    </w:p>
    <w:p w:rsidR="00A90A34" w:rsidRPr="00A90A34" w:rsidRDefault="00A90A34" w:rsidP="00313BEC">
      <w:pPr>
        <w:numPr>
          <w:ilvl w:val="0"/>
          <w:numId w:val="116"/>
        </w:numPr>
        <w:spacing w:before="100" w:beforeAutospacing="1" w:after="100" w:afterAutospacing="1"/>
        <w:rPr>
          <w:rFonts w:ascii="Times New Roman" w:eastAsia="Times New Roman" w:hAnsi="Times New Roman" w:cs="Times New Roman"/>
          <w:color w:val="000000"/>
          <w:sz w:val="24"/>
          <w:szCs w:val="24"/>
          <w:lang w:eastAsia="ru-RU"/>
        </w:rPr>
      </w:pPr>
      <w:r w:rsidRPr="00A90A34">
        <w:rPr>
          <w:rFonts w:ascii="Times New Roman" w:eastAsia="Times New Roman" w:hAnsi="Times New Roman" w:cs="Times New Roman"/>
          <w:color w:val="000000"/>
          <w:sz w:val="24"/>
          <w:szCs w:val="24"/>
          <w:lang w:eastAsia="ru-RU"/>
        </w:rPr>
        <w:t>умение выделять главное;</w:t>
      </w:r>
    </w:p>
    <w:p w:rsidR="00A90A34" w:rsidRPr="00A90A34" w:rsidRDefault="00A90A34" w:rsidP="00313BEC">
      <w:pPr>
        <w:numPr>
          <w:ilvl w:val="0"/>
          <w:numId w:val="116"/>
        </w:numPr>
        <w:spacing w:before="100" w:beforeAutospacing="1" w:after="100" w:afterAutospacing="1"/>
        <w:rPr>
          <w:rFonts w:ascii="Times New Roman" w:eastAsia="Times New Roman" w:hAnsi="Times New Roman" w:cs="Times New Roman"/>
          <w:color w:val="000000"/>
          <w:sz w:val="24"/>
          <w:szCs w:val="24"/>
          <w:lang w:eastAsia="ru-RU"/>
        </w:rPr>
      </w:pPr>
      <w:r w:rsidRPr="00A90A34">
        <w:rPr>
          <w:rFonts w:ascii="Times New Roman" w:eastAsia="Times New Roman" w:hAnsi="Times New Roman" w:cs="Times New Roman"/>
          <w:color w:val="000000"/>
          <w:sz w:val="24"/>
          <w:szCs w:val="24"/>
          <w:lang w:eastAsia="ru-RU"/>
        </w:rPr>
        <w:t>умение делать обобщение, вывод;</w:t>
      </w:r>
    </w:p>
    <w:p w:rsidR="00A90A34" w:rsidRPr="00A90A34" w:rsidRDefault="00A90A34" w:rsidP="00313BEC">
      <w:pPr>
        <w:numPr>
          <w:ilvl w:val="0"/>
          <w:numId w:val="116"/>
        </w:numPr>
        <w:spacing w:before="100" w:beforeAutospacing="1" w:after="100" w:afterAutospacing="1"/>
        <w:rPr>
          <w:rFonts w:ascii="Times New Roman" w:eastAsia="Times New Roman" w:hAnsi="Times New Roman" w:cs="Times New Roman"/>
          <w:color w:val="000000"/>
          <w:sz w:val="24"/>
          <w:szCs w:val="24"/>
          <w:lang w:eastAsia="ru-RU"/>
        </w:rPr>
      </w:pPr>
      <w:r w:rsidRPr="00A90A34">
        <w:rPr>
          <w:rFonts w:ascii="Times New Roman" w:eastAsia="Times New Roman" w:hAnsi="Times New Roman" w:cs="Times New Roman"/>
          <w:color w:val="000000"/>
          <w:sz w:val="24"/>
          <w:szCs w:val="24"/>
          <w:lang w:eastAsia="ru-RU"/>
        </w:rPr>
        <w:t> умение предоставить информацию графически;</w:t>
      </w:r>
    </w:p>
    <w:p w:rsidR="00A90A34" w:rsidRPr="00A90A34" w:rsidRDefault="00A90A34" w:rsidP="00313BEC">
      <w:pPr>
        <w:numPr>
          <w:ilvl w:val="0"/>
          <w:numId w:val="116"/>
        </w:numPr>
        <w:spacing w:before="100" w:beforeAutospacing="1" w:after="100" w:afterAutospacing="1"/>
        <w:rPr>
          <w:rFonts w:ascii="Times New Roman" w:eastAsia="Times New Roman" w:hAnsi="Times New Roman" w:cs="Times New Roman"/>
          <w:color w:val="000000"/>
          <w:sz w:val="24"/>
          <w:szCs w:val="24"/>
          <w:lang w:eastAsia="ru-RU"/>
        </w:rPr>
      </w:pPr>
      <w:r w:rsidRPr="00A90A34">
        <w:rPr>
          <w:rFonts w:ascii="Times New Roman" w:eastAsia="Times New Roman" w:hAnsi="Times New Roman" w:cs="Times New Roman"/>
          <w:color w:val="000000"/>
          <w:sz w:val="24"/>
          <w:szCs w:val="24"/>
          <w:lang w:eastAsia="ru-RU"/>
        </w:rPr>
        <w:t>умение давать определение понятия по существенным признакам, опираясь на модель и т. д.</w:t>
      </w:r>
    </w:p>
    <w:p w:rsidR="00A90A34" w:rsidRPr="00A90A34" w:rsidRDefault="00A90A34" w:rsidP="00A90A34">
      <w:pPr>
        <w:spacing w:before="100" w:beforeAutospacing="1" w:after="100" w:afterAutospacing="1"/>
        <w:rPr>
          <w:rFonts w:ascii="Times New Roman" w:eastAsia="Times New Roman" w:hAnsi="Times New Roman" w:cs="Times New Roman"/>
          <w:color w:val="000000"/>
          <w:sz w:val="24"/>
          <w:szCs w:val="24"/>
          <w:lang w:eastAsia="ru-RU"/>
        </w:rPr>
      </w:pPr>
      <w:r w:rsidRPr="00A90A34">
        <w:rPr>
          <w:rFonts w:ascii="Times New Roman" w:eastAsia="Times New Roman" w:hAnsi="Times New Roman" w:cs="Times New Roman"/>
          <w:i/>
          <w:iCs/>
          <w:color w:val="000000"/>
          <w:sz w:val="24"/>
          <w:szCs w:val="24"/>
          <w:lang w:eastAsia="ru-RU"/>
        </w:rPr>
        <w:t>Учебно-информационные</w:t>
      </w:r>
      <w:r w:rsidRPr="00A90A34">
        <w:rPr>
          <w:rFonts w:ascii="Times New Roman" w:eastAsia="Times New Roman" w:hAnsi="Times New Roman" w:cs="Times New Roman"/>
          <w:color w:val="000000"/>
          <w:sz w:val="24"/>
          <w:szCs w:val="24"/>
          <w:lang w:eastAsia="ru-RU"/>
        </w:rPr>
        <w:t>:</w:t>
      </w:r>
    </w:p>
    <w:p w:rsidR="00A90A34" w:rsidRPr="00A90A34" w:rsidRDefault="00A90A34" w:rsidP="00313BEC">
      <w:pPr>
        <w:numPr>
          <w:ilvl w:val="0"/>
          <w:numId w:val="117"/>
        </w:numPr>
        <w:spacing w:before="100" w:beforeAutospacing="1" w:after="100" w:afterAutospacing="1"/>
        <w:rPr>
          <w:rFonts w:ascii="Times New Roman" w:eastAsia="Times New Roman" w:hAnsi="Times New Roman" w:cs="Times New Roman"/>
          <w:color w:val="000000"/>
          <w:sz w:val="24"/>
          <w:szCs w:val="24"/>
          <w:lang w:eastAsia="ru-RU"/>
        </w:rPr>
      </w:pPr>
      <w:r w:rsidRPr="00A90A34">
        <w:rPr>
          <w:rFonts w:ascii="Times New Roman" w:eastAsia="Times New Roman" w:hAnsi="Times New Roman" w:cs="Times New Roman"/>
          <w:color w:val="000000"/>
          <w:sz w:val="24"/>
          <w:szCs w:val="24"/>
          <w:lang w:eastAsia="ru-RU"/>
        </w:rPr>
        <w:lastRenderedPageBreak/>
        <w:t>умение давать полный или краткий ответ;</w:t>
      </w:r>
    </w:p>
    <w:p w:rsidR="00A90A34" w:rsidRPr="00A90A34" w:rsidRDefault="00A90A34" w:rsidP="00313BEC">
      <w:pPr>
        <w:numPr>
          <w:ilvl w:val="0"/>
          <w:numId w:val="117"/>
        </w:numPr>
        <w:spacing w:before="100" w:beforeAutospacing="1" w:after="100" w:afterAutospacing="1"/>
        <w:rPr>
          <w:rFonts w:ascii="Times New Roman" w:eastAsia="Times New Roman" w:hAnsi="Times New Roman" w:cs="Times New Roman"/>
          <w:color w:val="000000"/>
          <w:sz w:val="24"/>
          <w:szCs w:val="24"/>
          <w:lang w:eastAsia="ru-RU"/>
        </w:rPr>
      </w:pPr>
      <w:r w:rsidRPr="00A90A34">
        <w:rPr>
          <w:rFonts w:ascii="Times New Roman" w:eastAsia="Times New Roman" w:hAnsi="Times New Roman" w:cs="Times New Roman"/>
          <w:color w:val="000000"/>
          <w:sz w:val="24"/>
          <w:szCs w:val="24"/>
          <w:lang w:eastAsia="ru-RU"/>
        </w:rPr>
        <w:t>умение отвечать на вопрос по существу;</w:t>
      </w:r>
    </w:p>
    <w:p w:rsidR="00A90A34" w:rsidRPr="00A90A34" w:rsidRDefault="00A90A34" w:rsidP="00313BEC">
      <w:pPr>
        <w:numPr>
          <w:ilvl w:val="0"/>
          <w:numId w:val="117"/>
        </w:numPr>
        <w:spacing w:before="100" w:beforeAutospacing="1" w:after="100" w:afterAutospacing="1"/>
        <w:rPr>
          <w:rFonts w:ascii="Times New Roman" w:eastAsia="Times New Roman" w:hAnsi="Times New Roman" w:cs="Times New Roman"/>
          <w:color w:val="000000"/>
          <w:sz w:val="24"/>
          <w:szCs w:val="24"/>
          <w:lang w:eastAsia="ru-RU"/>
        </w:rPr>
      </w:pPr>
      <w:r w:rsidRPr="00A90A34">
        <w:rPr>
          <w:rFonts w:ascii="Times New Roman" w:eastAsia="Times New Roman" w:hAnsi="Times New Roman" w:cs="Times New Roman"/>
          <w:color w:val="000000"/>
          <w:sz w:val="24"/>
          <w:szCs w:val="24"/>
          <w:lang w:eastAsia="ru-RU"/>
        </w:rPr>
        <w:t>умение пересказывать учебную информацию;</w:t>
      </w:r>
    </w:p>
    <w:p w:rsidR="00A90A34" w:rsidRPr="00A90A34" w:rsidRDefault="00A90A34" w:rsidP="00313BEC">
      <w:pPr>
        <w:numPr>
          <w:ilvl w:val="0"/>
          <w:numId w:val="117"/>
        </w:numPr>
        <w:spacing w:before="100" w:beforeAutospacing="1" w:after="100" w:afterAutospacing="1"/>
        <w:rPr>
          <w:rFonts w:ascii="Times New Roman" w:eastAsia="Times New Roman" w:hAnsi="Times New Roman" w:cs="Times New Roman"/>
          <w:color w:val="000000"/>
          <w:sz w:val="24"/>
          <w:szCs w:val="24"/>
          <w:lang w:eastAsia="ru-RU"/>
        </w:rPr>
      </w:pPr>
      <w:r w:rsidRPr="00A90A34">
        <w:rPr>
          <w:rFonts w:ascii="Times New Roman" w:eastAsia="Times New Roman" w:hAnsi="Times New Roman" w:cs="Times New Roman"/>
          <w:color w:val="000000"/>
          <w:sz w:val="24"/>
          <w:szCs w:val="24"/>
          <w:lang w:eastAsia="ru-RU"/>
        </w:rPr>
        <w:t>умение работать самостоятельно с дополнительной литературой и т. д.</w:t>
      </w:r>
    </w:p>
    <w:p w:rsidR="00A90A34" w:rsidRPr="00A90A34" w:rsidRDefault="00A90A34" w:rsidP="00A90A34">
      <w:pPr>
        <w:spacing w:before="100" w:beforeAutospacing="1" w:after="100" w:afterAutospacing="1"/>
        <w:rPr>
          <w:rFonts w:ascii="Times New Roman" w:eastAsia="Times New Roman" w:hAnsi="Times New Roman" w:cs="Times New Roman"/>
          <w:color w:val="000000"/>
          <w:sz w:val="24"/>
          <w:szCs w:val="24"/>
          <w:lang w:eastAsia="ru-RU"/>
        </w:rPr>
      </w:pPr>
      <w:r w:rsidRPr="00A90A34">
        <w:rPr>
          <w:rFonts w:ascii="Times New Roman" w:eastAsia="Times New Roman" w:hAnsi="Times New Roman" w:cs="Times New Roman"/>
          <w:i/>
          <w:iCs/>
          <w:color w:val="000000"/>
          <w:sz w:val="24"/>
          <w:szCs w:val="24"/>
          <w:lang w:eastAsia="ru-RU"/>
        </w:rPr>
        <w:t>Учебно-управленческие умения</w:t>
      </w:r>
      <w:r w:rsidRPr="00A90A34">
        <w:rPr>
          <w:rFonts w:ascii="Times New Roman" w:eastAsia="Times New Roman" w:hAnsi="Times New Roman" w:cs="Times New Roman"/>
          <w:color w:val="000000"/>
          <w:sz w:val="24"/>
          <w:szCs w:val="24"/>
          <w:lang w:eastAsia="ru-RU"/>
        </w:rPr>
        <w:t>:</w:t>
      </w:r>
    </w:p>
    <w:p w:rsidR="00A90A34" w:rsidRPr="00A90A34" w:rsidRDefault="00A90A34" w:rsidP="00313BEC">
      <w:pPr>
        <w:numPr>
          <w:ilvl w:val="0"/>
          <w:numId w:val="118"/>
        </w:numPr>
        <w:spacing w:before="100" w:beforeAutospacing="1" w:after="100" w:afterAutospacing="1"/>
        <w:rPr>
          <w:rFonts w:ascii="Times New Roman" w:eastAsia="Times New Roman" w:hAnsi="Times New Roman" w:cs="Times New Roman"/>
          <w:color w:val="000000"/>
          <w:sz w:val="24"/>
          <w:szCs w:val="24"/>
          <w:lang w:eastAsia="ru-RU"/>
        </w:rPr>
      </w:pPr>
      <w:r w:rsidRPr="00A90A34">
        <w:rPr>
          <w:rFonts w:ascii="Times New Roman" w:eastAsia="Times New Roman" w:hAnsi="Times New Roman" w:cs="Times New Roman"/>
          <w:color w:val="000000"/>
          <w:sz w:val="24"/>
          <w:szCs w:val="24"/>
          <w:lang w:eastAsia="ru-RU"/>
        </w:rPr>
        <w:t>умение определять учебную задачу;</w:t>
      </w:r>
    </w:p>
    <w:p w:rsidR="00A90A34" w:rsidRPr="00A90A34" w:rsidRDefault="00A90A34" w:rsidP="00313BEC">
      <w:pPr>
        <w:numPr>
          <w:ilvl w:val="0"/>
          <w:numId w:val="118"/>
        </w:numPr>
        <w:spacing w:before="100" w:beforeAutospacing="1" w:after="100" w:afterAutospacing="1"/>
        <w:rPr>
          <w:rFonts w:ascii="Times New Roman" w:eastAsia="Times New Roman" w:hAnsi="Times New Roman" w:cs="Times New Roman"/>
          <w:color w:val="000000"/>
          <w:sz w:val="24"/>
          <w:szCs w:val="24"/>
          <w:lang w:eastAsia="ru-RU"/>
        </w:rPr>
      </w:pPr>
      <w:r w:rsidRPr="00A90A34">
        <w:rPr>
          <w:rFonts w:ascii="Times New Roman" w:eastAsia="Times New Roman" w:hAnsi="Times New Roman" w:cs="Times New Roman"/>
          <w:color w:val="000000"/>
          <w:sz w:val="24"/>
          <w:szCs w:val="24"/>
          <w:lang w:eastAsia="ru-RU"/>
        </w:rPr>
        <w:t> умение сравнивать полученный результат с учебной задачей;</w:t>
      </w:r>
    </w:p>
    <w:p w:rsidR="00A90A34" w:rsidRPr="00A90A34" w:rsidRDefault="00A90A34" w:rsidP="00313BEC">
      <w:pPr>
        <w:numPr>
          <w:ilvl w:val="0"/>
          <w:numId w:val="118"/>
        </w:numPr>
        <w:spacing w:before="100" w:beforeAutospacing="1" w:after="100" w:afterAutospacing="1"/>
        <w:rPr>
          <w:rFonts w:ascii="Times New Roman" w:eastAsia="Times New Roman" w:hAnsi="Times New Roman" w:cs="Times New Roman"/>
          <w:color w:val="000000"/>
          <w:sz w:val="24"/>
          <w:szCs w:val="24"/>
          <w:lang w:eastAsia="ru-RU"/>
        </w:rPr>
      </w:pPr>
      <w:r w:rsidRPr="00A90A34">
        <w:rPr>
          <w:rFonts w:ascii="Times New Roman" w:eastAsia="Times New Roman" w:hAnsi="Times New Roman" w:cs="Times New Roman"/>
          <w:color w:val="000000"/>
          <w:sz w:val="24"/>
          <w:szCs w:val="24"/>
          <w:lang w:eastAsia="ru-RU"/>
        </w:rPr>
        <w:t>умение оценивать свою учебную деятельность и деятельность одноклассников;</w:t>
      </w:r>
    </w:p>
    <w:p w:rsidR="00A90A34" w:rsidRPr="00A90A34" w:rsidRDefault="00A90A34" w:rsidP="00313BEC">
      <w:pPr>
        <w:numPr>
          <w:ilvl w:val="0"/>
          <w:numId w:val="118"/>
        </w:numPr>
        <w:spacing w:before="100" w:beforeAutospacing="1" w:after="100" w:afterAutospacing="1"/>
        <w:rPr>
          <w:rFonts w:ascii="Times New Roman" w:eastAsia="Times New Roman" w:hAnsi="Times New Roman" w:cs="Times New Roman"/>
          <w:color w:val="000000"/>
          <w:sz w:val="24"/>
          <w:szCs w:val="24"/>
          <w:lang w:eastAsia="ru-RU"/>
        </w:rPr>
      </w:pPr>
      <w:r w:rsidRPr="00A90A34">
        <w:rPr>
          <w:rFonts w:ascii="Times New Roman" w:eastAsia="Times New Roman" w:hAnsi="Times New Roman" w:cs="Times New Roman"/>
          <w:color w:val="000000"/>
          <w:sz w:val="24"/>
          <w:szCs w:val="24"/>
          <w:lang w:eastAsia="ru-RU"/>
        </w:rPr>
        <w:t>умение определять проблемы собственной учебной деятельности и устанавливать их причину;</w:t>
      </w:r>
    </w:p>
    <w:p w:rsidR="00A90A34" w:rsidRPr="00A90A34" w:rsidRDefault="00A90A34" w:rsidP="00313BEC">
      <w:pPr>
        <w:numPr>
          <w:ilvl w:val="0"/>
          <w:numId w:val="118"/>
        </w:numPr>
        <w:spacing w:before="100" w:beforeAutospacing="1" w:after="100" w:afterAutospacing="1"/>
        <w:rPr>
          <w:rFonts w:ascii="Times New Roman" w:eastAsia="Times New Roman" w:hAnsi="Times New Roman" w:cs="Times New Roman"/>
          <w:color w:val="000000"/>
          <w:sz w:val="24"/>
          <w:szCs w:val="24"/>
          <w:lang w:eastAsia="ru-RU"/>
        </w:rPr>
      </w:pPr>
      <w:r w:rsidRPr="00A90A34">
        <w:rPr>
          <w:rFonts w:ascii="Times New Roman" w:eastAsia="Times New Roman" w:hAnsi="Times New Roman" w:cs="Times New Roman"/>
          <w:color w:val="000000"/>
          <w:sz w:val="24"/>
          <w:szCs w:val="24"/>
          <w:lang w:eastAsia="ru-RU"/>
        </w:rPr>
        <w:t>умение планировать свои дальнейшие действия по устранению недочетов.</w:t>
      </w:r>
    </w:p>
    <w:p w:rsidR="00A90A34" w:rsidRPr="00A90A34" w:rsidRDefault="00A90A34" w:rsidP="00A90A34">
      <w:pPr>
        <w:spacing w:before="100" w:beforeAutospacing="1" w:after="100" w:afterAutospacing="1"/>
        <w:rPr>
          <w:rFonts w:ascii="Times New Roman" w:eastAsia="Times New Roman" w:hAnsi="Times New Roman" w:cs="Times New Roman"/>
          <w:color w:val="000000"/>
          <w:sz w:val="24"/>
          <w:szCs w:val="24"/>
          <w:lang w:eastAsia="ru-RU"/>
        </w:rPr>
      </w:pPr>
      <w:r w:rsidRPr="00A90A34">
        <w:rPr>
          <w:rFonts w:ascii="Times New Roman" w:eastAsia="Times New Roman" w:hAnsi="Times New Roman" w:cs="Times New Roman"/>
          <w:i/>
          <w:iCs/>
          <w:color w:val="000000"/>
          <w:sz w:val="24"/>
          <w:szCs w:val="24"/>
          <w:lang w:eastAsia="ru-RU"/>
        </w:rPr>
        <w:t>Итоговое оценивание </w:t>
      </w:r>
      <w:r w:rsidRPr="00A90A34">
        <w:rPr>
          <w:rFonts w:ascii="Times New Roman" w:eastAsia="Times New Roman" w:hAnsi="Times New Roman" w:cs="Times New Roman"/>
          <w:color w:val="000000"/>
          <w:sz w:val="24"/>
          <w:szCs w:val="24"/>
          <w:lang w:eastAsia="ru-RU"/>
        </w:rPr>
        <w:t>происходит в конце обучения и может проводиться в форме </w:t>
      </w:r>
      <w:r w:rsidRPr="00A90A34">
        <w:rPr>
          <w:rFonts w:ascii="Times New Roman" w:eastAsia="Times New Roman" w:hAnsi="Times New Roman" w:cs="Times New Roman"/>
          <w:b/>
          <w:bCs/>
          <w:color w:val="000000"/>
          <w:sz w:val="24"/>
          <w:szCs w:val="24"/>
          <w:lang w:eastAsia="ru-RU"/>
        </w:rPr>
        <w:t>накопленной оценки </w:t>
      </w:r>
      <w:r w:rsidRPr="00A90A34">
        <w:rPr>
          <w:rFonts w:ascii="Times New Roman" w:eastAsia="Times New Roman" w:hAnsi="Times New Roman" w:cs="Times New Roman"/>
          <w:color w:val="000000"/>
          <w:sz w:val="24"/>
          <w:szCs w:val="24"/>
          <w:lang w:eastAsia="ru-RU"/>
        </w:rPr>
        <w:t>(синтеза имеющейся информации), а также в формах </w:t>
      </w:r>
      <w:r w:rsidRPr="00A90A34">
        <w:rPr>
          <w:rFonts w:ascii="Times New Roman" w:eastAsia="Times New Roman" w:hAnsi="Times New Roman" w:cs="Times New Roman"/>
          <w:b/>
          <w:bCs/>
          <w:color w:val="000000"/>
          <w:sz w:val="24"/>
          <w:szCs w:val="24"/>
          <w:lang w:eastAsia="ru-RU"/>
        </w:rPr>
        <w:t>сбора данных </w:t>
      </w:r>
      <w:r w:rsidRPr="00A90A34">
        <w:rPr>
          <w:rFonts w:ascii="Times New Roman" w:eastAsia="Times New Roman" w:hAnsi="Times New Roman" w:cs="Times New Roman"/>
          <w:color w:val="000000"/>
          <w:sz w:val="24"/>
          <w:szCs w:val="24"/>
          <w:lang w:eastAsia="ru-RU"/>
        </w:rPr>
        <w:t>(в том числе – с помощью итоговых тестов) или </w:t>
      </w:r>
      <w:r w:rsidRPr="00A90A34">
        <w:rPr>
          <w:rFonts w:ascii="Times New Roman" w:eastAsia="Times New Roman" w:hAnsi="Times New Roman" w:cs="Times New Roman"/>
          <w:b/>
          <w:bCs/>
          <w:color w:val="000000"/>
          <w:sz w:val="24"/>
          <w:szCs w:val="24"/>
          <w:lang w:eastAsia="ru-RU"/>
        </w:rPr>
        <w:t>демонстрации </w:t>
      </w:r>
      <w:r w:rsidRPr="00A90A34">
        <w:rPr>
          <w:rFonts w:ascii="Times New Roman" w:eastAsia="Times New Roman" w:hAnsi="Times New Roman" w:cs="Times New Roman"/>
          <w:color w:val="000000"/>
          <w:sz w:val="24"/>
          <w:szCs w:val="24"/>
          <w:lang w:eastAsia="ru-RU"/>
        </w:rPr>
        <w:t>примеров применения полученных знаний и освоенных способов деятельности; возможна также любая комбинация этих форм.</w:t>
      </w:r>
    </w:p>
    <w:p w:rsidR="00A90A34" w:rsidRPr="00A90A34" w:rsidRDefault="00A90A34" w:rsidP="00A90A34">
      <w:pPr>
        <w:spacing w:before="100" w:beforeAutospacing="1" w:after="100" w:afterAutospacing="1"/>
        <w:rPr>
          <w:rFonts w:ascii="Times New Roman" w:eastAsia="Times New Roman" w:hAnsi="Times New Roman" w:cs="Times New Roman"/>
          <w:color w:val="000000"/>
          <w:sz w:val="24"/>
          <w:szCs w:val="24"/>
          <w:lang w:eastAsia="ru-RU"/>
        </w:rPr>
      </w:pPr>
      <w:r w:rsidRPr="00A90A34">
        <w:rPr>
          <w:rFonts w:ascii="Times New Roman" w:eastAsia="Times New Roman" w:hAnsi="Times New Roman" w:cs="Times New Roman"/>
          <w:color w:val="000000"/>
          <w:sz w:val="24"/>
          <w:szCs w:val="24"/>
          <w:lang w:eastAsia="ru-RU"/>
        </w:rPr>
        <w:t>Планируемые (ожидаемые) результаты обучения и показатели их достижения выпускниками школы приведены в примерных программах по всем учебным предметам и могут быть использованы учителями начальной школы в исходном варианте. Основным критерием достижения выпускником начальной школы планируемых результатов освоения программ начального образования является успешное прохождение испытаний в рамках итогового внешнего и внутреннего оценивания. При установлении критериев успешности в освоении программ начального образования рассматривается достижение учащимися планируемых результатов для трех групп результатов (предметных, метапредметных и личностных).</w:t>
      </w:r>
    </w:p>
    <w:p w:rsidR="00A90A34" w:rsidRPr="00A90A34" w:rsidRDefault="00A90A34" w:rsidP="00A90A34">
      <w:pPr>
        <w:spacing w:before="100" w:beforeAutospacing="1" w:after="100" w:afterAutospacing="1"/>
        <w:rPr>
          <w:rFonts w:ascii="Times New Roman" w:eastAsia="Times New Roman" w:hAnsi="Times New Roman" w:cs="Times New Roman"/>
          <w:color w:val="000000"/>
          <w:sz w:val="24"/>
          <w:szCs w:val="24"/>
          <w:lang w:eastAsia="ru-RU"/>
        </w:rPr>
      </w:pPr>
      <w:r w:rsidRPr="00A90A34">
        <w:rPr>
          <w:rFonts w:ascii="Times New Roman" w:eastAsia="Times New Roman" w:hAnsi="Times New Roman" w:cs="Times New Roman"/>
          <w:color w:val="000000"/>
          <w:sz w:val="24"/>
          <w:szCs w:val="24"/>
          <w:lang w:eastAsia="ru-RU"/>
        </w:rPr>
        <w:t xml:space="preserve">Успешность освоения программ начального образования (в зависимости от целей, с которыми проводятся оценочные процедуры) свидетельствует </w:t>
      </w:r>
      <w:proofErr w:type="gramStart"/>
      <w:r w:rsidRPr="00A90A34">
        <w:rPr>
          <w:rFonts w:ascii="Times New Roman" w:eastAsia="Times New Roman" w:hAnsi="Times New Roman" w:cs="Times New Roman"/>
          <w:color w:val="000000"/>
          <w:sz w:val="24"/>
          <w:szCs w:val="24"/>
          <w:lang w:eastAsia="ru-RU"/>
        </w:rPr>
        <w:t>об</w:t>
      </w:r>
      <w:proofErr w:type="gramEnd"/>
      <w:r w:rsidRPr="00A90A34">
        <w:rPr>
          <w:rFonts w:ascii="Times New Roman" w:eastAsia="Times New Roman" w:hAnsi="Times New Roman" w:cs="Times New Roman"/>
          <w:color w:val="000000"/>
          <w:sz w:val="24"/>
          <w:szCs w:val="24"/>
          <w:lang w:eastAsia="ru-RU"/>
        </w:rPr>
        <w:t>:</w:t>
      </w:r>
    </w:p>
    <w:p w:rsidR="00A90A34" w:rsidRPr="00A90A34" w:rsidRDefault="00A90A34" w:rsidP="00313BEC">
      <w:pPr>
        <w:numPr>
          <w:ilvl w:val="0"/>
          <w:numId w:val="119"/>
        </w:numPr>
        <w:spacing w:before="100" w:beforeAutospacing="1" w:after="100" w:afterAutospacing="1"/>
        <w:rPr>
          <w:rFonts w:ascii="Times New Roman" w:eastAsia="Times New Roman" w:hAnsi="Times New Roman" w:cs="Times New Roman"/>
          <w:color w:val="000000"/>
          <w:sz w:val="24"/>
          <w:szCs w:val="24"/>
          <w:lang w:eastAsia="ru-RU"/>
        </w:rPr>
      </w:pPr>
      <w:r w:rsidRPr="00A90A34">
        <w:rPr>
          <w:rFonts w:ascii="Times New Roman" w:eastAsia="Times New Roman" w:hAnsi="Times New Roman" w:cs="Times New Roman"/>
          <w:b/>
          <w:bCs/>
          <w:color w:val="000000"/>
          <w:sz w:val="24"/>
          <w:szCs w:val="24"/>
          <w:lang w:eastAsia="ru-RU"/>
        </w:rPr>
        <w:t>успешности выпускника </w:t>
      </w:r>
      <w:r w:rsidRPr="00A90A34">
        <w:rPr>
          <w:rFonts w:ascii="Times New Roman" w:eastAsia="Times New Roman" w:hAnsi="Times New Roman" w:cs="Times New Roman"/>
          <w:color w:val="000000"/>
          <w:sz w:val="24"/>
          <w:szCs w:val="24"/>
          <w:lang w:eastAsia="ru-RU"/>
        </w:rPr>
        <w:t>в освоения планируемых результатов начального образования – определяется в ходе итоговой аттестации выпускника начальной школы, по результатам которой принимается решение о его готовности к продолжению образования в основной школе и переводе в основную школу;</w:t>
      </w:r>
    </w:p>
    <w:p w:rsidR="00A90A34" w:rsidRPr="00A90A34" w:rsidRDefault="00A90A34" w:rsidP="00313BEC">
      <w:pPr>
        <w:numPr>
          <w:ilvl w:val="0"/>
          <w:numId w:val="119"/>
        </w:numPr>
        <w:spacing w:before="100" w:beforeAutospacing="1" w:after="100" w:afterAutospacing="1"/>
        <w:rPr>
          <w:rFonts w:ascii="Times New Roman" w:eastAsia="Times New Roman" w:hAnsi="Times New Roman" w:cs="Times New Roman"/>
          <w:color w:val="000000"/>
          <w:sz w:val="24"/>
          <w:szCs w:val="24"/>
          <w:lang w:eastAsia="ru-RU"/>
        </w:rPr>
      </w:pPr>
      <w:r w:rsidRPr="00A90A34">
        <w:rPr>
          <w:rFonts w:ascii="Times New Roman" w:eastAsia="Times New Roman" w:hAnsi="Times New Roman" w:cs="Times New Roman"/>
          <w:b/>
          <w:bCs/>
          <w:color w:val="000000"/>
          <w:sz w:val="24"/>
          <w:szCs w:val="24"/>
          <w:lang w:eastAsia="ru-RU"/>
        </w:rPr>
        <w:t>успешности выпускников класса </w:t>
      </w:r>
      <w:r w:rsidRPr="00A90A34">
        <w:rPr>
          <w:rFonts w:ascii="Times New Roman" w:eastAsia="Times New Roman" w:hAnsi="Times New Roman" w:cs="Times New Roman"/>
          <w:color w:val="000000"/>
          <w:sz w:val="24"/>
          <w:szCs w:val="24"/>
          <w:lang w:eastAsia="ru-RU"/>
        </w:rPr>
        <w:t>в освоения планируемых результатов начального образования - определяется в ходе итоговой аттестации выпускников класса начальной школы, по результатам которой принимается решение об аттестации учителя, который ведет данный класс;</w:t>
      </w:r>
    </w:p>
    <w:p w:rsidR="00A90A34" w:rsidRPr="00A90A34" w:rsidRDefault="00A90A34" w:rsidP="00313BEC">
      <w:pPr>
        <w:numPr>
          <w:ilvl w:val="0"/>
          <w:numId w:val="119"/>
        </w:numPr>
        <w:spacing w:before="100" w:beforeAutospacing="1" w:after="100" w:afterAutospacing="1"/>
        <w:rPr>
          <w:rFonts w:ascii="Times New Roman" w:eastAsia="Times New Roman" w:hAnsi="Times New Roman" w:cs="Times New Roman"/>
          <w:color w:val="000000"/>
          <w:sz w:val="24"/>
          <w:szCs w:val="24"/>
          <w:lang w:eastAsia="ru-RU"/>
        </w:rPr>
      </w:pPr>
      <w:r w:rsidRPr="00A90A34">
        <w:rPr>
          <w:rFonts w:ascii="Times New Roman" w:eastAsia="Times New Roman" w:hAnsi="Times New Roman" w:cs="Times New Roman"/>
          <w:b/>
          <w:bCs/>
          <w:color w:val="000000"/>
          <w:sz w:val="24"/>
          <w:szCs w:val="24"/>
          <w:lang w:eastAsia="ru-RU"/>
        </w:rPr>
        <w:t>успешности выпускников классов школы </w:t>
      </w:r>
      <w:r w:rsidRPr="00A90A34">
        <w:rPr>
          <w:rFonts w:ascii="Times New Roman" w:eastAsia="Times New Roman" w:hAnsi="Times New Roman" w:cs="Times New Roman"/>
          <w:color w:val="000000"/>
          <w:sz w:val="24"/>
          <w:szCs w:val="24"/>
          <w:lang w:eastAsia="ru-RU"/>
        </w:rPr>
        <w:t>в освоения планируемых результатов начального образования - определяется в ходе итоговой аттестации выпускников всех классов данной начальной школы.</w:t>
      </w:r>
    </w:p>
    <w:p w:rsidR="00A90A34" w:rsidRPr="00A90A34" w:rsidRDefault="00A90A34" w:rsidP="00A90A34">
      <w:pPr>
        <w:spacing w:before="100" w:beforeAutospacing="1" w:after="100" w:afterAutospacing="1"/>
        <w:jc w:val="center"/>
        <w:rPr>
          <w:rFonts w:ascii="Times New Roman" w:eastAsia="Times New Roman" w:hAnsi="Times New Roman" w:cs="Times New Roman"/>
          <w:color w:val="000000"/>
          <w:sz w:val="24"/>
          <w:szCs w:val="24"/>
          <w:lang w:eastAsia="ru-RU"/>
        </w:rPr>
      </w:pPr>
      <w:r w:rsidRPr="00A90A34">
        <w:rPr>
          <w:rFonts w:ascii="Times New Roman" w:eastAsia="Times New Roman" w:hAnsi="Times New Roman" w:cs="Times New Roman"/>
          <w:b/>
          <w:bCs/>
          <w:i/>
          <w:iCs/>
          <w:color w:val="000000"/>
          <w:sz w:val="24"/>
          <w:szCs w:val="24"/>
          <w:lang w:eastAsia="ru-RU"/>
        </w:rPr>
        <w:t>Оценка предметных результатов</w:t>
      </w:r>
    </w:p>
    <w:p w:rsidR="00A90A34" w:rsidRPr="00A90A34" w:rsidRDefault="00A90A34" w:rsidP="00A90A34">
      <w:pPr>
        <w:spacing w:before="100" w:beforeAutospacing="1" w:after="100" w:afterAutospacing="1"/>
        <w:rPr>
          <w:rFonts w:ascii="Times New Roman" w:eastAsia="Times New Roman" w:hAnsi="Times New Roman" w:cs="Times New Roman"/>
          <w:color w:val="000000"/>
          <w:sz w:val="24"/>
          <w:szCs w:val="24"/>
          <w:lang w:eastAsia="ru-RU"/>
        </w:rPr>
      </w:pPr>
      <w:r w:rsidRPr="00A90A34">
        <w:rPr>
          <w:rFonts w:ascii="Times New Roman" w:eastAsia="Times New Roman" w:hAnsi="Times New Roman" w:cs="Times New Roman"/>
          <w:b/>
          <w:bCs/>
          <w:color w:val="000000"/>
          <w:sz w:val="24"/>
          <w:szCs w:val="24"/>
          <w:lang w:eastAsia="ru-RU"/>
        </w:rPr>
        <w:t>Оценка предметных результатов </w:t>
      </w:r>
      <w:r w:rsidRPr="00A90A34">
        <w:rPr>
          <w:rFonts w:ascii="Times New Roman" w:eastAsia="Times New Roman" w:hAnsi="Times New Roman" w:cs="Times New Roman"/>
          <w:color w:val="000000"/>
          <w:sz w:val="24"/>
          <w:szCs w:val="24"/>
          <w:lang w:eastAsia="ru-RU"/>
        </w:rPr>
        <w:t>представляет собой оценку достижения обучающимся планируемых результатов по отдельным предметам.</w:t>
      </w:r>
    </w:p>
    <w:p w:rsidR="00A90A34" w:rsidRPr="00A90A34" w:rsidRDefault="00A90A34" w:rsidP="00A90A34">
      <w:pPr>
        <w:spacing w:before="100" w:beforeAutospacing="1" w:after="100" w:afterAutospacing="1"/>
        <w:rPr>
          <w:rFonts w:ascii="Times New Roman" w:eastAsia="Times New Roman" w:hAnsi="Times New Roman" w:cs="Times New Roman"/>
          <w:color w:val="000000"/>
          <w:sz w:val="24"/>
          <w:szCs w:val="24"/>
          <w:lang w:eastAsia="ru-RU"/>
        </w:rPr>
      </w:pPr>
      <w:r w:rsidRPr="00A90A34">
        <w:rPr>
          <w:rFonts w:ascii="Times New Roman" w:eastAsia="Times New Roman" w:hAnsi="Times New Roman" w:cs="Times New Roman"/>
          <w:color w:val="000000"/>
          <w:sz w:val="24"/>
          <w:szCs w:val="24"/>
          <w:lang w:eastAsia="ru-RU"/>
        </w:rPr>
        <w:t>Достижение этих результатов обеспечивается за счёт основных компонентов образовательного процесса — учебных предметов, представленных в обязательной части базисного учебного плана.</w:t>
      </w:r>
    </w:p>
    <w:p w:rsidR="00A90A34" w:rsidRPr="00A90A34" w:rsidRDefault="00A90A34" w:rsidP="00A90A34">
      <w:pPr>
        <w:spacing w:before="100" w:beforeAutospacing="1" w:after="100" w:afterAutospacing="1"/>
        <w:rPr>
          <w:rFonts w:ascii="Times New Roman" w:eastAsia="Times New Roman" w:hAnsi="Times New Roman" w:cs="Times New Roman"/>
          <w:color w:val="000000"/>
          <w:sz w:val="24"/>
          <w:szCs w:val="24"/>
          <w:lang w:eastAsia="ru-RU"/>
        </w:rPr>
      </w:pPr>
      <w:r w:rsidRPr="00A90A34">
        <w:rPr>
          <w:rFonts w:ascii="Times New Roman" w:eastAsia="Times New Roman" w:hAnsi="Times New Roman" w:cs="Times New Roman"/>
          <w:color w:val="000000"/>
          <w:sz w:val="24"/>
          <w:szCs w:val="24"/>
          <w:lang w:eastAsia="ru-RU"/>
        </w:rPr>
        <w:lastRenderedPageBreak/>
        <w:t>О</w:t>
      </w:r>
      <w:r w:rsidRPr="00A90A34">
        <w:rPr>
          <w:rFonts w:ascii="Times New Roman" w:eastAsia="Times New Roman" w:hAnsi="Times New Roman" w:cs="Times New Roman"/>
          <w:b/>
          <w:bCs/>
          <w:color w:val="000000"/>
          <w:sz w:val="24"/>
          <w:szCs w:val="24"/>
          <w:lang w:eastAsia="ru-RU"/>
        </w:rPr>
        <w:t>бъектом оценки предметных результатов  </w:t>
      </w:r>
      <w:r w:rsidRPr="00A90A34">
        <w:rPr>
          <w:rFonts w:ascii="Times New Roman" w:eastAsia="Times New Roman" w:hAnsi="Times New Roman" w:cs="Times New Roman"/>
          <w:color w:val="000000"/>
          <w:sz w:val="24"/>
          <w:szCs w:val="24"/>
          <w:lang w:eastAsia="ru-RU"/>
        </w:rPr>
        <w:t>служит в полном соответствии с требованиями Стандарта способность обучающихся решать учебно-познавательные и учебно-практические задачи с использованием средств, относящихся к содержанию учебных предметов, в том числе на основе метапредметных действий.</w:t>
      </w:r>
    </w:p>
    <w:p w:rsidR="00A90A34" w:rsidRPr="00A90A34" w:rsidRDefault="00A90A34" w:rsidP="00A90A34">
      <w:pPr>
        <w:spacing w:before="100" w:beforeAutospacing="1" w:after="100" w:afterAutospacing="1"/>
        <w:rPr>
          <w:rFonts w:ascii="Times New Roman" w:eastAsia="Times New Roman" w:hAnsi="Times New Roman" w:cs="Times New Roman"/>
          <w:color w:val="000000"/>
          <w:sz w:val="24"/>
          <w:szCs w:val="24"/>
          <w:lang w:eastAsia="ru-RU"/>
        </w:rPr>
      </w:pPr>
      <w:r w:rsidRPr="00A90A34">
        <w:rPr>
          <w:rFonts w:ascii="Times New Roman" w:eastAsia="Times New Roman" w:hAnsi="Times New Roman" w:cs="Times New Roman"/>
          <w:color w:val="000000"/>
          <w:sz w:val="24"/>
          <w:szCs w:val="24"/>
          <w:lang w:eastAsia="ru-RU"/>
        </w:rPr>
        <w:t xml:space="preserve">Содержательной и </w:t>
      </w:r>
      <w:proofErr w:type="spellStart"/>
      <w:r w:rsidRPr="00A90A34">
        <w:rPr>
          <w:rFonts w:ascii="Times New Roman" w:eastAsia="Times New Roman" w:hAnsi="Times New Roman" w:cs="Times New Roman"/>
          <w:color w:val="000000"/>
          <w:sz w:val="24"/>
          <w:szCs w:val="24"/>
          <w:lang w:eastAsia="ru-RU"/>
        </w:rPr>
        <w:t>критериальной</w:t>
      </w:r>
      <w:proofErr w:type="spellEnd"/>
      <w:r w:rsidRPr="00A90A34">
        <w:rPr>
          <w:rFonts w:ascii="Times New Roman" w:eastAsia="Times New Roman" w:hAnsi="Times New Roman" w:cs="Times New Roman"/>
          <w:color w:val="000000"/>
          <w:sz w:val="24"/>
          <w:szCs w:val="24"/>
          <w:lang w:eastAsia="ru-RU"/>
        </w:rPr>
        <w:t xml:space="preserve"> базой оценки предметных результатов служат планируемые результаты начального образования</w:t>
      </w:r>
    </w:p>
    <w:p w:rsidR="00A90A34" w:rsidRPr="00A90A34" w:rsidRDefault="00A90A34" w:rsidP="00A90A34">
      <w:pPr>
        <w:spacing w:before="100" w:beforeAutospacing="1" w:after="100" w:afterAutospacing="1"/>
        <w:rPr>
          <w:rFonts w:ascii="Times New Roman" w:eastAsia="Times New Roman" w:hAnsi="Times New Roman" w:cs="Times New Roman"/>
          <w:color w:val="000000"/>
          <w:sz w:val="24"/>
          <w:szCs w:val="24"/>
          <w:lang w:eastAsia="ru-RU"/>
        </w:rPr>
      </w:pPr>
      <w:r w:rsidRPr="00A90A34">
        <w:rPr>
          <w:rFonts w:ascii="Times New Roman" w:eastAsia="Times New Roman" w:hAnsi="Times New Roman" w:cs="Times New Roman"/>
          <w:color w:val="000000"/>
          <w:sz w:val="24"/>
          <w:szCs w:val="24"/>
          <w:lang w:eastAsia="ru-RU"/>
        </w:rPr>
        <w:t>На персонифицированную итоговую оценку на ступени начального общего образования, результаты которой используются при принятии решения о возможности или невозмож</w:t>
      </w:r>
      <w:r w:rsidRPr="00A90A34">
        <w:rPr>
          <w:rFonts w:ascii="Times New Roman" w:eastAsia="Times New Roman" w:hAnsi="Times New Roman" w:cs="Times New Roman"/>
          <w:color w:val="000000"/>
          <w:sz w:val="24"/>
          <w:szCs w:val="24"/>
          <w:lang w:eastAsia="ru-RU"/>
        </w:rPr>
        <w:softHyphen/>
        <w:t>ности продолжения обучения на следующей ступени общего образования, выносятся </w:t>
      </w:r>
      <w:r w:rsidRPr="00A90A34">
        <w:rPr>
          <w:rFonts w:ascii="Times New Roman" w:eastAsia="Times New Roman" w:hAnsi="Times New Roman" w:cs="Times New Roman"/>
          <w:b/>
          <w:bCs/>
          <w:color w:val="000000"/>
          <w:sz w:val="24"/>
          <w:szCs w:val="24"/>
          <w:lang w:eastAsia="ru-RU"/>
        </w:rPr>
        <w:t xml:space="preserve">только предметные и </w:t>
      </w:r>
      <w:proofErr w:type="spellStart"/>
      <w:r w:rsidRPr="00A90A34">
        <w:rPr>
          <w:rFonts w:ascii="Times New Roman" w:eastAsia="Times New Roman" w:hAnsi="Times New Roman" w:cs="Times New Roman"/>
          <w:b/>
          <w:bCs/>
          <w:color w:val="000000"/>
          <w:sz w:val="24"/>
          <w:szCs w:val="24"/>
          <w:lang w:eastAsia="ru-RU"/>
        </w:rPr>
        <w:t>метапредметные</w:t>
      </w:r>
      <w:proofErr w:type="spellEnd"/>
      <w:r w:rsidRPr="00A90A34">
        <w:rPr>
          <w:rFonts w:ascii="Times New Roman" w:eastAsia="Times New Roman" w:hAnsi="Times New Roman" w:cs="Times New Roman"/>
          <w:b/>
          <w:bCs/>
          <w:color w:val="000000"/>
          <w:sz w:val="24"/>
          <w:szCs w:val="24"/>
          <w:lang w:eastAsia="ru-RU"/>
        </w:rPr>
        <w:t xml:space="preserve"> результаты</w:t>
      </w:r>
      <w:r w:rsidRPr="00A90A34">
        <w:rPr>
          <w:rFonts w:ascii="Times New Roman" w:eastAsia="Times New Roman" w:hAnsi="Times New Roman" w:cs="Times New Roman"/>
          <w:color w:val="000000"/>
          <w:sz w:val="24"/>
          <w:szCs w:val="24"/>
          <w:lang w:eastAsia="ru-RU"/>
        </w:rPr>
        <w:t>, описанные в разделе </w:t>
      </w:r>
      <w:r w:rsidRPr="00A90A34">
        <w:rPr>
          <w:rFonts w:ascii="Times New Roman" w:eastAsia="Times New Roman" w:hAnsi="Times New Roman" w:cs="Times New Roman"/>
          <w:b/>
          <w:bCs/>
          <w:color w:val="000000"/>
          <w:sz w:val="24"/>
          <w:szCs w:val="24"/>
          <w:lang w:eastAsia="ru-RU"/>
        </w:rPr>
        <w:t>«Выпускник научится»</w:t>
      </w:r>
      <w:r w:rsidRPr="00A90A34">
        <w:rPr>
          <w:rFonts w:ascii="Times New Roman" w:eastAsia="Times New Roman" w:hAnsi="Times New Roman" w:cs="Times New Roman"/>
          <w:color w:val="000000"/>
          <w:sz w:val="24"/>
          <w:szCs w:val="24"/>
          <w:lang w:eastAsia="ru-RU"/>
        </w:rPr>
        <w:t> планируемых результатов начального образования.</w:t>
      </w:r>
    </w:p>
    <w:tbl>
      <w:tblPr>
        <w:tblpPr w:leftFromText="45" w:rightFromText="45" w:vertAnchor="text"/>
        <w:tblW w:w="9796" w:type="dxa"/>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tblPr>
      <w:tblGrid>
        <w:gridCol w:w="3615"/>
        <w:gridCol w:w="6181"/>
      </w:tblGrid>
      <w:tr w:rsidR="00A90A34" w:rsidRPr="00A90A34" w:rsidTr="0007741D">
        <w:trPr>
          <w:tblCellSpacing w:w="0" w:type="dxa"/>
        </w:trPr>
        <w:tc>
          <w:tcPr>
            <w:tcW w:w="9796" w:type="dxa"/>
            <w:gridSpan w:val="2"/>
            <w:tcBorders>
              <w:top w:val="outset" w:sz="6" w:space="0" w:color="auto"/>
              <w:left w:val="outset" w:sz="6" w:space="0" w:color="auto"/>
              <w:bottom w:val="outset" w:sz="6" w:space="0" w:color="auto"/>
              <w:right w:val="outset" w:sz="6" w:space="0" w:color="auto"/>
            </w:tcBorders>
            <w:hideMark/>
          </w:tcPr>
          <w:p w:rsidR="00A90A34" w:rsidRPr="00A90A34" w:rsidRDefault="00A90A34" w:rsidP="00423C85">
            <w:pPr>
              <w:spacing w:before="100" w:beforeAutospacing="1" w:after="100" w:afterAutospacing="1"/>
              <w:rPr>
                <w:rFonts w:ascii="Times New Roman" w:eastAsia="Times New Roman" w:hAnsi="Times New Roman" w:cs="Times New Roman"/>
                <w:sz w:val="24"/>
                <w:szCs w:val="24"/>
                <w:lang w:eastAsia="ru-RU"/>
              </w:rPr>
            </w:pPr>
            <w:r w:rsidRPr="00A90A34">
              <w:rPr>
                <w:rFonts w:ascii="Times New Roman" w:eastAsia="Times New Roman" w:hAnsi="Times New Roman" w:cs="Times New Roman"/>
                <w:b/>
                <w:bCs/>
                <w:sz w:val="24"/>
                <w:szCs w:val="24"/>
                <w:lang w:eastAsia="ru-RU"/>
              </w:rPr>
              <w:t>Процедура оценки</w:t>
            </w:r>
          </w:p>
        </w:tc>
      </w:tr>
      <w:tr w:rsidR="00A90A34" w:rsidRPr="00A90A34" w:rsidTr="0007741D">
        <w:trPr>
          <w:tblCellSpacing w:w="0" w:type="dxa"/>
        </w:trPr>
        <w:tc>
          <w:tcPr>
            <w:tcW w:w="3615" w:type="dxa"/>
            <w:tcBorders>
              <w:top w:val="outset" w:sz="6" w:space="0" w:color="auto"/>
              <w:left w:val="outset" w:sz="6" w:space="0" w:color="auto"/>
              <w:bottom w:val="outset" w:sz="6" w:space="0" w:color="auto"/>
              <w:right w:val="outset" w:sz="6" w:space="0" w:color="auto"/>
            </w:tcBorders>
            <w:hideMark/>
          </w:tcPr>
          <w:p w:rsidR="00A90A34" w:rsidRPr="00A90A34" w:rsidRDefault="00A90A34" w:rsidP="00423C85">
            <w:pPr>
              <w:spacing w:before="100" w:beforeAutospacing="1" w:after="100" w:afterAutospacing="1"/>
              <w:rPr>
                <w:rFonts w:ascii="Times New Roman" w:eastAsia="Times New Roman" w:hAnsi="Times New Roman" w:cs="Times New Roman"/>
                <w:sz w:val="24"/>
                <w:szCs w:val="24"/>
                <w:lang w:eastAsia="ru-RU"/>
              </w:rPr>
            </w:pPr>
            <w:r w:rsidRPr="00A90A34">
              <w:rPr>
                <w:rFonts w:ascii="Times New Roman" w:eastAsia="Times New Roman" w:hAnsi="Times New Roman" w:cs="Times New Roman"/>
                <w:b/>
                <w:bCs/>
                <w:sz w:val="24"/>
                <w:szCs w:val="24"/>
                <w:lang w:eastAsia="ru-RU"/>
              </w:rPr>
              <w:t>Внешняя оценка</w:t>
            </w:r>
          </w:p>
          <w:p w:rsidR="00A90A34" w:rsidRPr="00A90A34" w:rsidRDefault="00A90A34" w:rsidP="00423C85">
            <w:pPr>
              <w:spacing w:before="100" w:beforeAutospacing="1" w:after="100" w:afterAutospacing="1"/>
              <w:rPr>
                <w:rFonts w:ascii="Times New Roman" w:eastAsia="Times New Roman" w:hAnsi="Times New Roman" w:cs="Times New Roman"/>
                <w:sz w:val="24"/>
                <w:szCs w:val="24"/>
                <w:lang w:eastAsia="ru-RU"/>
              </w:rPr>
            </w:pPr>
            <w:r w:rsidRPr="00A90A34">
              <w:rPr>
                <w:rFonts w:ascii="Times New Roman" w:eastAsia="Times New Roman" w:hAnsi="Times New Roman" w:cs="Times New Roman"/>
                <w:b/>
                <w:bCs/>
                <w:sz w:val="24"/>
                <w:szCs w:val="24"/>
                <w:lang w:eastAsia="ru-RU"/>
              </w:rPr>
              <w:t>Предмет оценки</w:t>
            </w:r>
            <w:r w:rsidRPr="00A90A34">
              <w:rPr>
                <w:rFonts w:ascii="Times New Roman" w:eastAsia="Times New Roman" w:hAnsi="Times New Roman" w:cs="Times New Roman"/>
                <w:sz w:val="24"/>
                <w:szCs w:val="24"/>
                <w:lang w:eastAsia="ru-RU"/>
              </w:rPr>
              <w:t> эффективность воспитательно-образовательной деятельности учреждения</w:t>
            </w:r>
          </w:p>
          <w:p w:rsidR="00A90A34" w:rsidRPr="00A90A34" w:rsidRDefault="00A90A34" w:rsidP="00423C85">
            <w:pPr>
              <w:spacing w:before="100" w:beforeAutospacing="1" w:after="100" w:afterAutospacing="1"/>
              <w:rPr>
                <w:rFonts w:ascii="Times New Roman" w:eastAsia="Times New Roman" w:hAnsi="Times New Roman" w:cs="Times New Roman"/>
                <w:sz w:val="24"/>
                <w:szCs w:val="24"/>
                <w:lang w:eastAsia="ru-RU"/>
              </w:rPr>
            </w:pPr>
            <w:r w:rsidRPr="00A90A34">
              <w:rPr>
                <w:rFonts w:ascii="Times New Roman" w:eastAsia="Times New Roman" w:hAnsi="Times New Roman" w:cs="Times New Roman"/>
                <w:b/>
                <w:bCs/>
                <w:sz w:val="24"/>
                <w:szCs w:val="24"/>
                <w:lang w:eastAsia="ru-RU"/>
              </w:rPr>
              <w:t>Форма</w:t>
            </w:r>
            <w:r w:rsidRPr="00A90A34">
              <w:rPr>
                <w:rFonts w:ascii="Times New Roman" w:eastAsia="Times New Roman" w:hAnsi="Times New Roman" w:cs="Times New Roman"/>
                <w:sz w:val="24"/>
                <w:szCs w:val="24"/>
                <w:lang w:eastAsia="ru-RU"/>
              </w:rPr>
              <w:t> проведения процедуры: не</w:t>
            </w:r>
            <w:r w:rsidR="00353DEE">
              <w:rPr>
                <w:rFonts w:ascii="Times New Roman" w:eastAsia="Times New Roman" w:hAnsi="Times New Roman" w:cs="Times New Roman"/>
                <w:sz w:val="24"/>
                <w:szCs w:val="24"/>
                <w:lang w:eastAsia="ru-RU"/>
              </w:rPr>
              <w:t xml:space="preserve"> </w:t>
            </w:r>
            <w:r w:rsidRPr="00A90A34">
              <w:rPr>
                <w:rFonts w:ascii="Times New Roman" w:eastAsia="Times New Roman" w:hAnsi="Times New Roman" w:cs="Times New Roman"/>
                <w:sz w:val="24"/>
                <w:szCs w:val="24"/>
                <w:lang w:eastAsia="ru-RU"/>
              </w:rPr>
              <w:t>персонифицированные</w:t>
            </w:r>
            <w:r w:rsidR="00353DEE">
              <w:rPr>
                <w:rFonts w:ascii="Times New Roman" w:eastAsia="Times New Roman" w:hAnsi="Times New Roman" w:cs="Times New Roman"/>
                <w:sz w:val="24"/>
                <w:szCs w:val="24"/>
                <w:lang w:eastAsia="ru-RU"/>
              </w:rPr>
              <w:t xml:space="preserve"> </w:t>
            </w:r>
            <w:r w:rsidRPr="00A90A34">
              <w:rPr>
                <w:rFonts w:ascii="Times New Roman" w:eastAsia="Times New Roman" w:hAnsi="Times New Roman" w:cs="Times New Roman"/>
                <w:sz w:val="24"/>
                <w:szCs w:val="24"/>
                <w:lang w:eastAsia="ru-RU"/>
              </w:rPr>
              <w:t>мониторинговые исследования образовательных достижений обучающихся и выпускников начальной школы:</w:t>
            </w:r>
          </w:p>
          <w:p w:rsidR="00A90A34" w:rsidRPr="00A90A34" w:rsidRDefault="00A90A34" w:rsidP="00423C85">
            <w:pPr>
              <w:spacing w:before="100" w:beforeAutospacing="1" w:after="100" w:afterAutospacing="1"/>
              <w:rPr>
                <w:rFonts w:ascii="Times New Roman" w:eastAsia="Times New Roman" w:hAnsi="Times New Roman" w:cs="Times New Roman"/>
                <w:sz w:val="24"/>
                <w:szCs w:val="24"/>
                <w:lang w:eastAsia="ru-RU"/>
              </w:rPr>
            </w:pPr>
            <w:r w:rsidRPr="00A90A34">
              <w:rPr>
                <w:rFonts w:ascii="Times New Roman" w:eastAsia="Times New Roman" w:hAnsi="Times New Roman" w:cs="Times New Roman"/>
                <w:b/>
                <w:bCs/>
                <w:sz w:val="24"/>
                <w:szCs w:val="24"/>
                <w:lang w:eastAsia="ru-RU"/>
              </w:rPr>
              <w:t> </w:t>
            </w:r>
            <w:r w:rsidRPr="00A90A34">
              <w:rPr>
                <w:rFonts w:ascii="Times New Roman" w:eastAsia="Times New Roman" w:hAnsi="Times New Roman" w:cs="Times New Roman"/>
                <w:sz w:val="24"/>
                <w:szCs w:val="24"/>
                <w:lang w:eastAsia="ru-RU"/>
              </w:rPr>
              <w:t>– в рамках аттестации педагогов и аккредитации образовательного учреждения;</w:t>
            </w:r>
          </w:p>
          <w:p w:rsidR="00A90A34" w:rsidRPr="00A90A34" w:rsidRDefault="00A90A34" w:rsidP="00423C85">
            <w:pPr>
              <w:spacing w:before="100" w:beforeAutospacing="1" w:after="100" w:afterAutospacing="1"/>
              <w:rPr>
                <w:rFonts w:ascii="Times New Roman" w:eastAsia="Times New Roman" w:hAnsi="Times New Roman" w:cs="Times New Roman"/>
                <w:sz w:val="24"/>
                <w:szCs w:val="24"/>
                <w:lang w:eastAsia="ru-RU"/>
              </w:rPr>
            </w:pPr>
            <w:r w:rsidRPr="00A90A34">
              <w:rPr>
                <w:rFonts w:ascii="Times New Roman" w:eastAsia="Times New Roman" w:hAnsi="Times New Roman" w:cs="Times New Roman"/>
                <w:sz w:val="24"/>
                <w:szCs w:val="24"/>
                <w:lang w:eastAsia="ru-RU"/>
              </w:rPr>
              <w:t>-проведение анализа данных о результатах выполнения выпускниками итоговых работ.</w:t>
            </w:r>
          </w:p>
          <w:p w:rsidR="00A90A34" w:rsidRPr="00A90A34" w:rsidRDefault="00A90A34" w:rsidP="00423C85">
            <w:pPr>
              <w:spacing w:before="100" w:beforeAutospacing="1" w:after="100" w:afterAutospacing="1"/>
              <w:rPr>
                <w:rFonts w:ascii="Times New Roman" w:eastAsia="Times New Roman" w:hAnsi="Times New Roman" w:cs="Times New Roman"/>
                <w:sz w:val="24"/>
                <w:szCs w:val="24"/>
                <w:lang w:eastAsia="ru-RU"/>
              </w:rPr>
            </w:pPr>
            <w:r w:rsidRPr="00A90A34">
              <w:rPr>
                <w:rFonts w:ascii="Times New Roman" w:eastAsia="Times New Roman" w:hAnsi="Times New Roman" w:cs="Times New Roman"/>
                <w:b/>
                <w:bCs/>
                <w:sz w:val="24"/>
                <w:szCs w:val="24"/>
                <w:lang w:eastAsia="ru-RU"/>
              </w:rPr>
              <w:t>Субъекты оценочной деятельности: </w:t>
            </w:r>
            <w:r w:rsidRPr="00A90A34">
              <w:rPr>
                <w:rFonts w:ascii="Times New Roman" w:eastAsia="Times New Roman" w:hAnsi="Times New Roman" w:cs="Times New Roman"/>
                <w:sz w:val="24"/>
                <w:szCs w:val="24"/>
                <w:lang w:eastAsia="ru-RU"/>
              </w:rPr>
              <w:t>специалисты, не работающие в образовательном учреждении.</w:t>
            </w:r>
          </w:p>
          <w:p w:rsidR="00A90A34" w:rsidRPr="00A90A34" w:rsidRDefault="00A90A34" w:rsidP="00423C85">
            <w:pPr>
              <w:spacing w:before="100" w:beforeAutospacing="1" w:after="100" w:afterAutospacing="1"/>
              <w:rPr>
                <w:rFonts w:ascii="Times New Roman" w:eastAsia="Times New Roman" w:hAnsi="Times New Roman" w:cs="Times New Roman"/>
                <w:sz w:val="24"/>
                <w:szCs w:val="24"/>
                <w:lang w:eastAsia="ru-RU"/>
              </w:rPr>
            </w:pPr>
            <w:r w:rsidRPr="00A90A34">
              <w:rPr>
                <w:rFonts w:ascii="Times New Roman" w:eastAsia="Times New Roman" w:hAnsi="Times New Roman" w:cs="Times New Roman"/>
                <w:b/>
                <w:bCs/>
                <w:sz w:val="24"/>
                <w:szCs w:val="24"/>
                <w:lang w:eastAsia="ru-RU"/>
              </w:rPr>
              <w:t>Инструментарий, формы оценки: </w:t>
            </w:r>
            <w:r w:rsidRPr="00A90A34">
              <w:rPr>
                <w:rFonts w:ascii="Times New Roman" w:eastAsia="Times New Roman" w:hAnsi="Times New Roman" w:cs="Times New Roman"/>
                <w:sz w:val="24"/>
                <w:szCs w:val="24"/>
                <w:lang w:eastAsia="ru-RU"/>
              </w:rPr>
              <w:t xml:space="preserve">комплексные работы на </w:t>
            </w:r>
            <w:proofErr w:type="spellStart"/>
            <w:r w:rsidRPr="00A90A34">
              <w:rPr>
                <w:rFonts w:ascii="Times New Roman" w:eastAsia="Times New Roman" w:hAnsi="Times New Roman" w:cs="Times New Roman"/>
                <w:sz w:val="24"/>
                <w:szCs w:val="24"/>
                <w:lang w:eastAsia="ru-RU"/>
              </w:rPr>
              <w:t>межпредметной</w:t>
            </w:r>
            <w:proofErr w:type="spellEnd"/>
            <w:r w:rsidRPr="00A90A34">
              <w:rPr>
                <w:rFonts w:ascii="Times New Roman" w:eastAsia="Times New Roman" w:hAnsi="Times New Roman" w:cs="Times New Roman"/>
                <w:sz w:val="24"/>
                <w:szCs w:val="24"/>
                <w:lang w:eastAsia="ru-RU"/>
              </w:rPr>
              <w:t xml:space="preserve"> основе, контрольные работы по русскому языку и математике.</w:t>
            </w:r>
          </w:p>
        </w:tc>
        <w:tc>
          <w:tcPr>
            <w:tcW w:w="6181" w:type="dxa"/>
            <w:tcBorders>
              <w:top w:val="outset" w:sz="6" w:space="0" w:color="auto"/>
              <w:left w:val="outset" w:sz="6" w:space="0" w:color="auto"/>
              <w:bottom w:val="outset" w:sz="6" w:space="0" w:color="auto"/>
              <w:right w:val="outset" w:sz="6" w:space="0" w:color="auto"/>
            </w:tcBorders>
            <w:hideMark/>
          </w:tcPr>
          <w:p w:rsidR="00A90A34" w:rsidRPr="00A90A34" w:rsidRDefault="00A90A34" w:rsidP="00423C85">
            <w:pPr>
              <w:spacing w:before="100" w:beforeAutospacing="1" w:after="100" w:afterAutospacing="1"/>
              <w:rPr>
                <w:rFonts w:ascii="Times New Roman" w:eastAsia="Times New Roman" w:hAnsi="Times New Roman" w:cs="Times New Roman"/>
                <w:sz w:val="24"/>
                <w:szCs w:val="24"/>
                <w:lang w:eastAsia="ru-RU"/>
              </w:rPr>
            </w:pPr>
            <w:r w:rsidRPr="00A90A34">
              <w:rPr>
                <w:rFonts w:ascii="Times New Roman" w:eastAsia="Times New Roman" w:hAnsi="Times New Roman" w:cs="Times New Roman"/>
                <w:b/>
                <w:bCs/>
                <w:sz w:val="24"/>
                <w:szCs w:val="24"/>
                <w:lang w:eastAsia="ru-RU"/>
              </w:rPr>
              <w:t>Внутренняя оценка</w:t>
            </w:r>
          </w:p>
          <w:p w:rsidR="00A90A34" w:rsidRPr="00A90A34" w:rsidRDefault="00A90A34" w:rsidP="00423C85">
            <w:pPr>
              <w:spacing w:before="100" w:beforeAutospacing="1" w:after="100" w:afterAutospacing="1"/>
              <w:rPr>
                <w:rFonts w:ascii="Times New Roman" w:eastAsia="Times New Roman" w:hAnsi="Times New Roman" w:cs="Times New Roman"/>
                <w:sz w:val="24"/>
                <w:szCs w:val="24"/>
                <w:lang w:eastAsia="ru-RU"/>
              </w:rPr>
            </w:pPr>
            <w:r w:rsidRPr="00A90A34">
              <w:rPr>
                <w:rFonts w:ascii="Times New Roman" w:eastAsia="Times New Roman" w:hAnsi="Times New Roman" w:cs="Times New Roman"/>
                <w:b/>
                <w:bCs/>
                <w:sz w:val="24"/>
                <w:szCs w:val="24"/>
                <w:lang w:eastAsia="ru-RU"/>
              </w:rPr>
              <w:t>Предмет оценки</w:t>
            </w:r>
            <w:r w:rsidRPr="00A90A34">
              <w:rPr>
                <w:rFonts w:ascii="Times New Roman" w:eastAsia="Times New Roman" w:hAnsi="Times New Roman" w:cs="Times New Roman"/>
                <w:sz w:val="24"/>
                <w:szCs w:val="24"/>
                <w:lang w:eastAsia="ru-RU"/>
              </w:rPr>
              <w:t> </w:t>
            </w:r>
            <w:proofErr w:type="spellStart"/>
            <w:r w:rsidRPr="00A90A34">
              <w:rPr>
                <w:rFonts w:ascii="Times New Roman" w:eastAsia="Times New Roman" w:hAnsi="Times New Roman" w:cs="Times New Roman"/>
                <w:sz w:val="24"/>
                <w:szCs w:val="24"/>
                <w:lang w:eastAsia="ru-RU"/>
              </w:rPr>
              <w:t>сформированности</w:t>
            </w:r>
            <w:proofErr w:type="spellEnd"/>
            <w:r w:rsidRPr="00A90A34">
              <w:rPr>
                <w:rFonts w:ascii="Times New Roman" w:eastAsia="Times New Roman" w:hAnsi="Times New Roman" w:cs="Times New Roman"/>
                <w:sz w:val="24"/>
                <w:szCs w:val="24"/>
                <w:lang w:eastAsia="ru-RU"/>
              </w:rPr>
              <w:t xml:space="preserve"> действий обучающихся с предметным содержанием (предметных действий); наличие система опорных предметных знаний; наличие системы знаний, дополняющих и расширяющих опорную систему знаний.</w:t>
            </w:r>
          </w:p>
          <w:p w:rsidR="00A90A34" w:rsidRPr="00A90A34" w:rsidRDefault="00A90A34" w:rsidP="00423C85">
            <w:pPr>
              <w:spacing w:before="100" w:beforeAutospacing="1" w:after="100" w:afterAutospacing="1"/>
              <w:rPr>
                <w:rFonts w:ascii="Times New Roman" w:eastAsia="Times New Roman" w:hAnsi="Times New Roman" w:cs="Times New Roman"/>
                <w:sz w:val="24"/>
                <w:szCs w:val="24"/>
                <w:lang w:eastAsia="ru-RU"/>
              </w:rPr>
            </w:pPr>
            <w:r w:rsidRPr="00A90A34">
              <w:rPr>
                <w:rFonts w:ascii="Times New Roman" w:eastAsia="Times New Roman" w:hAnsi="Times New Roman" w:cs="Times New Roman"/>
                <w:b/>
                <w:bCs/>
                <w:sz w:val="24"/>
                <w:szCs w:val="24"/>
                <w:lang w:eastAsia="ru-RU"/>
              </w:rPr>
              <w:t>Задача оценки данных результатов:</w:t>
            </w:r>
          </w:p>
          <w:p w:rsidR="00A90A34" w:rsidRPr="00A90A34" w:rsidRDefault="00A90A34" w:rsidP="00423C85">
            <w:pPr>
              <w:spacing w:before="100" w:beforeAutospacing="1" w:after="100" w:afterAutospacing="1"/>
              <w:rPr>
                <w:rFonts w:ascii="Times New Roman" w:eastAsia="Times New Roman" w:hAnsi="Times New Roman" w:cs="Times New Roman"/>
                <w:sz w:val="24"/>
                <w:szCs w:val="24"/>
                <w:lang w:eastAsia="ru-RU"/>
              </w:rPr>
            </w:pPr>
            <w:r w:rsidRPr="00A90A34">
              <w:rPr>
                <w:rFonts w:ascii="Times New Roman" w:eastAsia="Times New Roman" w:hAnsi="Times New Roman" w:cs="Times New Roman"/>
                <w:sz w:val="24"/>
                <w:szCs w:val="24"/>
                <w:lang w:eastAsia="ru-RU"/>
              </w:rPr>
              <w:t>определение достижения учащимися опорной системы знаний по русскому языку и математике, метапредметных действий речевых (навык осознанного чтения, навык работы с информацией) и коммуникативных сотрудничество с учителем и сверстниками) как наиболее важных для продолжения обучения;</w:t>
            </w:r>
          </w:p>
          <w:p w:rsidR="00A90A34" w:rsidRPr="00A90A34" w:rsidRDefault="00A90A34" w:rsidP="00423C85">
            <w:pPr>
              <w:spacing w:before="100" w:beforeAutospacing="1" w:after="100" w:afterAutospacing="1"/>
              <w:rPr>
                <w:rFonts w:ascii="Times New Roman" w:eastAsia="Times New Roman" w:hAnsi="Times New Roman" w:cs="Times New Roman"/>
                <w:sz w:val="24"/>
                <w:szCs w:val="24"/>
                <w:lang w:eastAsia="ru-RU"/>
              </w:rPr>
            </w:pPr>
            <w:r w:rsidRPr="00A90A34">
              <w:rPr>
                <w:rFonts w:ascii="Times New Roman" w:eastAsia="Times New Roman" w:hAnsi="Times New Roman" w:cs="Times New Roman"/>
                <w:sz w:val="24"/>
                <w:szCs w:val="24"/>
                <w:lang w:eastAsia="ru-RU"/>
              </w:rPr>
              <w:t xml:space="preserve">определение готовности </w:t>
            </w:r>
            <w:proofErr w:type="gramStart"/>
            <w:r w:rsidRPr="00A90A34">
              <w:rPr>
                <w:rFonts w:ascii="Times New Roman" w:eastAsia="Times New Roman" w:hAnsi="Times New Roman" w:cs="Times New Roman"/>
                <w:sz w:val="24"/>
                <w:szCs w:val="24"/>
                <w:lang w:eastAsia="ru-RU"/>
              </w:rPr>
              <w:t>обучающихся</w:t>
            </w:r>
            <w:proofErr w:type="gramEnd"/>
            <w:r w:rsidRPr="00A90A34">
              <w:rPr>
                <w:rFonts w:ascii="Times New Roman" w:eastAsia="Times New Roman" w:hAnsi="Times New Roman" w:cs="Times New Roman"/>
                <w:sz w:val="24"/>
                <w:szCs w:val="24"/>
                <w:lang w:eastAsia="ru-RU"/>
              </w:rPr>
              <w:t xml:space="preserve"> для обучения в школе 2 ступени;</w:t>
            </w:r>
          </w:p>
          <w:p w:rsidR="00A90A34" w:rsidRPr="00A90A34" w:rsidRDefault="00A90A34" w:rsidP="00423C85">
            <w:pPr>
              <w:spacing w:before="100" w:beforeAutospacing="1" w:after="100" w:afterAutospacing="1"/>
              <w:rPr>
                <w:rFonts w:ascii="Times New Roman" w:eastAsia="Times New Roman" w:hAnsi="Times New Roman" w:cs="Times New Roman"/>
                <w:sz w:val="24"/>
                <w:szCs w:val="24"/>
                <w:lang w:eastAsia="ru-RU"/>
              </w:rPr>
            </w:pPr>
            <w:r w:rsidRPr="00A90A34">
              <w:rPr>
                <w:rFonts w:ascii="Times New Roman" w:eastAsia="Times New Roman" w:hAnsi="Times New Roman" w:cs="Times New Roman"/>
                <w:sz w:val="24"/>
                <w:szCs w:val="24"/>
                <w:lang w:eastAsia="ru-RU"/>
              </w:rPr>
              <w:t>определение возможностей индивидуального развития обучающихся</w:t>
            </w:r>
            <w:r w:rsidRPr="00A90A34">
              <w:rPr>
                <w:rFonts w:ascii="Times New Roman" w:eastAsia="Times New Roman" w:hAnsi="Times New Roman" w:cs="Times New Roman"/>
                <w:b/>
                <w:bCs/>
                <w:sz w:val="24"/>
                <w:szCs w:val="24"/>
                <w:lang w:eastAsia="ru-RU"/>
              </w:rPr>
              <w:t>.</w:t>
            </w:r>
          </w:p>
          <w:p w:rsidR="00A90A34" w:rsidRPr="00A90A34" w:rsidRDefault="00A90A34" w:rsidP="00423C85">
            <w:pPr>
              <w:spacing w:before="100" w:beforeAutospacing="1" w:after="100" w:afterAutospacing="1"/>
              <w:rPr>
                <w:rFonts w:ascii="Times New Roman" w:eastAsia="Times New Roman" w:hAnsi="Times New Roman" w:cs="Times New Roman"/>
                <w:sz w:val="24"/>
                <w:szCs w:val="24"/>
                <w:lang w:eastAsia="ru-RU"/>
              </w:rPr>
            </w:pPr>
            <w:r w:rsidRPr="00A90A34">
              <w:rPr>
                <w:rFonts w:ascii="Times New Roman" w:eastAsia="Times New Roman" w:hAnsi="Times New Roman" w:cs="Times New Roman"/>
                <w:b/>
                <w:bCs/>
                <w:sz w:val="24"/>
                <w:szCs w:val="24"/>
                <w:lang w:eastAsia="ru-RU"/>
              </w:rPr>
              <w:t>Субъекты оценочной деятельности</w:t>
            </w:r>
            <w:r w:rsidRPr="00A90A34">
              <w:rPr>
                <w:rFonts w:ascii="Times New Roman" w:eastAsia="Times New Roman" w:hAnsi="Times New Roman" w:cs="Times New Roman"/>
                <w:sz w:val="24"/>
                <w:szCs w:val="24"/>
                <w:lang w:eastAsia="ru-RU"/>
              </w:rPr>
              <w:t>: администрация,   учитель, обучающиеся.</w:t>
            </w:r>
          </w:p>
          <w:p w:rsidR="00A90A34" w:rsidRPr="00A90A34" w:rsidRDefault="00A90A34" w:rsidP="00423C85">
            <w:pPr>
              <w:spacing w:before="100" w:beforeAutospacing="1" w:after="100" w:afterAutospacing="1"/>
              <w:rPr>
                <w:rFonts w:ascii="Times New Roman" w:eastAsia="Times New Roman" w:hAnsi="Times New Roman" w:cs="Times New Roman"/>
                <w:sz w:val="24"/>
                <w:szCs w:val="24"/>
                <w:lang w:eastAsia="ru-RU"/>
              </w:rPr>
            </w:pPr>
            <w:r w:rsidRPr="00A90A34">
              <w:rPr>
                <w:rFonts w:ascii="Times New Roman" w:eastAsia="Times New Roman" w:hAnsi="Times New Roman" w:cs="Times New Roman"/>
                <w:b/>
                <w:bCs/>
                <w:sz w:val="24"/>
                <w:szCs w:val="24"/>
                <w:lang w:eastAsia="ru-RU"/>
              </w:rPr>
              <w:t>Форма проведения процедуры</w:t>
            </w:r>
            <w:r w:rsidRPr="00A90A34">
              <w:rPr>
                <w:rFonts w:ascii="Times New Roman" w:eastAsia="Times New Roman" w:hAnsi="Times New Roman" w:cs="Times New Roman"/>
                <w:sz w:val="24"/>
                <w:szCs w:val="24"/>
                <w:lang w:eastAsia="ru-RU"/>
              </w:rPr>
              <w:t>:</w:t>
            </w:r>
          </w:p>
          <w:p w:rsidR="00A90A34" w:rsidRPr="00A90A34" w:rsidRDefault="00A90A34" w:rsidP="00423C85">
            <w:pPr>
              <w:spacing w:before="100" w:beforeAutospacing="1" w:after="100" w:afterAutospacing="1"/>
              <w:rPr>
                <w:rFonts w:ascii="Times New Roman" w:eastAsia="Times New Roman" w:hAnsi="Times New Roman" w:cs="Times New Roman"/>
                <w:sz w:val="24"/>
                <w:szCs w:val="24"/>
                <w:lang w:eastAsia="ru-RU"/>
              </w:rPr>
            </w:pPr>
            <w:proofErr w:type="spellStart"/>
            <w:r w:rsidRPr="00A90A34">
              <w:rPr>
                <w:rFonts w:ascii="Times New Roman" w:eastAsia="Times New Roman" w:hAnsi="Times New Roman" w:cs="Times New Roman"/>
                <w:b/>
                <w:bCs/>
                <w:sz w:val="24"/>
                <w:szCs w:val="24"/>
                <w:lang w:eastAsia="ru-RU"/>
              </w:rPr>
              <w:t>Неперсонифицированные</w:t>
            </w:r>
            <w:proofErr w:type="spellEnd"/>
            <w:r w:rsidRPr="00A90A34">
              <w:rPr>
                <w:rFonts w:ascii="Times New Roman" w:eastAsia="Times New Roman" w:hAnsi="Times New Roman" w:cs="Times New Roman"/>
                <w:b/>
                <w:bCs/>
                <w:sz w:val="24"/>
                <w:szCs w:val="24"/>
                <w:lang w:eastAsia="ru-RU"/>
              </w:rPr>
              <w:t> </w:t>
            </w:r>
            <w:r w:rsidRPr="00A90A34">
              <w:rPr>
                <w:rFonts w:ascii="Times New Roman" w:eastAsia="Times New Roman" w:hAnsi="Times New Roman" w:cs="Times New Roman"/>
                <w:sz w:val="24"/>
                <w:szCs w:val="24"/>
                <w:lang w:eastAsia="ru-RU"/>
              </w:rPr>
              <w:t xml:space="preserve">мониторинговые исследования проводит администрация школы: заместитель директора по УВР в рамках </w:t>
            </w:r>
            <w:proofErr w:type="spellStart"/>
            <w:r w:rsidRPr="00A90A34">
              <w:rPr>
                <w:rFonts w:ascii="Times New Roman" w:eastAsia="Times New Roman" w:hAnsi="Times New Roman" w:cs="Times New Roman"/>
                <w:sz w:val="24"/>
                <w:szCs w:val="24"/>
                <w:lang w:eastAsia="ru-RU"/>
              </w:rPr>
              <w:t>внутришкольного</w:t>
            </w:r>
            <w:proofErr w:type="spellEnd"/>
            <w:r w:rsidRPr="00A90A34">
              <w:rPr>
                <w:rFonts w:ascii="Times New Roman" w:eastAsia="Times New Roman" w:hAnsi="Times New Roman" w:cs="Times New Roman"/>
                <w:sz w:val="24"/>
                <w:szCs w:val="24"/>
                <w:lang w:eastAsia="ru-RU"/>
              </w:rPr>
              <w:t xml:space="preserve"> контроля:</w:t>
            </w:r>
          </w:p>
          <w:p w:rsidR="00A90A34" w:rsidRPr="00A90A34" w:rsidRDefault="00A90A34" w:rsidP="00423C85">
            <w:pPr>
              <w:spacing w:before="100" w:beforeAutospacing="1" w:after="100" w:afterAutospacing="1"/>
              <w:rPr>
                <w:rFonts w:ascii="Times New Roman" w:eastAsia="Times New Roman" w:hAnsi="Times New Roman" w:cs="Times New Roman"/>
                <w:sz w:val="24"/>
                <w:szCs w:val="24"/>
                <w:lang w:eastAsia="ru-RU"/>
              </w:rPr>
            </w:pPr>
            <w:r w:rsidRPr="00A90A34">
              <w:rPr>
                <w:rFonts w:ascii="Times New Roman" w:eastAsia="Times New Roman" w:hAnsi="Times New Roman" w:cs="Times New Roman"/>
                <w:sz w:val="24"/>
                <w:szCs w:val="24"/>
                <w:lang w:eastAsia="ru-RU"/>
              </w:rPr>
              <w:t xml:space="preserve">по изучению </w:t>
            </w:r>
            <w:proofErr w:type="gramStart"/>
            <w:r w:rsidRPr="00A90A34">
              <w:rPr>
                <w:rFonts w:ascii="Times New Roman" w:eastAsia="Times New Roman" w:hAnsi="Times New Roman" w:cs="Times New Roman"/>
                <w:sz w:val="24"/>
                <w:szCs w:val="24"/>
                <w:lang w:eastAsia="ru-RU"/>
              </w:rPr>
              <w:t>состояния преподавания предметов инвариантной части учебного плана</w:t>
            </w:r>
            <w:proofErr w:type="gramEnd"/>
            <w:r w:rsidRPr="00A90A34">
              <w:rPr>
                <w:rFonts w:ascii="Times New Roman" w:eastAsia="Times New Roman" w:hAnsi="Times New Roman" w:cs="Times New Roman"/>
                <w:sz w:val="24"/>
                <w:szCs w:val="24"/>
                <w:lang w:eastAsia="ru-RU"/>
              </w:rPr>
              <w:t xml:space="preserve"> и компонента образовательного учреждении (риторика, литературное краеведение, физкультура);</w:t>
            </w:r>
          </w:p>
          <w:p w:rsidR="00A90A34" w:rsidRPr="00A90A34" w:rsidRDefault="00A90A34" w:rsidP="00423C85">
            <w:pPr>
              <w:spacing w:before="100" w:beforeAutospacing="1" w:after="100" w:afterAutospacing="1"/>
              <w:rPr>
                <w:rFonts w:ascii="Times New Roman" w:eastAsia="Times New Roman" w:hAnsi="Times New Roman" w:cs="Times New Roman"/>
                <w:sz w:val="24"/>
                <w:szCs w:val="24"/>
                <w:lang w:eastAsia="ru-RU"/>
              </w:rPr>
            </w:pPr>
            <w:r w:rsidRPr="00A90A34">
              <w:rPr>
                <w:rFonts w:ascii="Times New Roman" w:eastAsia="Times New Roman" w:hAnsi="Times New Roman" w:cs="Times New Roman"/>
                <w:sz w:val="24"/>
                <w:szCs w:val="24"/>
                <w:lang w:eastAsia="ru-RU"/>
              </w:rPr>
              <w:lastRenderedPageBreak/>
              <w:t xml:space="preserve">в рамках промежуточной и итоговой аттестации (три работы: русский язык, математика, комплексная работа на </w:t>
            </w:r>
            <w:proofErr w:type="spellStart"/>
            <w:r w:rsidRPr="00A90A34">
              <w:rPr>
                <w:rFonts w:ascii="Times New Roman" w:eastAsia="Times New Roman" w:hAnsi="Times New Roman" w:cs="Times New Roman"/>
                <w:sz w:val="24"/>
                <w:szCs w:val="24"/>
                <w:lang w:eastAsia="ru-RU"/>
              </w:rPr>
              <w:t>межпредмнетной</w:t>
            </w:r>
            <w:proofErr w:type="spellEnd"/>
            <w:r w:rsidRPr="00A90A34">
              <w:rPr>
                <w:rFonts w:ascii="Times New Roman" w:eastAsia="Times New Roman" w:hAnsi="Times New Roman" w:cs="Times New Roman"/>
                <w:sz w:val="24"/>
                <w:szCs w:val="24"/>
                <w:lang w:eastAsia="ru-RU"/>
              </w:rPr>
              <w:t xml:space="preserve"> основе);</w:t>
            </w:r>
          </w:p>
          <w:p w:rsidR="00A90A34" w:rsidRPr="00A90A34" w:rsidRDefault="00A90A34" w:rsidP="00423C85">
            <w:pPr>
              <w:spacing w:before="100" w:beforeAutospacing="1" w:after="100" w:afterAutospacing="1"/>
              <w:rPr>
                <w:rFonts w:ascii="Times New Roman" w:eastAsia="Times New Roman" w:hAnsi="Times New Roman" w:cs="Times New Roman"/>
                <w:sz w:val="24"/>
                <w:szCs w:val="24"/>
                <w:lang w:eastAsia="ru-RU"/>
              </w:rPr>
            </w:pPr>
            <w:r w:rsidRPr="00A90A34">
              <w:rPr>
                <w:rFonts w:ascii="Times New Roman" w:eastAsia="Times New Roman" w:hAnsi="Times New Roman" w:cs="Times New Roman"/>
                <w:sz w:val="24"/>
                <w:szCs w:val="24"/>
                <w:lang w:eastAsia="ru-RU"/>
              </w:rPr>
              <w:t>на этапах рубежного контроля (</w:t>
            </w:r>
            <w:proofErr w:type="gramStart"/>
            <w:r w:rsidRPr="00A90A34">
              <w:rPr>
                <w:rFonts w:ascii="Times New Roman" w:eastAsia="Times New Roman" w:hAnsi="Times New Roman" w:cs="Times New Roman"/>
                <w:sz w:val="24"/>
                <w:szCs w:val="24"/>
                <w:lang w:eastAsia="ru-RU"/>
              </w:rPr>
              <w:t>входной</w:t>
            </w:r>
            <w:proofErr w:type="gramEnd"/>
            <w:r w:rsidRPr="00A90A34">
              <w:rPr>
                <w:rFonts w:ascii="Times New Roman" w:eastAsia="Times New Roman" w:hAnsi="Times New Roman" w:cs="Times New Roman"/>
                <w:sz w:val="24"/>
                <w:szCs w:val="24"/>
                <w:lang w:eastAsia="ru-RU"/>
              </w:rPr>
              <w:t>, по полугодиям).</w:t>
            </w:r>
          </w:p>
          <w:p w:rsidR="00A90A34" w:rsidRPr="00A90A34" w:rsidRDefault="00A90A34" w:rsidP="00423C85">
            <w:pPr>
              <w:spacing w:before="100" w:beforeAutospacing="1" w:after="100" w:afterAutospacing="1"/>
              <w:rPr>
                <w:rFonts w:ascii="Times New Roman" w:eastAsia="Times New Roman" w:hAnsi="Times New Roman" w:cs="Times New Roman"/>
                <w:sz w:val="24"/>
                <w:szCs w:val="24"/>
                <w:lang w:eastAsia="ru-RU"/>
              </w:rPr>
            </w:pPr>
            <w:r w:rsidRPr="00A90A34">
              <w:rPr>
                <w:rFonts w:ascii="Times New Roman" w:eastAsia="Times New Roman" w:hAnsi="Times New Roman" w:cs="Times New Roman"/>
                <w:b/>
                <w:bCs/>
                <w:sz w:val="24"/>
                <w:szCs w:val="24"/>
                <w:lang w:eastAsia="ru-RU"/>
              </w:rPr>
              <w:t>Персонифицированные мониторинговые исследования  </w:t>
            </w:r>
            <w:r w:rsidRPr="00A90A34">
              <w:rPr>
                <w:rFonts w:ascii="Times New Roman" w:eastAsia="Times New Roman" w:hAnsi="Times New Roman" w:cs="Times New Roman"/>
                <w:sz w:val="24"/>
                <w:szCs w:val="24"/>
                <w:lang w:eastAsia="ru-RU"/>
              </w:rPr>
              <w:t>проводят:</w:t>
            </w:r>
          </w:p>
          <w:p w:rsidR="00A90A34" w:rsidRPr="00A90A34" w:rsidRDefault="00A90A34" w:rsidP="00423C85">
            <w:pPr>
              <w:spacing w:before="100" w:beforeAutospacing="1" w:after="100" w:afterAutospacing="1"/>
              <w:rPr>
                <w:rFonts w:ascii="Times New Roman" w:eastAsia="Times New Roman" w:hAnsi="Times New Roman" w:cs="Times New Roman"/>
                <w:sz w:val="24"/>
                <w:szCs w:val="24"/>
                <w:lang w:eastAsia="ru-RU"/>
              </w:rPr>
            </w:pPr>
            <w:r w:rsidRPr="00A90A34">
              <w:rPr>
                <w:rFonts w:ascii="Times New Roman" w:eastAsia="Times New Roman" w:hAnsi="Times New Roman" w:cs="Times New Roman"/>
                <w:sz w:val="24"/>
                <w:szCs w:val="24"/>
                <w:lang w:eastAsia="ru-RU"/>
              </w:rPr>
              <w:t xml:space="preserve">1. Учитель в рамках: </w:t>
            </w:r>
            <w:proofErr w:type="spellStart"/>
            <w:r w:rsidRPr="00A90A34">
              <w:rPr>
                <w:rFonts w:ascii="Times New Roman" w:eastAsia="Times New Roman" w:hAnsi="Times New Roman" w:cs="Times New Roman"/>
                <w:sz w:val="24"/>
                <w:szCs w:val="24"/>
                <w:lang w:eastAsia="ru-RU"/>
              </w:rPr>
              <w:t>внутришкольного</w:t>
            </w:r>
            <w:proofErr w:type="spellEnd"/>
            <w:r w:rsidRPr="00A90A34">
              <w:rPr>
                <w:rFonts w:ascii="Times New Roman" w:eastAsia="Times New Roman" w:hAnsi="Times New Roman" w:cs="Times New Roman"/>
                <w:sz w:val="24"/>
                <w:szCs w:val="24"/>
                <w:lang w:eastAsia="ru-RU"/>
              </w:rPr>
              <w:t xml:space="preserve"> контроля административные контрольные работы и срезы; тематического контроля по предметам и текущей оценочной деятельности; по итогам четверти, полугодия; промежуточной и итоговой аттестации.</w:t>
            </w:r>
          </w:p>
          <w:p w:rsidR="00A90A34" w:rsidRPr="00A90A34" w:rsidRDefault="00A90A34" w:rsidP="00423C85">
            <w:pPr>
              <w:spacing w:before="100" w:beforeAutospacing="1" w:after="100" w:afterAutospacing="1"/>
              <w:rPr>
                <w:rFonts w:ascii="Times New Roman" w:eastAsia="Times New Roman" w:hAnsi="Times New Roman" w:cs="Times New Roman"/>
                <w:sz w:val="24"/>
                <w:szCs w:val="24"/>
                <w:lang w:eastAsia="ru-RU"/>
              </w:rPr>
            </w:pPr>
            <w:r w:rsidRPr="00A90A34">
              <w:rPr>
                <w:rFonts w:ascii="Times New Roman" w:eastAsia="Times New Roman" w:hAnsi="Times New Roman" w:cs="Times New Roman"/>
                <w:sz w:val="24"/>
                <w:szCs w:val="24"/>
                <w:lang w:eastAsia="ru-RU"/>
              </w:rPr>
              <w:t>2. Ученик через самооценку результатов текущей успеваемости, по итогам четверти, года, промежуточной и итоговой аттестации (оценочные листы; выполнение заданий базового или повышенного уровня).</w:t>
            </w:r>
          </w:p>
          <w:p w:rsidR="00A90A34" w:rsidRPr="00A90A34" w:rsidRDefault="00A90A34" w:rsidP="00423C85">
            <w:pPr>
              <w:spacing w:before="100" w:beforeAutospacing="1" w:after="100" w:afterAutospacing="1"/>
              <w:rPr>
                <w:rFonts w:ascii="Times New Roman" w:eastAsia="Times New Roman" w:hAnsi="Times New Roman" w:cs="Times New Roman"/>
                <w:sz w:val="24"/>
                <w:szCs w:val="24"/>
                <w:lang w:eastAsia="ru-RU"/>
              </w:rPr>
            </w:pPr>
            <w:r w:rsidRPr="00A90A34">
              <w:rPr>
                <w:rFonts w:ascii="Times New Roman" w:eastAsia="Times New Roman" w:hAnsi="Times New Roman" w:cs="Times New Roman"/>
                <w:b/>
                <w:bCs/>
                <w:sz w:val="24"/>
                <w:szCs w:val="24"/>
                <w:lang w:eastAsia="ru-RU"/>
              </w:rPr>
              <w:t>Инструментарий:</w:t>
            </w:r>
          </w:p>
          <w:p w:rsidR="00A90A34" w:rsidRPr="00A90A34" w:rsidRDefault="00A90A34" w:rsidP="00423C85">
            <w:pPr>
              <w:spacing w:before="100" w:beforeAutospacing="1" w:after="100" w:afterAutospacing="1"/>
              <w:rPr>
                <w:rFonts w:ascii="Times New Roman" w:eastAsia="Times New Roman" w:hAnsi="Times New Roman" w:cs="Times New Roman"/>
                <w:sz w:val="24"/>
                <w:szCs w:val="24"/>
                <w:lang w:eastAsia="ru-RU"/>
              </w:rPr>
            </w:pPr>
            <w:r w:rsidRPr="00A90A34">
              <w:rPr>
                <w:rFonts w:ascii="Times New Roman" w:eastAsia="Times New Roman" w:hAnsi="Times New Roman" w:cs="Times New Roman"/>
                <w:sz w:val="24"/>
                <w:szCs w:val="24"/>
                <w:lang w:eastAsia="ru-RU"/>
              </w:rPr>
              <w:t xml:space="preserve">1. </w:t>
            </w:r>
            <w:proofErr w:type="gramStart"/>
            <w:r w:rsidRPr="00A90A34">
              <w:rPr>
                <w:rFonts w:ascii="Times New Roman" w:eastAsia="Times New Roman" w:hAnsi="Times New Roman" w:cs="Times New Roman"/>
                <w:sz w:val="24"/>
                <w:szCs w:val="24"/>
                <w:lang w:eastAsia="ru-RU"/>
              </w:rPr>
              <w:t xml:space="preserve">В рамках промежуточной и итоговой аттестации и текущего контроля: уровневые итоговые контрольные работы по русскому языку, математике, включающие проверку </w:t>
            </w:r>
            <w:proofErr w:type="spellStart"/>
            <w:r w:rsidRPr="00A90A34">
              <w:rPr>
                <w:rFonts w:ascii="Times New Roman" w:eastAsia="Times New Roman" w:hAnsi="Times New Roman" w:cs="Times New Roman"/>
                <w:sz w:val="24"/>
                <w:szCs w:val="24"/>
                <w:lang w:eastAsia="ru-RU"/>
              </w:rPr>
              <w:t>сформировнности</w:t>
            </w:r>
            <w:proofErr w:type="spellEnd"/>
            <w:r w:rsidRPr="00A90A34">
              <w:rPr>
                <w:rFonts w:ascii="Times New Roman" w:eastAsia="Times New Roman" w:hAnsi="Times New Roman" w:cs="Times New Roman"/>
                <w:sz w:val="24"/>
                <w:szCs w:val="24"/>
                <w:lang w:eastAsia="ru-RU"/>
              </w:rPr>
              <w:t xml:space="preserve"> базового уровня (оценка планируемых результатов под условным названием «Выпускник  научится») и повышенного уровня Оценка планируемых результатов под условным названием «Выпускник получит возможность научиться»; комплексные работы на </w:t>
            </w:r>
            <w:proofErr w:type="spellStart"/>
            <w:r w:rsidRPr="00A90A34">
              <w:rPr>
                <w:rFonts w:ascii="Times New Roman" w:eastAsia="Times New Roman" w:hAnsi="Times New Roman" w:cs="Times New Roman"/>
                <w:sz w:val="24"/>
                <w:szCs w:val="24"/>
                <w:lang w:eastAsia="ru-RU"/>
              </w:rPr>
              <w:t>межпредметной</w:t>
            </w:r>
            <w:proofErr w:type="spellEnd"/>
            <w:r w:rsidRPr="00A90A34">
              <w:rPr>
                <w:rFonts w:ascii="Times New Roman" w:eastAsia="Times New Roman" w:hAnsi="Times New Roman" w:cs="Times New Roman"/>
                <w:sz w:val="24"/>
                <w:szCs w:val="24"/>
                <w:lang w:eastAsia="ru-RU"/>
              </w:rPr>
              <w:t xml:space="preserve"> основе и работе с информацией.</w:t>
            </w:r>
            <w:proofErr w:type="gramEnd"/>
          </w:p>
          <w:p w:rsidR="00A90A34" w:rsidRPr="00A90A34" w:rsidRDefault="00A90A34" w:rsidP="00423C85">
            <w:pPr>
              <w:spacing w:before="100" w:beforeAutospacing="1" w:after="100" w:afterAutospacing="1"/>
              <w:rPr>
                <w:rFonts w:ascii="Times New Roman" w:eastAsia="Times New Roman" w:hAnsi="Times New Roman" w:cs="Times New Roman"/>
                <w:sz w:val="24"/>
                <w:szCs w:val="24"/>
                <w:lang w:eastAsia="ru-RU"/>
              </w:rPr>
            </w:pPr>
            <w:r w:rsidRPr="00A90A34">
              <w:rPr>
                <w:rFonts w:ascii="Times New Roman" w:eastAsia="Times New Roman" w:hAnsi="Times New Roman" w:cs="Times New Roman"/>
                <w:b/>
                <w:bCs/>
                <w:sz w:val="24"/>
                <w:szCs w:val="24"/>
                <w:lang w:eastAsia="ru-RU"/>
              </w:rPr>
              <w:t>Методы оценки: </w:t>
            </w:r>
            <w:r w:rsidRPr="00A90A34">
              <w:rPr>
                <w:rFonts w:ascii="Times New Roman" w:eastAsia="Times New Roman" w:hAnsi="Times New Roman" w:cs="Times New Roman"/>
                <w:sz w:val="24"/>
                <w:szCs w:val="24"/>
                <w:lang w:eastAsia="ru-RU"/>
              </w:rPr>
              <w:t>стандартизированные письменные и устные работы, проекты, практические работы, творческие работы, (самоанализ и самооценка, наблюдения и др.).</w:t>
            </w:r>
          </w:p>
          <w:p w:rsidR="00A90A34" w:rsidRPr="00A90A34" w:rsidRDefault="00A90A34" w:rsidP="00423C85">
            <w:pPr>
              <w:spacing w:before="100" w:beforeAutospacing="1" w:after="100" w:afterAutospacing="1"/>
              <w:rPr>
                <w:rFonts w:ascii="Times New Roman" w:eastAsia="Times New Roman" w:hAnsi="Times New Roman" w:cs="Times New Roman"/>
                <w:sz w:val="24"/>
                <w:szCs w:val="24"/>
                <w:lang w:eastAsia="ru-RU"/>
              </w:rPr>
            </w:pPr>
            <w:r w:rsidRPr="00A90A34">
              <w:rPr>
                <w:rFonts w:ascii="Times New Roman" w:eastAsia="Times New Roman" w:hAnsi="Times New Roman" w:cs="Times New Roman"/>
                <w:b/>
                <w:bCs/>
                <w:sz w:val="24"/>
                <w:szCs w:val="24"/>
                <w:lang w:eastAsia="ru-RU"/>
              </w:rPr>
              <w:t xml:space="preserve">Осуществление обратной связи </w:t>
            </w:r>
            <w:proofErr w:type="gramStart"/>
            <w:r w:rsidRPr="00A90A34">
              <w:rPr>
                <w:rFonts w:ascii="Times New Roman" w:eastAsia="Times New Roman" w:hAnsi="Times New Roman" w:cs="Times New Roman"/>
                <w:b/>
                <w:bCs/>
                <w:sz w:val="24"/>
                <w:szCs w:val="24"/>
                <w:lang w:eastAsia="ru-RU"/>
              </w:rPr>
              <w:t>через</w:t>
            </w:r>
            <w:proofErr w:type="gramEnd"/>
            <w:r w:rsidRPr="00A90A34">
              <w:rPr>
                <w:rFonts w:ascii="Times New Roman" w:eastAsia="Times New Roman" w:hAnsi="Times New Roman" w:cs="Times New Roman"/>
                <w:b/>
                <w:bCs/>
                <w:sz w:val="24"/>
                <w:szCs w:val="24"/>
                <w:lang w:eastAsia="ru-RU"/>
              </w:rPr>
              <w:t>:</w:t>
            </w:r>
          </w:p>
          <w:p w:rsidR="00A90A34" w:rsidRPr="00A90A34" w:rsidRDefault="00A90A34" w:rsidP="00423C85">
            <w:pPr>
              <w:spacing w:before="100" w:beforeAutospacing="1" w:after="100" w:afterAutospacing="1"/>
              <w:rPr>
                <w:rFonts w:ascii="Times New Roman" w:eastAsia="Times New Roman" w:hAnsi="Times New Roman" w:cs="Times New Roman"/>
                <w:sz w:val="24"/>
                <w:szCs w:val="24"/>
                <w:lang w:eastAsia="ru-RU"/>
              </w:rPr>
            </w:pPr>
            <w:r w:rsidRPr="00A90A34">
              <w:rPr>
                <w:rFonts w:ascii="Times New Roman" w:eastAsia="Times New Roman" w:hAnsi="Times New Roman" w:cs="Times New Roman"/>
                <w:sz w:val="24"/>
                <w:szCs w:val="24"/>
                <w:lang w:eastAsia="ru-RU"/>
              </w:rPr>
              <w:t>1. Информированность:</w:t>
            </w:r>
          </w:p>
          <w:p w:rsidR="00A90A34" w:rsidRPr="00A90A34" w:rsidRDefault="00A90A34" w:rsidP="00423C85">
            <w:pPr>
              <w:spacing w:before="100" w:beforeAutospacing="1" w:after="100" w:afterAutospacing="1"/>
              <w:rPr>
                <w:rFonts w:ascii="Times New Roman" w:eastAsia="Times New Roman" w:hAnsi="Times New Roman" w:cs="Times New Roman"/>
                <w:sz w:val="24"/>
                <w:szCs w:val="24"/>
                <w:lang w:eastAsia="ru-RU"/>
              </w:rPr>
            </w:pPr>
            <w:r w:rsidRPr="00A90A34">
              <w:rPr>
                <w:rFonts w:ascii="Times New Roman" w:eastAsia="Times New Roman" w:hAnsi="Times New Roman" w:cs="Times New Roman"/>
                <w:sz w:val="24"/>
                <w:szCs w:val="24"/>
                <w:lang w:eastAsia="ru-RU"/>
              </w:rPr>
              <w:t>педагогов, об эффективности педагогической деятельности (педсоветах, совещаниях посвященных анализу учебно-воспитательного процесса);</w:t>
            </w:r>
          </w:p>
          <w:p w:rsidR="00A90A34" w:rsidRPr="00A90A34" w:rsidRDefault="00A90A34" w:rsidP="00423C85">
            <w:pPr>
              <w:spacing w:before="100" w:beforeAutospacing="1" w:after="100" w:afterAutospacing="1"/>
              <w:rPr>
                <w:rFonts w:ascii="Times New Roman" w:eastAsia="Times New Roman" w:hAnsi="Times New Roman" w:cs="Times New Roman"/>
                <w:sz w:val="24"/>
                <w:szCs w:val="24"/>
                <w:lang w:eastAsia="ru-RU"/>
              </w:rPr>
            </w:pPr>
            <w:r w:rsidRPr="00A90A34">
              <w:rPr>
                <w:rFonts w:ascii="Times New Roman" w:eastAsia="Times New Roman" w:hAnsi="Times New Roman" w:cs="Times New Roman"/>
                <w:sz w:val="24"/>
                <w:szCs w:val="24"/>
                <w:lang w:eastAsia="ru-RU"/>
              </w:rPr>
              <w:t xml:space="preserve">обучающихся об их личных достижениях (индивидуальные беседы, демонстрацию материалов </w:t>
            </w:r>
            <w:proofErr w:type="spellStart"/>
            <w:r w:rsidRPr="00A90A34">
              <w:rPr>
                <w:rFonts w:ascii="Times New Roman" w:eastAsia="Times New Roman" w:hAnsi="Times New Roman" w:cs="Times New Roman"/>
                <w:sz w:val="24"/>
                <w:szCs w:val="24"/>
                <w:lang w:eastAsia="ru-RU"/>
              </w:rPr>
              <w:t>портфолио</w:t>
            </w:r>
            <w:proofErr w:type="spellEnd"/>
            <w:r w:rsidRPr="00A90A34">
              <w:rPr>
                <w:rFonts w:ascii="Times New Roman" w:eastAsia="Times New Roman" w:hAnsi="Times New Roman" w:cs="Times New Roman"/>
                <w:sz w:val="24"/>
                <w:szCs w:val="24"/>
                <w:lang w:eastAsia="ru-RU"/>
              </w:rPr>
              <w:t>).</w:t>
            </w:r>
          </w:p>
          <w:p w:rsidR="00A90A34" w:rsidRPr="00A90A34" w:rsidRDefault="00A90A34" w:rsidP="00423C85">
            <w:pPr>
              <w:spacing w:before="100" w:beforeAutospacing="1" w:after="100" w:afterAutospacing="1"/>
              <w:rPr>
                <w:rFonts w:ascii="Times New Roman" w:eastAsia="Times New Roman" w:hAnsi="Times New Roman" w:cs="Times New Roman"/>
                <w:sz w:val="24"/>
                <w:szCs w:val="24"/>
                <w:lang w:eastAsia="ru-RU"/>
              </w:rPr>
            </w:pPr>
            <w:r w:rsidRPr="00A90A34">
              <w:rPr>
                <w:rFonts w:ascii="Times New Roman" w:eastAsia="Times New Roman" w:hAnsi="Times New Roman" w:cs="Times New Roman"/>
                <w:sz w:val="24"/>
                <w:szCs w:val="24"/>
                <w:lang w:eastAsia="ru-RU"/>
              </w:rPr>
              <w:t xml:space="preserve">2. Обеспечение мотивации на обучение, ориентировать на успех, отмечать даже незначительное продвижение поощрение </w:t>
            </w:r>
            <w:proofErr w:type="gramStart"/>
            <w:r w:rsidRPr="00A90A34">
              <w:rPr>
                <w:rFonts w:ascii="Times New Roman" w:eastAsia="Times New Roman" w:hAnsi="Times New Roman" w:cs="Times New Roman"/>
                <w:sz w:val="24"/>
                <w:szCs w:val="24"/>
                <w:lang w:eastAsia="ru-RU"/>
              </w:rPr>
              <w:t>обучающихся</w:t>
            </w:r>
            <w:proofErr w:type="gramEnd"/>
            <w:r w:rsidRPr="00A90A34">
              <w:rPr>
                <w:rFonts w:ascii="Times New Roman" w:eastAsia="Times New Roman" w:hAnsi="Times New Roman" w:cs="Times New Roman"/>
                <w:sz w:val="24"/>
                <w:szCs w:val="24"/>
                <w:lang w:eastAsia="ru-RU"/>
              </w:rPr>
              <w:t>, отмечать сильные стороны, позволять продвигаться в собственном темпе.</w:t>
            </w:r>
          </w:p>
        </w:tc>
      </w:tr>
    </w:tbl>
    <w:p w:rsidR="00A90A34" w:rsidRPr="00A90A34" w:rsidRDefault="00A90A34" w:rsidP="00A90A34">
      <w:pPr>
        <w:spacing w:before="100" w:beforeAutospacing="1" w:after="100" w:afterAutospacing="1"/>
        <w:rPr>
          <w:rFonts w:ascii="Times New Roman" w:eastAsia="Times New Roman" w:hAnsi="Times New Roman" w:cs="Times New Roman"/>
          <w:color w:val="000000"/>
          <w:sz w:val="24"/>
          <w:szCs w:val="24"/>
          <w:lang w:eastAsia="ru-RU"/>
        </w:rPr>
      </w:pPr>
    </w:p>
    <w:p w:rsidR="00A90A34" w:rsidRPr="00A90A34" w:rsidRDefault="00A90A34" w:rsidP="00A90A34">
      <w:pPr>
        <w:spacing w:before="100" w:beforeAutospacing="1" w:after="100" w:afterAutospacing="1"/>
        <w:jc w:val="center"/>
        <w:rPr>
          <w:rFonts w:ascii="Times New Roman" w:eastAsia="Times New Roman" w:hAnsi="Times New Roman" w:cs="Times New Roman"/>
          <w:color w:val="000000"/>
          <w:sz w:val="24"/>
          <w:szCs w:val="24"/>
          <w:lang w:eastAsia="ru-RU"/>
        </w:rPr>
      </w:pPr>
      <w:r w:rsidRPr="00A90A34">
        <w:rPr>
          <w:rFonts w:ascii="Times New Roman" w:eastAsia="Times New Roman" w:hAnsi="Times New Roman" w:cs="Times New Roman"/>
          <w:b/>
          <w:bCs/>
          <w:i/>
          <w:iCs/>
          <w:color w:val="000000"/>
          <w:sz w:val="24"/>
          <w:szCs w:val="24"/>
          <w:lang w:eastAsia="ru-RU"/>
        </w:rPr>
        <w:t>Оценка личностных  результатов</w:t>
      </w:r>
    </w:p>
    <w:p w:rsidR="00A90A34" w:rsidRPr="00A90A34" w:rsidRDefault="00A90A34" w:rsidP="00A90A34">
      <w:pPr>
        <w:spacing w:before="100" w:beforeAutospacing="1" w:after="100" w:afterAutospacing="1"/>
        <w:rPr>
          <w:rFonts w:ascii="Times New Roman" w:eastAsia="Times New Roman" w:hAnsi="Times New Roman" w:cs="Times New Roman"/>
          <w:color w:val="000000"/>
          <w:sz w:val="24"/>
          <w:szCs w:val="24"/>
          <w:lang w:eastAsia="ru-RU"/>
        </w:rPr>
      </w:pPr>
      <w:r w:rsidRPr="00A90A34">
        <w:rPr>
          <w:rFonts w:ascii="Times New Roman" w:eastAsia="Times New Roman" w:hAnsi="Times New Roman" w:cs="Times New Roman"/>
          <w:color w:val="000000"/>
          <w:sz w:val="24"/>
          <w:szCs w:val="24"/>
          <w:lang w:eastAsia="ru-RU"/>
        </w:rPr>
        <w:t>      Личностные результаты рассматриваются как достижения учащихся в их личностном развитии.</w:t>
      </w:r>
    </w:p>
    <w:p w:rsidR="00A90A34" w:rsidRPr="00A90A34" w:rsidRDefault="00A90A34" w:rsidP="00A90A34">
      <w:pPr>
        <w:spacing w:before="100" w:beforeAutospacing="1" w:after="100" w:afterAutospacing="1"/>
        <w:rPr>
          <w:rFonts w:ascii="Times New Roman" w:eastAsia="Times New Roman" w:hAnsi="Times New Roman" w:cs="Times New Roman"/>
          <w:color w:val="000000"/>
          <w:sz w:val="24"/>
          <w:szCs w:val="24"/>
          <w:lang w:eastAsia="ru-RU"/>
        </w:rPr>
      </w:pPr>
      <w:r w:rsidRPr="00A90A34">
        <w:rPr>
          <w:rFonts w:ascii="Times New Roman" w:eastAsia="Times New Roman" w:hAnsi="Times New Roman" w:cs="Times New Roman"/>
          <w:color w:val="000000"/>
          <w:sz w:val="24"/>
          <w:szCs w:val="24"/>
          <w:lang w:eastAsia="ru-RU"/>
        </w:rPr>
        <w:t>      Достижение личностных результатов обеспечивается за счет всех компонентов образовательного процесса: учебных предметов, представленных в инвариантной части базисного учебного плана; вариативной части основной образовательной программы, а также программы дополнительного образования, реализуемой семьей и школой.</w:t>
      </w:r>
    </w:p>
    <w:p w:rsidR="00A90A34" w:rsidRPr="00A90A34" w:rsidRDefault="00A90A34" w:rsidP="00A90A34">
      <w:pPr>
        <w:spacing w:before="100" w:beforeAutospacing="1" w:after="100" w:afterAutospacing="1"/>
        <w:rPr>
          <w:rFonts w:ascii="Times New Roman" w:eastAsia="Times New Roman" w:hAnsi="Times New Roman" w:cs="Times New Roman"/>
          <w:color w:val="000000"/>
          <w:sz w:val="24"/>
          <w:szCs w:val="24"/>
          <w:lang w:eastAsia="ru-RU"/>
        </w:rPr>
      </w:pPr>
      <w:r w:rsidRPr="00A90A34">
        <w:rPr>
          <w:rFonts w:ascii="Times New Roman" w:eastAsia="Times New Roman" w:hAnsi="Times New Roman" w:cs="Times New Roman"/>
          <w:color w:val="000000"/>
          <w:sz w:val="24"/>
          <w:szCs w:val="24"/>
          <w:lang w:eastAsia="ru-RU"/>
        </w:rPr>
        <w:t xml:space="preserve">      Основным объектом оценки личностных результатов служит </w:t>
      </w:r>
      <w:proofErr w:type="spellStart"/>
      <w:r w:rsidRPr="00A90A34">
        <w:rPr>
          <w:rFonts w:ascii="Times New Roman" w:eastAsia="Times New Roman" w:hAnsi="Times New Roman" w:cs="Times New Roman"/>
          <w:color w:val="000000"/>
          <w:sz w:val="24"/>
          <w:szCs w:val="24"/>
          <w:lang w:eastAsia="ru-RU"/>
        </w:rPr>
        <w:t>сформированность</w:t>
      </w:r>
      <w:proofErr w:type="spellEnd"/>
      <w:r w:rsidRPr="00A90A34">
        <w:rPr>
          <w:rFonts w:ascii="Times New Roman" w:eastAsia="Times New Roman" w:hAnsi="Times New Roman" w:cs="Times New Roman"/>
          <w:color w:val="000000"/>
          <w:sz w:val="24"/>
          <w:szCs w:val="24"/>
          <w:lang w:eastAsia="ru-RU"/>
        </w:rPr>
        <w:t xml:space="preserve"> универсальных действий, включаемых в три следующих основных блока:</w:t>
      </w:r>
    </w:p>
    <w:p w:rsidR="00A90A34" w:rsidRPr="00A90A34" w:rsidRDefault="00A90A34" w:rsidP="00313BEC">
      <w:pPr>
        <w:numPr>
          <w:ilvl w:val="0"/>
          <w:numId w:val="120"/>
        </w:numPr>
        <w:spacing w:before="100" w:beforeAutospacing="1" w:after="100" w:afterAutospacing="1"/>
        <w:rPr>
          <w:rFonts w:ascii="Times New Roman" w:eastAsia="Times New Roman" w:hAnsi="Times New Roman" w:cs="Times New Roman"/>
          <w:color w:val="000000"/>
          <w:sz w:val="24"/>
          <w:szCs w:val="24"/>
          <w:lang w:eastAsia="ru-RU"/>
        </w:rPr>
      </w:pPr>
      <w:r w:rsidRPr="00A90A34">
        <w:rPr>
          <w:rFonts w:ascii="Times New Roman" w:eastAsia="Times New Roman" w:hAnsi="Times New Roman" w:cs="Times New Roman"/>
          <w:i/>
          <w:iCs/>
          <w:color w:val="000000"/>
          <w:sz w:val="24"/>
          <w:szCs w:val="24"/>
          <w:lang w:eastAsia="ru-RU"/>
        </w:rPr>
        <w:t>самоопределение;</w:t>
      </w:r>
    </w:p>
    <w:p w:rsidR="00A90A34" w:rsidRPr="00A90A34" w:rsidRDefault="00A90A34" w:rsidP="00313BEC">
      <w:pPr>
        <w:numPr>
          <w:ilvl w:val="0"/>
          <w:numId w:val="120"/>
        </w:numPr>
        <w:spacing w:before="100" w:beforeAutospacing="1" w:after="100" w:afterAutospacing="1"/>
        <w:rPr>
          <w:rFonts w:ascii="Times New Roman" w:eastAsia="Times New Roman" w:hAnsi="Times New Roman" w:cs="Times New Roman"/>
          <w:color w:val="000000"/>
          <w:sz w:val="24"/>
          <w:szCs w:val="24"/>
          <w:lang w:eastAsia="ru-RU"/>
        </w:rPr>
      </w:pPr>
      <w:proofErr w:type="spellStart"/>
      <w:r w:rsidRPr="00A90A34">
        <w:rPr>
          <w:rFonts w:ascii="Times New Roman" w:eastAsia="Times New Roman" w:hAnsi="Times New Roman" w:cs="Times New Roman"/>
          <w:i/>
          <w:iCs/>
          <w:color w:val="000000"/>
          <w:sz w:val="24"/>
          <w:szCs w:val="24"/>
          <w:lang w:eastAsia="ru-RU"/>
        </w:rPr>
        <w:t>смыслообразование</w:t>
      </w:r>
      <w:proofErr w:type="spellEnd"/>
      <w:r w:rsidRPr="00A90A34">
        <w:rPr>
          <w:rFonts w:ascii="Times New Roman" w:eastAsia="Times New Roman" w:hAnsi="Times New Roman" w:cs="Times New Roman"/>
          <w:i/>
          <w:iCs/>
          <w:color w:val="000000"/>
          <w:sz w:val="24"/>
          <w:szCs w:val="24"/>
          <w:lang w:eastAsia="ru-RU"/>
        </w:rPr>
        <w:t>;</w:t>
      </w:r>
    </w:p>
    <w:p w:rsidR="00A90A34" w:rsidRPr="00A90A34" w:rsidRDefault="00A90A34" w:rsidP="00313BEC">
      <w:pPr>
        <w:numPr>
          <w:ilvl w:val="0"/>
          <w:numId w:val="120"/>
        </w:numPr>
        <w:spacing w:before="100" w:beforeAutospacing="1" w:after="100" w:afterAutospacing="1"/>
        <w:rPr>
          <w:rFonts w:ascii="Times New Roman" w:eastAsia="Times New Roman" w:hAnsi="Times New Roman" w:cs="Times New Roman"/>
          <w:color w:val="000000"/>
          <w:sz w:val="24"/>
          <w:szCs w:val="24"/>
          <w:lang w:eastAsia="ru-RU"/>
        </w:rPr>
      </w:pPr>
      <w:r w:rsidRPr="00A90A34">
        <w:rPr>
          <w:rFonts w:ascii="Times New Roman" w:eastAsia="Times New Roman" w:hAnsi="Times New Roman" w:cs="Times New Roman"/>
          <w:i/>
          <w:iCs/>
          <w:color w:val="000000"/>
          <w:sz w:val="24"/>
          <w:szCs w:val="24"/>
          <w:lang w:eastAsia="ru-RU"/>
        </w:rPr>
        <w:t>морально-этическая ориентация</w:t>
      </w:r>
    </w:p>
    <w:p w:rsidR="00A90A34" w:rsidRPr="00A90A34" w:rsidRDefault="00A90A34" w:rsidP="00A90A34">
      <w:pPr>
        <w:spacing w:before="100" w:beforeAutospacing="1" w:after="100" w:afterAutospacing="1"/>
        <w:rPr>
          <w:rFonts w:ascii="Times New Roman" w:eastAsia="Times New Roman" w:hAnsi="Times New Roman" w:cs="Times New Roman"/>
          <w:color w:val="000000"/>
          <w:sz w:val="24"/>
          <w:szCs w:val="24"/>
          <w:lang w:eastAsia="ru-RU"/>
        </w:rPr>
      </w:pPr>
      <w:r w:rsidRPr="00A90A34">
        <w:rPr>
          <w:rFonts w:ascii="Times New Roman" w:eastAsia="Times New Roman" w:hAnsi="Times New Roman" w:cs="Times New Roman"/>
          <w:color w:val="000000"/>
          <w:sz w:val="24"/>
          <w:szCs w:val="24"/>
          <w:lang w:eastAsia="ru-RU"/>
        </w:rPr>
        <w:t>     Основное содержание оценки личностных результатов строится вокруг оценки:</w:t>
      </w:r>
    </w:p>
    <w:p w:rsidR="00A90A34" w:rsidRPr="00A90A34" w:rsidRDefault="00A90A34" w:rsidP="00313BEC">
      <w:pPr>
        <w:numPr>
          <w:ilvl w:val="0"/>
          <w:numId w:val="121"/>
        </w:numPr>
        <w:spacing w:before="100" w:beforeAutospacing="1" w:after="100" w:afterAutospacing="1"/>
        <w:rPr>
          <w:rFonts w:ascii="Times New Roman" w:eastAsia="Times New Roman" w:hAnsi="Times New Roman" w:cs="Times New Roman"/>
          <w:color w:val="000000"/>
          <w:sz w:val="24"/>
          <w:szCs w:val="24"/>
          <w:lang w:eastAsia="ru-RU"/>
        </w:rPr>
      </w:pPr>
      <w:proofErr w:type="spellStart"/>
      <w:r w:rsidRPr="00A90A34">
        <w:rPr>
          <w:rFonts w:ascii="Times New Roman" w:eastAsia="Times New Roman" w:hAnsi="Times New Roman" w:cs="Times New Roman"/>
          <w:i/>
          <w:iCs/>
          <w:color w:val="000000"/>
          <w:sz w:val="24"/>
          <w:szCs w:val="24"/>
          <w:lang w:eastAsia="ru-RU"/>
        </w:rPr>
        <w:t>сформированности</w:t>
      </w:r>
      <w:proofErr w:type="spellEnd"/>
      <w:r w:rsidRPr="00A90A34">
        <w:rPr>
          <w:rFonts w:ascii="Times New Roman" w:eastAsia="Times New Roman" w:hAnsi="Times New Roman" w:cs="Times New Roman"/>
          <w:i/>
          <w:iCs/>
          <w:color w:val="000000"/>
          <w:sz w:val="24"/>
          <w:szCs w:val="24"/>
          <w:lang w:eastAsia="ru-RU"/>
        </w:rPr>
        <w:t xml:space="preserve"> внутренней позиции школьника</w:t>
      </w:r>
      <w:r w:rsidRPr="00A90A34">
        <w:rPr>
          <w:rFonts w:ascii="Times New Roman" w:eastAsia="Times New Roman" w:hAnsi="Times New Roman" w:cs="Times New Roman"/>
          <w:color w:val="000000"/>
          <w:sz w:val="24"/>
          <w:szCs w:val="24"/>
          <w:lang w:eastAsia="ru-RU"/>
        </w:rPr>
        <w:t>, которая находит отражение в эмоционально – положительном отношении ученика к школе, ориентации на содержательные моменты школьной действительности- уроки</w:t>
      </w:r>
      <w:proofErr w:type="gramStart"/>
      <w:r w:rsidRPr="00A90A34">
        <w:rPr>
          <w:rFonts w:ascii="Times New Roman" w:eastAsia="Times New Roman" w:hAnsi="Times New Roman" w:cs="Times New Roman"/>
          <w:color w:val="000000"/>
          <w:sz w:val="24"/>
          <w:szCs w:val="24"/>
          <w:lang w:eastAsia="ru-RU"/>
        </w:rPr>
        <w:t>.</w:t>
      </w:r>
      <w:proofErr w:type="gramEnd"/>
      <w:r w:rsidRPr="00A90A34">
        <w:rPr>
          <w:rFonts w:ascii="Times New Roman" w:eastAsia="Times New Roman" w:hAnsi="Times New Roman" w:cs="Times New Roman"/>
          <w:color w:val="000000"/>
          <w:sz w:val="24"/>
          <w:szCs w:val="24"/>
          <w:lang w:eastAsia="ru-RU"/>
        </w:rPr>
        <w:t xml:space="preserve"> </w:t>
      </w:r>
      <w:proofErr w:type="gramStart"/>
      <w:r w:rsidRPr="00A90A34">
        <w:rPr>
          <w:rFonts w:ascii="Times New Roman" w:eastAsia="Times New Roman" w:hAnsi="Times New Roman" w:cs="Times New Roman"/>
          <w:color w:val="000000"/>
          <w:sz w:val="24"/>
          <w:szCs w:val="24"/>
          <w:lang w:eastAsia="ru-RU"/>
        </w:rPr>
        <w:t>п</w:t>
      </w:r>
      <w:proofErr w:type="gramEnd"/>
      <w:r w:rsidRPr="00A90A34">
        <w:rPr>
          <w:rFonts w:ascii="Times New Roman" w:eastAsia="Times New Roman" w:hAnsi="Times New Roman" w:cs="Times New Roman"/>
          <w:color w:val="000000"/>
          <w:sz w:val="24"/>
          <w:szCs w:val="24"/>
          <w:lang w:eastAsia="ru-RU"/>
        </w:rPr>
        <w:t>ознание нового, овладение умениями и новыми компетенциями, в характере учебного сотрудничества с учителем и одноклассниками и ориентации на образец поведения «хорошего ученика» как пример для подражания;</w:t>
      </w:r>
    </w:p>
    <w:p w:rsidR="00A90A34" w:rsidRPr="00A90A34" w:rsidRDefault="00A90A34" w:rsidP="00313BEC">
      <w:pPr>
        <w:numPr>
          <w:ilvl w:val="0"/>
          <w:numId w:val="121"/>
        </w:numPr>
        <w:spacing w:before="100" w:beforeAutospacing="1" w:after="100" w:afterAutospacing="1"/>
        <w:rPr>
          <w:rFonts w:ascii="Times New Roman" w:eastAsia="Times New Roman" w:hAnsi="Times New Roman" w:cs="Times New Roman"/>
          <w:color w:val="000000"/>
          <w:sz w:val="24"/>
          <w:szCs w:val="24"/>
          <w:lang w:eastAsia="ru-RU"/>
        </w:rPr>
      </w:pPr>
      <w:proofErr w:type="spellStart"/>
      <w:r w:rsidRPr="00A90A34">
        <w:rPr>
          <w:rFonts w:ascii="Times New Roman" w:eastAsia="Times New Roman" w:hAnsi="Times New Roman" w:cs="Times New Roman"/>
          <w:i/>
          <w:iCs/>
          <w:color w:val="000000"/>
          <w:sz w:val="24"/>
          <w:szCs w:val="24"/>
          <w:lang w:eastAsia="ru-RU"/>
        </w:rPr>
        <w:t>сформированности</w:t>
      </w:r>
      <w:proofErr w:type="spellEnd"/>
      <w:r w:rsidRPr="00A90A34">
        <w:rPr>
          <w:rFonts w:ascii="Times New Roman" w:eastAsia="Times New Roman" w:hAnsi="Times New Roman" w:cs="Times New Roman"/>
          <w:i/>
          <w:iCs/>
          <w:color w:val="000000"/>
          <w:sz w:val="24"/>
          <w:szCs w:val="24"/>
          <w:lang w:eastAsia="ru-RU"/>
        </w:rPr>
        <w:t xml:space="preserve"> основ гражданской идентичност</w:t>
      </w:r>
      <w:proofErr w:type="gramStart"/>
      <w:r w:rsidRPr="00A90A34">
        <w:rPr>
          <w:rFonts w:ascii="Times New Roman" w:eastAsia="Times New Roman" w:hAnsi="Times New Roman" w:cs="Times New Roman"/>
          <w:i/>
          <w:iCs/>
          <w:color w:val="000000"/>
          <w:sz w:val="24"/>
          <w:szCs w:val="24"/>
          <w:lang w:eastAsia="ru-RU"/>
        </w:rPr>
        <w:t>и</w:t>
      </w:r>
      <w:r w:rsidRPr="00A90A34">
        <w:rPr>
          <w:rFonts w:ascii="Times New Roman" w:eastAsia="Times New Roman" w:hAnsi="Times New Roman" w:cs="Times New Roman"/>
          <w:color w:val="000000"/>
          <w:sz w:val="24"/>
          <w:szCs w:val="24"/>
          <w:lang w:eastAsia="ru-RU"/>
        </w:rPr>
        <w:t>-</w:t>
      </w:r>
      <w:proofErr w:type="gramEnd"/>
      <w:r w:rsidRPr="00A90A34">
        <w:rPr>
          <w:rFonts w:ascii="Times New Roman" w:eastAsia="Times New Roman" w:hAnsi="Times New Roman" w:cs="Times New Roman"/>
          <w:color w:val="000000"/>
          <w:sz w:val="24"/>
          <w:szCs w:val="24"/>
          <w:lang w:eastAsia="ru-RU"/>
        </w:rPr>
        <w:t xml:space="preserve"> чувство гордости за свою Родину, знание знаменательных для своего Отечества исторических событий, любовь к родному краю и малой родине, осознание своей национальности, уважение культуры и традиций народов России и мира, отказ от деления на «своих» и «чужих», развитие доверия и способности к пониманию чувств других людей и сопереживанию им;</w:t>
      </w:r>
    </w:p>
    <w:p w:rsidR="00A90A34" w:rsidRPr="00A90A34" w:rsidRDefault="00A90A34" w:rsidP="00313BEC">
      <w:pPr>
        <w:numPr>
          <w:ilvl w:val="0"/>
          <w:numId w:val="121"/>
        </w:numPr>
        <w:spacing w:before="100" w:beforeAutospacing="1" w:after="100" w:afterAutospacing="1"/>
        <w:rPr>
          <w:rFonts w:ascii="Times New Roman" w:eastAsia="Times New Roman" w:hAnsi="Times New Roman" w:cs="Times New Roman"/>
          <w:color w:val="000000"/>
          <w:sz w:val="24"/>
          <w:szCs w:val="24"/>
          <w:lang w:eastAsia="ru-RU"/>
        </w:rPr>
      </w:pPr>
      <w:proofErr w:type="spellStart"/>
      <w:r w:rsidRPr="00A90A34">
        <w:rPr>
          <w:rFonts w:ascii="Times New Roman" w:eastAsia="Times New Roman" w:hAnsi="Times New Roman" w:cs="Times New Roman"/>
          <w:i/>
          <w:iCs/>
          <w:color w:val="000000"/>
          <w:sz w:val="24"/>
          <w:szCs w:val="24"/>
          <w:lang w:eastAsia="ru-RU"/>
        </w:rPr>
        <w:t>сформированности</w:t>
      </w:r>
      <w:proofErr w:type="spellEnd"/>
      <w:r w:rsidRPr="00A90A34">
        <w:rPr>
          <w:rFonts w:ascii="Times New Roman" w:eastAsia="Times New Roman" w:hAnsi="Times New Roman" w:cs="Times New Roman"/>
          <w:i/>
          <w:iCs/>
          <w:color w:val="000000"/>
          <w:sz w:val="24"/>
          <w:szCs w:val="24"/>
          <w:lang w:eastAsia="ru-RU"/>
        </w:rPr>
        <w:t xml:space="preserve"> самооценки,</w:t>
      </w:r>
      <w:r w:rsidRPr="00A90A34">
        <w:rPr>
          <w:rFonts w:ascii="Times New Roman" w:eastAsia="Times New Roman" w:hAnsi="Times New Roman" w:cs="Times New Roman"/>
          <w:color w:val="000000"/>
          <w:sz w:val="24"/>
          <w:szCs w:val="24"/>
          <w:lang w:eastAsia="ru-RU"/>
        </w:rPr>
        <w:t> включая осознание своих возможностей в учении, способности адекватно судить о причинах своего успеха/неуспеха в учении, умение видеть свои достоинства и недостатки, уважать себя и верить в успех;</w:t>
      </w:r>
    </w:p>
    <w:p w:rsidR="00A90A34" w:rsidRPr="00A90A34" w:rsidRDefault="00A90A34" w:rsidP="00313BEC">
      <w:pPr>
        <w:numPr>
          <w:ilvl w:val="0"/>
          <w:numId w:val="121"/>
        </w:numPr>
        <w:spacing w:before="100" w:beforeAutospacing="1" w:after="100" w:afterAutospacing="1"/>
        <w:rPr>
          <w:rFonts w:ascii="Times New Roman" w:eastAsia="Times New Roman" w:hAnsi="Times New Roman" w:cs="Times New Roman"/>
          <w:color w:val="000000"/>
          <w:sz w:val="24"/>
          <w:szCs w:val="24"/>
          <w:lang w:eastAsia="ru-RU"/>
        </w:rPr>
      </w:pPr>
      <w:proofErr w:type="spellStart"/>
      <w:r w:rsidRPr="00A90A34">
        <w:rPr>
          <w:rFonts w:ascii="Times New Roman" w:eastAsia="Times New Roman" w:hAnsi="Times New Roman" w:cs="Times New Roman"/>
          <w:i/>
          <w:iCs/>
          <w:color w:val="000000"/>
          <w:sz w:val="24"/>
          <w:szCs w:val="24"/>
          <w:lang w:eastAsia="ru-RU"/>
        </w:rPr>
        <w:t>сформированности</w:t>
      </w:r>
      <w:proofErr w:type="spellEnd"/>
      <w:r w:rsidRPr="00A90A34">
        <w:rPr>
          <w:rFonts w:ascii="Times New Roman" w:eastAsia="Times New Roman" w:hAnsi="Times New Roman" w:cs="Times New Roman"/>
          <w:i/>
          <w:iCs/>
          <w:color w:val="000000"/>
          <w:sz w:val="24"/>
          <w:szCs w:val="24"/>
          <w:lang w:eastAsia="ru-RU"/>
        </w:rPr>
        <w:t xml:space="preserve"> мотивации учебной деятельности</w:t>
      </w:r>
      <w:r w:rsidRPr="00A90A34">
        <w:rPr>
          <w:rFonts w:ascii="Times New Roman" w:eastAsia="Times New Roman" w:hAnsi="Times New Roman" w:cs="Times New Roman"/>
          <w:color w:val="000000"/>
          <w:sz w:val="24"/>
          <w:szCs w:val="24"/>
          <w:lang w:eastAsia="ru-RU"/>
        </w:rPr>
        <w:t xml:space="preserve">, включая социальные, </w:t>
      </w:r>
      <w:proofErr w:type="spellStart"/>
      <w:proofErr w:type="gramStart"/>
      <w:r w:rsidRPr="00A90A34">
        <w:rPr>
          <w:rFonts w:ascii="Times New Roman" w:eastAsia="Times New Roman" w:hAnsi="Times New Roman" w:cs="Times New Roman"/>
          <w:color w:val="000000"/>
          <w:sz w:val="24"/>
          <w:szCs w:val="24"/>
          <w:lang w:eastAsia="ru-RU"/>
        </w:rPr>
        <w:t>учебно</w:t>
      </w:r>
      <w:proofErr w:type="spellEnd"/>
      <w:r w:rsidRPr="00A90A34">
        <w:rPr>
          <w:rFonts w:ascii="Times New Roman" w:eastAsia="Times New Roman" w:hAnsi="Times New Roman" w:cs="Times New Roman"/>
          <w:color w:val="000000"/>
          <w:sz w:val="24"/>
          <w:szCs w:val="24"/>
          <w:lang w:eastAsia="ru-RU"/>
        </w:rPr>
        <w:t>- познавательные</w:t>
      </w:r>
      <w:proofErr w:type="gramEnd"/>
      <w:r w:rsidRPr="00A90A34">
        <w:rPr>
          <w:rFonts w:ascii="Times New Roman" w:eastAsia="Times New Roman" w:hAnsi="Times New Roman" w:cs="Times New Roman"/>
          <w:color w:val="000000"/>
          <w:sz w:val="24"/>
          <w:szCs w:val="24"/>
          <w:lang w:eastAsia="ru-RU"/>
        </w:rPr>
        <w:t xml:space="preserve"> и внешние мотивы, любознательность и интерес к новому содержанию и способам решения проблем, приобретению новых знаний и умений, мотивации достижения результата, стремления к совершенствованию своих способностей;</w:t>
      </w:r>
    </w:p>
    <w:p w:rsidR="00A90A34" w:rsidRPr="00A90A34" w:rsidRDefault="00A90A34" w:rsidP="00313BEC">
      <w:pPr>
        <w:numPr>
          <w:ilvl w:val="0"/>
          <w:numId w:val="121"/>
        </w:numPr>
        <w:spacing w:before="100" w:beforeAutospacing="1" w:after="100" w:afterAutospacing="1"/>
        <w:rPr>
          <w:rFonts w:ascii="Times New Roman" w:eastAsia="Times New Roman" w:hAnsi="Times New Roman" w:cs="Times New Roman"/>
          <w:color w:val="000000"/>
          <w:sz w:val="24"/>
          <w:szCs w:val="24"/>
          <w:lang w:eastAsia="ru-RU"/>
        </w:rPr>
      </w:pPr>
      <w:r w:rsidRPr="00A90A34">
        <w:rPr>
          <w:rFonts w:ascii="Times New Roman" w:eastAsia="Times New Roman" w:hAnsi="Times New Roman" w:cs="Times New Roman"/>
          <w:i/>
          <w:iCs/>
          <w:color w:val="000000"/>
          <w:sz w:val="24"/>
          <w:szCs w:val="24"/>
          <w:lang w:eastAsia="ru-RU"/>
        </w:rPr>
        <w:t xml:space="preserve">знания моральных норм и </w:t>
      </w:r>
      <w:proofErr w:type="spellStart"/>
      <w:r w:rsidRPr="00A90A34">
        <w:rPr>
          <w:rFonts w:ascii="Times New Roman" w:eastAsia="Times New Roman" w:hAnsi="Times New Roman" w:cs="Times New Roman"/>
          <w:i/>
          <w:iCs/>
          <w:color w:val="000000"/>
          <w:sz w:val="24"/>
          <w:szCs w:val="24"/>
          <w:lang w:eastAsia="ru-RU"/>
        </w:rPr>
        <w:t>сформированности</w:t>
      </w:r>
      <w:proofErr w:type="spellEnd"/>
      <w:r w:rsidRPr="00A90A34">
        <w:rPr>
          <w:rFonts w:ascii="Times New Roman" w:eastAsia="Times New Roman" w:hAnsi="Times New Roman" w:cs="Times New Roman"/>
          <w:i/>
          <w:iCs/>
          <w:color w:val="000000"/>
          <w:sz w:val="24"/>
          <w:szCs w:val="24"/>
          <w:lang w:eastAsia="ru-RU"/>
        </w:rPr>
        <w:t xml:space="preserve"> морально-этических суждений</w:t>
      </w:r>
      <w:r w:rsidRPr="00A90A34">
        <w:rPr>
          <w:rFonts w:ascii="Times New Roman" w:eastAsia="Times New Roman" w:hAnsi="Times New Roman" w:cs="Times New Roman"/>
          <w:color w:val="000000"/>
          <w:sz w:val="24"/>
          <w:szCs w:val="24"/>
          <w:lang w:eastAsia="ru-RU"/>
        </w:rPr>
        <w:t>, способности к решению моральных проблем, способности к оценке своих поступков и действий других людей с точки зрения соблюдения, нарушения моральной нормы</w:t>
      </w:r>
    </w:p>
    <w:p w:rsidR="00A90A34" w:rsidRPr="00A90A34" w:rsidRDefault="00A90A34" w:rsidP="00A90A34">
      <w:pPr>
        <w:spacing w:before="100" w:beforeAutospacing="1" w:after="100" w:afterAutospacing="1"/>
        <w:rPr>
          <w:rFonts w:ascii="Times New Roman" w:eastAsia="Times New Roman" w:hAnsi="Times New Roman" w:cs="Times New Roman"/>
          <w:color w:val="000000"/>
          <w:sz w:val="24"/>
          <w:szCs w:val="24"/>
          <w:lang w:eastAsia="ru-RU"/>
        </w:rPr>
      </w:pPr>
      <w:r w:rsidRPr="00A90A34">
        <w:rPr>
          <w:rFonts w:ascii="Times New Roman" w:eastAsia="Times New Roman" w:hAnsi="Times New Roman" w:cs="Times New Roman"/>
          <w:color w:val="000000"/>
          <w:sz w:val="24"/>
          <w:szCs w:val="24"/>
          <w:lang w:eastAsia="ru-RU"/>
        </w:rPr>
        <w:t>     В планируемых результатах, описывающих эту группу, отсутствует блок «Выпускник научится». Это означает, что личностные результаты выпускников начальной школы в полном соответствии с требованиями стандартов не подлежат итоговой оценке.</w:t>
      </w:r>
    </w:p>
    <w:p w:rsidR="00A90A34" w:rsidRPr="00A90A34" w:rsidRDefault="00A90A34" w:rsidP="00A90A34">
      <w:pPr>
        <w:spacing w:before="100" w:beforeAutospacing="1" w:after="100" w:afterAutospacing="1"/>
        <w:rPr>
          <w:rFonts w:ascii="Times New Roman" w:eastAsia="Times New Roman" w:hAnsi="Times New Roman" w:cs="Times New Roman"/>
          <w:color w:val="000000"/>
          <w:sz w:val="24"/>
          <w:szCs w:val="24"/>
          <w:lang w:eastAsia="ru-RU"/>
        </w:rPr>
      </w:pPr>
      <w:r w:rsidRPr="00A90A34">
        <w:rPr>
          <w:rFonts w:ascii="Times New Roman" w:eastAsia="Times New Roman" w:hAnsi="Times New Roman" w:cs="Times New Roman"/>
          <w:color w:val="000000"/>
          <w:sz w:val="24"/>
          <w:szCs w:val="24"/>
          <w:lang w:eastAsia="ru-RU"/>
        </w:rPr>
        <w:t>     Формирование и достижение указанных выше личностных результатов - задача и  ответственность системы образования и образовательного учреждения. Поэтому оценка этих результатов образовательной деятельности осуществляется в ходе внешних не</w:t>
      </w:r>
      <w:r w:rsidR="00353DEE">
        <w:rPr>
          <w:rFonts w:ascii="Times New Roman" w:eastAsia="Times New Roman" w:hAnsi="Times New Roman" w:cs="Times New Roman"/>
          <w:color w:val="000000"/>
          <w:sz w:val="24"/>
          <w:szCs w:val="24"/>
          <w:lang w:eastAsia="ru-RU"/>
        </w:rPr>
        <w:t xml:space="preserve"> </w:t>
      </w:r>
      <w:r w:rsidRPr="00A90A34">
        <w:rPr>
          <w:rFonts w:ascii="Times New Roman" w:eastAsia="Times New Roman" w:hAnsi="Times New Roman" w:cs="Times New Roman"/>
          <w:color w:val="000000"/>
          <w:sz w:val="24"/>
          <w:szCs w:val="24"/>
          <w:lang w:eastAsia="ru-RU"/>
        </w:rPr>
        <w:lastRenderedPageBreak/>
        <w:t>персонифицированных (анонимных) мониторинговых исследований,   результаты которых являются основанием для принятия управленческих решений при проектировании и реализации региональных программ развития, программ поддержки образовательного процесса. К их осуществлению привлекаются специалисты, не работающие в данном образовательном учреждении и обладающие необходимой компетентностью в сфере психологической диагностики развития личности в детском и подростковом возрасте. Предметом оценки в этом случае становится не прогресс личностного развития учащегося, а эффективность воспитательно-образовательной деятельности образовательного учреждения, муниципальной, региональной или федеральной системы образования.</w:t>
      </w:r>
    </w:p>
    <w:p w:rsidR="00A90A34" w:rsidRPr="00A90A34" w:rsidRDefault="00A90A34" w:rsidP="00A90A34">
      <w:pPr>
        <w:spacing w:before="100" w:beforeAutospacing="1" w:after="100" w:afterAutospacing="1"/>
        <w:rPr>
          <w:rFonts w:ascii="Times New Roman" w:eastAsia="Times New Roman" w:hAnsi="Times New Roman" w:cs="Times New Roman"/>
          <w:color w:val="000000"/>
          <w:sz w:val="24"/>
          <w:szCs w:val="24"/>
          <w:lang w:eastAsia="ru-RU"/>
        </w:rPr>
      </w:pPr>
      <w:r w:rsidRPr="00A90A34">
        <w:rPr>
          <w:rFonts w:ascii="Times New Roman" w:eastAsia="Times New Roman" w:hAnsi="Times New Roman" w:cs="Times New Roman"/>
          <w:color w:val="000000"/>
          <w:sz w:val="24"/>
          <w:szCs w:val="24"/>
          <w:lang w:eastAsia="ru-RU"/>
        </w:rPr>
        <w:t xml:space="preserve">      В рамках системы внутренней оценки возможна ограниченная оценка </w:t>
      </w:r>
      <w:proofErr w:type="spellStart"/>
      <w:r w:rsidRPr="00A90A34">
        <w:rPr>
          <w:rFonts w:ascii="Times New Roman" w:eastAsia="Times New Roman" w:hAnsi="Times New Roman" w:cs="Times New Roman"/>
          <w:color w:val="000000"/>
          <w:sz w:val="24"/>
          <w:szCs w:val="24"/>
          <w:lang w:eastAsia="ru-RU"/>
        </w:rPr>
        <w:t>сформированности</w:t>
      </w:r>
      <w:proofErr w:type="spellEnd"/>
      <w:r w:rsidRPr="00A90A34">
        <w:rPr>
          <w:rFonts w:ascii="Times New Roman" w:eastAsia="Times New Roman" w:hAnsi="Times New Roman" w:cs="Times New Roman"/>
          <w:color w:val="000000"/>
          <w:sz w:val="24"/>
          <w:szCs w:val="24"/>
          <w:lang w:eastAsia="ru-RU"/>
        </w:rPr>
        <w:t xml:space="preserve"> отельных личностных результатов, полностью отвечающая этическим принципам охраны и защиты интересов ребенка и конфиденциальности, в </w:t>
      </w:r>
      <w:proofErr w:type="gramStart"/>
      <w:r w:rsidRPr="00A90A34">
        <w:rPr>
          <w:rFonts w:ascii="Times New Roman" w:eastAsia="Times New Roman" w:hAnsi="Times New Roman" w:cs="Times New Roman"/>
          <w:color w:val="000000"/>
          <w:sz w:val="24"/>
          <w:szCs w:val="24"/>
          <w:lang w:eastAsia="ru-RU"/>
        </w:rPr>
        <w:t>форме</w:t>
      </w:r>
      <w:proofErr w:type="gramEnd"/>
      <w:r w:rsidRPr="00A90A34">
        <w:rPr>
          <w:rFonts w:ascii="Times New Roman" w:eastAsia="Times New Roman" w:hAnsi="Times New Roman" w:cs="Times New Roman"/>
          <w:color w:val="000000"/>
          <w:sz w:val="24"/>
          <w:szCs w:val="24"/>
          <w:lang w:eastAsia="ru-RU"/>
        </w:rPr>
        <w:t xml:space="preserve"> не представляющей угрозы личности, психологической безопасности и эмоциональному статусу учащегося. Такая оценка направлена на решение задачи оптимизации личностного развития учащихся и включает три основных компонента:</w:t>
      </w:r>
    </w:p>
    <w:p w:rsidR="00A90A34" w:rsidRPr="00A90A34" w:rsidRDefault="00A90A34" w:rsidP="00313BEC">
      <w:pPr>
        <w:numPr>
          <w:ilvl w:val="0"/>
          <w:numId w:val="122"/>
        </w:numPr>
        <w:spacing w:before="100" w:beforeAutospacing="1" w:after="100" w:afterAutospacing="1"/>
        <w:rPr>
          <w:rFonts w:ascii="Times New Roman" w:eastAsia="Times New Roman" w:hAnsi="Times New Roman" w:cs="Times New Roman"/>
          <w:color w:val="000000"/>
          <w:sz w:val="24"/>
          <w:szCs w:val="24"/>
          <w:lang w:eastAsia="ru-RU"/>
        </w:rPr>
      </w:pPr>
      <w:r w:rsidRPr="00A90A34">
        <w:rPr>
          <w:rFonts w:ascii="Times New Roman" w:eastAsia="Times New Roman" w:hAnsi="Times New Roman" w:cs="Times New Roman"/>
          <w:color w:val="000000"/>
          <w:sz w:val="24"/>
          <w:szCs w:val="24"/>
          <w:lang w:eastAsia="ru-RU"/>
        </w:rPr>
        <w:t>характеристику достижений и положительных качеств учащегося;</w:t>
      </w:r>
    </w:p>
    <w:p w:rsidR="00A90A34" w:rsidRPr="00A90A34" w:rsidRDefault="00A90A34" w:rsidP="00313BEC">
      <w:pPr>
        <w:numPr>
          <w:ilvl w:val="0"/>
          <w:numId w:val="122"/>
        </w:numPr>
        <w:spacing w:before="100" w:beforeAutospacing="1" w:after="100" w:afterAutospacing="1"/>
        <w:rPr>
          <w:rFonts w:ascii="Times New Roman" w:eastAsia="Times New Roman" w:hAnsi="Times New Roman" w:cs="Times New Roman"/>
          <w:color w:val="000000"/>
          <w:sz w:val="24"/>
          <w:szCs w:val="24"/>
          <w:lang w:eastAsia="ru-RU"/>
        </w:rPr>
      </w:pPr>
      <w:r w:rsidRPr="00A90A34">
        <w:rPr>
          <w:rFonts w:ascii="Times New Roman" w:eastAsia="Times New Roman" w:hAnsi="Times New Roman" w:cs="Times New Roman"/>
          <w:color w:val="000000"/>
          <w:sz w:val="24"/>
          <w:szCs w:val="24"/>
          <w:lang w:eastAsia="ru-RU"/>
        </w:rPr>
        <w:t xml:space="preserve">определение приоритетных задач и направлений личностного развития с </w:t>
      </w:r>
      <w:proofErr w:type="gramStart"/>
      <w:r w:rsidRPr="00A90A34">
        <w:rPr>
          <w:rFonts w:ascii="Times New Roman" w:eastAsia="Times New Roman" w:hAnsi="Times New Roman" w:cs="Times New Roman"/>
          <w:color w:val="000000"/>
          <w:sz w:val="24"/>
          <w:szCs w:val="24"/>
          <w:lang w:eastAsia="ru-RU"/>
        </w:rPr>
        <w:t>учетом</w:t>
      </w:r>
      <w:proofErr w:type="gramEnd"/>
      <w:r w:rsidRPr="00A90A34">
        <w:rPr>
          <w:rFonts w:ascii="Times New Roman" w:eastAsia="Times New Roman" w:hAnsi="Times New Roman" w:cs="Times New Roman"/>
          <w:color w:val="000000"/>
          <w:sz w:val="24"/>
          <w:szCs w:val="24"/>
          <w:lang w:eastAsia="ru-RU"/>
        </w:rPr>
        <w:t xml:space="preserve"> как достижений, так и психологических проблем ребенка;</w:t>
      </w:r>
    </w:p>
    <w:p w:rsidR="00A90A34" w:rsidRPr="00A90A34" w:rsidRDefault="00A90A34" w:rsidP="00313BEC">
      <w:pPr>
        <w:numPr>
          <w:ilvl w:val="0"/>
          <w:numId w:val="122"/>
        </w:numPr>
        <w:spacing w:before="100" w:beforeAutospacing="1" w:after="100" w:afterAutospacing="1"/>
        <w:rPr>
          <w:rFonts w:ascii="Times New Roman" w:eastAsia="Times New Roman" w:hAnsi="Times New Roman" w:cs="Times New Roman"/>
          <w:color w:val="000000"/>
          <w:sz w:val="24"/>
          <w:szCs w:val="24"/>
          <w:lang w:eastAsia="ru-RU"/>
        </w:rPr>
      </w:pPr>
      <w:r w:rsidRPr="00A90A34">
        <w:rPr>
          <w:rFonts w:ascii="Times New Roman" w:eastAsia="Times New Roman" w:hAnsi="Times New Roman" w:cs="Times New Roman"/>
          <w:color w:val="000000"/>
          <w:sz w:val="24"/>
          <w:szCs w:val="24"/>
          <w:lang w:eastAsia="ru-RU"/>
        </w:rPr>
        <w:t>систему психолого-педагогических рекомендаций, призванных обеспечить успешную реализацию развивающих и профилактических задач развития.</w:t>
      </w:r>
    </w:p>
    <w:p w:rsidR="00A90A34" w:rsidRPr="00A90A34" w:rsidRDefault="00A90A34" w:rsidP="00A90A34">
      <w:pPr>
        <w:spacing w:before="100" w:beforeAutospacing="1" w:after="100" w:afterAutospacing="1"/>
        <w:rPr>
          <w:rFonts w:ascii="Times New Roman" w:eastAsia="Times New Roman" w:hAnsi="Times New Roman" w:cs="Times New Roman"/>
          <w:color w:val="000000"/>
          <w:sz w:val="24"/>
          <w:szCs w:val="24"/>
          <w:lang w:eastAsia="ru-RU"/>
        </w:rPr>
      </w:pPr>
      <w:r w:rsidRPr="00A90A34">
        <w:rPr>
          <w:rFonts w:ascii="Times New Roman" w:eastAsia="Times New Roman" w:hAnsi="Times New Roman" w:cs="Times New Roman"/>
          <w:color w:val="000000"/>
          <w:sz w:val="24"/>
          <w:szCs w:val="24"/>
          <w:lang w:eastAsia="ru-RU"/>
        </w:rPr>
        <w:t>Другой формой оценки личностных результатов учащихся может быть оценка индивидуального прогресса личностного развития учащихся, которым необходима специальная поддержка. Эта задача может быть решена в процессе систематического наблюдения за ходом психического развития ребенка на основе представлений о нормативном содержании и возрастной периодизации развития в форме возрастно-психологического консультирования.</w:t>
      </w:r>
      <w:r w:rsidR="00353DEE">
        <w:rPr>
          <w:rFonts w:ascii="Times New Roman" w:eastAsia="Times New Roman" w:hAnsi="Times New Roman" w:cs="Times New Roman"/>
          <w:color w:val="000000"/>
          <w:sz w:val="24"/>
          <w:szCs w:val="24"/>
          <w:lang w:eastAsia="ru-RU"/>
        </w:rPr>
        <w:t xml:space="preserve"> Т</w:t>
      </w:r>
      <w:r w:rsidRPr="00A90A34">
        <w:rPr>
          <w:rFonts w:ascii="Times New Roman" w:eastAsia="Times New Roman" w:hAnsi="Times New Roman" w:cs="Times New Roman"/>
          <w:color w:val="000000"/>
          <w:sz w:val="24"/>
          <w:szCs w:val="24"/>
          <w:lang w:eastAsia="ru-RU"/>
        </w:rPr>
        <w:t>акая оценка осуществляется только по запросу родителей (или по запросу педагогов либо администрации и при согласии родителей) и проводится психологом, имеющим специальную профессиональную подготовку в области возрастной психологии.</w:t>
      </w:r>
    </w:p>
    <w:tbl>
      <w:tblPr>
        <w:tblpPr w:leftFromText="45" w:rightFromText="45" w:vertAnchor="text"/>
        <w:tblW w:w="10110" w:type="dxa"/>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tblPr>
      <w:tblGrid>
        <w:gridCol w:w="3510"/>
        <w:gridCol w:w="6600"/>
      </w:tblGrid>
      <w:tr w:rsidR="00A90A34" w:rsidRPr="00A90A34" w:rsidTr="00423C85">
        <w:trPr>
          <w:tblCellSpacing w:w="0" w:type="dxa"/>
        </w:trPr>
        <w:tc>
          <w:tcPr>
            <w:tcW w:w="10110" w:type="dxa"/>
            <w:gridSpan w:val="2"/>
            <w:tcBorders>
              <w:top w:val="outset" w:sz="6" w:space="0" w:color="auto"/>
              <w:left w:val="outset" w:sz="6" w:space="0" w:color="auto"/>
              <w:bottom w:val="outset" w:sz="6" w:space="0" w:color="auto"/>
              <w:right w:val="outset" w:sz="6" w:space="0" w:color="auto"/>
            </w:tcBorders>
            <w:hideMark/>
          </w:tcPr>
          <w:p w:rsidR="00A90A34" w:rsidRPr="00A90A34" w:rsidRDefault="00A90A34" w:rsidP="00423C85">
            <w:pPr>
              <w:spacing w:before="100" w:beforeAutospacing="1" w:after="100" w:afterAutospacing="1"/>
              <w:jc w:val="center"/>
              <w:rPr>
                <w:rFonts w:ascii="Times New Roman" w:eastAsia="Times New Roman" w:hAnsi="Times New Roman" w:cs="Times New Roman"/>
                <w:sz w:val="24"/>
                <w:szCs w:val="24"/>
                <w:lang w:eastAsia="ru-RU"/>
              </w:rPr>
            </w:pPr>
            <w:r w:rsidRPr="00A90A34">
              <w:rPr>
                <w:rFonts w:ascii="Times New Roman" w:eastAsia="Times New Roman" w:hAnsi="Times New Roman" w:cs="Times New Roman"/>
                <w:b/>
                <w:bCs/>
                <w:sz w:val="24"/>
                <w:szCs w:val="24"/>
                <w:lang w:eastAsia="ru-RU"/>
              </w:rPr>
              <w:t>Процедура оценки</w:t>
            </w:r>
          </w:p>
        </w:tc>
      </w:tr>
      <w:tr w:rsidR="00A90A34" w:rsidRPr="00A90A34" w:rsidTr="00423C85">
        <w:trPr>
          <w:tblCellSpacing w:w="0" w:type="dxa"/>
        </w:trPr>
        <w:tc>
          <w:tcPr>
            <w:tcW w:w="3510" w:type="dxa"/>
            <w:tcBorders>
              <w:top w:val="outset" w:sz="6" w:space="0" w:color="auto"/>
              <w:left w:val="outset" w:sz="6" w:space="0" w:color="auto"/>
              <w:bottom w:val="outset" w:sz="6" w:space="0" w:color="auto"/>
              <w:right w:val="outset" w:sz="6" w:space="0" w:color="auto"/>
            </w:tcBorders>
            <w:hideMark/>
          </w:tcPr>
          <w:p w:rsidR="00A90A34" w:rsidRPr="00A90A34" w:rsidRDefault="00A90A34" w:rsidP="00423C85">
            <w:pPr>
              <w:spacing w:before="100" w:beforeAutospacing="1" w:after="100" w:afterAutospacing="1"/>
              <w:rPr>
                <w:rFonts w:ascii="Times New Roman" w:eastAsia="Times New Roman" w:hAnsi="Times New Roman" w:cs="Times New Roman"/>
                <w:sz w:val="24"/>
                <w:szCs w:val="24"/>
                <w:lang w:eastAsia="ru-RU"/>
              </w:rPr>
            </w:pPr>
            <w:r w:rsidRPr="00A90A34">
              <w:rPr>
                <w:rFonts w:ascii="Times New Roman" w:eastAsia="Times New Roman" w:hAnsi="Times New Roman" w:cs="Times New Roman"/>
                <w:b/>
                <w:bCs/>
                <w:i/>
                <w:iCs/>
                <w:sz w:val="24"/>
                <w:szCs w:val="24"/>
                <w:lang w:eastAsia="ru-RU"/>
              </w:rPr>
              <w:t>Внешняя оценка</w:t>
            </w:r>
          </w:p>
          <w:p w:rsidR="00A90A34" w:rsidRPr="00A90A34" w:rsidRDefault="00A90A34" w:rsidP="00423C85">
            <w:pPr>
              <w:spacing w:before="100" w:beforeAutospacing="1" w:after="100" w:afterAutospacing="1"/>
              <w:rPr>
                <w:rFonts w:ascii="Times New Roman" w:eastAsia="Times New Roman" w:hAnsi="Times New Roman" w:cs="Times New Roman"/>
                <w:sz w:val="24"/>
                <w:szCs w:val="24"/>
                <w:lang w:eastAsia="ru-RU"/>
              </w:rPr>
            </w:pPr>
            <w:r w:rsidRPr="00A90A34">
              <w:rPr>
                <w:rFonts w:ascii="Times New Roman" w:eastAsia="Times New Roman" w:hAnsi="Times New Roman" w:cs="Times New Roman"/>
                <w:b/>
                <w:bCs/>
                <w:sz w:val="24"/>
                <w:szCs w:val="24"/>
                <w:lang w:eastAsia="ru-RU"/>
              </w:rPr>
              <w:t>Предмет оценки</w:t>
            </w:r>
            <w:r w:rsidRPr="00A90A34">
              <w:rPr>
                <w:rFonts w:ascii="Times New Roman" w:eastAsia="Times New Roman" w:hAnsi="Times New Roman" w:cs="Times New Roman"/>
                <w:sz w:val="24"/>
                <w:szCs w:val="24"/>
                <w:lang w:eastAsia="ru-RU"/>
              </w:rPr>
              <w:t> эффективность воспитательно-образовательной деятельности учреждения</w:t>
            </w:r>
          </w:p>
          <w:p w:rsidR="00A90A34" w:rsidRPr="00A90A34" w:rsidRDefault="00A90A34" w:rsidP="00423C85">
            <w:pPr>
              <w:spacing w:before="100" w:beforeAutospacing="1" w:after="100" w:afterAutospacing="1"/>
              <w:rPr>
                <w:rFonts w:ascii="Times New Roman" w:eastAsia="Times New Roman" w:hAnsi="Times New Roman" w:cs="Times New Roman"/>
                <w:sz w:val="24"/>
                <w:szCs w:val="24"/>
                <w:lang w:eastAsia="ru-RU"/>
              </w:rPr>
            </w:pPr>
            <w:r w:rsidRPr="00A90A34">
              <w:rPr>
                <w:rFonts w:ascii="Times New Roman" w:eastAsia="Times New Roman" w:hAnsi="Times New Roman" w:cs="Times New Roman"/>
                <w:b/>
                <w:bCs/>
                <w:sz w:val="24"/>
                <w:szCs w:val="24"/>
                <w:lang w:eastAsia="ru-RU"/>
              </w:rPr>
              <w:t>Форма проведения процедуры</w:t>
            </w:r>
            <w:r w:rsidRPr="00A90A34">
              <w:rPr>
                <w:rFonts w:ascii="Times New Roman" w:eastAsia="Times New Roman" w:hAnsi="Times New Roman" w:cs="Times New Roman"/>
                <w:sz w:val="24"/>
                <w:szCs w:val="24"/>
                <w:lang w:eastAsia="ru-RU"/>
              </w:rPr>
              <w:t>:</w:t>
            </w:r>
          </w:p>
          <w:p w:rsidR="00A90A34" w:rsidRPr="00A90A34" w:rsidRDefault="00A90A34" w:rsidP="00423C85">
            <w:pPr>
              <w:spacing w:before="100" w:beforeAutospacing="1" w:after="100" w:afterAutospacing="1"/>
              <w:rPr>
                <w:rFonts w:ascii="Times New Roman" w:eastAsia="Times New Roman" w:hAnsi="Times New Roman" w:cs="Times New Roman"/>
                <w:sz w:val="24"/>
                <w:szCs w:val="24"/>
                <w:lang w:eastAsia="ru-RU"/>
              </w:rPr>
            </w:pPr>
            <w:proofErr w:type="spellStart"/>
            <w:r w:rsidRPr="00A90A34">
              <w:rPr>
                <w:rFonts w:ascii="Times New Roman" w:eastAsia="Times New Roman" w:hAnsi="Times New Roman" w:cs="Times New Roman"/>
                <w:sz w:val="24"/>
                <w:szCs w:val="24"/>
                <w:lang w:eastAsia="ru-RU"/>
              </w:rPr>
              <w:t>неперсонифицированные</w:t>
            </w:r>
            <w:proofErr w:type="spellEnd"/>
            <w:r w:rsidRPr="00A90A34">
              <w:rPr>
                <w:rFonts w:ascii="Times New Roman" w:eastAsia="Times New Roman" w:hAnsi="Times New Roman" w:cs="Times New Roman"/>
                <w:sz w:val="24"/>
                <w:szCs w:val="24"/>
                <w:lang w:eastAsia="ru-RU"/>
              </w:rPr>
              <w:t xml:space="preserve"> мониторинговые исследования</w:t>
            </w:r>
          </w:p>
          <w:p w:rsidR="00A90A34" w:rsidRPr="00A90A34" w:rsidRDefault="00A90A34" w:rsidP="00423C85">
            <w:pPr>
              <w:spacing w:before="100" w:beforeAutospacing="1" w:after="100" w:afterAutospacing="1"/>
              <w:rPr>
                <w:rFonts w:ascii="Times New Roman" w:eastAsia="Times New Roman" w:hAnsi="Times New Roman" w:cs="Times New Roman"/>
                <w:sz w:val="24"/>
                <w:szCs w:val="24"/>
                <w:lang w:eastAsia="ru-RU"/>
              </w:rPr>
            </w:pPr>
            <w:r w:rsidRPr="00A90A34">
              <w:rPr>
                <w:rFonts w:ascii="Times New Roman" w:eastAsia="Times New Roman" w:hAnsi="Times New Roman" w:cs="Times New Roman"/>
                <w:b/>
                <w:bCs/>
                <w:sz w:val="24"/>
                <w:szCs w:val="24"/>
                <w:lang w:eastAsia="ru-RU"/>
              </w:rPr>
              <w:t>Субъекты оценочной деятельности</w:t>
            </w:r>
            <w:r w:rsidRPr="00A90A34">
              <w:rPr>
                <w:rFonts w:ascii="Times New Roman" w:eastAsia="Times New Roman" w:hAnsi="Times New Roman" w:cs="Times New Roman"/>
                <w:sz w:val="24"/>
                <w:szCs w:val="24"/>
                <w:lang w:eastAsia="ru-RU"/>
              </w:rPr>
              <w:t xml:space="preserve">: специалисты, не работающие в образовательном учреждении, владеющие компетенциями в сфере психологической диагностики </w:t>
            </w:r>
            <w:r w:rsidRPr="00A90A34">
              <w:rPr>
                <w:rFonts w:ascii="Times New Roman" w:eastAsia="Times New Roman" w:hAnsi="Times New Roman" w:cs="Times New Roman"/>
                <w:sz w:val="24"/>
                <w:szCs w:val="24"/>
                <w:lang w:eastAsia="ru-RU"/>
              </w:rPr>
              <w:lastRenderedPageBreak/>
              <w:t>личности в детском и подростковом возрасте.</w:t>
            </w:r>
          </w:p>
          <w:p w:rsidR="00A90A34" w:rsidRPr="00A90A34" w:rsidRDefault="00A90A34" w:rsidP="00423C85">
            <w:pPr>
              <w:spacing w:before="100" w:beforeAutospacing="1" w:after="100" w:afterAutospacing="1"/>
              <w:rPr>
                <w:rFonts w:ascii="Times New Roman" w:eastAsia="Times New Roman" w:hAnsi="Times New Roman" w:cs="Times New Roman"/>
                <w:sz w:val="24"/>
                <w:szCs w:val="24"/>
                <w:lang w:eastAsia="ru-RU"/>
              </w:rPr>
            </w:pPr>
            <w:r w:rsidRPr="00A90A34">
              <w:rPr>
                <w:rFonts w:ascii="Times New Roman" w:eastAsia="Times New Roman" w:hAnsi="Times New Roman" w:cs="Times New Roman"/>
                <w:b/>
                <w:bCs/>
                <w:sz w:val="24"/>
                <w:szCs w:val="24"/>
                <w:lang w:eastAsia="ru-RU"/>
              </w:rPr>
              <w:t>Инструментарий</w:t>
            </w:r>
            <w:r w:rsidRPr="00A90A34">
              <w:rPr>
                <w:rFonts w:ascii="Times New Roman" w:eastAsia="Times New Roman" w:hAnsi="Times New Roman" w:cs="Times New Roman"/>
                <w:sz w:val="24"/>
                <w:szCs w:val="24"/>
                <w:lang w:eastAsia="ru-RU"/>
              </w:rPr>
              <w:t>: стандартизированные типовые задачи оценки личностных результатов, разработанные на федеральном, региональном уровне</w:t>
            </w:r>
          </w:p>
          <w:p w:rsidR="00A90A34" w:rsidRPr="00A90A34" w:rsidRDefault="00A90A34" w:rsidP="00423C85">
            <w:pPr>
              <w:spacing w:before="100" w:beforeAutospacing="1" w:after="100" w:afterAutospacing="1"/>
              <w:rPr>
                <w:rFonts w:ascii="Times New Roman" w:eastAsia="Times New Roman" w:hAnsi="Times New Roman" w:cs="Times New Roman"/>
                <w:sz w:val="24"/>
                <w:szCs w:val="24"/>
                <w:lang w:eastAsia="ru-RU"/>
              </w:rPr>
            </w:pPr>
            <w:r w:rsidRPr="00A90A34">
              <w:rPr>
                <w:rFonts w:ascii="Times New Roman" w:eastAsia="Times New Roman" w:hAnsi="Times New Roman" w:cs="Times New Roman"/>
                <w:sz w:val="24"/>
                <w:szCs w:val="24"/>
                <w:lang w:eastAsia="ru-RU"/>
              </w:rPr>
              <w:t> </w:t>
            </w:r>
          </w:p>
          <w:p w:rsidR="00A90A34" w:rsidRPr="00A90A34" w:rsidRDefault="00A90A34" w:rsidP="00423C85">
            <w:pPr>
              <w:spacing w:before="100" w:beforeAutospacing="1" w:after="100" w:afterAutospacing="1"/>
              <w:rPr>
                <w:rFonts w:ascii="Times New Roman" w:eastAsia="Times New Roman" w:hAnsi="Times New Roman" w:cs="Times New Roman"/>
                <w:sz w:val="24"/>
                <w:szCs w:val="24"/>
                <w:lang w:eastAsia="ru-RU"/>
              </w:rPr>
            </w:pPr>
            <w:r w:rsidRPr="00A90A34">
              <w:rPr>
                <w:rFonts w:ascii="Times New Roman" w:eastAsia="Times New Roman" w:hAnsi="Times New Roman" w:cs="Times New Roman"/>
                <w:sz w:val="24"/>
                <w:szCs w:val="24"/>
                <w:lang w:eastAsia="ru-RU"/>
              </w:rPr>
              <w:t> </w:t>
            </w:r>
          </w:p>
        </w:tc>
        <w:tc>
          <w:tcPr>
            <w:tcW w:w="6600" w:type="dxa"/>
            <w:tcBorders>
              <w:top w:val="outset" w:sz="6" w:space="0" w:color="auto"/>
              <w:left w:val="outset" w:sz="6" w:space="0" w:color="auto"/>
              <w:bottom w:val="outset" w:sz="6" w:space="0" w:color="auto"/>
              <w:right w:val="outset" w:sz="6" w:space="0" w:color="auto"/>
            </w:tcBorders>
            <w:hideMark/>
          </w:tcPr>
          <w:p w:rsidR="00A90A34" w:rsidRPr="00A90A34" w:rsidRDefault="00A90A34" w:rsidP="00423C85">
            <w:pPr>
              <w:spacing w:before="100" w:beforeAutospacing="1" w:after="100" w:afterAutospacing="1"/>
              <w:rPr>
                <w:rFonts w:ascii="Times New Roman" w:eastAsia="Times New Roman" w:hAnsi="Times New Roman" w:cs="Times New Roman"/>
                <w:sz w:val="24"/>
                <w:szCs w:val="24"/>
                <w:lang w:eastAsia="ru-RU"/>
              </w:rPr>
            </w:pPr>
            <w:r w:rsidRPr="00A90A34">
              <w:rPr>
                <w:rFonts w:ascii="Times New Roman" w:eastAsia="Times New Roman" w:hAnsi="Times New Roman" w:cs="Times New Roman"/>
                <w:b/>
                <w:bCs/>
                <w:i/>
                <w:iCs/>
                <w:sz w:val="24"/>
                <w:szCs w:val="24"/>
                <w:lang w:eastAsia="ru-RU"/>
              </w:rPr>
              <w:lastRenderedPageBreak/>
              <w:t>Внутренняя оценка</w:t>
            </w:r>
          </w:p>
          <w:p w:rsidR="00A90A34" w:rsidRPr="00A90A34" w:rsidRDefault="00A90A34" w:rsidP="00423C85">
            <w:pPr>
              <w:spacing w:before="100" w:beforeAutospacing="1" w:after="100" w:afterAutospacing="1"/>
              <w:rPr>
                <w:rFonts w:ascii="Times New Roman" w:eastAsia="Times New Roman" w:hAnsi="Times New Roman" w:cs="Times New Roman"/>
                <w:sz w:val="24"/>
                <w:szCs w:val="24"/>
                <w:lang w:eastAsia="ru-RU"/>
              </w:rPr>
            </w:pPr>
            <w:r w:rsidRPr="00A90A34">
              <w:rPr>
                <w:rFonts w:ascii="Times New Roman" w:eastAsia="Times New Roman" w:hAnsi="Times New Roman" w:cs="Times New Roman"/>
                <w:b/>
                <w:bCs/>
                <w:sz w:val="24"/>
                <w:szCs w:val="24"/>
                <w:lang w:eastAsia="ru-RU"/>
              </w:rPr>
              <w:t>Предмет оценки</w:t>
            </w:r>
            <w:r w:rsidRPr="00A90A34">
              <w:rPr>
                <w:rFonts w:ascii="Times New Roman" w:eastAsia="Times New Roman" w:hAnsi="Times New Roman" w:cs="Times New Roman"/>
                <w:sz w:val="24"/>
                <w:szCs w:val="24"/>
                <w:lang w:eastAsia="ru-RU"/>
              </w:rPr>
              <w:t> </w:t>
            </w:r>
            <w:proofErr w:type="spellStart"/>
            <w:r w:rsidRPr="00A90A34">
              <w:rPr>
                <w:rFonts w:ascii="Times New Roman" w:eastAsia="Times New Roman" w:hAnsi="Times New Roman" w:cs="Times New Roman"/>
                <w:sz w:val="24"/>
                <w:szCs w:val="24"/>
                <w:lang w:eastAsia="ru-RU"/>
              </w:rPr>
              <w:t>сформированности</w:t>
            </w:r>
            <w:proofErr w:type="spellEnd"/>
            <w:r w:rsidRPr="00A90A34">
              <w:rPr>
                <w:rFonts w:ascii="Times New Roman" w:eastAsia="Times New Roman" w:hAnsi="Times New Roman" w:cs="Times New Roman"/>
                <w:sz w:val="24"/>
                <w:szCs w:val="24"/>
                <w:lang w:eastAsia="ru-RU"/>
              </w:rPr>
              <w:t xml:space="preserve"> отдельных личностных результатов (мотивация, внутренняя позиция школьника, основы гражданской идентичности, самооценка, знание моральных норм и суждений)</w:t>
            </w:r>
          </w:p>
          <w:p w:rsidR="00A90A34" w:rsidRPr="00A90A34" w:rsidRDefault="00A90A34" w:rsidP="00423C85">
            <w:pPr>
              <w:spacing w:before="100" w:beforeAutospacing="1" w:after="100" w:afterAutospacing="1"/>
              <w:rPr>
                <w:rFonts w:ascii="Times New Roman" w:eastAsia="Times New Roman" w:hAnsi="Times New Roman" w:cs="Times New Roman"/>
                <w:sz w:val="24"/>
                <w:szCs w:val="24"/>
                <w:lang w:eastAsia="ru-RU"/>
              </w:rPr>
            </w:pPr>
            <w:r w:rsidRPr="00A90A34">
              <w:rPr>
                <w:rFonts w:ascii="Times New Roman" w:eastAsia="Times New Roman" w:hAnsi="Times New Roman" w:cs="Times New Roman"/>
                <w:b/>
                <w:bCs/>
                <w:sz w:val="24"/>
                <w:szCs w:val="24"/>
                <w:lang w:eastAsia="ru-RU"/>
              </w:rPr>
              <w:t>Задача оценки данных результатов</w:t>
            </w:r>
            <w:r w:rsidRPr="00A90A34">
              <w:rPr>
                <w:rFonts w:ascii="Times New Roman" w:eastAsia="Times New Roman" w:hAnsi="Times New Roman" w:cs="Times New Roman"/>
                <w:sz w:val="24"/>
                <w:szCs w:val="24"/>
                <w:lang w:eastAsia="ru-RU"/>
              </w:rPr>
              <w:t>: оптимизация личностного развития обучающихся</w:t>
            </w:r>
          </w:p>
          <w:p w:rsidR="00A90A34" w:rsidRPr="00A90A34" w:rsidRDefault="00A90A34" w:rsidP="00423C85">
            <w:pPr>
              <w:spacing w:before="100" w:beforeAutospacing="1" w:after="100" w:afterAutospacing="1"/>
              <w:rPr>
                <w:rFonts w:ascii="Times New Roman" w:eastAsia="Times New Roman" w:hAnsi="Times New Roman" w:cs="Times New Roman"/>
                <w:sz w:val="24"/>
                <w:szCs w:val="24"/>
                <w:lang w:eastAsia="ru-RU"/>
              </w:rPr>
            </w:pPr>
            <w:r w:rsidRPr="00A90A34">
              <w:rPr>
                <w:rFonts w:ascii="Times New Roman" w:eastAsia="Times New Roman" w:hAnsi="Times New Roman" w:cs="Times New Roman"/>
                <w:b/>
                <w:bCs/>
                <w:sz w:val="24"/>
                <w:szCs w:val="24"/>
                <w:lang w:eastAsia="ru-RU"/>
              </w:rPr>
              <w:t>Субъекты оценочной деятельности</w:t>
            </w:r>
            <w:r w:rsidRPr="00A90A34">
              <w:rPr>
                <w:rFonts w:ascii="Times New Roman" w:eastAsia="Times New Roman" w:hAnsi="Times New Roman" w:cs="Times New Roman"/>
                <w:sz w:val="24"/>
                <w:szCs w:val="24"/>
                <w:lang w:eastAsia="ru-RU"/>
              </w:rPr>
              <w:t>: администрация, учитель, психолог, обучающиеся</w:t>
            </w:r>
          </w:p>
          <w:p w:rsidR="00A90A34" w:rsidRPr="00A90A34" w:rsidRDefault="00A90A34" w:rsidP="00423C85">
            <w:pPr>
              <w:spacing w:before="100" w:beforeAutospacing="1" w:after="100" w:afterAutospacing="1"/>
              <w:rPr>
                <w:rFonts w:ascii="Times New Roman" w:eastAsia="Times New Roman" w:hAnsi="Times New Roman" w:cs="Times New Roman"/>
                <w:sz w:val="24"/>
                <w:szCs w:val="24"/>
                <w:lang w:eastAsia="ru-RU"/>
              </w:rPr>
            </w:pPr>
            <w:r w:rsidRPr="00A90A34">
              <w:rPr>
                <w:rFonts w:ascii="Times New Roman" w:eastAsia="Times New Roman" w:hAnsi="Times New Roman" w:cs="Times New Roman"/>
                <w:b/>
                <w:bCs/>
                <w:sz w:val="24"/>
                <w:szCs w:val="24"/>
                <w:lang w:eastAsia="ru-RU"/>
              </w:rPr>
              <w:t>Форма проведения процедуры</w:t>
            </w:r>
            <w:r w:rsidRPr="00A90A34">
              <w:rPr>
                <w:rFonts w:ascii="Times New Roman" w:eastAsia="Times New Roman" w:hAnsi="Times New Roman" w:cs="Times New Roman"/>
                <w:sz w:val="24"/>
                <w:szCs w:val="24"/>
                <w:lang w:eastAsia="ru-RU"/>
              </w:rPr>
              <w:t>:</w:t>
            </w:r>
          </w:p>
          <w:p w:rsidR="00A90A34" w:rsidRPr="00A90A34" w:rsidRDefault="00A90A34" w:rsidP="00423C85">
            <w:pPr>
              <w:spacing w:before="100" w:beforeAutospacing="1" w:after="100" w:afterAutospacing="1"/>
              <w:rPr>
                <w:rFonts w:ascii="Times New Roman" w:eastAsia="Times New Roman" w:hAnsi="Times New Roman" w:cs="Times New Roman"/>
                <w:sz w:val="24"/>
                <w:szCs w:val="24"/>
                <w:lang w:eastAsia="ru-RU"/>
              </w:rPr>
            </w:pPr>
            <w:proofErr w:type="spellStart"/>
            <w:r w:rsidRPr="00A90A34">
              <w:rPr>
                <w:rFonts w:ascii="Times New Roman" w:eastAsia="Times New Roman" w:hAnsi="Times New Roman" w:cs="Times New Roman"/>
                <w:i/>
                <w:iCs/>
                <w:sz w:val="24"/>
                <w:szCs w:val="24"/>
                <w:lang w:eastAsia="ru-RU"/>
              </w:rPr>
              <w:t>Неперсонифицированные</w:t>
            </w:r>
            <w:proofErr w:type="spellEnd"/>
            <w:r w:rsidRPr="00A90A34">
              <w:rPr>
                <w:rFonts w:ascii="Times New Roman" w:eastAsia="Times New Roman" w:hAnsi="Times New Roman" w:cs="Times New Roman"/>
                <w:i/>
                <w:iCs/>
                <w:sz w:val="24"/>
                <w:szCs w:val="24"/>
                <w:lang w:eastAsia="ru-RU"/>
              </w:rPr>
              <w:t xml:space="preserve"> мониторинговые </w:t>
            </w:r>
            <w:r w:rsidRPr="00A90A34">
              <w:rPr>
                <w:rFonts w:ascii="Times New Roman" w:eastAsia="Times New Roman" w:hAnsi="Times New Roman" w:cs="Times New Roman"/>
                <w:i/>
                <w:iCs/>
                <w:sz w:val="24"/>
                <w:szCs w:val="24"/>
                <w:lang w:eastAsia="ru-RU"/>
              </w:rPr>
              <w:lastRenderedPageBreak/>
              <w:t>исследования</w:t>
            </w:r>
            <w:r w:rsidRPr="00A90A34">
              <w:rPr>
                <w:rFonts w:ascii="Times New Roman" w:eastAsia="Times New Roman" w:hAnsi="Times New Roman" w:cs="Times New Roman"/>
                <w:sz w:val="24"/>
                <w:szCs w:val="24"/>
                <w:lang w:eastAsia="ru-RU"/>
              </w:rPr>
              <w:t> проводит администрация школы:</w:t>
            </w:r>
          </w:p>
          <w:p w:rsidR="00A90A34" w:rsidRPr="00A90A34" w:rsidRDefault="00A90A34" w:rsidP="00423C85">
            <w:pPr>
              <w:spacing w:before="100" w:beforeAutospacing="1" w:after="100" w:afterAutospacing="1"/>
              <w:rPr>
                <w:rFonts w:ascii="Times New Roman" w:eastAsia="Times New Roman" w:hAnsi="Times New Roman" w:cs="Times New Roman"/>
                <w:sz w:val="24"/>
                <w:szCs w:val="24"/>
                <w:lang w:eastAsia="ru-RU"/>
              </w:rPr>
            </w:pPr>
            <w:r w:rsidRPr="00A90A34">
              <w:rPr>
                <w:rFonts w:ascii="Times New Roman" w:eastAsia="Times New Roman" w:hAnsi="Times New Roman" w:cs="Times New Roman"/>
                <w:sz w:val="24"/>
                <w:szCs w:val="24"/>
                <w:lang w:eastAsia="ru-RU"/>
              </w:rPr>
              <w:t>1. Заместитель директора по воспитательной работе в рамках изучения уровня воспитанности обучающихся школы, анализа воспитательной работы.</w:t>
            </w:r>
          </w:p>
          <w:p w:rsidR="00A90A34" w:rsidRPr="00A90A34" w:rsidRDefault="00A90A34" w:rsidP="00423C85">
            <w:pPr>
              <w:spacing w:before="100" w:beforeAutospacing="1" w:after="100" w:afterAutospacing="1"/>
              <w:rPr>
                <w:rFonts w:ascii="Times New Roman" w:eastAsia="Times New Roman" w:hAnsi="Times New Roman" w:cs="Times New Roman"/>
                <w:sz w:val="24"/>
                <w:szCs w:val="24"/>
                <w:lang w:eastAsia="ru-RU"/>
              </w:rPr>
            </w:pPr>
            <w:r w:rsidRPr="00A90A34">
              <w:rPr>
                <w:rFonts w:ascii="Times New Roman" w:eastAsia="Times New Roman" w:hAnsi="Times New Roman" w:cs="Times New Roman"/>
                <w:sz w:val="24"/>
                <w:szCs w:val="24"/>
                <w:lang w:eastAsia="ru-RU"/>
              </w:rPr>
              <w:t xml:space="preserve">2. Заместитель директора по УВР  в рамках </w:t>
            </w:r>
            <w:proofErr w:type="spellStart"/>
            <w:r w:rsidRPr="00A90A34">
              <w:rPr>
                <w:rFonts w:ascii="Times New Roman" w:eastAsia="Times New Roman" w:hAnsi="Times New Roman" w:cs="Times New Roman"/>
                <w:sz w:val="24"/>
                <w:szCs w:val="24"/>
                <w:lang w:eastAsia="ru-RU"/>
              </w:rPr>
              <w:t>внутришкольного</w:t>
            </w:r>
            <w:proofErr w:type="spellEnd"/>
            <w:r w:rsidRPr="00A90A34">
              <w:rPr>
                <w:rFonts w:ascii="Times New Roman" w:eastAsia="Times New Roman" w:hAnsi="Times New Roman" w:cs="Times New Roman"/>
                <w:sz w:val="24"/>
                <w:szCs w:val="24"/>
                <w:lang w:eastAsia="ru-RU"/>
              </w:rPr>
              <w:t xml:space="preserve"> контроля по изучению состояния преподавания предметов.</w:t>
            </w:r>
          </w:p>
          <w:p w:rsidR="00A90A34" w:rsidRPr="00A90A34" w:rsidRDefault="00A90A34" w:rsidP="00423C85">
            <w:pPr>
              <w:spacing w:before="100" w:beforeAutospacing="1" w:after="100" w:afterAutospacing="1"/>
              <w:rPr>
                <w:rFonts w:ascii="Times New Roman" w:eastAsia="Times New Roman" w:hAnsi="Times New Roman" w:cs="Times New Roman"/>
                <w:sz w:val="24"/>
                <w:szCs w:val="24"/>
                <w:lang w:eastAsia="ru-RU"/>
              </w:rPr>
            </w:pPr>
            <w:r w:rsidRPr="00A90A34">
              <w:rPr>
                <w:rFonts w:ascii="Times New Roman" w:eastAsia="Times New Roman" w:hAnsi="Times New Roman" w:cs="Times New Roman"/>
                <w:sz w:val="24"/>
                <w:szCs w:val="24"/>
                <w:lang w:eastAsia="ru-RU"/>
              </w:rPr>
              <w:t>3 Психолог в рамках преемственности с ДОУ и при переходе обучающихся в школу второй ступени.</w:t>
            </w:r>
          </w:p>
          <w:p w:rsidR="00A90A34" w:rsidRPr="00A90A34" w:rsidRDefault="00A90A34" w:rsidP="00423C85">
            <w:pPr>
              <w:spacing w:before="100" w:beforeAutospacing="1" w:after="100" w:afterAutospacing="1"/>
              <w:rPr>
                <w:rFonts w:ascii="Times New Roman" w:eastAsia="Times New Roman" w:hAnsi="Times New Roman" w:cs="Times New Roman"/>
                <w:sz w:val="24"/>
                <w:szCs w:val="24"/>
                <w:lang w:eastAsia="ru-RU"/>
              </w:rPr>
            </w:pPr>
            <w:r w:rsidRPr="00A90A34">
              <w:rPr>
                <w:rFonts w:ascii="Times New Roman" w:eastAsia="Times New Roman" w:hAnsi="Times New Roman" w:cs="Times New Roman"/>
                <w:i/>
                <w:iCs/>
                <w:sz w:val="24"/>
                <w:szCs w:val="24"/>
                <w:lang w:eastAsia="ru-RU"/>
              </w:rPr>
              <w:t xml:space="preserve">Персонифицированные </w:t>
            </w:r>
            <w:proofErr w:type="spellStart"/>
            <w:r w:rsidRPr="00A90A34">
              <w:rPr>
                <w:rFonts w:ascii="Times New Roman" w:eastAsia="Times New Roman" w:hAnsi="Times New Roman" w:cs="Times New Roman"/>
                <w:i/>
                <w:iCs/>
                <w:sz w:val="24"/>
                <w:szCs w:val="24"/>
                <w:lang w:eastAsia="ru-RU"/>
              </w:rPr>
              <w:t>мониториноговые</w:t>
            </w:r>
            <w:proofErr w:type="spellEnd"/>
            <w:r w:rsidRPr="00A90A34">
              <w:rPr>
                <w:rFonts w:ascii="Times New Roman" w:eastAsia="Times New Roman" w:hAnsi="Times New Roman" w:cs="Times New Roman"/>
                <w:i/>
                <w:iCs/>
                <w:sz w:val="24"/>
                <w:szCs w:val="24"/>
                <w:lang w:eastAsia="ru-RU"/>
              </w:rPr>
              <w:t xml:space="preserve"> исследования</w:t>
            </w:r>
            <w:r w:rsidRPr="00A90A34">
              <w:rPr>
                <w:rFonts w:ascii="Times New Roman" w:eastAsia="Times New Roman" w:hAnsi="Times New Roman" w:cs="Times New Roman"/>
                <w:sz w:val="24"/>
                <w:szCs w:val="24"/>
                <w:lang w:eastAsia="ru-RU"/>
              </w:rPr>
              <w:t> проводит:</w:t>
            </w:r>
          </w:p>
          <w:p w:rsidR="00A90A34" w:rsidRPr="00A90A34" w:rsidRDefault="00A90A34" w:rsidP="00423C85">
            <w:pPr>
              <w:spacing w:before="100" w:beforeAutospacing="1" w:after="100" w:afterAutospacing="1"/>
              <w:rPr>
                <w:rFonts w:ascii="Times New Roman" w:eastAsia="Times New Roman" w:hAnsi="Times New Roman" w:cs="Times New Roman"/>
                <w:sz w:val="24"/>
                <w:szCs w:val="24"/>
                <w:lang w:eastAsia="ru-RU"/>
              </w:rPr>
            </w:pPr>
            <w:r w:rsidRPr="00A90A34">
              <w:rPr>
                <w:rFonts w:ascii="Times New Roman" w:eastAsia="Times New Roman" w:hAnsi="Times New Roman" w:cs="Times New Roman"/>
                <w:sz w:val="24"/>
                <w:szCs w:val="24"/>
                <w:lang w:eastAsia="ru-RU"/>
              </w:rPr>
              <w:t>1. Учитель в рамках изучения индивидуального развития личности в ходе учебно-воспитательного процесса.</w:t>
            </w:r>
          </w:p>
          <w:p w:rsidR="00A90A34" w:rsidRPr="00A90A34" w:rsidRDefault="00A90A34" w:rsidP="00423C85">
            <w:pPr>
              <w:spacing w:before="100" w:beforeAutospacing="1" w:after="100" w:afterAutospacing="1"/>
              <w:rPr>
                <w:rFonts w:ascii="Times New Roman" w:eastAsia="Times New Roman" w:hAnsi="Times New Roman" w:cs="Times New Roman"/>
                <w:sz w:val="24"/>
                <w:szCs w:val="24"/>
                <w:lang w:eastAsia="ru-RU"/>
              </w:rPr>
            </w:pPr>
            <w:r w:rsidRPr="00A90A34">
              <w:rPr>
                <w:rFonts w:ascii="Times New Roman" w:eastAsia="Times New Roman" w:hAnsi="Times New Roman" w:cs="Times New Roman"/>
                <w:sz w:val="24"/>
                <w:szCs w:val="24"/>
                <w:lang w:eastAsia="ru-RU"/>
              </w:rPr>
              <w:t xml:space="preserve">2. Психолог в рамках работы с детьми « группы риска» по запросу педагогов ( при согласовании родителей), родителей (законных представителей) на основании решения </w:t>
            </w:r>
            <w:proofErr w:type="spellStart"/>
            <w:r w:rsidRPr="00A90A34">
              <w:rPr>
                <w:rFonts w:ascii="Times New Roman" w:eastAsia="Times New Roman" w:hAnsi="Times New Roman" w:cs="Times New Roman"/>
                <w:sz w:val="24"/>
                <w:szCs w:val="24"/>
                <w:lang w:eastAsia="ru-RU"/>
              </w:rPr>
              <w:t>ПМПк</w:t>
            </w:r>
            <w:proofErr w:type="spellEnd"/>
            <w:proofErr w:type="gramStart"/>
            <w:r w:rsidRPr="00A90A34">
              <w:rPr>
                <w:rFonts w:ascii="Times New Roman" w:eastAsia="Times New Roman" w:hAnsi="Times New Roman" w:cs="Times New Roman"/>
                <w:sz w:val="24"/>
                <w:szCs w:val="24"/>
                <w:lang w:eastAsia="ru-RU"/>
              </w:rPr>
              <w:t xml:space="preserve"> .</w:t>
            </w:r>
            <w:proofErr w:type="gramEnd"/>
          </w:p>
          <w:p w:rsidR="00A90A34" w:rsidRPr="00A90A34" w:rsidRDefault="00A90A34" w:rsidP="00423C85">
            <w:pPr>
              <w:spacing w:before="100" w:beforeAutospacing="1" w:after="100" w:afterAutospacing="1"/>
              <w:rPr>
                <w:rFonts w:ascii="Times New Roman" w:eastAsia="Times New Roman" w:hAnsi="Times New Roman" w:cs="Times New Roman"/>
                <w:sz w:val="24"/>
                <w:szCs w:val="24"/>
                <w:lang w:eastAsia="ru-RU"/>
              </w:rPr>
            </w:pPr>
            <w:r w:rsidRPr="00A90A34">
              <w:rPr>
                <w:rFonts w:ascii="Times New Roman" w:eastAsia="Times New Roman" w:hAnsi="Times New Roman" w:cs="Times New Roman"/>
                <w:b/>
                <w:bCs/>
                <w:sz w:val="24"/>
                <w:szCs w:val="24"/>
                <w:lang w:eastAsia="ru-RU"/>
              </w:rPr>
              <w:t>Инструментарий</w:t>
            </w:r>
            <w:r w:rsidRPr="00A90A34">
              <w:rPr>
                <w:rFonts w:ascii="Times New Roman" w:eastAsia="Times New Roman" w:hAnsi="Times New Roman" w:cs="Times New Roman"/>
                <w:sz w:val="24"/>
                <w:szCs w:val="24"/>
                <w:lang w:eastAsia="ru-RU"/>
              </w:rPr>
              <w:t>:</w:t>
            </w:r>
          </w:p>
          <w:p w:rsidR="00A90A34" w:rsidRPr="00A90A34" w:rsidRDefault="00A90A34" w:rsidP="00423C85">
            <w:pPr>
              <w:spacing w:before="100" w:beforeAutospacing="1" w:after="100" w:afterAutospacing="1"/>
              <w:rPr>
                <w:rFonts w:ascii="Times New Roman" w:eastAsia="Times New Roman" w:hAnsi="Times New Roman" w:cs="Times New Roman"/>
                <w:sz w:val="24"/>
                <w:szCs w:val="24"/>
                <w:lang w:eastAsia="ru-RU"/>
              </w:rPr>
            </w:pPr>
            <w:r w:rsidRPr="00A90A34">
              <w:rPr>
                <w:rFonts w:ascii="Times New Roman" w:eastAsia="Times New Roman" w:hAnsi="Times New Roman" w:cs="Times New Roman"/>
                <w:sz w:val="24"/>
                <w:szCs w:val="24"/>
                <w:lang w:eastAsia="ru-RU"/>
              </w:rPr>
              <w:t xml:space="preserve">1. </w:t>
            </w:r>
            <w:proofErr w:type="gramStart"/>
            <w:r w:rsidRPr="00A90A34">
              <w:rPr>
                <w:rFonts w:ascii="Times New Roman" w:eastAsia="Times New Roman" w:hAnsi="Times New Roman" w:cs="Times New Roman"/>
                <w:sz w:val="24"/>
                <w:szCs w:val="24"/>
                <w:lang w:eastAsia="ru-RU"/>
              </w:rPr>
              <w:t>Типовые задания по оценке личностных результатов (представленные в книге:</w:t>
            </w:r>
            <w:proofErr w:type="gramEnd"/>
            <w:r w:rsidRPr="00A90A34">
              <w:rPr>
                <w:rFonts w:ascii="Times New Roman" w:eastAsia="Times New Roman" w:hAnsi="Times New Roman" w:cs="Times New Roman"/>
                <w:sz w:val="24"/>
                <w:szCs w:val="24"/>
                <w:lang w:eastAsia="ru-RU"/>
              </w:rPr>
              <w:t xml:space="preserve"> Как проектировать универсальные учебные действия в начальной школе: от действия к мысли/ под ред. А.Г.</w:t>
            </w:r>
            <w:r w:rsidR="00353DEE">
              <w:rPr>
                <w:rFonts w:ascii="Times New Roman" w:eastAsia="Times New Roman" w:hAnsi="Times New Roman" w:cs="Times New Roman"/>
                <w:sz w:val="24"/>
                <w:szCs w:val="24"/>
                <w:lang w:eastAsia="ru-RU"/>
              </w:rPr>
              <w:t xml:space="preserve"> </w:t>
            </w:r>
            <w:proofErr w:type="spellStart"/>
            <w:r w:rsidRPr="00A90A34">
              <w:rPr>
                <w:rFonts w:ascii="Times New Roman" w:eastAsia="Times New Roman" w:hAnsi="Times New Roman" w:cs="Times New Roman"/>
                <w:sz w:val="24"/>
                <w:szCs w:val="24"/>
                <w:lang w:eastAsia="ru-RU"/>
              </w:rPr>
              <w:t>Асмолова</w:t>
            </w:r>
            <w:proofErr w:type="spellEnd"/>
            <w:r w:rsidRPr="00A90A34">
              <w:rPr>
                <w:rFonts w:ascii="Times New Roman" w:eastAsia="Times New Roman" w:hAnsi="Times New Roman" w:cs="Times New Roman"/>
                <w:sz w:val="24"/>
                <w:szCs w:val="24"/>
                <w:lang w:eastAsia="ru-RU"/>
              </w:rPr>
              <w:t>.- М.:Просвещение,2008.</w:t>
            </w:r>
          </w:p>
          <w:p w:rsidR="00A90A34" w:rsidRPr="00A90A34" w:rsidRDefault="00A90A34" w:rsidP="00423C85">
            <w:pPr>
              <w:spacing w:before="100" w:beforeAutospacing="1" w:after="100" w:afterAutospacing="1"/>
              <w:rPr>
                <w:rFonts w:ascii="Times New Roman" w:eastAsia="Times New Roman" w:hAnsi="Times New Roman" w:cs="Times New Roman"/>
                <w:sz w:val="24"/>
                <w:szCs w:val="24"/>
                <w:lang w:eastAsia="ru-RU"/>
              </w:rPr>
            </w:pPr>
            <w:r w:rsidRPr="00A90A34">
              <w:rPr>
                <w:rFonts w:ascii="Times New Roman" w:eastAsia="Times New Roman" w:hAnsi="Times New Roman" w:cs="Times New Roman"/>
                <w:sz w:val="24"/>
                <w:szCs w:val="24"/>
                <w:lang w:eastAsia="ru-RU"/>
              </w:rPr>
              <w:t>2. Методики для изучения процесса и результатов развития личности учащегося, представленных в книге: Воспитательный процесс изучение эффективности / под редакцией Е.Н.Степанова.- М.: Творческий центр ,2003.</w:t>
            </w:r>
          </w:p>
          <w:p w:rsidR="00A90A34" w:rsidRPr="00A90A34" w:rsidRDefault="00A90A34" w:rsidP="00423C85">
            <w:pPr>
              <w:spacing w:before="100" w:beforeAutospacing="1" w:after="100" w:afterAutospacing="1"/>
              <w:rPr>
                <w:rFonts w:ascii="Times New Roman" w:eastAsia="Times New Roman" w:hAnsi="Times New Roman" w:cs="Times New Roman"/>
                <w:sz w:val="24"/>
                <w:szCs w:val="24"/>
                <w:lang w:eastAsia="ru-RU"/>
              </w:rPr>
            </w:pPr>
            <w:r w:rsidRPr="00A90A34">
              <w:rPr>
                <w:rFonts w:ascii="Times New Roman" w:eastAsia="Times New Roman" w:hAnsi="Times New Roman" w:cs="Times New Roman"/>
                <w:sz w:val="24"/>
                <w:szCs w:val="24"/>
                <w:lang w:eastAsia="ru-RU"/>
              </w:rPr>
              <w:t xml:space="preserve">3. Методики изучения уровня адаптации для 1 и 4 классов: </w:t>
            </w:r>
            <w:proofErr w:type="spellStart"/>
            <w:r w:rsidRPr="00A90A34">
              <w:rPr>
                <w:rFonts w:ascii="Times New Roman" w:eastAsia="Times New Roman" w:hAnsi="Times New Roman" w:cs="Times New Roman"/>
                <w:sz w:val="24"/>
                <w:szCs w:val="24"/>
                <w:lang w:eastAsia="ru-RU"/>
              </w:rPr>
              <w:t>опросник</w:t>
            </w:r>
            <w:proofErr w:type="spellEnd"/>
            <w:r w:rsidRPr="00A90A34">
              <w:rPr>
                <w:rFonts w:ascii="Times New Roman" w:eastAsia="Times New Roman" w:hAnsi="Times New Roman" w:cs="Times New Roman"/>
                <w:sz w:val="24"/>
                <w:szCs w:val="24"/>
                <w:lang w:eastAsia="ru-RU"/>
              </w:rPr>
              <w:t xml:space="preserve"> для учителя Александровой Э.А., пиктографический тест « Школа «Баркан </w:t>
            </w:r>
            <w:proofErr w:type="spellStart"/>
            <w:r w:rsidRPr="00A90A34">
              <w:rPr>
                <w:rFonts w:ascii="Times New Roman" w:eastAsia="Times New Roman" w:hAnsi="Times New Roman" w:cs="Times New Roman"/>
                <w:sz w:val="24"/>
                <w:szCs w:val="24"/>
                <w:lang w:eastAsia="ru-RU"/>
              </w:rPr>
              <w:t>А.И.ПолуяновЮ.А</w:t>
            </w:r>
            <w:proofErr w:type="spellEnd"/>
            <w:r w:rsidRPr="00A90A34">
              <w:rPr>
                <w:rFonts w:ascii="Times New Roman" w:eastAsia="Times New Roman" w:hAnsi="Times New Roman" w:cs="Times New Roman"/>
                <w:sz w:val="24"/>
                <w:szCs w:val="24"/>
                <w:lang w:eastAsia="ru-RU"/>
              </w:rPr>
              <w:t xml:space="preserve">., психолого-педагогический прогностический скрининг Е </w:t>
            </w:r>
            <w:proofErr w:type="spellStart"/>
            <w:r w:rsidRPr="00A90A34">
              <w:rPr>
                <w:rFonts w:ascii="Times New Roman" w:eastAsia="Times New Roman" w:hAnsi="Times New Roman" w:cs="Times New Roman"/>
                <w:sz w:val="24"/>
                <w:szCs w:val="24"/>
                <w:lang w:eastAsia="ru-RU"/>
              </w:rPr>
              <w:t>Ежаковой</w:t>
            </w:r>
            <w:proofErr w:type="spellEnd"/>
            <w:r w:rsidRPr="00A90A34">
              <w:rPr>
                <w:rFonts w:ascii="Times New Roman" w:eastAsia="Times New Roman" w:hAnsi="Times New Roman" w:cs="Times New Roman"/>
                <w:sz w:val="24"/>
                <w:szCs w:val="24"/>
                <w:lang w:eastAsia="ru-RU"/>
              </w:rPr>
              <w:t xml:space="preserve"> 1-х классах), Методика исследования эмоционально-психологического климата Карповой Г.Н. </w:t>
            </w:r>
            <w:proofErr w:type="gramStart"/>
            <w:r w:rsidRPr="00A90A34">
              <w:rPr>
                <w:rFonts w:ascii="Times New Roman" w:eastAsia="Times New Roman" w:hAnsi="Times New Roman" w:cs="Times New Roman"/>
                <w:sz w:val="24"/>
                <w:szCs w:val="24"/>
                <w:lang w:eastAsia="ru-RU"/>
              </w:rPr>
              <w:t xml:space="preserve">( </w:t>
            </w:r>
            <w:proofErr w:type="gramEnd"/>
            <w:r w:rsidRPr="00A90A34">
              <w:rPr>
                <w:rFonts w:ascii="Times New Roman" w:eastAsia="Times New Roman" w:hAnsi="Times New Roman" w:cs="Times New Roman"/>
                <w:sz w:val="24"/>
                <w:szCs w:val="24"/>
                <w:lang w:eastAsia="ru-RU"/>
              </w:rPr>
              <w:t>4 класс).</w:t>
            </w:r>
          </w:p>
          <w:p w:rsidR="00A90A34" w:rsidRPr="00A90A34" w:rsidRDefault="00A90A34" w:rsidP="00423C85">
            <w:pPr>
              <w:spacing w:before="100" w:beforeAutospacing="1" w:after="100" w:afterAutospacing="1"/>
              <w:rPr>
                <w:rFonts w:ascii="Times New Roman" w:eastAsia="Times New Roman" w:hAnsi="Times New Roman" w:cs="Times New Roman"/>
                <w:sz w:val="24"/>
                <w:szCs w:val="24"/>
                <w:lang w:eastAsia="ru-RU"/>
              </w:rPr>
            </w:pPr>
            <w:r w:rsidRPr="00A90A34">
              <w:rPr>
                <w:rFonts w:ascii="Times New Roman" w:eastAsia="Times New Roman" w:hAnsi="Times New Roman" w:cs="Times New Roman"/>
                <w:b/>
                <w:bCs/>
                <w:sz w:val="24"/>
                <w:szCs w:val="24"/>
                <w:lang w:eastAsia="ru-RU"/>
              </w:rPr>
              <w:t>Методы оценки</w:t>
            </w:r>
            <w:r w:rsidRPr="00A90A34">
              <w:rPr>
                <w:rFonts w:ascii="Times New Roman" w:eastAsia="Times New Roman" w:hAnsi="Times New Roman" w:cs="Times New Roman"/>
                <w:sz w:val="24"/>
                <w:szCs w:val="24"/>
                <w:lang w:eastAsia="ru-RU"/>
              </w:rPr>
              <w:t xml:space="preserve">: фронтальный письменный, индивидуальная беседа, анкетирование,  </w:t>
            </w:r>
            <w:proofErr w:type="spellStart"/>
            <w:r w:rsidRPr="00A90A34">
              <w:rPr>
                <w:rFonts w:ascii="Times New Roman" w:eastAsia="Times New Roman" w:hAnsi="Times New Roman" w:cs="Times New Roman"/>
                <w:sz w:val="24"/>
                <w:szCs w:val="24"/>
                <w:lang w:eastAsia="ru-RU"/>
              </w:rPr>
              <w:t>возрастно-психолгическое</w:t>
            </w:r>
            <w:proofErr w:type="spellEnd"/>
            <w:r w:rsidRPr="00A90A34">
              <w:rPr>
                <w:rFonts w:ascii="Times New Roman" w:eastAsia="Times New Roman" w:hAnsi="Times New Roman" w:cs="Times New Roman"/>
                <w:sz w:val="24"/>
                <w:szCs w:val="24"/>
                <w:lang w:eastAsia="ru-RU"/>
              </w:rPr>
              <w:t xml:space="preserve"> консультирование</w:t>
            </w:r>
          </w:p>
          <w:p w:rsidR="00A90A34" w:rsidRPr="00A90A34" w:rsidRDefault="00A90A34" w:rsidP="00423C85">
            <w:pPr>
              <w:spacing w:before="100" w:beforeAutospacing="1" w:after="100" w:afterAutospacing="1"/>
              <w:rPr>
                <w:rFonts w:ascii="Times New Roman" w:eastAsia="Times New Roman" w:hAnsi="Times New Roman" w:cs="Times New Roman"/>
                <w:sz w:val="24"/>
                <w:szCs w:val="24"/>
                <w:lang w:eastAsia="ru-RU"/>
              </w:rPr>
            </w:pPr>
            <w:r w:rsidRPr="00A90A34">
              <w:rPr>
                <w:rFonts w:ascii="Times New Roman" w:eastAsia="Times New Roman" w:hAnsi="Times New Roman" w:cs="Times New Roman"/>
                <w:b/>
                <w:bCs/>
                <w:sz w:val="24"/>
                <w:szCs w:val="24"/>
                <w:lang w:eastAsia="ru-RU"/>
              </w:rPr>
              <w:t>Результаты продвижения </w:t>
            </w:r>
            <w:r w:rsidRPr="00A90A34">
              <w:rPr>
                <w:rFonts w:ascii="Times New Roman" w:eastAsia="Times New Roman" w:hAnsi="Times New Roman" w:cs="Times New Roman"/>
                <w:sz w:val="24"/>
                <w:szCs w:val="24"/>
                <w:lang w:eastAsia="ru-RU"/>
              </w:rPr>
              <w:t>в формировании личностных результатов в ходе внутренней оценки фиксируются в виде оценочных листов учителя, психолога.</w:t>
            </w:r>
          </w:p>
          <w:p w:rsidR="00A90A34" w:rsidRPr="00A90A34" w:rsidRDefault="00A90A34" w:rsidP="00423C85">
            <w:pPr>
              <w:spacing w:before="100" w:beforeAutospacing="1" w:after="100" w:afterAutospacing="1"/>
              <w:rPr>
                <w:rFonts w:ascii="Times New Roman" w:eastAsia="Times New Roman" w:hAnsi="Times New Roman" w:cs="Times New Roman"/>
                <w:sz w:val="24"/>
                <w:szCs w:val="24"/>
                <w:lang w:eastAsia="ru-RU"/>
              </w:rPr>
            </w:pPr>
            <w:r w:rsidRPr="00A90A34">
              <w:rPr>
                <w:rFonts w:ascii="Times New Roman" w:eastAsia="Times New Roman" w:hAnsi="Times New Roman" w:cs="Times New Roman"/>
                <w:b/>
                <w:bCs/>
                <w:sz w:val="24"/>
                <w:szCs w:val="24"/>
                <w:lang w:eastAsia="ru-RU"/>
              </w:rPr>
              <w:t xml:space="preserve">Осуществление обратной связи </w:t>
            </w:r>
            <w:proofErr w:type="gramStart"/>
            <w:r w:rsidRPr="00A90A34">
              <w:rPr>
                <w:rFonts w:ascii="Times New Roman" w:eastAsia="Times New Roman" w:hAnsi="Times New Roman" w:cs="Times New Roman"/>
                <w:b/>
                <w:bCs/>
                <w:sz w:val="24"/>
                <w:szCs w:val="24"/>
                <w:lang w:eastAsia="ru-RU"/>
              </w:rPr>
              <w:t>через</w:t>
            </w:r>
            <w:proofErr w:type="gramEnd"/>
            <w:r w:rsidRPr="00A90A34">
              <w:rPr>
                <w:rFonts w:ascii="Times New Roman" w:eastAsia="Times New Roman" w:hAnsi="Times New Roman" w:cs="Times New Roman"/>
                <w:sz w:val="24"/>
                <w:szCs w:val="24"/>
                <w:lang w:eastAsia="ru-RU"/>
              </w:rPr>
              <w:t>:</w:t>
            </w:r>
          </w:p>
          <w:p w:rsidR="00A90A34" w:rsidRPr="00A90A34" w:rsidRDefault="00A90A34" w:rsidP="00423C85">
            <w:pPr>
              <w:spacing w:before="100" w:beforeAutospacing="1" w:after="100" w:afterAutospacing="1"/>
              <w:rPr>
                <w:rFonts w:ascii="Times New Roman" w:eastAsia="Times New Roman" w:hAnsi="Times New Roman" w:cs="Times New Roman"/>
                <w:sz w:val="24"/>
                <w:szCs w:val="24"/>
                <w:lang w:eastAsia="ru-RU"/>
              </w:rPr>
            </w:pPr>
            <w:r w:rsidRPr="00A90A34">
              <w:rPr>
                <w:rFonts w:ascii="Times New Roman" w:eastAsia="Times New Roman" w:hAnsi="Times New Roman" w:cs="Times New Roman"/>
                <w:sz w:val="24"/>
                <w:szCs w:val="24"/>
                <w:lang w:eastAsia="ru-RU"/>
              </w:rPr>
              <w:lastRenderedPageBreak/>
              <w:t>1. Информированность:</w:t>
            </w:r>
          </w:p>
          <w:p w:rsidR="00A90A34" w:rsidRPr="00A90A34" w:rsidRDefault="00A90A34" w:rsidP="00423C85">
            <w:pPr>
              <w:spacing w:before="100" w:beforeAutospacing="1" w:after="100" w:afterAutospacing="1"/>
              <w:rPr>
                <w:rFonts w:ascii="Times New Roman" w:eastAsia="Times New Roman" w:hAnsi="Times New Roman" w:cs="Times New Roman"/>
                <w:sz w:val="24"/>
                <w:szCs w:val="24"/>
                <w:lang w:eastAsia="ru-RU"/>
              </w:rPr>
            </w:pPr>
            <w:r w:rsidRPr="00A90A34">
              <w:rPr>
                <w:rFonts w:ascii="Times New Roman" w:eastAsia="Times New Roman" w:hAnsi="Times New Roman" w:cs="Times New Roman"/>
                <w:sz w:val="24"/>
                <w:szCs w:val="24"/>
                <w:lang w:eastAsia="ru-RU"/>
              </w:rPr>
              <w:t>педагогов, об эффективности  педагогической деятельности (педсоветах, совещаниях посвященных анализу учебно-воспитательного процесса);</w:t>
            </w:r>
          </w:p>
          <w:p w:rsidR="00A90A34" w:rsidRPr="00A90A34" w:rsidRDefault="00A90A34" w:rsidP="00423C85">
            <w:pPr>
              <w:spacing w:before="100" w:beforeAutospacing="1" w:after="100" w:afterAutospacing="1"/>
              <w:rPr>
                <w:rFonts w:ascii="Times New Roman" w:eastAsia="Times New Roman" w:hAnsi="Times New Roman" w:cs="Times New Roman"/>
                <w:sz w:val="24"/>
                <w:szCs w:val="24"/>
                <w:lang w:eastAsia="ru-RU"/>
              </w:rPr>
            </w:pPr>
            <w:r w:rsidRPr="00A90A34">
              <w:rPr>
                <w:rFonts w:ascii="Times New Roman" w:eastAsia="Times New Roman" w:hAnsi="Times New Roman" w:cs="Times New Roman"/>
                <w:sz w:val="24"/>
                <w:szCs w:val="24"/>
                <w:lang w:eastAsia="ru-RU"/>
              </w:rPr>
              <w:t xml:space="preserve">обучающихся об их личных достижениях (индивидуальные беседы, демонстрацию материалов </w:t>
            </w:r>
            <w:proofErr w:type="spellStart"/>
            <w:r w:rsidRPr="00A90A34">
              <w:rPr>
                <w:rFonts w:ascii="Times New Roman" w:eastAsia="Times New Roman" w:hAnsi="Times New Roman" w:cs="Times New Roman"/>
                <w:sz w:val="24"/>
                <w:szCs w:val="24"/>
                <w:lang w:eastAsia="ru-RU"/>
              </w:rPr>
              <w:t>портфолио</w:t>
            </w:r>
            <w:proofErr w:type="spellEnd"/>
            <w:r w:rsidRPr="00A90A34">
              <w:rPr>
                <w:rFonts w:ascii="Times New Roman" w:eastAsia="Times New Roman" w:hAnsi="Times New Roman" w:cs="Times New Roman"/>
                <w:sz w:val="24"/>
                <w:szCs w:val="24"/>
                <w:lang w:eastAsia="ru-RU"/>
              </w:rPr>
              <w:t>).</w:t>
            </w:r>
          </w:p>
          <w:p w:rsidR="00A90A34" w:rsidRPr="00A90A34" w:rsidRDefault="00A90A34" w:rsidP="00423C85">
            <w:pPr>
              <w:spacing w:before="100" w:beforeAutospacing="1" w:after="100" w:afterAutospacing="1"/>
              <w:rPr>
                <w:rFonts w:ascii="Times New Roman" w:eastAsia="Times New Roman" w:hAnsi="Times New Roman" w:cs="Times New Roman"/>
                <w:sz w:val="24"/>
                <w:szCs w:val="24"/>
                <w:lang w:eastAsia="ru-RU"/>
              </w:rPr>
            </w:pPr>
            <w:r w:rsidRPr="00A90A34">
              <w:rPr>
                <w:rFonts w:ascii="Times New Roman" w:eastAsia="Times New Roman" w:hAnsi="Times New Roman" w:cs="Times New Roman"/>
                <w:sz w:val="24"/>
                <w:szCs w:val="24"/>
                <w:lang w:eastAsia="ru-RU"/>
              </w:rPr>
              <w:t xml:space="preserve">2 Обеспечение мотивации на обучение, ориентировать на успех, отмечать даже незначительное продвижение поощрение </w:t>
            </w:r>
            <w:proofErr w:type="gramStart"/>
            <w:r w:rsidRPr="00A90A34">
              <w:rPr>
                <w:rFonts w:ascii="Times New Roman" w:eastAsia="Times New Roman" w:hAnsi="Times New Roman" w:cs="Times New Roman"/>
                <w:sz w:val="24"/>
                <w:szCs w:val="24"/>
                <w:lang w:eastAsia="ru-RU"/>
              </w:rPr>
              <w:t>обучающихся</w:t>
            </w:r>
            <w:proofErr w:type="gramEnd"/>
            <w:r w:rsidRPr="00A90A34">
              <w:rPr>
                <w:rFonts w:ascii="Times New Roman" w:eastAsia="Times New Roman" w:hAnsi="Times New Roman" w:cs="Times New Roman"/>
                <w:sz w:val="24"/>
                <w:szCs w:val="24"/>
                <w:lang w:eastAsia="ru-RU"/>
              </w:rPr>
              <w:t>, отмечать сильные стороны, позволять продвигаться в собственном темпе.</w:t>
            </w:r>
          </w:p>
        </w:tc>
      </w:tr>
    </w:tbl>
    <w:p w:rsidR="00A84D88" w:rsidRPr="000035BE" w:rsidRDefault="00A90A34" w:rsidP="000035BE">
      <w:pPr>
        <w:spacing w:before="100" w:beforeAutospacing="1" w:after="100" w:afterAutospacing="1"/>
        <w:rPr>
          <w:rFonts w:ascii="Times New Roman" w:eastAsia="Times New Roman" w:hAnsi="Times New Roman" w:cs="Times New Roman"/>
          <w:color w:val="000000"/>
          <w:sz w:val="27"/>
          <w:szCs w:val="27"/>
          <w:lang w:eastAsia="ru-RU"/>
        </w:rPr>
      </w:pPr>
      <w:r w:rsidRPr="00142C33">
        <w:rPr>
          <w:rFonts w:ascii="Times New Roman" w:eastAsia="Times New Roman" w:hAnsi="Times New Roman" w:cs="Times New Roman"/>
          <w:color w:val="000000"/>
          <w:sz w:val="27"/>
          <w:szCs w:val="27"/>
          <w:lang w:eastAsia="ru-RU"/>
        </w:rPr>
        <w:lastRenderedPageBreak/>
        <w:t> </w:t>
      </w:r>
      <w:r w:rsidRPr="00142C33">
        <w:rPr>
          <w:rFonts w:ascii="Times New Roman" w:eastAsia="Times New Roman" w:hAnsi="Times New Roman" w:cs="Times New Roman"/>
          <w:b/>
          <w:bCs/>
          <w:i/>
          <w:iCs/>
          <w:color w:val="000000"/>
          <w:sz w:val="27"/>
          <w:lang w:eastAsia="ru-RU"/>
        </w:rPr>
        <w:t> </w:t>
      </w:r>
    </w:p>
    <w:p w:rsidR="00A84D88" w:rsidRDefault="00A90A34" w:rsidP="00A84D88">
      <w:pPr>
        <w:spacing w:before="100" w:beforeAutospacing="1" w:after="100" w:afterAutospacing="1"/>
        <w:jc w:val="center"/>
        <w:rPr>
          <w:rFonts w:ascii="Times New Roman" w:eastAsia="Times New Roman" w:hAnsi="Times New Roman" w:cs="Times New Roman"/>
          <w:color w:val="000000"/>
          <w:sz w:val="24"/>
          <w:szCs w:val="24"/>
          <w:lang w:eastAsia="ru-RU"/>
        </w:rPr>
      </w:pPr>
      <w:r w:rsidRPr="00A90A34">
        <w:rPr>
          <w:rFonts w:ascii="Times New Roman" w:eastAsia="Times New Roman" w:hAnsi="Times New Roman" w:cs="Times New Roman"/>
          <w:b/>
          <w:bCs/>
          <w:i/>
          <w:iCs/>
          <w:color w:val="000000"/>
          <w:sz w:val="24"/>
          <w:szCs w:val="24"/>
          <w:lang w:eastAsia="ru-RU"/>
        </w:rPr>
        <w:t>Оценка метапредметных результатов</w:t>
      </w:r>
    </w:p>
    <w:p w:rsidR="00A90A34" w:rsidRPr="00A90A34" w:rsidRDefault="00A90A34" w:rsidP="00A84D88">
      <w:pPr>
        <w:spacing w:before="100" w:beforeAutospacing="1" w:after="100" w:afterAutospacing="1"/>
        <w:jc w:val="center"/>
        <w:rPr>
          <w:rFonts w:ascii="Times New Roman" w:eastAsia="Times New Roman" w:hAnsi="Times New Roman" w:cs="Times New Roman"/>
          <w:color w:val="000000"/>
          <w:sz w:val="24"/>
          <w:szCs w:val="24"/>
          <w:lang w:eastAsia="ru-RU"/>
        </w:rPr>
      </w:pPr>
      <w:r w:rsidRPr="00A90A34">
        <w:rPr>
          <w:rFonts w:ascii="Times New Roman" w:eastAsia="Times New Roman" w:hAnsi="Times New Roman" w:cs="Times New Roman"/>
          <w:color w:val="000000"/>
          <w:sz w:val="24"/>
          <w:szCs w:val="24"/>
          <w:lang w:eastAsia="ru-RU"/>
        </w:rPr>
        <w:t xml:space="preserve"> Достижение метапредметных результатов обеспечивается за счет основных компонентов образовательного процесса – учебных предметов, представленных в инвариантной части базисного плана.</w:t>
      </w:r>
    </w:p>
    <w:p w:rsidR="00A90A34" w:rsidRPr="00A90A34" w:rsidRDefault="00A90A34" w:rsidP="00A90A34">
      <w:pPr>
        <w:spacing w:before="100" w:beforeAutospacing="1" w:after="100" w:afterAutospacing="1"/>
        <w:rPr>
          <w:rFonts w:ascii="Times New Roman" w:eastAsia="Times New Roman" w:hAnsi="Times New Roman" w:cs="Times New Roman"/>
          <w:color w:val="000000"/>
          <w:sz w:val="24"/>
          <w:szCs w:val="24"/>
          <w:lang w:eastAsia="ru-RU"/>
        </w:rPr>
      </w:pPr>
      <w:r w:rsidRPr="00A90A34">
        <w:rPr>
          <w:rFonts w:ascii="Times New Roman" w:eastAsia="Times New Roman" w:hAnsi="Times New Roman" w:cs="Times New Roman"/>
          <w:color w:val="000000"/>
          <w:sz w:val="24"/>
          <w:szCs w:val="24"/>
          <w:lang w:eastAsia="ru-RU"/>
        </w:rPr>
        <w:t>Основным объектом оценки метапредметных результатов служит</w:t>
      </w:r>
    </w:p>
    <w:p w:rsidR="00A90A34" w:rsidRPr="00A90A34" w:rsidRDefault="00A90A34" w:rsidP="00A90A34">
      <w:pPr>
        <w:spacing w:before="100" w:beforeAutospacing="1" w:after="100" w:afterAutospacing="1"/>
        <w:rPr>
          <w:rFonts w:ascii="Times New Roman" w:eastAsia="Times New Roman" w:hAnsi="Times New Roman" w:cs="Times New Roman"/>
          <w:color w:val="000000"/>
          <w:sz w:val="24"/>
          <w:szCs w:val="24"/>
          <w:lang w:eastAsia="ru-RU"/>
        </w:rPr>
      </w:pPr>
      <w:proofErr w:type="spellStart"/>
      <w:r w:rsidRPr="00A90A34">
        <w:rPr>
          <w:rFonts w:ascii="Times New Roman" w:eastAsia="Times New Roman" w:hAnsi="Times New Roman" w:cs="Times New Roman"/>
          <w:color w:val="000000"/>
          <w:sz w:val="24"/>
          <w:szCs w:val="24"/>
          <w:lang w:eastAsia="ru-RU"/>
        </w:rPr>
        <w:t>сформированность</w:t>
      </w:r>
      <w:proofErr w:type="spellEnd"/>
      <w:r w:rsidRPr="00A90A34">
        <w:rPr>
          <w:rFonts w:ascii="Times New Roman" w:eastAsia="Times New Roman" w:hAnsi="Times New Roman" w:cs="Times New Roman"/>
          <w:color w:val="000000"/>
          <w:sz w:val="24"/>
          <w:szCs w:val="24"/>
          <w:lang w:eastAsia="ru-RU"/>
        </w:rPr>
        <w:t xml:space="preserve"> ряда регулятивных, коммуникативных и познавательных универсальных действий, т. е. таких умственных действий учащихся, которые направлены на анализ и управление своей познавательной деятельностью и составляют основу для продолжения обучения. К ним относятся:</w:t>
      </w:r>
    </w:p>
    <w:p w:rsidR="00A90A34" w:rsidRPr="00A90A34" w:rsidRDefault="00A90A34" w:rsidP="00313BEC">
      <w:pPr>
        <w:numPr>
          <w:ilvl w:val="0"/>
          <w:numId w:val="123"/>
        </w:numPr>
        <w:spacing w:before="100" w:beforeAutospacing="1" w:after="100" w:afterAutospacing="1"/>
        <w:rPr>
          <w:rFonts w:ascii="Times New Roman" w:eastAsia="Times New Roman" w:hAnsi="Times New Roman" w:cs="Times New Roman"/>
          <w:color w:val="000000"/>
          <w:sz w:val="24"/>
          <w:szCs w:val="24"/>
          <w:lang w:eastAsia="ru-RU"/>
        </w:rPr>
      </w:pPr>
      <w:proofErr w:type="gramStart"/>
      <w:r w:rsidRPr="00A90A34">
        <w:rPr>
          <w:rFonts w:ascii="Times New Roman" w:eastAsia="Times New Roman" w:hAnsi="Times New Roman" w:cs="Times New Roman"/>
          <w:color w:val="000000"/>
          <w:sz w:val="24"/>
          <w:szCs w:val="24"/>
          <w:lang w:eastAsia="ru-RU"/>
        </w:rPr>
        <w:t>способность принимать и сохранять учебную цель и задачи, самостоятельно преобразовывать практическую задачу в познавательную; умение планировать собственную деятельность в соответствии с поставленной задачей и условиями ее реализации и искать средства ее осуществления; умение контролировать и оценивать свои действия, вносить коррективы в их выполнение на основе оценки и учета характера ошибок, проявлять инициативу и самостоятельность в обучении;</w:t>
      </w:r>
      <w:proofErr w:type="gramEnd"/>
    </w:p>
    <w:p w:rsidR="00A90A34" w:rsidRPr="00A90A34" w:rsidRDefault="00A90A34" w:rsidP="00313BEC">
      <w:pPr>
        <w:numPr>
          <w:ilvl w:val="0"/>
          <w:numId w:val="123"/>
        </w:numPr>
        <w:spacing w:before="100" w:beforeAutospacing="1" w:after="100" w:afterAutospacing="1"/>
        <w:rPr>
          <w:rFonts w:ascii="Times New Roman" w:eastAsia="Times New Roman" w:hAnsi="Times New Roman" w:cs="Times New Roman"/>
          <w:color w:val="000000"/>
          <w:sz w:val="24"/>
          <w:szCs w:val="24"/>
          <w:lang w:eastAsia="ru-RU"/>
        </w:rPr>
      </w:pPr>
      <w:r w:rsidRPr="00A90A34">
        <w:rPr>
          <w:rFonts w:ascii="Times New Roman" w:eastAsia="Times New Roman" w:hAnsi="Times New Roman" w:cs="Times New Roman"/>
          <w:color w:val="000000"/>
          <w:sz w:val="24"/>
          <w:szCs w:val="24"/>
          <w:lang w:eastAsia="ru-RU"/>
        </w:rPr>
        <w:t>умение осуществлять информационный поиск, сбор и выделение существенной информации из различных информационных источников;</w:t>
      </w:r>
    </w:p>
    <w:p w:rsidR="00A90A34" w:rsidRPr="00A90A34" w:rsidRDefault="00A90A34" w:rsidP="00313BEC">
      <w:pPr>
        <w:numPr>
          <w:ilvl w:val="0"/>
          <w:numId w:val="123"/>
        </w:numPr>
        <w:spacing w:before="100" w:beforeAutospacing="1" w:after="100" w:afterAutospacing="1"/>
        <w:rPr>
          <w:rFonts w:ascii="Times New Roman" w:eastAsia="Times New Roman" w:hAnsi="Times New Roman" w:cs="Times New Roman"/>
          <w:color w:val="000000"/>
          <w:sz w:val="24"/>
          <w:szCs w:val="24"/>
          <w:lang w:eastAsia="ru-RU"/>
        </w:rPr>
      </w:pPr>
      <w:r w:rsidRPr="00A90A34">
        <w:rPr>
          <w:rFonts w:ascii="Times New Roman" w:eastAsia="Times New Roman" w:hAnsi="Times New Roman" w:cs="Times New Roman"/>
          <w:color w:val="000000"/>
          <w:sz w:val="24"/>
          <w:szCs w:val="24"/>
          <w:lang w:eastAsia="ru-RU"/>
        </w:rPr>
        <w:t xml:space="preserve">умение использовать знаково-символические средства для создания моделей изучаемых объектов и процессов, схем решения </w:t>
      </w:r>
      <w:proofErr w:type="spellStart"/>
      <w:r w:rsidRPr="00A90A34">
        <w:rPr>
          <w:rFonts w:ascii="Times New Roman" w:eastAsia="Times New Roman" w:hAnsi="Times New Roman" w:cs="Times New Roman"/>
          <w:color w:val="000000"/>
          <w:sz w:val="24"/>
          <w:szCs w:val="24"/>
          <w:lang w:eastAsia="ru-RU"/>
        </w:rPr>
        <w:t>учебно-познаватлеьных</w:t>
      </w:r>
      <w:proofErr w:type="spellEnd"/>
      <w:r w:rsidRPr="00A90A34">
        <w:rPr>
          <w:rFonts w:ascii="Times New Roman" w:eastAsia="Times New Roman" w:hAnsi="Times New Roman" w:cs="Times New Roman"/>
          <w:color w:val="000000"/>
          <w:sz w:val="24"/>
          <w:szCs w:val="24"/>
          <w:lang w:eastAsia="ru-RU"/>
        </w:rPr>
        <w:t xml:space="preserve"> и практических задач;</w:t>
      </w:r>
    </w:p>
    <w:p w:rsidR="00A90A34" w:rsidRPr="00A90A34" w:rsidRDefault="00A90A34" w:rsidP="00313BEC">
      <w:pPr>
        <w:numPr>
          <w:ilvl w:val="0"/>
          <w:numId w:val="123"/>
        </w:numPr>
        <w:spacing w:before="100" w:beforeAutospacing="1" w:after="100" w:afterAutospacing="1"/>
        <w:rPr>
          <w:rFonts w:ascii="Times New Roman" w:eastAsia="Times New Roman" w:hAnsi="Times New Roman" w:cs="Times New Roman"/>
          <w:color w:val="000000"/>
          <w:sz w:val="24"/>
          <w:szCs w:val="24"/>
          <w:lang w:eastAsia="ru-RU"/>
        </w:rPr>
      </w:pPr>
      <w:r w:rsidRPr="00A90A34">
        <w:rPr>
          <w:rFonts w:ascii="Times New Roman" w:eastAsia="Times New Roman" w:hAnsi="Times New Roman" w:cs="Times New Roman"/>
          <w:color w:val="000000"/>
          <w:sz w:val="24"/>
          <w:szCs w:val="24"/>
          <w:lang w:eastAsia="ru-RU"/>
        </w:rPr>
        <w:t>логические операции сравнения, анализа, обобщения, классификации по родовым признакам, установление аналогий, отнесения к известным понятиям;</w:t>
      </w:r>
    </w:p>
    <w:p w:rsidR="00A90A34" w:rsidRPr="00A90A34" w:rsidRDefault="00A90A34" w:rsidP="00313BEC">
      <w:pPr>
        <w:numPr>
          <w:ilvl w:val="0"/>
          <w:numId w:val="123"/>
        </w:numPr>
        <w:spacing w:before="100" w:beforeAutospacing="1" w:after="100" w:afterAutospacing="1"/>
        <w:rPr>
          <w:rFonts w:ascii="Times New Roman" w:eastAsia="Times New Roman" w:hAnsi="Times New Roman" w:cs="Times New Roman"/>
          <w:color w:val="000000"/>
          <w:sz w:val="24"/>
          <w:szCs w:val="24"/>
          <w:lang w:eastAsia="ru-RU"/>
        </w:rPr>
      </w:pPr>
      <w:r w:rsidRPr="00A90A34">
        <w:rPr>
          <w:rFonts w:ascii="Times New Roman" w:eastAsia="Times New Roman" w:hAnsi="Times New Roman" w:cs="Times New Roman"/>
          <w:color w:val="000000"/>
          <w:sz w:val="24"/>
          <w:szCs w:val="24"/>
          <w:lang w:eastAsia="ru-RU"/>
        </w:rPr>
        <w:t>умение сотрудничать с учителем и сверстниками при решении учебных проблем, принимать на себя ответственность за результаты своих действий.</w:t>
      </w:r>
    </w:p>
    <w:p w:rsidR="00A90A34" w:rsidRPr="00A90A34" w:rsidRDefault="00A90A34" w:rsidP="00A90A34">
      <w:pPr>
        <w:spacing w:before="100" w:beforeAutospacing="1" w:after="100" w:afterAutospacing="1"/>
        <w:rPr>
          <w:rFonts w:ascii="Times New Roman" w:eastAsia="Times New Roman" w:hAnsi="Times New Roman" w:cs="Times New Roman"/>
          <w:color w:val="000000"/>
          <w:sz w:val="24"/>
          <w:szCs w:val="24"/>
          <w:lang w:eastAsia="ru-RU"/>
        </w:rPr>
      </w:pPr>
      <w:r w:rsidRPr="00A90A34">
        <w:rPr>
          <w:rFonts w:ascii="Times New Roman" w:eastAsia="Times New Roman" w:hAnsi="Times New Roman" w:cs="Times New Roman"/>
          <w:color w:val="000000"/>
          <w:sz w:val="24"/>
          <w:szCs w:val="24"/>
          <w:lang w:eastAsia="ru-RU"/>
        </w:rPr>
        <w:t>     </w:t>
      </w:r>
      <w:r w:rsidRPr="00A90A34">
        <w:rPr>
          <w:rFonts w:ascii="Times New Roman" w:eastAsia="Times New Roman" w:hAnsi="Times New Roman" w:cs="Times New Roman"/>
          <w:i/>
          <w:iCs/>
          <w:color w:val="000000"/>
          <w:sz w:val="24"/>
          <w:szCs w:val="24"/>
          <w:lang w:eastAsia="ru-RU"/>
        </w:rPr>
        <w:t>Основное содержание оценки метапредметных результатов</w:t>
      </w:r>
      <w:r w:rsidRPr="00A90A34">
        <w:rPr>
          <w:rFonts w:ascii="Times New Roman" w:eastAsia="Times New Roman" w:hAnsi="Times New Roman" w:cs="Times New Roman"/>
          <w:color w:val="000000"/>
          <w:sz w:val="24"/>
          <w:szCs w:val="24"/>
          <w:lang w:eastAsia="ru-RU"/>
        </w:rPr>
        <w:t> на ступени начального общего образования строится вокруг умения учиться, т.е. той совокупности способов действий, которая и обеспечивает способность обучающихся к самостоятельному усвоению новых знаний и умений, включая организацию этого процесса. К ним относятся:</w:t>
      </w:r>
    </w:p>
    <w:p w:rsidR="00A90A34" w:rsidRPr="00A90A34" w:rsidRDefault="00A90A34" w:rsidP="00313BEC">
      <w:pPr>
        <w:numPr>
          <w:ilvl w:val="0"/>
          <w:numId w:val="124"/>
        </w:numPr>
        <w:spacing w:before="100" w:beforeAutospacing="1" w:after="100" w:afterAutospacing="1"/>
        <w:rPr>
          <w:rFonts w:ascii="Times New Roman" w:eastAsia="Times New Roman" w:hAnsi="Times New Roman" w:cs="Times New Roman"/>
          <w:color w:val="000000"/>
          <w:sz w:val="24"/>
          <w:szCs w:val="24"/>
          <w:lang w:eastAsia="ru-RU"/>
        </w:rPr>
      </w:pPr>
      <w:proofErr w:type="gramStart"/>
      <w:r w:rsidRPr="00A90A34">
        <w:rPr>
          <w:rFonts w:ascii="Times New Roman" w:eastAsia="Times New Roman" w:hAnsi="Times New Roman" w:cs="Times New Roman"/>
          <w:color w:val="000000"/>
          <w:sz w:val="24"/>
          <w:szCs w:val="24"/>
          <w:lang w:eastAsia="ru-RU"/>
        </w:rPr>
        <w:t>способность обучающегося принимать и сохранять учеб</w:t>
      </w:r>
      <w:r w:rsidRPr="00A90A34">
        <w:rPr>
          <w:rFonts w:ascii="Times New Roman" w:eastAsia="Times New Roman" w:hAnsi="Times New Roman" w:cs="Times New Roman"/>
          <w:color w:val="000000"/>
          <w:sz w:val="24"/>
          <w:szCs w:val="24"/>
          <w:lang w:eastAsia="ru-RU"/>
        </w:rPr>
        <w:softHyphen/>
        <w:t>ную цель и задачи; умение планировать собственную деятельность в соответствии с поставленной за</w:t>
      </w:r>
      <w:r w:rsidRPr="00A90A34">
        <w:rPr>
          <w:rFonts w:ascii="Times New Roman" w:eastAsia="Times New Roman" w:hAnsi="Times New Roman" w:cs="Times New Roman"/>
          <w:color w:val="000000"/>
          <w:sz w:val="24"/>
          <w:szCs w:val="24"/>
          <w:lang w:eastAsia="ru-RU"/>
        </w:rPr>
        <w:softHyphen/>
        <w:t xml:space="preserve">дачей и </w:t>
      </w:r>
      <w:r w:rsidRPr="00A90A34">
        <w:rPr>
          <w:rFonts w:ascii="Times New Roman" w:eastAsia="Times New Roman" w:hAnsi="Times New Roman" w:cs="Times New Roman"/>
          <w:color w:val="000000"/>
          <w:sz w:val="24"/>
          <w:szCs w:val="24"/>
          <w:lang w:eastAsia="ru-RU"/>
        </w:rPr>
        <w:lastRenderedPageBreak/>
        <w:t>условиями её реализации и искать средства её осу</w:t>
      </w:r>
      <w:r w:rsidRPr="00A90A34">
        <w:rPr>
          <w:rFonts w:ascii="Times New Roman" w:eastAsia="Times New Roman" w:hAnsi="Times New Roman" w:cs="Times New Roman"/>
          <w:color w:val="000000"/>
          <w:sz w:val="24"/>
          <w:szCs w:val="24"/>
          <w:lang w:eastAsia="ru-RU"/>
        </w:rPr>
        <w:softHyphen/>
        <w:t>ществления; умение контролировать и оценивать свои действия, вносить коррективы в их выполнение на основе оценки и учёта характера ошибок, проявлять инициативу и самостоятельность в обучении;</w:t>
      </w:r>
      <w:proofErr w:type="gramEnd"/>
    </w:p>
    <w:p w:rsidR="00A90A34" w:rsidRPr="00A90A34" w:rsidRDefault="00A90A34" w:rsidP="00313BEC">
      <w:pPr>
        <w:numPr>
          <w:ilvl w:val="0"/>
          <w:numId w:val="124"/>
        </w:numPr>
        <w:spacing w:before="100" w:beforeAutospacing="1" w:after="100" w:afterAutospacing="1"/>
        <w:rPr>
          <w:rFonts w:ascii="Times New Roman" w:eastAsia="Times New Roman" w:hAnsi="Times New Roman" w:cs="Times New Roman"/>
          <w:color w:val="000000"/>
          <w:sz w:val="24"/>
          <w:szCs w:val="24"/>
          <w:lang w:eastAsia="ru-RU"/>
        </w:rPr>
      </w:pPr>
      <w:r w:rsidRPr="00A90A34">
        <w:rPr>
          <w:rFonts w:ascii="Times New Roman" w:eastAsia="Times New Roman" w:hAnsi="Times New Roman" w:cs="Times New Roman"/>
          <w:color w:val="000000"/>
          <w:sz w:val="24"/>
          <w:szCs w:val="24"/>
          <w:lang w:eastAsia="ru-RU"/>
        </w:rPr>
        <w:t>умение осуществлять информационный поиск, сбор и выделение существенной информации из различных информационных источников;</w:t>
      </w:r>
    </w:p>
    <w:p w:rsidR="00A90A34" w:rsidRPr="00A90A34" w:rsidRDefault="00A90A34" w:rsidP="00313BEC">
      <w:pPr>
        <w:numPr>
          <w:ilvl w:val="0"/>
          <w:numId w:val="124"/>
        </w:numPr>
        <w:spacing w:before="100" w:beforeAutospacing="1" w:after="100" w:afterAutospacing="1"/>
        <w:rPr>
          <w:rFonts w:ascii="Times New Roman" w:eastAsia="Times New Roman" w:hAnsi="Times New Roman" w:cs="Times New Roman"/>
          <w:color w:val="000000"/>
          <w:sz w:val="24"/>
          <w:szCs w:val="24"/>
          <w:lang w:eastAsia="ru-RU"/>
        </w:rPr>
      </w:pPr>
      <w:r w:rsidRPr="00A90A34">
        <w:rPr>
          <w:rFonts w:ascii="Times New Roman" w:eastAsia="Times New Roman" w:hAnsi="Times New Roman" w:cs="Times New Roman"/>
          <w:color w:val="000000"/>
          <w:sz w:val="24"/>
          <w:szCs w:val="24"/>
          <w:lang w:eastAsia="ru-RU"/>
        </w:rPr>
        <w:t>умение использовать знаково-символические средства для создания моделей изучаемых объектов и процессов, схем решения учебно-познавательных и практических задач;</w:t>
      </w:r>
    </w:p>
    <w:p w:rsidR="00A90A34" w:rsidRPr="00A90A34" w:rsidRDefault="00A90A34" w:rsidP="00313BEC">
      <w:pPr>
        <w:numPr>
          <w:ilvl w:val="0"/>
          <w:numId w:val="124"/>
        </w:numPr>
        <w:spacing w:before="100" w:beforeAutospacing="1" w:after="100" w:afterAutospacing="1"/>
        <w:rPr>
          <w:rFonts w:ascii="Times New Roman" w:eastAsia="Times New Roman" w:hAnsi="Times New Roman" w:cs="Times New Roman"/>
          <w:color w:val="000000"/>
          <w:sz w:val="24"/>
          <w:szCs w:val="24"/>
          <w:lang w:eastAsia="ru-RU"/>
        </w:rPr>
      </w:pPr>
      <w:r w:rsidRPr="00A90A34">
        <w:rPr>
          <w:rFonts w:ascii="Times New Roman" w:eastAsia="Times New Roman" w:hAnsi="Times New Roman" w:cs="Times New Roman"/>
          <w:color w:val="000000"/>
          <w:sz w:val="24"/>
          <w:szCs w:val="24"/>
          <w:lang w:eastAsia="ru-RU"/>
        </w:rPr>
        <w:t>способность к осуществлению логических операций сравнения, анализа, обобщения, классификации по родовидо</w:t>
      </w:r>
      <w:r w:rsidRPr="00A90A34">
        <w:rPr>
          <w:rFonts w:ascii="Times New Roman" w:eastAsia="Times New Roman" w:hAnsi="Times New Roman" w:cs="Times New Roman"/>
          <w:color w:val="000000"/>
          <w:sz w:val="24"/>
          <w:szCs w:val="24"/>
          <w:lang w:eastAsia="ru-RU"/>
        </w:rPr>
        <w:softHyphen/>
        <w:t>вым признакам, установлению аналогий, отнесению к изве</w:t>
      </w:r>
      <w:r w:rsidRPr="00A90A34">
        <w:rPr>
          <w:rFonts w:ascii="Times New Roman" w:eastAsia="Times New Roman" w:hAnsi="Times New Roman" w:cs="Times New Roman"/>
          <w:color w:val="000000"/>
          <w:sz w:val="24"/>
          <w:szCs w:val="24"/>
          <w:lang w:eastAsia="ru-RU"/>
        </w:rPr>
        <w:softHyphen/>
        <w:t>стным понятиям;</w:t>
      </w:r>
    </w:p>
    <w:p w:rsidR="00A90A34" w:rsidRPr="00A90A34" w:rsidRDefault="00A90A34" w:rsidP="00313BEC">
      <w:pPr>
        <w:numPr>
          <w:ilvl w:val="0"/>
          <w:numId w:val="124"/>
        </w:numPr>
        <w:spacing w:before="100" w:beforeAutospacing="1" w:after="100" w:afterAutospacing="1"/>
        <w:rPr>
          <w:rFonts w:ascii="Times New Roman" w:eastAsia="Times New Roman" w:hAnsi="Times New Roman" w:cs="Times New Roman"/>
          <w:color w:val="000000"/>
          <w:sz w:val="24"/>
          <w:szCs w:val="24"/>
          <w:lang w:eastAsia="ru-RU"/>
        </w:rPr>
      </w:pPr>
      <w:r w:rsidRPr="00A90A34">
        <w:rPr>
          <w:rFonts w:ascii="Times New Roman" w:eastAsia="Times New Roman" w:hAnsi="Times New Roman" w:cs="Times New Roman"/>
          <w:color w:val="000000"/>
          <w:sz w:val="24"/>
          <w:szCs w:val="24"/>
          <w:lang w:eastAsia="ru-RU"/>
        </w:rPr>
        <w:t>умение сотрудничать с педагогом и сверстниками при решении учебных проблем, принимать на себя ответствен</w:t>
      </w:r>
      <w:r w:rsidRPr="00A90A34">
        <w:rPr>
          <w:rFonts w:ascii="Times New Roman" w:eastAsia="Times New Roman" w:hAnsi="Times New Roman" w:cs="Times New Roman"/>
          <w:color w:val="000000"/>
          <w:sz w:val="24"/>
          <w:szCs w:val="24"/>
          <w:lang w:eastAsia="ru-RU"/>
        </w:rPr>
        <w:softHyphen/>
        <w:t>ность за результаты своих действий.</w:t>
      </w:r>
    </w:p>
    <w:p w:rsidR="00A90A34" w:rsidRPr="00A90A34" w:rsidRDefault="00A90A34" w:rsidP="00A90A34">
      <w:pPr>
        <w:spacing w:before="100" w:beforeAutospacing="1" w:after="100" w:afterAutospacing="1"/>
        <w:rPr>
          <w:rFonts w:ascii="Times New Roman" w:eastAsia="Times New Roman" w:hAnsi="Times New Roman" w:cs="Times New Roman"/>
          <w:color w:val="000000"/>
          <w:sz w:val="24"/>
          <w:szCs w:val="24"/>
          <w:lang w:eastAsia="ru-RU"/>
        </w:rPr>
      </w:pPr>
      <w:r w:rsidRPr="00A90A34">
        <w:rPr>
          <w:rFonts w:ascii="Times New Roman" w:eastAsia="Times New Roman" w:hAnsi="Times New Roman" w:cs="Times New Roman"/>
          <w:color w:val="000000"/>
          <w:sz w:val="24"/>
          <w:szCs w:val="24"/>
          <w:lang w:eastAsia="ru-RU"/>
        </w:rPr>
        <w:t xml:space="preserve">Уровень </w:t>
      </w:r>
      <w:proofErr w:type="spellStart"/>
      <w:r w:rsidRPr="00A90A34">
        <w:rPr>
          <w:rFonts w:ascii="Times New Roman" w:eastAsia="Times New Roman" w:hAnsi="Times New Roman" w:cs="Times New Roman"/>
          <w:color w:val="000000"/>
          <w:sz w:val="24"/>
          <w:szCs w:val="24"/>
          <w:lang w:eastAsia="ru-RU"/>
        </w:rPr>
        <w:t>сформированности</w:t>
      </w:r>
      <w:proofErr w:type="spellEnd"/>
      <w:r w:rsidRPr="00A90A34">
        <w:rPr>
          <w:rFonts w:ascii="Times New Roman" w:eastAsia="Times New Roman" w:hAnsi="Times New Roman" w:cs="Times New Roman"/>
          <w:color w:val="000000"/>
          <w:sz w:val="24"/>
          <w:szCs w:val="24"/>
          <w:lang w:eastAsia="ru-RU"/>
        </w:rPr>
        <w:t xml:space="preserve"> УУД, представляющих содержание и объект оценки метапредметных результатов, может быть качественно оценен и измерен в следующих основных формах:</w:t>
      </w:r>
    </w:p>
    <w:p w:rsidR="00A90A34" w:rsidRPr="00A90A34" w:rsidRDefault="00A90A34" w:rsidP="00313BEC">
      <w:pPr>
        <w:numPr>
          <w:ilvl w:val="0"/>
          <w:numId w:val="125"/>
        </w:numPr>
        <w:spacing w:before="100" w:beforeAutospacing="1" w:after="100" w:afterAutospacing="1"/>
        <w:rPr>
          <w:rFonts w:ascii="Times New Roman" w:eastAsia="Times New Roman" w:hAnsi="Times New Roman" w:cs="Times New Roman"/>
          <w:color w:val="000000"/>
          <w:sz w:val="24"/>
          <w:szCs w:val="24"/>
          <w:lang w:eastAsia="ru-RU"/>
        </w:rPr>
      </w:pPr>
      <w:r w:rsidRPr="00A90A34">
        <w:rPr>
          <w:rFonts w:ascii="Times New Roman" w:eastAsia="Times New Roman" w:hAnsi="Times New Roman" w:cs="Times New Roman"/>
          <w:color w:val="000000"/>
          <w:sz w:val="24"/>
          <w:szCs w:val="24"/>
          <w:lang w:eastAsia="ru-RU"/>
        </w:rPr>
        <w:t xml:space="preserve">достижение метапредметных результатов может выступать как результат выполнения специально сконструированных диагностических задач, направленных на оценку уровня </w:t>
      </w:r>
      <w:proofErr w:type="spellStart"/>
      <w:r w:rsidRPr="00A90A34">
        <w:rPr>
          <w:rFonts w:ascii="Times New Roman" w:eastAsia="Times New Roman" w:hAnsi="Times New Roman" w:cs="Times New Roman"/>
          <w:color w:val="000000"/>
          <w:sz w:val="24"/>
          <w:szCs w:val="24"/>
          <w:lang w:eastAsia="ru-RU"/>
        </w:rPr>
        <w:t>сформированности</w:t>
      </w:r>
      <w:proofErr w:type="spellEnd"/>
      <w:r w:rsidRPr="00A90A34">
        <w:rPr>
          <w:rFonts w:ascii="Times New Roman" w:eastAsia="Times New Roman" w:hAnsi="Times New Roman" w:cs="Times New Roman"/>
          <w:color w:val="000000"/>
          <w:sz w:val="24"/>
          <w:szCs w:val="24"/>
          <w:lang w:eastAsia="ru-RU"/>
        </w:rPr>
        <w:t xml:space="preserve"> конкретного вида УУД.</w:t>
      </w:r>
    </w:p>
    <w:p w:rsidR="00A90A34" w:rsidRPr="00A90A34" w:rsidRDefault="00A90A34" w:rsidP="00313BEC">
      <w:pPr>
        <w:numPr>
          <w:ilvl w:val="0"/>
          <w:numId w:val="125"/>
        </w:numPr>
        <w:spacing w:before="100" w:beforeAutospacing="1" w:after="100" w:afterAutospacing="1"/>
        <w:rPr>
          <w:rFonts w:ascii="Times New Roman" w:eastAsia="Times New Roman" w:hAnsi="Times New Roman" w:cs="Times New Roman"/>
          <w:color w:val="000000"/>
          <w:sz w:val="24"/>
          <w:szCs w:val="24"/>
          <w:lang w:eastAsia="ru-RU"/>
        </w:rPr>
      </w:pPr>
      <w:r w:rsidRPr="00A90A34">
        <w:rPr>
          <w:rFonts w:ascii="Times New Roman" w:eastAsia="Times New Roman" w:hAnsi="Times New Roman" w:cs="Times New Roman"/>
          <w:color w:val="000000"/>
          <w:sz w:val="24"/>
          <w:szCs w:val="24"/>
          <w:lang w:eastAsia="ru-RU"/>
        </w:rPr>
        <w:t xml:space="preserve">достижение метапредметных результатов может рассматриваться как инструментальная основа (или как средство решения) и как условие успешности выполнения учебных и учебно-практических задач средствами учебных предметов. В зависимости от успешности выполнения проверочных заданий по математике, русскому языку, чтению, окружающему миру и другим предметам и с учетом характера ошибок, допущенных ребенком, можно сделать вывод о </w:t>
      </w:r>
      <w:proofErr w:type="spellStart"/>
      <w:r w:rsidRPr="00A90A34">
        <w:rPr>
          <w:rFonts w:ascii="Times New Roman" w:eastAsia="Times New Roman" w:hAnsi="Times New Roman" w:cs="Times New Roman"/>
          <w:color w:val="000000"/>
          <w:sz w:val="24"/>
          <w:szCs w:val="24"/>
          <w:lang w:eastAsia="ru-RU"/>
        </w:rPr>
        <w:t>сформированности</w:t>
      </w:r>
      <w:proofErr w:type="spellEnd"/>
      <w:r w:rsidRPr="00A90A34">
        <w:rPr>
          <w:rFonts w:ascii="Times New Roman" w:eastAsia="Times New Roman" w:hAnsi="Times New Roman" w:cs="Times New Roman"/>
          <w:color w:val="000000"/>
          <w:sz w:val="24"/>
          <w:szCs w:val="24"/>
          <w:lang w:eastAsia="ru-RU"/>
        </w:rPr>
        <w:t xml:space="preserve"> ряда познавательных регулятивных действий учащихся. Проверочные задания, требующие совместной (командной) работы учащихся на общий результат, позволяют оценить </w:t>
      </w:r>
      <w:proofErr w:type="spellStart"/>
      <w:r w:rsidRPr="00A90A34">
        <w:rPr>
          <w:rFonts w:ascii="Times New Roman" w:eastAsia="Times New Roman" w:hAnsi="Times New Roman" w:cs="Times New Roman"/>
          <w:color w:val="000000"/>
          <w:sz w:val="24"/>
          <w:szCs w:val="24"/>
          <w:lang w:eastAsia="ru-RU"/>
        </w:rPr>
        <w:t>сформированность</w:t>
      </w:r>
      <w:proofErr w:type="spellEnd"/>
      <w:r w:rsidRPr="00A90A34">
        <w:rPr>
          <w:rFonts w:ascii="Times New Roman" w:eastAsia="Times New Roman" w:hAnsi="Times New Roman" w:cs="Times New Roman"/>
          <w:color w:val="000000"/>
          <w:sz w:val="24"/>
          <w:szCs w:val="24"/>
          <w:lang w:eastAsia="ru-RU"/>
        </w:rPr>
        <w:t xml:space="preserve"> коммуникативных УД.</w:t>
      </w:r>
    </w:p>
    <w:p w:rsidR="00A90A34" w:rsidRPr="00A90A34" w:rsidRDefault="00A90A34" w:rsidP="00313BEC">
      <w:pPr>
        <w:numPr>
          <w:ilvl w:val="0"/>
          <w:numId w:val="125"/>
        </w:numPr>
        <w:spacing w:before="100" w:beforeAutospacing="1" w:after="100" w:afterAutospacing="1"/>
        <w:rPr>
          <w:rFonts w:ascii="Times New Roman" w:eastAsia="Times New Roman" w:hAnsi="Times New Roman" w:cs="Times New Roman"/>
          <w:color w:val="000000"/>
          <w:sz w:val="24"/>
          <w:szCs w:val="24"/>
          <w:lang w:eastAsia="ru-RU"/>
        </w:rPr>
      </w:pPr>
      <w:r w:rsidRPr="00A90A34">
        <w:rPr>
          <w:rFonts w:ascii="Times New Roman" w:eastAsia="Times New Roman" w:hAnsi="Times New Roman" w:cs="Times New Roman"/>
          <w:color w:val="000000"/>
          <w:sz w:val="24"/>
          <w:szCs w:val="24"/>
          <w:lang w:eastAsia="ru-RU"/>
        </w:rPr>
        <w:t xml:space="preserve">достижение метапредметных результатов может проявиться в успешности выполнения комплексных заданий на </w:t>
      </w:r>
      <w:proofErr w:type="spellStart"/>
      <w:r w:rsidRPr="00A90A34">
        <w:rPr>
          <w:rFonts w:ascii="Times New Roman" w:eastAsia="Times New Roman" w:hAnsi="Times New Roman" w:cs="Times New Roman"/>
          <w:color w:val="000000"/>
          <w:sz w:val="24"/>
          <w:szCs w:val="24"/>
          <w:lang w:eastAsia="ru-RU"/>
        </w:rPr>
        <w:t>межпредметной</w:t>
      </w:r>
      <w:proofErr w:type="spellEnd"/>
      <w:r w:rsidRPr="00A90A34">
        <w:rPr>
          <w:rFonts w:ascii="Times New Roman" w:eastAsia="Times New Roman" w:hAnsi="Times New Roman" w:cs="Times New Roman"/>
          <w:color w:val="000000"/>
          <w:sz w:val="24"/>
          <w:szCs w:val="24"/>
          <w:lang w:eastAsia="ru-RU"/>
        </w:rPr>
        <w:t xml:space="preserve"> основе.</w:t>
      </w:r>
    </w:p>
    <w:p w:rsidR="00A90A34" w:rsidRPr="00A90A34" w:rsidRDefault="00A90A34" w:rsidP="00A90A34">
      <w:pPr>
        <w:spacing w:before="100" w:beforeAutospacing="1" w:after="100" w:afterAutospacing="1"/>
        <w:rPr>
          <w:rFonts w:ascii="Times New Roman" w:eastAsia="Times New Roman" w:hAnsi="Times New Roman" w:cs="Times New Roman"/>
          <w:color w:val="000000"/>
          <w:sz w:val="24"/>
          <w:szCs w:val="24"/>
          <w:lang w:eastAsia="ru-RU"/>
        </w:rPr>
      </w:pPr>
      <w:r w:rsidRPr="00A90A34">
        <w:rPr>
          <w:rFonts w:ascii="Times New Roman" w:eastAsia="Times New Roman" w:hAnsi="Times New Roman" w:cs="Times New Roman"/>
          <w:color w:val="000000"/>
          <w:sz w:val="24"/>
          <w:szCs w:val="24"/>
          <w:lang w:eastAsia="ru-RU"/>
        </w:rPr>
        <w:t>Преимуществом двух последних способов оценки является то, что предметом измерения становится уровень присвоения учащимся УУД.</w:t>
      </w:r>
    </w:p>
    <w:p w:rsidR="00A90A34" w:rsidRPr="00A90A34" w:rsidRDefault="00A90A34" w:rsidP="00A90A34">
      <w:pPr>
        <w:spacing w:before="100" w:beforeAutospacing="1" w:after="100" w:afterAutospacing="1"/>
        <w:rPr>
          <w:rFonts w:ascii="Times New Roman" w:eastAsia="Times New Roman" w:hAnsi="Times New Roman" w:cs="Times New Roman"/>
          <w:color w:val="000000"/>
          <w:sz w:val="24"/>
          <w:szCs w:val="24"/>
          <w:lang w:eastAsia="ru-RU"/>
        </w:rPr>
      </w:pPr>
      <w:r w:rsidRPr="00A90A34">
        <w:rPr>
          <w:rFonts w:ascii="Times New Roman" w:eastAsia="Times New Roman" w:hAnsi="Times New Roman" w:cs="Times New Roman"/>
          <w:b/>
          <w:bCs/>
          <w:color w:val="000000"/>
          <w:sz w:val="24"/>
          <w:szCs w:val="24"/>
          <w:lang w:eastAsia="ru-RU"/>
        </w:rPr>
        <w:t>Особенностью контрольно-измерительных материалов по оценке универсальных учебных действий в том, что их оценка осуществляется </w:t>
      </w:r>
      <w:r w:rsidRPr="00A90A34">
        <w:rPr>
          <w:rFonts w:ascii="Times New Roman" w:eastAsia="Times New Roman" w:hAnsi="Times New Roman" w:cs="Times New Roman"/>
          <w:color w:val="000000"/>
          <w:sz w:val="24"/>
          <w:szCs w:val="24"/>
          <w:lang w:eastAsia="ru-RU"/>
        </w:rPr>
        <w:t xml:space="preserve">по заданиям, представленным в трех формах, которые включаются как в контрольные работы по отдельным предметам, в комплексные работы на </w:t>
      </w:r>
      <w:proofErr w:type="spellStart"/>
      <w:r w:rsidRPr="00A90A34">
        <w:rPr>
          <w:rFonts w:ascii="Times New Roman" w:eastAsia="Times New Roman" w:hAnsi="Times New Roman" w:cs="Times New Roman"/>
          <w:color w:val="000000"/>
          <w:sz w:val="24"/>
          <w:szCs w:val="24"/>
          <w:lang w:eastAsia="ru-RU"/>
        </w:rPr>
        <w:t>межпредметной</w:t>
      </w:r>
      <w:proofErr w:type="spellEnd"/>
      <w:r w:rsidRPr="00A90A34">
        <w:rPr>
          <w:rFonts w:ascii="Times New Roman" w:eastAsia="Times New Roman" w:hAnsi="Times New Roman" w:cs="Times New Roman"/>
          <w:color w:val="000000"/>
          <w:sz w:val="24"/>
          <w:szCs w:val="24"/>
          <w:lang w:eastAsia="ru-RU"/>
        </w:rPr>
        <w:t xml:space="preserve"> основе, и отдельную диагностику:</w:t>
      </w:r>
    </w:p>
    <w:p w:rsidR="00A90A34" w:rsidRPr="00A90A34" w:rsidRDefault="00A90A34" w:rsidP="00313BEC">
      <w:pPr>
        <w:numPr>
          <w:ilvl w:val="0"/>
          <w:numId w:val="126"/>
        </w:numPr>
        <w:spacing w:before="100" w:beforeAutospacing="1" w:after="100" w:afterAutospacing="1"/>
        <w:rPr>
          <w:rFonts w:ascii="Times New Roman" w:eastAsia="Times New Roman" w:hAnsi="Times New Roman" w:cs="Times New Roman"/>
          <w:color w:val="000000"/>
          <w:sz w:val="24"/>
          <w:szCs w:val="24"/>
          <w:lang w:eastAsia="ru-RU"/>
        </w:rPr>
      </w:pPr>
      <w:r w:rsidRPr="00A90A34">
        <w:rPr>
          <w:rFonts w:ascii="Times New Roman" w:eastAsia="Times New Roman" w:hAnsi="Times New Roman" w:cs="Times New Roman"/>
          <w:color w:val="000000"/>
          <w:sz w:val="24"/>
          <w:szCs w:val="24"/>
          <w:lang w:eastAsia="ru-RU"/>
        </w:rPr>
        <w:t>диагностические задания, в которых оценивается конкретное универсальное действие и это действие выступает    как результат </w:t>
      </w:r>
    </w:p>
    <w:p w:rsidR="00A90A34" w:rsidRPr="00A90A34" w:rsidRDefault="00A90A34" w:rsidP="00313BEC">
      <w:pPr>
        <w:numPr>
          <w:ilvl w:val="0"/>
          <w:numId w:val="126"/>
        </w:numPr>
        <w:spacing w:before="100" w:beforeAutospacing="1" w:after="100" w:afterAutospacing="1"/>
        <w:rPr>
          <w:rFonts w:ascii="Times New Roman" w:eastAsia="Times New Roman" w:hAnsi="Times New Roman" w:cs="Times New Roman"/>
          <w:color w:val="000000"/>
          <w:sz w:val="24"/>
          <w:szCs w:val="24"/>
          <w:lang w:eastAsia="ru-RU"/>
        </w:rPr>
      </w:pPr>
      <w:r w:rsidRPr="00A90A34">
        <w:rPr>
          <w:rFonts w:ascii="Times New Roman" w:eastAsia="Times New Roman" w:hAnsi="Times New Roman" w:cs="Times New Roman"/>
          <w:color w:val="000000"/>
          <w:sz w:val="24"/>
          <w:szCs w:val="24"/>
          <w:lang w:eastAsia="ru-RU"/>
        </w:rPr>
        <w:t xml:space="preserve">задания в ходе выполнения контрольных работ по предметам, где универсальные учебные действия являются инструментальной основой, от того, как владеет </w:t>
      </w:r>
      <w:proofErr w:type="gramStart"/>
      <w:r w:rsidRPr="00A90A34">
        <w:rPr>
          <w:rFonts w:ascii="Times New Roman" w:eastAsia="Times New Roman" w:hAnsi="Times New Roman" w:cs="Times New Roman"/>
          <w:color w:val="000000"/>
          <w:sz w:val="24"/>
          <w:szCs w:val="24"/>
          <w:lang w:eastAsia="ru-RU"/>
        </w:rPr>
        <w:t>обучающийся</w:t>
      </w:r>
      <w:proofErr w:type="gramEnd"/>
      <w:r w:rsidRPr="00A90A34">
        <w:rPr>
          <w:rFonts w:ascii="Times New Roman" w:eastAsia="Times New Roman" w:hAnsi="Times New Roman" w:cs="Times New Roman"/>
          <w:color w:val="000000"/>
          <w:sz w:val="24"/>
          <w:szCs w:val="24"/>
          <w:lang w:eastAsia="ru-RU"/>
        </w:rPr>
        <w:t xml:space="preserve"> специальными и </w:t>
      </w:r>
      <w:proofErr w:type="spellStart"/>
      <w:r w:rsidRPr="00A90A34">
        <w:rPr>
          <w:rFonts w:ascii="Times New Roman" w:eastAsia="Times New Roman" w:hAnsi="Times New Roman" w:cs="Times New Roman"/>
          <w:color w:val="000000"/>
          <w:sz w:val="24"/>
          <w:szCs w:val="24"/>
          <w:lang w:eastAsia="ru-RU"/>
        </w:rPr>
        <w:t>метапредметными</w:t>
      </w:r>
      <w:proofErr w:type="spellEnd"/>
      <w:r w:rsidRPr="00A90A34">
        <w:rPr>
          <w:rFonts w:ascii="Times New Roman" w:eastAsia="Times New Roman" w:hAnsi="Times New Roman" w:cs="Times New Roman"/>
          <w:color w:val="000000"/>
          <w:sz w:val="24"/>
          <w:szCs w:val="24"/>
          <w:lang w:eastAsia="ru-RU"/>
        </w:rPr>
        <w:t xml:space="preserve"> действиями зависит успешность выполнения работы;</w:t>
      </w:r>
    </w:p>
    <w:p w:rsidR="00A90A34" w:rsidRPr="00A90A34" w:rsidRDefault="00A90A34" w:rsidP="00313BEC">
      <w:pPr>
        <w:numPr>
          <w:ilvl w:val="0"/>
          <w:numId w:val="126"/>
        </w:numPr>
        <w:spacing w:before="100" w:beforeAutospacing="1" w:after="100" w:afterAutospacing="1"/>
        <w:rPr>
          <w:rFonts w:ascii="Times New Roman" w:eastAsia="Times New Roman" w:hAnsi="Times New Roman" w:cs="Times New Roman"/>
          <w:color w:val="000000"/>
          <w:sz w:val="24"/>
          <w:szCs w:val="24"/>
          <w:lang w:eastAsia="ru-RU"/>
        </w:rPr>
      </w:pPr>
      <w:r w:rsidRPr="00A90A34">
        <w:rPr>
          <w:rFonts w:ascii="Times New Roman" w:eastAsia="Times New Roman" w:hAnsi="Times New Roman" w:cs="Times New Roman"/>
          <w:color w:val="000000"/>
          <w:sz w:val="24"/>
          <w:szCs w:val="24"/>
          <w:lang w:eastAsia="ru-RU"/>
        </w:rPr>
        <w:t>задания в комплексной работе, которые позволяют оценить универсальные учебные действия на основе навыков работы с информацией.</w:t>
      </w:r>
    </w:p>
    <w:p w:rsidR="00A90A34" w:rsidRPr="00A90A34" w:rsidRDefault="00A90A34" w:rsidP="00313BEC">
      <w:pPr>
        <w:numPr>
          <w:ilvl w:val="0"/>
          <w:numId w:val="126"/>
        </w:numPr>
        <w:spacing w:before="100" w:beforeAutospacing="1" w:after="100" w:afterAutospacing="1"/>
        <w:rPr>
          <w:rFonts w:ascii="Times New Roman" w:eastAsia="Times New Roman" w:hAnsi="Times New Roman" w:cs="Times New Roman"/>
          <w:color w:val="000000"/>
          <w:sz w:val="24"/>
          <w:szCs w:val="24"/>
          <w:lang w:eastAsia="ru-RU"/>
        </w:rPr>
      </w:pPr>
      <w:r w:rsidRPr="00A90A34">
        <w:rPr>
          <w:rFonts w:ascii="Times New Roman" w:eastAsia="Times New Roman" w:hAnsi="Times New Roman" w:cs="Times New Roman"/>
          <w:color w:val="000000"/>
          <w:sz w:val="24"/>
          <w:szCs w:val="24"/>
          <w:lang w:eastAsia="ru-RU"/>
        </w:rPr>
        <w:t xml:space="preserve">контроль </w:t>
      </w:r>
      <w:proofErr w:type="spellStart"/>
      <w:r w:rsidRPr="00A90A34">
        <w:rPr>
          <w:rFonts w:ascii="Times New Roman" w:eastAsia="Times New Roman" w:hAnsi="Times New Roman" w:cs="Times New Roman"/>
          <w:color w:val="000000"/>
          <w:sz w:val="24"/>
          <w:szCs w:val="24"/>
          <w:lang w:eastAsia="ru-RU"/>
        </w:rPr>
        <w:t>метапедметных</w:t>
      </w:r>
      <w:proofErr w:type="spellEnd"/>
      <w:r w:rsidRPr="00A90A34">
        <w:rPr>
          <w:rFonts w:ascii="Times New Roman" w:eastAsia="Times New Roman" w:hAnsi="Times New Roman" w:cs="Times New Roman"/>
          <w:color w:val="000000"/>
          <w:sz w:val="24"/>
          <w:szCs w:val="24"/>
          <w:lang w:eastAsia="ru-RU"/>
        </w:rPr>
        <w:t xml:space="preserve"> результатов, формируемых в рамах </w:t>
      </w:r>
      <w:proofErr w:type="spellStart"/>
      <w:r w:rsidRPr="00A90A34">
        <w:rPr>
          <w:rFonts w:ascii="Times New Roman" w:eastAsia="Times New Roman" w:hAnsi="Times New Roman" w:cs="Times New Roman"/>
          <w:color w:val="000000"/>
          <w:sz w:val="24"/>
          <w:szCs w:val="24"/>
          <w:lang w:eastAsia="ru-RU"/>
        </w:rPr>
        <w:t>внеучебной</w:t>
      </w:r>
      <w:proofErr w:type="spellEnd"/>
      <w:r w:rsidRPr="00A90A34">
        <w:rPr>
          <w:rFonts w:ascii="Times New Roman" w:eastAsia="Times New Roman" w:hAnsi="Times New Roman" w:cs="Times New Roman"/>
          <w:color w:val="000000"/>
          <w:sz w:val="24"/>
          <w:szCs w:val="24"/>
          <w:lang w:eastAsia="ru-RU"/>
        </w:rPr>
        <w:t xml:space="preserve"> деятельности возможен в рамках выполнения комплексной контрольной работы на </w:t>
      </w:r>
      <w:proofErr w:type="spellStart"/>
      <w:r w:rsidRPr="00A90A34">
        <w:rPr>
          <w:rFonts w:ascii="Times New Roman" w:eastAsia="Times New Roman" w:hAnsi="Times New Roman" w:cs="Times New Roman"/>
          <w:color w:val="000000"/>
          <w:sz w:val="24"/>
          <w:szCs w:val="24"/>
          <w:lang w:eastAsia="ru-RU"/>
        </w:rPr>
        <w:t>межпредметной</w:t>
      </w:r>
      <w:proofErr w:type="spellEnd"/>
      <w:r w:rsidRPr="00A90A34">
        <w:rPr>
          <w:rFonts w:ascii="Times New Roman" w:eastAsia="Times New Roman" w:hAnsi="Times New Roman" w:cs="Times New Roman"/>
          <w:color w:val="000000"/>
          <w:sz w:val="24"/>
          <w:szCs w:val="24"/>
          <w:lang w:eastAsia="ru-RU"/>
        </w:rPr>
        <w:t xml:space="preserve"> основе, диагностики, проводимой администрацией, психологом, </w:t>
      </w:r>
      <w:r w:rsidRPr="00A90A34">
        <w:rPr>
          <w:rFonts w:ascii="Times New Roman" w:eastAsia="Times New Roman" w:hAnsi="Times New Roman" w:cs="Times New Roman"/>
          <w:color w:val="000000"/>
          <w:sz w:val="24"/>
          <w:szCs w:val="24"/>
          <w:lang w:eastAsia="ru-RU"/>
        </w:rPr>
        <w:lastRenderedPageBreak/>
        <w:t>педагогами в рамках изучения воспитательной работы, внеурочной деятельности, контроля состояния преподавания по классам.</w:t>
      </w:r>
    </w:p>
    <w:p w:rsidR="00A90A34" w:rsidRPr="00A90A34" w:rsidRDefault="00A90A34" w:rsidP="00A90A34">
      <w:pPr>
        <w:spacing w:before="100" w:beforeAutospacing="1" w:after="100" w:afterAutospacing="1"/>
        <w:rPr>
          <w:rFonts w:ascii="Times New Roman" w:eastAsia="Times New Roman" w:hAnsi="Times New Roman" w:cs="Times New Roman"/>
          <w:color w:val="000000"/>
          <w:sz w:val="24"/>
          <w:szCs w:val="24"/>
          <w:lang w:eastAsia="ru-RU"/>
        </w:rPr>
      </w:pPr>
      <w:r w:rsidRPr="00A90A34">
        <w:rPr>
          <w:rFonts w:ascii="Times New Roman" w:eastAsia="Times New Roman" w:hAnsi="Times New Roman" w:cs="Times New Roman"/>
          <w:b/>
          <w:bCs/>
          <w:color w:val="000000"/>
          <w:sz w:val="24"/>
          <w:szCs w:val="24"/>
          <w:lang w:eastAsia="ru-RU"/>
        </w:rPr>
        <w:t>По итогам выполнения работ</w:t>
      </w:r>
      <w:r w:rsidR="00DB63EF">
        <w:rPr>
          <w:rFonts w:ascii="Times New Roman" w:eastAsia="Times New Roman" w:hAnsi="Times New Roman" w:cs="Times New Roman"/>
          <w:b/>
          <w:bCs/>
          <w:color w:val="000000"/>
          <w:sz w:val="24"/>
          <w:szCs w:val="24"/>
          <w:lang w:eastAsia="ru-RU"/>
        </w:rPr>
        <w:t xml:space="preserve"> </w:t>
      </w:r>
      <w:r w:rsidRPr="00A90A34">
        <w:rPr>
          <w:rFonts w:ascii="Times New Roman" w:eastAsia="Times New Roman" w:hAnsi="Times New Roman" w:cs="Times New Roman"/>
          <w:b/>
          <w:bCs/>
          <w:color w:val="000000"/>
          <w:sz w:val="24"/>
          <w:szCs w:val="24"/>
          <w:lang w:eastAsia="ru-RU"/>
        </w:rPr>
        <w:t>выносится оценка</w:t>
      </w:r>
      <w:r w:rsidRPr="00A90A34">
        <w:rPr>
          <w:rFonts w:ascii="Times New Roman" w:eastAsia="Times New Roman" w:hAnsi="Times New Roman" w:cs="Times New Roman"/>
          <w:color w:val="000000"/>
          <w:sz w:val="24"/>
          <w:szCs w:val="24"/>
          <w:lang w:eastAsia="ru-RU"/>
        </w:rPr>
        <w:t xml:space="preserve"> (прямая или опосредованная) </w:t>
      </w:r>
      <w:proofErr w:type="spellStart"/>
      <w:r w:rsidRPr="00A90A34">
        <w:rPr>
          <w:rFonts w:ascii="Times New Roman" w:eastAsia="Times New Roman" w:hAnsi="Times New Roman" w:cs="Times New Roman"/>
          <w:color w:val="000000"/>
          <w:sz w:val="24"/>
          <w:szCs w:val="24"/>
          <w:lang w:eastAsia="ru-RU"/>
        </w:rPr>
        <w:t>сформированности</w:t>
      </w:r>
      <w:proofErr w:type="spellEnd"/>
      <w:r w:rsidRPr="00A90A34">
        <w:rPr>
          <w:rFonts w:ascii="Times New Roman" w:eastAsia="Times New Roman" w:hAnsi="Times New Roman" w:cs="Times New Roman"/>
          <w:color w:val="000000"/>
          <w:sz w:val="24"/>
          <w:szCs w:val="24"/>
          <w:lang w:eastAsia="ru-RU"/>
        </w:rPr>
        <w:t xml:space="preserve"> большинства познавательных учебных действий и навыков работы с информацией, а также опосредованная оценка </w:t>
      </w:r>
      <w:proofErr w:type="spellStart"/>
      <w:r w:rsidRPr="00A90A34">
        <w:rPr>
          <w:rFonts w:ascii="Times New Roman" w:eastAsia="Times New Roman" w:hAnsi="Times New Roman" w:cs="Times New Roman"/>
          <w:color w:val="000000"/>
          <w:sz w:val="24"/>
          <w:szCs w:val="24"/>
          <w:lang w:eastAsia="ru-RU"/>
        </w:rPr>
        <w:t>сформированности</w:t>
      </w:r>
      <w:proofErr w:type="spellEnd"/>
      <w:r w:rsidRPr="00A90A34">
        <w:rPr>
          <w:rFonts w:ascii="Times New Roman" w:eastAsia="Times New Roman" w:hAnsi="Times New Roman" w:cs="Times New Roman"/>
          <w:color w:val="000000"/>
          <w:sz w:val="24"/>
          <w:szCs w:val="24"/>
          <w:lang w:eastAsia="ru-RU"/>
        </w:rPr>
        <w:t xml:space="preserve"> ряда коммуникативных и регулятивных действий.</w:t>
      </w:r>
    </w:p>
    <w:tbl>
      <w:tblPr>
        <w:tblpPr w:leftFromText="45" w:rightFromText="45" w:vertAnchor="text"/>
        <w:tblW w:w="10410" w:type="dxa"/>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tblPr>
      <w:tblGrid>
        <w:gridCol w:w="3510"/>
        <w:gridCol w:w="6900"/>
      </w:tblGrid>
      <w:tr w:rsidR="00A90A34" w:rsidRPr="00142C33" w:rsidTr="00423C85">
        <w:trPr>
          <w:tblCellSpacing w:w="0" w:type="dxa"/>
        </w:trPr>
        <w:tc>
          <w:tcPr>
            <w:tcW w:w="10410" w:type="dxa"/>
            <w:gridSpan w:val="2"/>
            <w:tcBorders>
              <w:top w:val="outset" w:sz="6" w:space="0" w:color="auto"/>
              <w:left w:val="outset" w:sz="6" w:space="0" w:color="auto"/>
              <w:bottom w:val="outset" w:sz="6" w:space="0" w:color="auto"/>
              <w:right w:val="outset" w:sz="6" w:space="0" w:color="auto"/>
            </w:tcBorders>
            <w:hideMark/>
          </w:tcPr>
          <w:p w:rsidR="00A90A34" w:rsidRPr="00142C33" w:rsidRDefault="00A90A34" w:rsidP="00423C85">
            <w:pPr>
              <w:spacing w:before="100" w:beforeAutospacing="1" w:after="100" w:afterAutospacing="1"/>
              <w:jc w:val="center"/>
              <w:rPr>
                <w:rFonts w:ascii="Times New Roman" w:eastAsia="Times New Roman" w:hAnsi="Times New Roman" w:cs="Times New Roman"/>
                <w:sz w:val="24"/>
                <w:szCs w:val="24"/>
                <w:lang w:eastAsia="ru-RU"/>
              </w:rPr>
            </w:pPr>
            <w:r w:rsidRPr="00142C33">
              <w:rPr>
                <w:rFonts w:ascii="Times New Roman" w:eastAsia="Times New Roman" w:hAnsi="Times New Roman" w:cs="Times New Roman"/>
                <w:b/>
                <w:bCs/>
                <w:sz w:val="24"/>
                <w:szCs w:val="24"/>
                <w:lang w:eastAsia="ru-RU"/>
              </w:rPr>
              <w:t>Процедура оценки</w:t>
            </w:r>
          </w:p>
        </w:tc>
      </w:tr>
      <w:tr w:rsidR="00A90A34" w:rsidRPr="00142C33" w:rsidTr="00423C85">
        <w:trPr>
          <w:tblCellSpacing w:w="0" w:type="dxa"/>
        </w:trPr>
        <w:tc>
          <w:tcPr>
            <w:tcW w:w="3510" w:type="dxa"/>
            <w:tcBorders>
              <w:top w:val="outset" w:sz="6" w:space="0" w:color="auto"/>
              <w:left w:val="outset" w:sz="6" w:space="0" w:color="auto"/>
              <w:bottom w:val="outset" w:sz="6" w:space="0" w:color="auto"/>
              <w:right w:val="outset" w:sz="6" w:space="0" w:color="auto"/>
            </w:tcBorders>
            <w:hideMark/>
          </w:tcPr>
          <w:p w:rsidR="00A90A34" w:rsidRPr="00142C33" w:rsidRDefault="00A90A34" w:rsidP="00423C85">
            <w:pPr>
              <w:spacing w:before="100" w:beforeAutospacing="1" w:after="100" w:afterAutospacing="1"/>
              <w:rPr>
                <w:rFonts w:ascii="Times New Roman" w:eastAsia="Times New Roman" w:hAnsi="Times New Roman" w:cs="Times New Roman"/>
                <w:sz w:val="24"/>
                <w:szCs w:val="24"/>
                <w:lang w:eastAsia="ru-RU"/>
              </w:rPr>
            </w:pPr>
            <w:r w:rsidRPr="00142C33">
              <w:rPr>
                <w:rFonts w:ascii="Times New Roman" w:eastAsia="Times New Roman" w:hAnsi="Times New Roman" w:cs="Times New Roman"/>
                <w:b/>
                <w:bCs/>
                <w:i/>
                <w:iCs/>
                <w:sz w:val="24"/>
                <w:szCs w:val="24"/>
                <w:lang w:eastAsia="ru-RU"/>
              </w:rPr>
              <w:t>Внешняя оценка</w:t>
            </w:r>
          </w:p>
          <w:p w:rsidR="00A90A34" w:rsidRPr="00142C33" w:rsidRDefault="00A90A34" w:rsidP="00423C85">
            <w:pPr>
              <w:spacing w:before="100" w:beforeAutospacing="1" w:after="100" w:afterAutospacing="1"/>
              <w:rPr>
                <w:rFonts w:ascii="Times New Roman" w:eastAsia="Times New Roman" w:hAnsi="Times New Roman" w:cs="Times New Roman"/>
                <w:sz w:val="24"/>
                <w:szCs w:val="24"/>
                <w:lang w:eastAsia="ru-RU"/>
              </w:rPr>
            </w:pPr>
            <w:r w:rsidRPr="00142C33">
              <w:rPr>
                <w:rFonts w:ascii="Times New Roman" w:eastAsia="Times New Roman" w:hAnsi="Times New Roman" w:cs="Times New Roman"/>
                <w:b/>
                <w:bCs/>
                <w:sz w:val="24"/>
                <w:szCs w:val="24"/>
                <w:lang w:eastAsia="ru-RU"/>
              </w:rPr>
              <w:t>Предмет оценки </w:t>
            </w:r>
            <w:r w:rsidRPr="00142C33">
              <w:rPr>
                <w:rFonts w:ascii="Times New Roman" w:eastAsia="Times New Roman" w:hAnsi="Times New Roman" w:cs="Times New Roman"/>
                <w:sz w:val="24"/>
                <w:szCs w:val="24"/>
                <w:lang w:eastAsia="ru-RU"/>
              </w:rPr>
              <w:t>эффективность воспитательно-образовательной деятельности учреждения.</w:t>
            </w:r>
          </w:p>
          <w:p w:rsidR="00A90A34" w:rsidRPr="00142C33" w:rsidRDefault="00A90A34" w:rsidP="00423C85">
            <w:pPr>
              <w:spacing w:before="100" w:beforeAutospacing="1" w:after="100" w:afterAutospacing="1"/>
              <w:rPr>
                <w:rFonts w:ascii="Times New Roman" w:eastAsia="Times New Roman" w:hAnsi="Times New Roman" w:cs="Times New Roman"/>
                <w:sz w:val="24"/>
                <w:szCs w:val="24"/>
                <w:lang w:eastAsia="ru-RU"/>
              </w:rPr>
            </w:pPr>
            <w:r w:rsidRPr="00142C33">
              <w:rPr>
                <w:rFonts w:ascii="Times New Roman" w:eastAsia="Times New Roman" w:hAnsi="Times New Roman" w:cs="Times New Roman"/>
                <w:b/>
                <w:bCs/>
                <w:sz w:val="24"/>
                <w:szCs w:val="24"/>
                <w:lang w:eastAsia="ru-RU"/>
              </w:rPr>
              <w:t>Форма проведения процедуры</w:t>
            </w:r>
            <w:r w:rsidRPr="00142C33">
              <w:rPr>
                <w:rFonts w:ascii="Times New Roman" w:eastAsia="Times New Roman" w:hAnsi="Times New Roman" w:cs="Times New Roman"/>
                <w:sz w:val="24"/>
                <w:szCs w:val="24"/>
                <w:lang w:eastAsia="ru-RU"/>
              </w:rPr>
              <w:t>:</w:t>
            </w:r>
          </w:p>
          <w:p w:rsidR="00A90A34" w:rsidRPr="00142C33" w:rsidRDefault="00A90A34" w:rsidP="00423C85">
            <w:pPr>
              <w:spacing w:before="100" w:beforeAutospacing="1" w:after="100" w:afterAutospacing="1"/>
              <w:rPr>
                <w:rFonts w:ascii="Times New Roman" w:eastAsia="Times New Roman" w:hAnsi="Times New Roman" w:cs="Times New Roman"/>
                <w:sz w:val="24"/>
                <w:szCs w:val="24"/>
                <w:lang w:eastAsia="ru-RU"/>
              </w:rPr>
            </w:pPr>
            <w:proofErr w:type="spellStart"/>
            <w:r w:rsidRPr="00142C33">
              <w:rPr>
                <w:rFonts w:ascii="Times New Roman" w:eastAsia="Times New Roman" w:hAnsi="Times New Roman" w:cs="Times New Roman"/>
                <w:sz w:val="24"/>
                <w:szCs w:val="24"/>
                <w:lang w:eastAsia="ru-RU"/>
              </w:rPr>
              <w:t>неперсонифицированные</w:t>
            </w:r>
            <w:proofErr w:type="spellEnd"/>
            <w:r w:rsidRPr="00142C33">
              <w:rPr>
                <w:rFonts w:ascii="Times New Roman" w:eastAsia="Times New Roman" w:hAnsi="Times New Roman" w:cs="Times New Roman"/>
                <w:sz w:val="24"/>
                <w:szCs w:val="24"/>
                <w:lang w:eastAsia="ru-RU"/>
              </w:rPr>
              <w:t xml:space="preserve"> мониторинговые исследования образовательных достижений обучающихся и выпускников начальной школы:</w:t>
            </w:r>
          </w:p>
          <w:p w:rsidR="00A90A34" w:rsidRPr="00142C33" w:rsidRDefault="00A90A34" w:rsidP="00423C85">
            <w:pPr>
              <w:spacing w:before="100" w:beforeAutospacing="1" w:after="100" w:afterAutospacing="1"/>
              <w:rPr>
                <w:rFonts w:ascii="Times New Roman" w:eastAsia="Times New Roman" w:hAnsi="Times New Roman" w:cs="Times New Roman"/>
                <w:sz w:val="24"/>
                <w:szCs w:val="24"/>
                <w:lang w:eastAsia="ru-RU"/>
              </w:rPr>
            </w:pPr>
            <w:r w:rsidRPr="00142C33">
              <w:rPr>
                <w:rFonts w:ascii="Times New Roman" w:eastAsia="Times New Roman" w:hAnsi="Times New Roman" w:cs="Times New Roman"/>
                <w:sz w:val="24"/>
                <w:szCs w:val="24"/>
                <w:lang w:eastAsia="ru-RU"/>
              </w:rPr>
              <w:t>в рамках аттестации педагогов и аккредитации образовательного учреждения;</w:t>
            </w:r>
          </w:p>
          <w:p w:rsidR="00A90A34" w:rsidRPr="00142C33" w:rsidRDefault="00A90A34" w:rsidP="00423C85">
            <w:pPr>
              <w:spacing w:before="100" w:beforeAutospacing="1" w:after="100" w:afterAutospacing="1"/>
              <w:rPr>
                <w:rFonts w:ascii="Times New Roman" w:eastAsia="Times New Roman" w:hAnsi="Times New Roman" w:cs="Times New Roman"/>
                <w:sz w:val="24"/>
                <w:szCs w:val="24"/>
                <w:lang w:eastAsia="ru-RU"/>
              </w:rPr>
            </w:pPr>
            <w:r w:rsidRPr="00142C33">
              <w:rPr>
                <w:rFonts w:ascii="Times New Roman" w:eastAsia="Times New Roman" w:hAnsi="Times New Roman" w:cs="Times New Roman"/>
                <w:sz w:val="24"/>
                <w:szCs w:val="24"/>
                <w:lang w:eastAsia="ru-RU"/>
              </w:rPr>
              <w:t>проведение анализа данных о результатах выполнения выпускниками итоговых работ.</w:t>
            </w:r>
          </w:p>
          <w:p w:rsidR="00A90A34" w:rsidRPr="00142C33" w:rsidRDefault="00A90A34" w:rsidP="00423C85">
            <w:pPr>
              <w:spacing w:before="100" w:beforeAutospacing="1" w:after="100" w:afterAutospacing="1"/>
              <w:rPr>
                <w:rFonts w:ascii="Times New Roman" w:eastAsia="Times New Roman" w:hAnsi="Times New Roman" w:cs="Times New Roman"/>
                <w:sz w:val="24"/>
                <w:szCs w:val="24"/>
                <w:lang w:eastAsia="ru-RU"/>
              </w:rPr>
            </w:pPr>
            <w:r w:rsidRPr="00142C33">
              <w:rPr>
                <w:rFonts w:ascii="Times New Roman" w:eastAsia="Times New Roman" w:hAnsi="Times New Roman" w:cs="Times New Roman"/>
                <w:b/>
                <w:bCs/>
                <w:sz w:val="24"/>
                <w:szCs w:val="24"/>
                <w:lang w:eastAsia="ru-RU"/>
              </w:rPr>
              <w:t>Субъекты оценочной деятельности</w:t>
            </w:r>
            <w:r w:rsidRPr="00142C33">
              <w:rPr>
                <w:rFonts w:ascii="Times New Roman" w:eastAsia="Times New Roman" w:hAnsi="Times New Roman" w:cs="Times New Roman"/>
                <w:sz w:val="24"/>
                <w:szCs w:val="24"/>
                <w:lang w:eastAsia="ru-RU"/>
              </w:rPr>
              <w:t>: специалисты, не работающие в образовательном учреждении.</w:t>
            </w:r>
          </w:p>
          <w:p w:rsidR="00A90A34" w:rsidRPr="00142C33" w:rsidRDefault="00A90A34" w:rsidP="00423C85">
            <w:pPr>
              <w:spacing w:before="100" w:beforeAutospacing="1" w:after="100" w:afterAutospacing="1"/>
              <w:rPr>
                <w:rFonts w:ascii="Times New Roman" w:eastAsia="Times New Roman" w:hAnsi="Times New Roman" w:cs="Times New Roman"/>
                <w:sz w:val="24"/>
                <w:szCs w:val="24"/>
                <w:lang w:eastAsia="ru-RU"/>
              </w:rPr>
            </w:pPr>
            <w:r w:rsidRPr="00142C33">
              <w:rPr>
                <w:rFonts w:ascii="Times New Roman" w:eastAsia="Times New Roman" w:hAnsi="Times New Roman" w:cs="Times New Roman"/>
                <w:sz w:val="24"/>
                <w:szCs w:val="24"/>
                <w:lang w:eastAsia="ru-RU"/>
              </w:rPr>
              <w:t>Инструментарий, формы оценки:</w:t>
            </w:r>
          </w:p>
          <w:p w:rsidR="00A90A34" w:rsidRPr="00142C33" w:rsidRDefault="00A90A34" w:rsidP="00423C85">
            <w:pPr>
              <w:spacing w:before="100" w:beforeAutospacing="1" w:after="100" w:afterAutospacing="1"/>
              <w:rPr>
                <w:rFonts w:ascii="Times New Roman" w:eastAsia="Times New Roman" w:hAnsi="Times New Roman" w:cs="Times New Roman"/>
                <w:sz w:val="24"/>
                <w:szCs w:val="24"/>
                <w:lang w:eastAsia="ru-RU"/>
              </w:rPr>
            </w:pPr>
            <w:r w:rsidRPr="00142C33">
              <w:rPr>
                <w:rFonts w:ascii="Times New Roman" w:eastAsia="Times New Roman" w:hAnsi="Times New Roman" w:cs="Times New Roman"/>
                <w:sz w:val="24"/>
                <w:szCs w:val="24"/>
                <w:lang w:eastAsia="ru-RU"/>
              </w:rPr>
              <w:t xml:space="preserve">Комплексные работы на </w:t>
            </w:r>
            <w:proofErr w:type="spellStart"/>
            <w:r w:rsidRPr="00142C33">
              <w:rPr>
                <w:rFonts w:ascii="Times New Roman" w:eastAsia="Times New Roman" w:hAnsi="Times New Roman" w:cs="Times New Roman"/>
                <w:sz w:val="24"/>
                <w:szCs w:val="24"/>
                <w:lang w:eastAsia="ru-RU"/>
              </w:rPr>
              <w:t>межпредметной</w:t>
            </w:r>
            <w:proofErr w:type="spellEnd"/>
            <w:r w:rsidRPr="00142C33">
              <w:rPr>
                <w:rFonts w:ascii="Times New Roman" w:eastAsia="Times New Roman" w:hAnsi="Times New Roman" w:cs="Times New Roman"/>
                <w:sz w:val="24"/>
                <w:szCs w:val="24"/>
                <w:lang w:eastAsia="ru-RU"/>
              </w:rPr>
              <w:t xml:space="preserve"> основе, проверочные работы на предметной основе, где </w:t>
            </w:r>
            <w:proofErr w:type="spellStart"/>
            <w:r w:rsidRPr="00142C33">
              <w:rPr>
                <w:rFonts w:ascii="Times New Roman" w:eastAsia="Times New Roman" w:hAnsi="Times New Roman" w:cs="Times New Roman"/>
                <w:sz w:val="24"/>
                <w:szCs w:val="24"/>
                <w:lang w:eastAsia="ru-RU"/>
              </w:rPr>
              <w:t>метапредметный</w:t>
            </w:r>
            <w:proofErr w:type="spellEnd"/>
            <w:r w:rsidRPr="00142C33">
              <w:rPr>
                <w:rFonts w:ascii="Times New Roman" w:eastAsia="Times New Roman" w:hAnsi="Times New Roman" w:cs="Times New Roman"/>
                <w:sz w:val="24"/>
                <w:szCs w:val="24"/>
                <w:lang w:eastAsia="ru-RU"/>
              </w:rPr>
              <w:t xml:space="preserve"> результат является инструментальной основой, разработанные на федеральном или региональном уровне.</w:t>
            </w:r>
          </w:p>
        </w:tc>
        <w:tc>
          <w:tcPr>
            <w:tcW w:w="6900" w:type="dxa"/>
            <w:tcBorders>
              <w:top w:val="outset" w:sz="6" w:space="0" w:color="auto"/>
              <w:left w:val="outset" w:sz="6" w:space="0" w:color="auto"/>
              <w:bottom w:val="outset" w:sz="6" w:space="0" w:color="auto"/>
              <w:right w:val="outset" w:sz="6" w:space="0" w:color="auto"/>
            </w:tcBorders>
            <w:hideMark/>
          </w:tcPr>
          <w:p w:rsidR="00A90A34" w:rsidRPr="00142C33" w:rsidRDefault="00A90A34" w:rsidP="00423C85">
            <w:pPr>
              <w:spacing w:before="100" w:beforeAutospacing="1" w:after="100" w:afterAutospacing="1"/>
              <w:rPr>
                <w:rFonts w:ascii="Times New Roman" w:eastAsia="Times New Roman" w:hAnsi="Times New Roman" w:cs="Times New Roman"/>
                <w:sz w:val="24"/>
                <w:szCs w:val="24"/>
                <w:lang w:eastAsia="ru-RU"/>
              </w:rPr>
            </w:pPr>
            <w:r w:rsidRPr="00142C33">
              <w:rPr>
                <w:rFonts w:ascii="Times New Roman" w:eastAsia="Times New Roman" w:hAnsi="Times New Roman" w:cs="Times New Roman"/>
                <w:b/>
                <w:bCs/>
                <w:i/>
                <w:iCs/>
                <w:sz w:val="24"/>
                <w:szCs w:val="24"/>
                <w:lang w:eastAsia="ru-RU"/>
              </w:rPr>
              <w:t>Внутренняя оценка</w:t>
            </w:r>
          </w:p>
          <w:p w:rsidR="00A90A34" w:rsidRPr="00142C33" w:rsidRDefault="00A90A34" w:rsidP="00423C85">
            <w:pPr>
              <w:spacing w:before="100" w:beforeAutospacing="1" w:after="100" w:afterAutospacing="1"/>
              <w:rPr>
                <w:rFonts w:ascii="Times New Roman" w:eastAsia="Times New Roman" w:hAnsi="Times New Roman" w:cs="Times New Roman"/>
                <w:sz w:val="24"/>
                <w:szCs w:val="24"/>
                <w:lang w:eastAsia="ru-RU"/>
              </w:rPr>
            </w:pPr>
            <w:r w:rsidRPr="00142C33">
              <w:rPr>
                <w:rFonts w:ascii="Times New Roman" w:eastAsia="Times New Roman" w:hAnsi="Times New Roman" w:cs="Times New Roman"/>
                <w:b/>
                <w:bCs/>
                <w:sz w:val="24"/>
                <w:szCs w:val="24"/>
                <w:lang w:eastAsia="ru-RU"/>
              </w:rPr>
              <w:t>Предмет оценки</w:t>
            </w:r>
            <w:r w:rsidRPr="00142C33">
              <w:rPr>
                <w:rFonts w:ascii="Times New Roman" w:eastAsia="Times New Roman" w:hAnsi="Times New Roman" w:cs="Times New Roman"/>
                <w:sz w:val="24"/>
                <w:szCs w:val="24"/>
                <w:lang w:eastAsia="ru-RU"/>
              </w:rPr>
              <w:t xml:space="preserve">: </w:t>
            </w:r>
            <w:proofErr w:type="spellStart"/>
            <w:r w:rsidRPr="00142C33">
              <w:rPr>
                <w:rFonts w:ascii="Times New Roman" w:eastAsia="Times New Roman" w:hAnsi="Times New Roman" w:cs="Times New Roman"/>
                <w:sz w:val="24"/>
                <w:szCs w:val="24"/>
                <w:lang w:eastAsia="ru-RU"/>
              </w:rPr>
              <w:t>сформированности</w:t>
            </w:r>
            <w:proofErr w:type="spellEnd"/>
            <w:r w:rsidRPr="00142C33">
              <w:rPr>
                <w:rFonts w:ascii="Times New Roman" w:eastAsia="Times New Roman" w:hAnsi="Times New Roman" w:cs="Times New Roman"/>
                <w:sz w:val="24"/>
                <w:szCs w:val="24"/>
                <w:lang w:eastAsia="ru-RU"/>
              </w:rPr>
              <w:t xml:space="preserve"> регулятивных, познавательных, коммуникативных универсальных учебных действий.</w:t>
            </w:r>
          </w:p>
          <w:p w:rsidR="00A90A34" w:rsidRPr="00142C33" w:rsidRDefault="00A90A34" w:rsidP="00423C85">
            <w:pPr>
              <w:spacing w:before="100" w:beforeAutospacing="1" w:after="100" w:afterAutospacing="1"/>
              <w:rPr>
                <w:rFonts w:ascii="Times New Roman" w:eastAsia="Times New Roman" w:hAnsi="Times New Roman" w:cs="Times New Roman"/>
                <w:sz w:val="24"/>
                <w:szCs w:val="24"/>
                <w:lang w:eastAsia="ru-RU"/>
              </w:rPr>
            </w:pPr>
            <w:r w:rsidRPr="00142C33">
              <w:rPr>
                <w:rFonts w:ascii="Times New Roman" w:eastAsia="Times New Roman" w:hAnsi="Times New Roman" w:cs="Times New Roman"/>
                <w:b/>
                <w:bCs/>
                <w:sz w:val="24"/>
                <w:szCs w:val="24"/>
                <w:lang w:eastAsia="ru-RU"/>
              </w:rPr>
              <w:t>Задача оценки данных результатов</w:t>
            </w:r>
            <w:r w:rsidRPr="00142C33">
              <w:rPr>
                <w:rFonts w:ascii="Times New Roman" w:eastAsia="Times New Roman" w:hAnsi="Times New Roman" w:cs="Times New Roman"/>
                <w:sz w:val="24"/>
                <w:szCs w:val="24"/>
                <w:lang w:eastAsia="ru-RU"/>
              </w:rPr>
              <w:t>: определение уровня присвоения учащимися  определенных универсальных учебных действий, как средства анализа и  управления своей познавательной деятельностью.</w:t>
            </w:r>
          </w:p>
          <w:p w:rsidR="00A90A34" w:rsidRPr="00142C33" w:rsidRDefault="00A90A34" w:rsidP="00423C85">
            <w:pPr>
              <w:spacing w:before="100" w:beforeAutospacing="1" w:after="100" w:afterAutospacing="1"/>
              <w:rPr>
                <w:rFonts w:ascii="Times New Roman" w:eastAsia="Times New Roman" w:hAnsi="Times New Roman" w:cs="Times New Roman"/>
                <w:sz w:val="24"/>
                <w:szCs w:val="24"/>
                <w:lang w:eastAsia="ru-RU"/>
              </w:rPr>
            </w:pPr>
            <w:r w:rsidRPr="00142C33">
              <w:rPr>
                <w:rFonts w:ascii="Times New Roman" w:eastAsia="Times New Roman" w:hAnsi="Times New Roman" w:cs="Times New Roman"/>
                <w:b/>
                <w:bCs/>
                <w:sz w:val="24"/>
                <w:szCs w:val="24"/>
                <w:lang w:eastAsia="ru-RU"/>
              </w:rPr>
              <w:t>Субъекты оценочной деятельности</w:t>
            </w:r>
            <w:r w:rsidRPr="00142C33">
              <w:rPr>
                <w:rFonts w:ascii="Times New Roman" w:eastAsia="Times New Roman" w:hAnsi="Times New Roman" w:cs="Times New Roman"/>
                <w:sz w:val="24"/>
                <w:szCs w:val="24"/>
                <w:lang w:eastAsia="ru-RU"/>
              </w:rPr>
              <w:t>: администрация, учитель, психолог, обучающиеся</w:t>
            </w:r>
          </w:p>
          <w:p w:rsidR="00A90A34" w:rsidRPr="00142C33" w:rsidRDefault="00A90A34" w:rsidP="00423C85">
            <w:pPr>
              <w:spacing w:before="100" w:beforeAutospacing="1" w:after="100" w:afterAutospacing="1"/>
              <w:rPr>
                <w:rFonts w:ascii="Times New Roman" w:eastAsia="Times New Roman" w:hAnsi="Times New Roman" w:cs="Times New Roman"/>
                <w:sz w:val="24"/>
                <w:szCs w:val="24"/>
                <w:lang w:eastAsia="ru-RU"/>
              </w:rPr>
            </w:pPr>
            <w:r w:rsidRPr="00142C33">
              <w:rPr>
                <w:rFonts w:ascii="Times New Roman" w:eastAsia="Times New Roman" w:hAnsi="Times New Roman" w:cs="Times New Roman"/>
                <w:b/>
                <w:bCs/>
                <w:sz w:val="24"/>
                <w:szCs w:val="24"/>
                <w:lang w:eastAsia="ru-RU"/>
              </w:rPr>
              <w:t>Форма проведения процедуры</w:t>
            </w:r>
            <w:r w:rsidRPr="00142C33">
              <w:rPr>
                <w:rFonts w:ascii="Times New Roman" w:eastAsia="Times New Roman" w:hAnsi="Times New Roman" w:cs="Times New Roman"/>
                <w:sz w:val="24"/>
                <w:szCs w:val="24"/>
                <w:lang w:eastAsia="ru-RU"/>
              </w:rPr>
              <w:t>:</w:t>
            </w:r>
          </w:p>
          <w:p w:rsidR="00A90A34" w:rsidRPr="00142C33" w:rsidRDefault="00A90A34" w:rsidP="00423C85">
            <w:pPr>
              <w:spacing w:before="100" w:beforeAutospacing="1" w:after="100" w:afterAutospacing="1"/>
              <w:rPr>
                <w:rFonts w:ascii="Times New Roman" w:eastAsia="Times New Roman" w:hAnsi="Times New Roman" w:cs="Times New Roman"/>
                <w:sz w:val="24"/>
                <w:szCs w:val="24"/>
                <w:lang w:eastAsia="ru-RU"/>
              </w:rPr>
            </w:pPr>
            <w:proofErr w:type="spellStart"/>
            <w:r w:rsidRPr="00142C33">
              <w:rPr>
                <w:rFonts w:ascii="Times New Roman" w:eastAsia="Times New Roman" w:hAnsi="Times New Roman" w:cs="Times New Roman"/>
                <w:sz w:val="24"/>
                <w:szCs w:val="24"/>
                <w:lang w:eastAsia="ru-RU"/>
              </w:rPr>
              <w:t>Неперсонифицированные</w:t>
            </w:r>
            <w:proofErr w:type="spellEnd"/>
            <w:r w:rsidRPr="00142C33">
              <w:rPr>
                <w:rFonts w:ascii="Times New Roman" w:eastAsia="Times New Roman" w:hAnsi="Times New Roman" w:cs="Times New Roman"/>
                <w:sz w:val="24"/>
                <w:szCs w:val="24"/>
                <w:lang w:eastAsia="ru-RU"/>
              </w:rPr>
              <w:t xml:space="preserve"> мониторинговые исследования проводит администрация школы:</w:t>
            </w:r>
          </w:p>
          <w:p w:rsidR="00A90A34" w:rsidRPr="00142C33" w:rsidRDefault="00A90A34" w:rsidP="00423C85">
            <w:pPr>
              <w:spacing w:before="100" w:beforeAutospacing="1" w:after="100" w:afterAutospacing="1"/>
              <w:rPr>
                <w:rFonts w:ascii="Times New Roman" w:eastAsia="Times New Roman" w:hAnsi="Times New Roman" w:cs="Times New Roman"/>
                <w:sz w:val="24"/>
                <w:szCs w:val="24"/>
                <w:lang w:eastAsia="ru-RU"/>
              </w:rPr>
            </w:pPr>
            <w:r w:rsidRPr="00142C33">
              <w:rPr>
                <w:rFonts w:ascii="Times New Roman" w:eastAsia="Times New Roman" w:hAnsi="Times New Roman" w:cs="Times New Roman"/>
                <w:sz w:val="24"/>
                <w:szCs w:val="24"/>
                <w:lang w:eastAsia="ru-RU"/>
              </w:rPr>
              <w:t>1) Заместитель директора по воспитательной работе в рамках изучения уровня воспитанности обучающихся школы, анализа воспитательной работы (коммуникативные универсальные учебные действия; регулятивные универсальные действия)</w:t>
            </w:r>
          </w:p>
          <w:p w:rsidR="00A90A34" w:rsidRPr="00142C33" w:rsidRDefault="00A90A34" w:rsidP="00423C85">
            <w:pPr>
              <w:spacing w:before="100" w:beforeAutospacing="1" w:after="100" w:afterAutospacing="1"/>
              <w:rPr>
                <w:rFonts w:ascii="Times New Roman" w:eastAsia="Times New Roman" w:hAnsi="Times New Roman" w:cs="Times New Roman"/>
                <w:sz w:val="24"/>
                <w:szCs w:val="24"/>
                <w:lang w:eastAsia="ru-RU"/>
              </w:rPr>
            </w:pPr>
            <w:r w:rsidRPr="00142C33">
              <w:rPr>
                <w:rFonts w:ascii="Times New Roman" w:eastAsia="Times New Roman" w:hAnsi="Times New Roman" w:cs="Times New Roman"/>
                <w:sz w:val="24"/>
                <w:szCs w:val="24"/>
                <w:lang w:eastAsia="ru-RU"/>
              </w:rPr>
              <w:t xml:space="preserve">2) Заместитель директора по УВР в рамках </w:t>
            </w:r>
            <w:proofErr w:type="spellStart"/>
            <w:r w:rsidRPr="00142C33">
              <w:rPr>
                <w:rFonts w:ascii="Times New Roman" w:eastAsia="Times New Roman" w:hAnsi="Times New Roman" w:cs="Times New Roman"/>
                <w:sz w:val="24"/>
                <w:szCs w:val="24"/>
                <w:lang w:eastAsia="ru-RU"/>
              </w:rPr>
              <w:t>внутришкольного</w:t>
            </w:r>
            <w:proofErr w:type="spellEnd"/>
            <w:r w:rsidRPr="00142C33">
              <w:rPr>
                <w:rFonts w:ascii="Times New Roman" w:eastAsia="Times New Roman" w:hAnsi="Times New Roman" w:cs="Times New Roman"/>
                <w:sz w:val="24"/>
                <w:szCs w:val="24"/>
                <w:lang w:eastAsia="ru-RU"/>
              </w:rPr>
              <w:t xml:space="preserve"> контроля:</w:t>
            </w:r>
          </w:p>
          <w:p w:rsidR="00A90A34" w:rsidRPr="00142C33" w:rsidRDefault="00A90A34" w:rsidP="00423C85">
            <w:pPr>
              <w:spacing w:before="100" w:beforeAutospacing="1" w:after="100" w:afterAutospacing="1"/>
              <w:rPr>
                <w:rFonts w:ascii="Times New Roman" w:eastAsia="Times New Roman" w:hAnsi="Times New Roman" w:cs="Times New Roman"/>
                <w:sz w:val="24"/>
                <w:szCs w:val="24"/>
                <w:lang w:eastAsia="ru-RU"/>
              </w:rPr>
            </w:pPr>
            <w:r w:rsidRPr="00142C33">
              <w:rPr>
                <w:rFonts w:ascii="Times New Roman" w:eastAsia="Times New Roman" w:hAnsi="Times New Roman" w:cs="Times New Roman"/>
                <w:sz w:val="24"/>
                <w:szCs w:val="24"/>
                <w:lang w:eastAsia="ru-RU"/>
              </w:rPr>
              <w:t>по изучению состояния преподавания предметов;</w:t>
            </w:r>
          </w:p>
          <w:p w:rsidR="00A90A34" w:rsidRPr="00142C33" w:rsidRDefault="00A90A34" w:rsidP="00423C85">
            <w:pPr>
              <w:spacing w:before="100" w:beforeAutospacing="1" w:after="100" w:afterAutospacing="1"/>
              <w:rPr>
                <w:rFonts w:ascii="Times New Roman" w:eastAsia="Times New Roman" w:hAnsi="Times New Roman" w:cs="Times New Roman"/>
                <w:sz w:val="24"/>
                <w:szCs w:val="24"/>
                <w:lang w:eastAsia="ru-RU"/>
              </w:rPr>
            </w:pPr>
            <w:r w:rsidRPr="00142C33">
              <w:rPr>
                <w:rFonts w:ascii="Times New Roman" w:eastAsia="Times New Roman" w:hAnsi="Times New Roman" w:cs="Times New Roman"/>
                <w:sz w:val="24"/>
                <w:szCs w:val="24"/>
                <w:lang w:eastAsia="ru-RU"/>
              </w:rPr>
              <w:t>по изучению состояния организации внеурочной деятельности;</w:t>
            </w:r>
          </w:p>
          <w:p w:rsidR="00A90A34" w:rsidRPr="00142C33" w:rsidRDefault="00A90A34" w:rsidP="00423C85">
            <w:pPr>
              <w:spacing w:before="100" w:beforeAutospacing="1" w:after="100" w:afterAutospacing="1"/>
              <w:rPr>
                <w:rFonts w:ascii="Times New Roman" w:eastAsia="Times New Roman" w:hAnsi="Times New Roman" w:cs="Times New Roman"/>
                <w:sz w:val="24"/>
                <w:szCs w:val="24"/>
                <w:lang w:eastAsia="ru-RU"/>
              </w:rPr>
            </w:pPr>
            <w:r w:rsidRPr="00142C33">
              <w:rPr>
                <w:rFonts w:ascii="Times New Roman" w:eastAsia="Times New Roman" w:hAnsi="Times New Roman" w:cs="Times New Roman"/>
                <w:sz w:val="24"/>
                <w:szCs w:val="24"/>
                <w:lang w:eastAsia="ru-RU"/>
              </w:rPr>
              <w:t xml:space="preserve">в рамках промежуточной и итоговой аттестации (проведение трех контрольных работ, русский язык, математика, комплексная работа на </w:t>
            </w:r>
            <w:proofErr w:type="spellStart"/>
            <w:r w:rsidRPr="00142C33">
              <w:rPr>
                <w:rFonts w:ascii="Times New Roman" w:eastAsia="Times New Roman" w:hAnsi="Times New Roman" w:cs="Times New Roman"/>
                <w:sz w:val="24"/>
                <w:szCs w:val="24"/>
                <w:lang w:eastAsia="ru-RU"/>
              </w:rPr>
              <w:t>метапредметной</w:t>
            </w:r>
            <w:proofErr w:type="spellEnd"/>
            <w:r w:rsidRPr="00142C33">
              <w:rPr>
                <w:rFonts w:ascii="Times New Roman" w:eastAsia="Times New Roman" w:hAnsi="Times New Roman" w:cs="Times New Roman"/>
                <w:sz w:val="24"/>
                <w:szCs w:val="24"/>
                <w:lang w:eastAsia="ru-RU"/>
              </w:rPr>
              <w:t xml:space="preserve"> основе);</w:t>
            </w:r>
          </w:p>
          <w:p w:rsidR="00A90A34" w:rsidRPr="00142C33" w:rsidRDefault="00A90A34" w:rsidP="00423C85">
            <w:pPr>
              <w:spacing w:before="100" w:beforeAutospacing="1" w:after="100" w:afterAutospacing="1"/>
              <w:rPr>
                <w:rFonts w:ascii="Times New Roman" w:eastAsia="Times New Roman" w:hAnsi="Times New Roman" w:cs="Times New Roman"/>
                <w:sz w:val="24"/>
                <w:szCs w:val="24"/>
                <w:lang w:eastAsia="ru-RU"/>
              </w:rPr>
            </w:pPr>
            <w:r w:rsidRPr="00142C33">
              <w:rPr>
                <w:rFonts w:ascii="Times New Roman" w:eastAsia="Times New Roman" w:hAnsi="Times New Roman" w:cs="Times New Roman"/>
                <w:sz w:val="24"/>
                <w:szCs w:val="24"/>
                <w:lang w:eastAsia="ru-RU"/>
              </w:rPr>
              <w:t>на этапах рубежного контроля.</w:t>
            </w:r>
          </w:p>
          <w:p w:rsidR="00A90A34" w:rsidRPr="00142C33" w:rsidRDefault="00A90A34" w:rsidP="00423C85">
            <w:pPr>
              <w:spacing w:before="100" w:beforeAutospacing="1" w:after="100" w:afterAutospacing="1"/>
              <w:rPr>
                <w:rFonts w:ascii="Times New Roman" w:eastAsia="Times New Roman" w:hAnsi="Times New Roman" w:cs="Times New Roman"/>
                <w:sz w:val="24"/>
                <w:szCs w:val="24"/>
                <w:lang w:eastAsia="ru-RU"/>
              </w:rPr>
            </w:pPr>
            <w:r w:rsidRPr="00142C33">
              <w:rPr>
                <w:rFonts w:ascii="Times New Roman" w:eastAsia="Times New Roman" w:hAnsi="Times New Roman" w:cs="Times New Roman"/>
                <w:sz w:val="24"/>
                <w:szCs w:val="24"/>
                <w:lang w:eastAsia="ru-RU"/>
              </w:rPr>
              <w:t>3) Психолог в рамках преемственности с ДОУ и при переходе обучающихся в школу второй ступени (коммуникативные, регулятивные, познавательные).</w:t>
            </w:r>
          </w:p>
          <w:p w:rsidR="00A90A34" w:rsidRPr="00142C33" w:rsidRDefault="00A90A34" w:rsidP="00423C85">
            <w:pPr>
              <w:spacing w:before="100" w:beforeAutospacing="1" w:after="100" w:afterAutospacing="1"/>
              <w:rPr>
                <w:rFonts w:ascii="Times New Roman" w:eastAsia="Times New Roman" w:hAnsi="Times New Roman" w:cs="Times New Roman"/>
                <w:sz w:val="24"/>
                <w:szCs w:val="24"/>
                <w:lang w:eastAsia="ru-RU"/>
              </w:rPr>
            </w:pPr>
            <w:r w:rsidRPr="00142C33">
              <w:rPr>
                <w:rFonts w:ascii="Times New Roman" w:eastAsia="Times New Roman" w:hAnsi="Times New Roman" w:cs="Times New Roman"/>
                <w:b/>
                <w:bCs/>
                <w:sz w:val="24"/>
                <w:szCs w:val="24"/>
                <w:lang w:eastAsia="ru-RU"/>
              </w:rPr>
              <w:t xml:space="preserve">Персонифицированные </w:t>
            </w:r>
            <w:proofErr w:type="spellStart"/>
            <w:r w:rsidRPr="00142C33">
              <w:rPr>
                <w:rFonts w:ascii="Times New Roman" w:eastAsia="Times New Roman" w:hAnsi="Times New Roman" w:cs="Times New Roman"/>
                <w:b/>
                <w:bCs/>
                <w:sz w:val="24"/>
                <w:szCs w:val="24"/>
                <w:lang w:eastAsia="ru-RU"/>
              </w:rPr>
              <w:t>мониториноговые</w:t>
            </w:r>
            <w:proofErr w:type="spellEnd"/>
            <w:r w:rsidRPr="00142C33">
              <w:rPr>
                <w:rFonts w:ascii="Times New Roman" w:eastAsia="Times New Roman" w:hAnsi="Times New Roman" w:cs="Times New Roman"/>
                <w:b/>
                <w:bCs/>
                <w:sz w:val="24"/>
                <w:szCs w:val="24"/>
                <w:lang w:eastAsia="ru-RU"/>
              </w:rPr>
              <w:t xml:space="preserve"> исследования </w:t>
            </w:r>
            <w:r w:rsidRPr="00142C33">
              <w:rPr>
                <w:rFonts w:ascii="Times New Roman" w:eastAsia="Times New Roman" w:hAnsi="Times New Roman" w:cs="Times New Roman"/>
                <w:b/>
                <w:bCs/>
                <w:sz w:val="24"/>
                <w:szCs w:val="24"/>
                <w:lang w:eastAsia="ru-RU"/>
              </w:rPr>
              <w:lastRenderedPageBreak/>
              <w:t>проводят</w:t>
            </w:r>
            <w:r w:rsidRPr="00142C33">
              <w:rPr>
                <w:rFonts w:ascii="Times New Roman" w:eastAsia="Times New Roman" w:hAnsi="Times New Roman" w:cs="Times New Roman"/>
                <w:sz w:val="24"/>
                <w:szCs w:val="24"/>
                <w:lang w:eastAsia="ru-RU"/>
              </w:rPr>
              <w:t>:</w:t>
            </w:r>
          </w:p>
          <w:p w:rsidR="00A90A34" w:rsidRPr="00142C33" w:rsidRDefault="00A90A34" w:rsidP="00423C85">
            <w:pPr>
              <w:spacing w:before="100" w:beforeAutospacing="1" w:after="100" w:afterAutospacing="1"/>
              <w:rPr>
                <w:rFonts w:ascii="Times New Roman" w:eastAsia="Times New Roman" w:hAnsi="Times New Roman" w:cs="Times New Roman"/>
                <w:sz w:val="24"/>
                <w:szCs w:val="24"/>
                <w:lang w:eastAsia="ru-RU"/>
              </w:rPr>
            </w:pPr>
            <w:r w:rsidRPr="00142C33">
              <w:rPr>
                <w:rFonts w:ascii="Times New Roman" w:eastAsia="Times New Roman" w:hAnsi="Times New Roman" w:cs="Times New Roman"/>
                <w:sz w:val="24"/>
                <w:szCs w:val="24"/>
                <w:lang w:eastAsia="ru-RU"/>
              </w:rPr>
              <w:t>1) Учитель в рамках:</w:t>
            </w:r>
          </w:p>
          <w:p w:rsidR="00A90A34" w:rsidRPr="00142C33" w:rsidRDefault="00A90A34" w:rsidP="00423C85">
            <w:pPr>
              <w:spacing w:before="100" w:beforeAutospacing="1" w:after="100" w:afterAutospacing="1"/>
              <w:rPr>
                <w:rFonts w:ascii="Times New Roman" w:eastAsia="Times New Roman" w:hAnsi="Times New Roman" w:cs="Times New Roman"/>
                <w:sz w:val="24"/>
                <w:szCs w:val="24"/>
                <w:lang w:eastAsia="ru-RU"/>
              </w:rPr>
            </w:pPr>
            <w:proofErr w:type="spellStart"/>
            <w:r w:rsidRPr="00142C33">
              <w:rPr>
                <w:rFonts w:ascii="Times New Roman" w:eastAsia="Times New Roman" w:hAnsi="Times New Roman" w:cs="Times New Roman"/>
                <w:sz w:val="24"/>
                <w:szCs w:val="24"/>
                <w:lang w:eastAsia="ru-RU"/>
              </w:rPr>
              <w:t>внутришкольного</w:t>
            </w:r>
            <w:proofErr w:type="spellEnd"/>
            <w:r w:rsidRPr="00142C33">
              <w:rPr>
                <w:rFonts w:ascii="Times New Roman" w:eastAsia="Times New Roman" w:hAnsi="Times New Roman" w:cs="Times New Roman"/>
                <w:sz w:val="24"/>
                <w:szCs w:val="24"/>
                <w:lang w:eastAsia="ru-RU"/>
              </w:rPr>
              <w:t xml:space="preserve"> контроля, когда предлагаются административные контрольные работы и срезы;</w:t>
            </w:r>
          </w:p>
          <w:p w:rsidR="00A90A34" w:rsidRPr="00142C33" w:rsidRDefault="00A90A34" w:rsidP="00423C85">
            <w:pPr>
              <w:spacing w:before="100" w:beforeAutospacing="1" w:after="100" w:afterAutospacing="1"/>
              <w:rPr>
                <w:rFonts w:ascii="Times New Roman" w:eastAsia="Times New Roman" w:hAnsi="Times New Roman" w:cs="Times New Roman"/>
                <w:sz w:val="24"/>
                <w:szCs w:val="24"/>
                <w:lang w:eastAsia="ru-RU"/>
              </w:rPr>
            </w:pPr>
            <w:r w:rsidRPr="00142C33">
              <w:rPr>
                <w:rFonts w:ascii="Times New Roman" w:eastAsia="Times New Roman" w:hAnsi="Times New Roman" w:cs="Times New Roman"/>
                <w:sz w:val="24"/>
                <w:szCs w:val="24"/>
                <w:lang w:eastAsia="ru-RU"/>
              </w:rPr>
              <w:t>тематического контроля по предметам и текущей оценочной деятельности;</w:t>
            </w:r>
          </w:p>
          <w:p w:rsidR="00A90A34" w:rsidRPr="00142C33" w:rsidRDefault="00A90A34" w:rsidP="00423C85">
            <w:pPr>
              <w:spacing w:before="100" w:beforeAutospacing="1" w:after="100" w:afterAutospacing="1"/>
              <w:rPr>
                <w:rFonts w:ascii="Times New Roman" w:eastAsia="Times New Roman" w:hAnsi="Times New Roman" w:cs="Times New Roman"/>
                <w:sz w:val="24"/>
                <w:szCs w:val="24"/>
                <w:lang w:eastAsia="ru-RU"/>
              </w:rPr>
            </w:pPr>
            <w:r w:rsidRPr="00142C33">
              <w:rPr>
                <w:rFonts w:ascii="Times New Roman" w:eastAsia="Times New Roman" w:hAnsi="Times New Roman" w:cs="Times New Roman"/>
                <w:sz w:val="24"/>
                <w:szCs w:val="24"/>
                <w:lang w:eastAsia="ru-RU"/>
              </w:rPr>
              <w:t>по итогам четверти, полугодия;</w:t>
            </w:r>
          </w:p>
          <w:p w:rsidR="00A90A34" w:rsidRPr="00142C33" w:rsidRDefault="00A90A34" w:rsidP="00423C85">
            <w:pPr>
              <w:spacing w:before="100" w:beforeAutospacing="1" w:after="100" w:afterAutospacing="1"/>
              <w:rPr>
                <w:rFonts w:ascii="Times New Roman" w:eastAsia="Times New Roman" w:hAnsi="Times New Roman" w:cs="Times New Roman"/>
                <w:sz w:val="24"/>
                <w:szCs w:val="24"/>
                <w:lang w:eastAsia="ru-RU"/>
              </w:rPr>
            </w:pPr>
            <w:r w:rsidRPr="00142C33">
              <w:rPr>
                <w:rFonts w:ascii="Times New Roman" w:eastAsia="Times New Roman" w:hAnsi="Times New Roman" w:cs="Times New Roman"/>
                <w:sz w:val="24"/>
                <w:szCs w:val="24"/>
                <w:lang w:eastAsia="ru-RU"/>
              </w:rPr>
              <w:t>промежуточной и итоговой аттестации.</w:t>
            </w:r>
          </w:p>
          <w:p w:rsidR="00A90A34" w:rsidRPr="00142C33" w:rsidRDefault="00A90A34" w:rsidP="00423C85">
            <w:pPr>
              <w:spacing w:before="100" w:beforeAutospacing="1" w:after="100" w:afterAutospacing="1"/>
              <w:rPr>
                <w:rFonts w:ascii="Times New Roman" w:eastAsia="Times New Roman" w:hAnsi="Times New Roman" w:cs="Times New Roman"/>
                <w:sz w:val="24"/>
                <w:szCs w:val="24"/>
                <w:lang w:eastAsia="ru-RU"/>
              </w:rPr>
            </w:pPr>
            <w:r w:rsidRPr="00142C33">
              <w:rPr>
                <w:rFonts w:ascii="Times New Roman" w:eastAsia="Times New Roman" w:hAnsi="Times New Roman" w:cs="Times New Roman"/>
                <w:sz w:val="24"/>
                <w:szCs w:val="24"/>
                <w:lang w:eastAsia="ru-RU"/>
              </w:rPr>
              <w:t>2) Психолог в рамках итогов коррекционной работы с детьми « группы риска».</w:t>
            </w:r>
          </w:p>
          <w:p w:rsidR="00A90A34" w:rsidRPr="00142C33" w:rsidRDefault="00A90A34" w:rsidP="00423C85">
            <w:pPr>
              <w:spacing w:before="100" w:beforeAutospacing="1" w:after="100" w:afterAutospacing="1"/>
              <w:rPr>
                <w:rFonts w:ascii="Times New Roman" w:eastAsia="Times New Roman" w:hAnsi="Times New Roman" w:cs="Times New Roman"/>
                <w:sz w:val="24"/>
                <w:szCs w:val="24"/>
                <w:lang w:eastAsia="ru-RU"/>
              </w:rPr>
            </w:pPr>
            <w:r w:rsidRPr="00142C33">
              <w:rPr>
                <w:rFonts w:ascii="Times New Roman" w:eastAsia="Times New Roman" w:hAnsi="Times New Roman" w:cs="Times New Roman"/>
                <w:sz w:val="24"/>
                <w:szCs w:val="24"/>
                <w:lang w:eastAsia="ru-RU"/>
              </w:rPr>
              <w:t xml:space="preserve">3) Ученик в результате самооценки на уроке, внеурочной деятельности с фиксацией результатов </w:t>
            </w:r>
            <w:proofErr w:type="gramStart"/>
            <w:r w:rsidRPr="00142C33">
              <w:rPr>
                <w:rFonts w:ascii="Times New Roman" w:eastAsia="Times New Roman" w:hAnsi="Times New Roman" w:cs="Times New Roman"/>
                <w:sz w:val="24"/>
                <w:szCs w:val="24"/>
                <w:lang w:eastAsia="ru-RU"/>
              </w:rPr>
              <w:t>в</w:t>
            </w:r>
            <w:proofErr w:type="gramEnd"/>
            <w:r w:rsidRPr="00142C33">
              <w:rPr>
                <w:rFonts w:ascii="Times New Roman" w:eastAsia="Times New Roman" w:hAnsi="Times New Roman" w:cs="Times New Roman"/>
                <w:sz w:val="24"/>
                <w:szCs w:val="24"/>
                <w:lang w:eastAsia="ru-RU"/>
              </w:rPr>
              <w:t xml:space="preserve"> оценочных листа.</w:t>
            </w:r>
          </w:p>
          <w:p w:rsidR="00A90A34" w:rsidRPr="00142C33" w:rsidRDefault="00A90A34" w:rsidP="00423C85">
            <w:pPr>
              <w:spacing w:before="100" w:beforeAutospacing="1" w:after="100" w:afterAutospacing="1"/>
              <w:rPr>
                <w:rFonts w:ascii="Times New Roman" w:eastAsia="Times New Roman" w:hAnsi="Times New Roman" w:cs="Times New Roman"/>
                <w:sz w:val="24"/>
                <w:szCs w:val="24"/>
                <w:lang w:eastAsia="ru-RU"/>
              </w:rPr>
            </w:pPr>
            <w:r w:rsidRPr="00142C33">
              <w:rPr>
                <w:rFonts w:ascii="Times New Roman" w:eastAsia="Times New Roman" w:hAnsi="Times New Roman" w:cs="Times New Roman"/>
                <w:b/>
                <w:bCs/>
                <w:sz w:val="24"/>
                <w:szCs w:val="24"/>
                <w:lang w:eastAsia="ru-RU"/>
              </w:rPr>
              <w:t>Инструментарий</w:t>
            </w:r>
            <w:r w:rsidRPr="00142C33">
              <w:rPr>
                <w:rFonts w:ascii="Times New Roman" w:eastAsia="Times New Roman" w:hAnsi="Times New Roman" w:cs="Times New Roman"/>
                <w:sz w:val="24"/>
                <w:szCs w:val="24"/>
                <w:lang w:eastAsia="ru-RU"/>
              </w:rPr>
              <w:t>:</w:t>
            </w:r>
          </w:p>
          <w:p w:rsidR="00A90A34" w:rsidRPr="00142C33" w:rsidRDefault="00A90A34" w:rsidP="00423C85">
            <w:pPr>
              <w:spacing w:before="100" w:beforeAutospacing="1" w:after="100" w:afterAutospacing="1"/>
              <w:rPr>
                <w:rFonts w:ascii="Times New Roman" w:eastAsia="Times New Roman" w:hAnsi="Times New Roman" w:cs="Times New Roman"/>
                <w:sz w:val="24"/>
                <w:szCs w:val="24"/>
                <w:lang w:eastAsia="ru-RU"/>
              </w:rPr>
            </w:pPr>
            <w:r w:rsidRPr="00142C33">
              <w:rPr>
                <w:rFonts w:ascii="Times New Roman" w:eastAsia="Times New Roman" w:hAnsi="Times New Roman" w:cs="Times New Roman"/>
                <w:sz w:val="24"/>
                <w:szCs w:val="24"/>
                <w:lang w:eastAsia="ru-RU"/>
              </w:rPr>
              <w:t>1. Диагностические задачи по проверке отдельных  видов универсальных учебных действий, которые нельзя оценить в ходе стандартизированной контрольной работ</w:t>
            </w:r>
            <w:proofErr w:type="gramStart"/>
            <w:r w:rsidRPr="00142C33">
              <w:rPr>
                <w:rFonts w:ascii="Times New Roman" w:eastAsia="Times New Roman" w:hAnsi="Times New Roman" w:cs="Times New Roman"/>
                <w:sz w:val="24"/>
                <w:szCs w:val="24"/>
                <w:lang w:eastAsia="ru-RU"/>
              </w:rPr>
              <w:t>ы(</w:t>
            </w:r>
            <w:proofErr w:type="gramEnd"/>
            <w:r w:rsidRPr="00142C33">
              <w:rPr>
                <w:rFonts w:ascii="Times New Roman" w:eastAsia="Times New Roman" w:hAnsi="Times New Roman" w:cs="Times New Roman"/>
                <w:sz w:val="24"/>
                <w:szCs w:val="24"/>
                <w:lang w:eastAsia="ru-RU"/>
              </w:rPr>
              <w:t xml:space="preserve">по А.Г </w:t>
            </w:r>
            <w:proofErr w:type="spellStart"/>
            <w:r w:rsidRPr="00142C33">
              <w:rPr>
                <w:rFonts w:ascii="Times New Roman" w:eastAsia="Times New Roman" w:hAnsi="Times New Roman" w:cs="Times New Roman"/>
                <w:sz w:val="24"/>
                <w:szCs w:val="24"/>
                <w:lang w:eastAsia="ru-RU"/>
              </w:rPr>
              <w:t>Асмолову</w:t>
            </w:r>
            <w:proofErr w:type="spellEnd"/>
            <w:r w:rsidRPr="00142C33">
              <w:rPr>
                <w:rFonts w:ascii="Times New Roman" w:eastAsia="Times New Roman" w:hAnsi="Times New Roman" w:cs="Times New Roman"/>
                <w:sz w:val="24"/>
                <w:szCs w:val="24"/>
                <w:lang w:eastAsia="ru-RU"/>
              </w:rPr>
              <w:t>)</w:t>
            </w:r>
          </w:p>
          <w:p w:rsidR="00A90A34" w:rsidRPr="00142C33" w:rsidRDefault="00A90A34" w:rsidP="00423C85">
            <w:pPr>
              <w:spacing w:before="100" w:beforeAutospacing="1" w:after="100" w:afterAutospacing="1"/>
              <w:rPr>
                <w:rFonts w:ascii="Times New Roman" w:eastAsia="Times New Roman" w:hAnsi="Times New Roman" w:cs="Times New Roman"/>
                <w:sz w:val="24"/>
                <w:szCs w:val="24"/>
                <w:lang w:eastAsia="ru-RU"/>
              </w:rPr>
            </w:pPr>
            <w:r w:rsidRPr="00142C33">
              <w:rPr>
                <w:rFonts w:ascii="Times New Roman" w:eastAsia="Times New Roman" w:hAnsi="Times New Roman" w:cs="Times New Roman"/>
                <w:sz w:val="24"/>
                <w:szCs w:val="24"/>
                <w:lang w:eastAsia="ru-RU"/>
              </w:rPr>
              <w:t>2. Итоговые проверочные работы по предметам УУД как инструментальная основа, (по методике Г.С.Ковалевой, О.Б. Логиновой)</w:t>
            </w:r>
          </w:p>
          <w:p w:rsidR="00A90A34" w:rsidRPr="00142C33" w:rsidRDefault="00A90A34" w:rsidP="00423C85">
            <w:pPr>
              <w:spacing w:before="100" w:beforeAutospacing="1" w:after="100" w:afterAutospacing="1"/>
              <w:rPr>
                <w:rFonts w:ascii="Times New Roman" w:eastAsia="Times New Roman" w:hAnsi="Times New Roman" w:cs="Times New Roman"/>
                <w:sz w:val="24"/>
                <w:szCs w:val="24"/>
                <w:lang w:eastAsia="ru-RU"/>
              </w:rPr>
            </w:pPr>
            <w:r w:rsidRPr="00142C33">
              <w:rPr>
                <w:rFonts w:ascii="Times New Roman" w:eastAsia="Times New Roman" w:hAnsi="Times New Roman" w:cs="Times New Roman"/>
                <w:sz w:val="24"/>
                <w:szCs w:val="24"/>
                <w:lang w:eastAsia="ru-RU"/>
              </w:rPr>
              <w:t xml:space="preserve">3. Комплексные работы на </w:t>
            </w:r>
            <w:proofErr w:type="spellStart"/>
            <w:r w:rsidRPr="00142C33">
              <w:rPr>
                <w:rFonts w:ascii="Times New Roman" w:eastAsia="Times New Roman" w:hAnsi="Times New Roman" w:cs="Times New Roman"/>
                <w:sz w:val="24"/>
                <w:szCs w:val="24"/>
                <w:lang w:eastAsia="ru-RU"/>
              </w:rPr>
              <w:t>межпредметной</w:t>
            </w:r>
            <w:proofErr w:type="spellEnd"/>
            <w:r w:rsidRPr="00142C33">
              <w:rPr>
                <w:rFonts w:ascii="Times New Roman" w:eastAsia="Times New Roman" w:hAnsi="Times New Roman" w:cs="Times New Roman"/>
                <w:sz w:val="24"/>
                <w:szCs w:val="24"/>
                <w:lang w:eastAsia="ru-RU"/>
              </w:rPr>
              <w:t xml:space="preserve"> основе и  работе с информацией (по Г.С. Ковалевой, О.Б. Логиновой).</w:t>
            </w:r>
          </w:p>
          <w:p w:rsidR="00A90A34" w:rsidRPr="00142C33" w:rsidRDefault="00A90A34" w:rsidP="00423C85">
            <w:pPr>
              <w:spacing w:before="100" w:beforeAutospacing="1" w:after="100" w:afterAutospacing="1"/>
              <w:rPr>
                <w:rFonts w:ascii="Times New Roman" w:eastAsia="Times New Roman" w:hAnsi="Times New Roman" w:cs="Times New Roman"/>
                <w:sz w:val="24"/>
                <w:szCs w:val="24"/>
                <w:lang w:eastAsia="ru-RU"/>
              </w:rPr>
            </w:pPr>
            <w:r w:rsidRPr="00142C33">
              <w:rPr>
                <w:rFonts w:ascii="Times New Roman" w:eastAsia="Times New Roman" w:hAnsi="Times New Roman" w:cs="Times New Roman"/>
                <w:sz w:val="24"/>
                <w:szCs w:val="24"/>
                <w:lang w:eastAsia="ru-RU"/>
              </w:rPr>
              <w:t>4. Олимпиадные и творческие задания, проекты (внеурочная деятельность).</w:t>
            </w:r>
          </w:p>
          <w:p w:rsidR="00A90A34" w:rsidRPr="00142C33" w:rsidRDefault="00A90A34" w:rsidP="00423C85">
            <w:pPr>
              <w:spacing w:before="100" w:beforeAutospacing="1" w:after="100" w:afterAutospacing="1"/>
              <w:rPr>
                <w:rFonts w:ascii="Times New Roman" w:eastAsia="Times New Roman" w:hAnsi="Times New Roman" w:cs="Times New Roman"/>
                <w:sz w:val="24"/>
                <w:szCs w:val="24"/>
                <w:lang w:eastAsia="ru-RU"/>
              </w:rPr>
            </w:pPr>
            <w:r w:rsidRPr="00142C33">
              <w:rPr>
                <w:rFonts w:ascii="Times New Roman" w:eastAsia="Times New Roman" w:hAnsi="Times New Roman" w:cs="Times New Roman"/>
                <w:b/>
                <w:bCs/>
                <w:sz w:val="24"/>
                <w:szCs w:val="24"/>
                <w:lang w:eastAsia="ru-RU"/>
              </w:rPr>
              <w:t>Методы оценки</w:t>
            </w:r>
            <w:r w:rsidRPr="00142C33">
              <w:rPr>
                <w:rFonts w:ascii="Times New Roman" w:eastAsia="Times New Roman" w:hAnsi="Times New Roman" w:cs="Times New Roman"/>
                <w:sz w:val="24"/>
                <w:szCs w:val="24"/>
                <w:lang w:eastAsia="ru-RU"/>
              </w:rPr>
              <w:t>: фронтальный письменный, индивидуальная беседа, анкетирование, наблюдение.</w:t>
            </w:r>
          </w:p>
          <w:p w:rsidR="00A90A34" w:rsidRPr="00142C33" w:rsidRDefault="00A90A34" w:rsidP="00423C85">
            <w:pPr>
              <w:spacing w:before="100" w:beforeAutospacing="1" w:after="100" w:afterAutospacing="1"/>
              <w:rPr>
                <w:rFonts w:ascii="Times New Roman" w:eastAsia="Times New Roman" w:hAnsi="Times New Roman" w:cs="Times New Roman"/>
                <w:sz w:val="24"/>
                <w:szCs w:val="24"/>
                <w:lang w:eastAsia="ru-RU"/>
              </w:rPr>
            </w:pPr>
            <w:r w:rsidRPr="00142C33">
              <w:rPr>
                <w:rFonts w:ascii="Times New Roman" w:eastAsia="Times New Roman" w:hAnsi="Times New Roman" w:cs="Times New Roman"/>
                <w:sz w:val="24"/>
                <w:szCs w:val="24"/>
                <w:lang w:eastAsia="ru-RU"/>
              </w:rPr>
              <w:t>Результаты продвижения в формировании   таких действий как коммуникативные и регулятивные действия, которые нельзя оценить в ходе стандартизированной итоговой проверочной работы фиксируются в виде оценочных листов прямой или опосредованной оценкой учителя, психолога в </w:t>
            </w:r>
            <w:proofErr w:type="spellStart"/>
            <w:r w:rsidRPr="00142C33">
              <w:rPr>
                <w:rFonts w:ascii="Times New Roman" w:eastAsia="Times New Roman" w:hAnsi="Times New Roman" w:cs="Times New Roman"/>
                <w:i/>
                <w:iCs/>
                <w:sz w:val="24"/>
                <w:szCs w:val="24"/>
                <w:lang w:eastAsia="ru-RU"/>
              </w:rPr>
              <w:t>портфолио</w:t>
            </w:r>
            <w:proofErr w:type="spellEnd"/>
            <w:r w:rsidRPr="00142C33">
              <w:rPr>
                <w:rFonts w:ascii="Times New Roman" w:eastAsia="Times New Roman" w:hAnsi="Times New Roman" w:cs="Times New Roman"/>
                <w:i/>
                <w:iCs/>
                <w:sz w:val="24"/>
                <w:szCs w:val="24"/>
                <w:lang w:eastAsia="ru-RU"/>
              </w:rPr>
              <w:t xml:space="preserve"> ученика, листах самооценки.</w:t>
            </w:r>
          </w:p>
        </w:tc>
      </w:tr>
    </w:tbl>
    <w:p w:rsidR="00A90A34" w:rsidRPr="00A90A34" w:rsidRDefault="00A90A34" w:rsidP="00A90A34">
      <w:pPr>
        <w:spacing w:before="100" w:beforeAutospacing="1" w:after="100" w:afterAutospacing="1"/>
        <w:rPr>
          <w:rFonts w:ascii="Times New Roman" w:eastAsia="Times New Roman" w:hAnsi="Times New Roman" w:cs="Times New Roman"/>
          <w:color w:val="000000"/>
          <w:sz w:val="24"/>
          <w:szCs w:val="24"/>
          <w:lang w:eastAsia="ru-RU"/>
        </w:rPr>
      </w:pPr>
      <w:r w:rsidRPr="00A90A34">
        <w:rPr>
          <w:rFonts w:ascii="Times New Roman" w:eastAsia="Times New Roman" w:hAnsi="Times New Roman" w:cs="Times New Roman"/>
          <w:color w:val="000000"/>
          <w:sz w:val="24"/>
          <w:szCs w:val="24"/>
          <w:lang w:eastAsia="ru-RU"/>
        </w:rPr>
        <w:lastRenderedPageBreak/>
        <w:t>На ступени начального общего образования особое значение для продолжения образования имеет усвоение учащимися </w:t>
      </w:r>
      <w:r w:rsidRPr="00A90A34">
        <w:rPr>
          <w:rFonts w:ascii="Times New Roman" w:eastAsia="Times New Roman" w:hAnsi="Times New Roman" w:cs="Times New Roman"/>
          <w:i/>
          <w:iCs/>
          <w:color w:val="000000"/>
          <w:sz w:val="24"/>
          <w:szCs w:val="24"/>
          <w:lang w:eastAsia="ru-RU"/>
        </w:rPr>
        <w:t>опорной системы знаний по русскому языку, родному языку</w:t>
      </w:r>
      <w:r w:rsidR="00353DEE">
        <w:rPr>
          <w:rFonts w:ascii="Times New Roman" w:eastAsia="Times New Roman" w:hAnsi="Times New Roman" w:cs="Times New Roman"/>
          <w:i/>
          <w:iCs/>
          <w:color w:val="000000"/>
          <w:sz w:val="24"/>
          <w:szCs w:val="24"/>
          <w:lang w:eastAsia="ru-RU"/>
        </w:rPr>
        <w:t xml:space="preserve"> </w:t>
      </w:r>
      <w:r w:rsidRPr="00A90A34">
        <w:rPr>
          <w:rFonts w:ascii="Times New Roman" w:eastAsia="Times New Roman" w:hAnsi="Times New Roman" w:cs="Times New Roman"/>
          <w:i/>
          <w:iCs/>
          <w:color w:val="000000"/>
          <w:sz w:val="24"/>
          <w:szCs w:val="24"/>
          <w:lang w:eastAsia="ru-RU"/>
        </w:rPr>
        <w:t>и математике</w:t>
      </w:r>
      <w:r w:rsidRPr="00A90A34">
        <w:rPr>
          <w:rFonts w:ascii="Times New Roman" w:eastAsia="Times New Roman" w:hAnsi="Times New Roman" w:cs="Times New Roman"/>
          <w:color w:val="000000"/>
          <w:sz w:val="24"/>
          <w:szCs w:val="24"/>
          <w:lang w:eastAsia="ru-RU"/>
        </w:rPr>
        <w:t xml:space="preserve"> и овладение следующими </w:t>
      </w:r>
      <w:proofErr w:type="spellStart"/>
      <w:r w:rsidRPr="00A90A34">
        <w:rPr>
          <w:rFonts w:ascii="Times New Roman" w:eastAsia="Times New Roman" w:hAnsi="Times New Roman" w:cs="Times New Roman"/>
          <w:color w:val="000000"/>
          <w:sz w:val="24"/>
          <w:szCs w:val="24"/>
          <w:lang w:eastAsia="ru-RU"/>
        </w:rPr>
        <w:t>метапредметными</w:t>
      </w:r>
      <w:proofErr w:type="spellEnd"/>
      <w:r w:rsidRPr="00A90A34">
        <w:rPr>
          <w:rFonts w:ascii="Times New Roman" w:eastAsia="Times New Roman" w:hAnsi="Times New Roman" w:cs="Times New Roman"/>
          <w:color w:val="000000"/>
          <w:sz w:val="24"/>
          <w:szCs w:val="24"/>
          <w:lang w:eastAsia="ru-RU"/>
        </w:rPr>
        <w:t xml:space="preserve"> действиями:</w:t>
      </w:r>
    </w:p>
    <w:p w:rsidR="00A90A34" w:rsidRPr="00A90A34" w:rsidRDefault="00A90A34" w:rsidP="00313BEC">
      <w:pPr>
        <w:numPr>
          <w:ilvl w:val="0"/>
          <w:numId w:val="127"/>
        </w:numPr>
        <w:spacing w:before="100" w:beforeAutospacing="1" w:after="100" w:afterAutospacing="1"/>
        <w:rPr>
          <w:rFonts w:ascii="Times New Roman" w:eastAsia="Times New Roman" w:hAnsi="Times New Roman" w:cs="Times New Roman"/>
          <w:color w:val="000000"/>
          <w:sz w:val="24"/>
          <w:szCs w:val="24"/>
          <w:lang w:eastAsia="ru-RU"/>
        </w:rPr>
      </w:pPr>
      <w:proofErr w:type="gramStart"/>
      <w:r w:rsidRPr="00A90A34">
        <w:rPr>
          <w:rFonts w:ascii="Times New Roman" w:eastAsia="Times New Roman" w:hAnsi="Times New Roman" w:cs="Times New Roman"/>
          <w:i/>
          <w:iCs/>
          <w:color w:val="000000"/>
          <w:sz w:val="24"/>
          <w:szCs w:val="24"/>
          <w:lang w:eastAsia="ru-RU"/>
        </w:rPr>
        <w:t>речевыми</w:t>
      </w:r>
      <w:proofErr w:type="gramEnd"/>
      <w:r w:rsidRPr="00A90A34">
        <w:rPr>
          <w:rFonts w:ascii="Times New Roman" w:eastAsia="Times New Roman" w:hAnsi="Times New Roman" w:cs="Times New Roman"/>
          <w:color w:val="000000"/>
          <w:sz w:val="24"/>
          <w:szCs w:val="24"/>
          <w:lang w:eastAsia="ru-RU"/>
        </w:rPr>
        <w:t>, среди которых следует выделить </w:t>
      </w:r>
      <w:r w:rsidRPr="00A90A34">
        <w:rPr>
          <w:rFonts w:ascii="Times New Roman" w:eastAsia="Times New Roman" w:hAnsi="Times New Roman" w:cs="Times New Roman"/>
          <w:i/>
          <w:iCs/>
          <w:color w:val="000000"/>
          <w:sz w:val="24"/>
          <w:szCs w:val="24"/>
          <w:lang w:eastAsia="ru-RU"/>
        </w:rPr>
        <w:t>навыки осознанного чтения и работы с информацией</w:t>
      </w:r>
      <w:r w:rsidRPr="00A90A34">
        <w:rPr>
          <w:rFonts w:ascii="Times New Roman" w:eastAsia="Times New Roman" w:hAnsi="Times New Roman" w:cs="Times New Roman"/>
          <w:color w:val="000000"/>
          <w:sz w:val="24"/>
          <w:szCs w:val="24"/>
          <w:lang w:eastAsia="ru-RU"/>
        </w:rPr>
        <w:t>;</w:t>
      </w:r>
    </w:p>
    <w:p w:rsidR="00A90A34" w:rsidRPr="00A90A34" w:rsidRDefault="00A90A34" w:rsidP="00313BEC">
      <w:pPr>
        <w:numPr>
          <w:ilvl w:val="0"/>
          <w:numId w:val="127"/>
        </w:numPr>
        <w:spacing w:before="100" w:beforeAutospacing="1" w:after="100" w:afterAutospacing="1"/>
        <w:rPr>
          <w:rFonts w:ascii="Times New Roman" w:eastAsia="Times New Roman" w:hAnsi="Times New Roman" w:cs="Times New Roman"/>
          <w:color w:val="000000"/>
          <w:sz w:val="24"/>
          <w:szCs w:val="24"/>
          <w:lang w:eastAsia="ru-RU"/>
        </w:rPr>
      </w:pPr>
      <w:r w:rsidRPr="00A90A34">
        <w:rPr>
          <w:rFonts w:ascii="Times New Roman" w:eastAsia="Times New Roman" w:hAnsi="Times New Roman" w:cs="Times New Roman"/>
          <w:i/>
          <w:iCs/>
          <w:color w:val="000000"/>
          <w:sz w:val="24"/>
          <w:szCs w:val="24"/>
          <w:lang w:eastAsia="ru-RU"/>
        </w:rPr>
        <w:lastRenderedPageBreak/>
        <w:t>коммуникативными</w:t>
      </w:r>
      <w:r w:rsidRPr="00A90A34">
        <w:rPr>
          <w:rFonts w:ascii="Times New Roman" w:eastAsia="Times New Roman" w:hAnsi="Times New Roman" w:cs="Times New Roman"/>
          <w:color w:val="000000"/>
          <w:sz w:val="24"/>
          <w:szCs w:val="24"/>
          <w:lang w:eastAsia="ru-RU"/>
        </w:rPr>
        <w:t>, необходимыми для учебного сотрудничества с учителем и сверстниками.</w:t>
      </w:r>
    </w:p>
    <w:p w:rsidR="00A90A34" w:rsidRPr="00A90A34" w:rsidRDefault="00A90A34" w:rsidP="00A90A34">
      <w:pPr>
        <w:spacing w:before="100" w:beforeAutospacing="1" w:after="100" w:afterAutospacing="1"/>
        <w:rPr>
          <w:rFonts w:ascii="Times New Roman" w:eastAsia="Times New Roman" w:hAnsi="Times New Roman" w:cs="Times New Roman"/>
          <w:color w:val="000000"/>
          <w:sz w:val="24"/>
          <w:szCs w:val="24"/>
          <w:lang w:eastAsia="ru-RU"/>
        </w:rPr>
      </w:pPr>
      <w:r w:rsidRPr="00A90A34">
        <w:rPr>
          <w:rFonts w:ascii="Times New Roman" w:eastAsia="Times New Roman" w:hAnsi="Times New Roman" w:cs="Times New Roman"/>
          <w:color w:val="000000"/>
          <w:sz w:val="24"/>
          <w:szCs w:val="24"/>
          <w:lang w:eastAsia="ru-RU"/>
        </w:rPr>
        <w:t xml:space="preserve">Итоговая оценка выпускника формируется на основе накопленной оценки, зафиксированной в портфеле достижений, по всем учебным предметам и оценок за выполнение, как минимум, трёх (четырёх) итоговых работ (по русскому языку, родному языку, математике и комплексной работы на </w:t>
      </w:r>
      <w:proofErr w:type="spellStart"/>
      <w:r w:rsidRPr="00A90A34">
        <w:rPr>
          <w:rFonts w:ascii="Times New Roman" w:eastAsia="Times New Roman" w:hAnsi="Times New Roman" w:cs="Times New Roman"/>
          <w:color w:val="000000"/>
          <w:sz w:val="24"/>
          <w:szCs w:val="24"/>
          <w:lang w:eastAsia="ru-RU"/>
        </w:rPr>
        <w:t>межпредметной</w:t>
      </w:r>
      <w:proofErr w:type="spellEnd"/>
      <w:r w:rsidRPr="00A90A34">
        <w:rPr>
          <w:rFonts w:ascii="Times New Roman" w:eastAsia="Times New Roman" w:hAnsi="Times New Roman" w:cs="Times New Roman"/>
          <w:color w:val="000000"/>
          <w:sz w:val="24"/>
          <w:szCs w:val="24"/>
          <w:lang w:eastAsia="ru-RU"/>
        </w:rPr>
        <w:t xml:space="preserve"> основе).</w:t>
      </w:r>
    </w:p>
    <w:p w:rsidR="00A90A34" w:rsidRPr="00A90A34" w:rsidRDefault="00A90A34" w:rsidP="00A90A34">
      <w:pPr>
        <w:spacing w:before="100" w:beforeAutospacing="1" w:after="100" w:afterAutospacing="1"/>
        <w:rPr>
          <w:rFonts w:ascii="Times New Roman" w:eastAsia="Times New Roman" w:hAnsi="Times New Roman" w:cs="Times New Roman"/>
          <w:color w:val="000000"/>
          <w:sz w:val="24"/>
          <w:szCs w:val="24"/>
          <w:lang w:eastAsia="ru-RU"/>
        </w:rPr>
      </w:pPr>
      <w:r w:rsidRPr="00A90A34">
        <w:rPr>
          <w:rFonts w:ascii="Times New Roman" w:eastAsia="Times New Roman" w:hAnsi="Times New Roman" w:cs="Times New Roman"/>
          <w:color w:val="000000"/>
          <w:sz w:val="24"/>
          <w:szCs w:val="24"/>
          <w:lang w:eastAsia="ru-RU"/>
        </w:rPr>
        <w:t xml:space="preserve">При этом накопленная оценка характеризует выполнение всей совокупности планируемых результатов, а также динамику образовательных достижений обучающихся за период обучения. А оценки за итоговые работы характеризуют, как минимум, уровень усвоения обучающимися опорной системы знаний по русскому языку, родному языку и математике, а также уровень овладения </w:t>
      </w:r>
      <w:proofErr w:type="spellStart"/>
      <w:r w:rsidRPr="00A90A34">
        <w:rPr>
          <w:rFonts w:ascii="Times New Roman" w:eastAsia="Times New Roman" w:hAnsi="Times New Roman" w:cs="Times New Roman"/>
          <w:color w:val="000000"/>
          <w:sz w:val="24"/>
          <w:szCs w:val="24"/>
          <w:lang w:eastAsia="ru-RU"/>
        </w:rPr>
        <w:t>метапредметными</w:t>
      </w:r>
      <w:proofErr w:type="spellEnd"/>
      <w:r w:rsidRPr="00A90A34">
        <w:rPr>
          <w:rFonts w:ascii="Times New Roman" w:eastAsia="Times New Roman" w:hAnsi="Times New Roman" w:cs="Times New Roman"/>
          <w:color w:val="000000"/>
          <w:sz w:val="24"/>
          <w:szCs w:val="24"/>
          <w:lang w:eastAsia="ru-RU"/>
        </w:rPr>
        <w:t xml:space="preserve"> действиями.</w:t>
      </w:r>
    </w:p>
    <w:p w:rsidR="00A90A34" w:rsidRPr="00A90A34" w:rsidRDefault="00A90A34" w:rsidP="00A90A34">
      <w:pPr>
        <w:spacing w:before="100" w:beforeAutospacing="1" w:after="100" w:afterAutospacing="1"/>
        <w:rPr>
          <w:rFonts w:ascii="Times New Roman" w:eastAsia="Times New Roman" w:hAnsi="Times New Roman" w:cs="Times New Roman"/>
          <w:color w:val="000000"/>
          <w:sz w:val="24"/>
          <w:szCs w:val="24"/>
          <w:lang w:eastAsia="ru-RU"/>
        </w:rPr>
      </w:pPr>
      <w:r w:rsidRPr="00A90A34">
        <w:rPr>
          <w:rFonts w:ascii="Times New Roman" w:eastAsia="Times New Roman" w:hAnsi="Times New Roman" w:cs="Times New Roman"/>
          <w:color w:val="000000"/>
          <w:sz w:val="24"/>
          <w:szCs w:val="24"/>
          <w:lang w:eastAsia="ru-RU"/>
        </w:rPr>
        <w:t>На основании этих оценок по каждому предмету и по программе формирования универсальных учебных действий делаются выводы о достижении планируемых результатов.</w:t>
      </w:r>
    </w:p>
    <w:p w:rsidR="00A90A34" w:rsidRPr="00A90A34" w:rsidRDefault="00A90A34" w:rsidP="00A90A34">
      <w:pPr>
        <w:spacing w:before="100" w:beforeAutospacing="1" w:after="100" w:afterAutospacing="1"/>
        <w:rPr>
          <w:rFonts w:ascii="Times New Roman" w:eastAsia="Times New Roman" w:hAnsi="Times New Roman" w:cs="Times New Roman"/>
          <w:color w:val="000000"/>
          <w:sz w:val="24"/>
          <w:szCs w:val="24"/>
          <w:lang w:eastAsia="ru-RU"/>
        </w:rPr>
      </w:pPr>
      <w:r w:rsidRPr="00A90A34">
        <w:rPr>
          <w:rFonts w:ascii="Times New Roman" w:eastAsia="Times New Roman" w:hAnsi="Times New Roman" w:cs="Times New Roman"/>
          <w:color w:val="000000"/>
          <w:sz w:val="24"/>
          <w:szCs w:val="24"/>
          <w:lang w:eastAsia="ru-RU"/>
        </w:rPr>
        <w:t xml:space="preserve">В ходе внутренней оценки, фиксируемой в </w:t>
      </w:r>
      <w:proofErr w:type="spellStart"/>
      <w:r w:rsidRPr="00A90A34">
        <w:rPr>
          <w:rFonts w:ascii="Times New Roman" w:eastAsia="Times New Roman" w:hAnsi="Times New Roman" w:cs="Times New Roman"/>
          <w:color w:val="000000"/>
          <w:sz w:val="24"/>
          <w:szCs w:val="24"/>
          <w:lang w:eastAsia="ru-RU"/>
        </w:rPr>
        <w:t>портфолио</w:t>
      </w:r>
      <w:proofErr w:type="spellEnd"/>
      <w:r w:rsidRPr="00A90A34">
        <w:rPr>
          <w:rFonts w:ascii="Times New Roman" w:eastAsia="Times New Roman" w:hAnsi="Times New Roman" w:cs="Times New Roman"/>
          <w:color w:val="000000"/>
          <w:sz w:val="24"/>
          <w:szCs w:val="24"/>
          <w:lang w:eastAsia="ru-RU"/>
        </w:rPr>
        <w:t xml:space="preserve"> в виде оценочных листов и листов наблюдений учителя или школьного психолога, может быть оценено достижение таких коммуникативных и регулятивных действий, которые трудно (или невозможно и нецелесообразно) проверить в ходе стандартизированной итоговой проверочной работы. Например, уровень </w:t>
      </w:r>
      <w:proofErr w:type="spellStart"/>
      <w:r w:rsidRPr="00A90A34">
        <w:rPr>
          <w:rFonts w:ascii="Times New Roman" w:eastAsia="Times New Roman" w:hAnsi="Times New Roman" w:cs="Times New Roman"/>
          <w:color w:val="000000"/>
          <w:sz w:val="24"/>
          <w:szCs w:val="24"/>
          <w:lang w:eastAsia="ru-RU"/>
        </w:rPr>
        <w:t>сформированности</w:t>
      </w:r>
      <w:proofErr w:type="spellEnd"/>
      <w:r w:rsidRPr="00A90A34">
        <w:rPr>
          <w:rFonts w:ascii="Times New Roman" w:eastAsia="Times New Roman" w:hAnsi="Times New Roman" w:cs="Times New Roman"/>
          <w:color w:val="000000"/>
          <w:sz w:val="24"/>
          <w:szCs w:val="24"/>
          <w:lang w:eastAsia="ru-RU"/>
        </w:rPr>
        <w:t xml:space="preserve"> такого умения, как «взаимодействие с партнером»: ориентация на партнера, умение слушать и слышать собеседника; стремление учитывать и координировать различные мнения и позиции в отношении объекта, действия, события.</w:t>
      </w:r>
    </w:p>
    <w:p w:rsidR="00A90A34" w:rsidRPr="00A90A34" w:rsidRDefault="00A90A34" w:rsidP="00A90A34">
      <w:pPr>
        <w:spacing w:before="100" w:beforeAutospacing="1" w:after="100" w:afterAutospacing="1"/>
        <w:rPr>
          <w:rFonts w:ascii="Times New Roman" w:eastAsia="Times New Roman" w:hAnsi="Times New Roman" w:cs="Times New Roman"/>
          <w:color w:val="000000"/>
          <w:sz w:val="24"/>
          <w:szCs w:val="24"/>
          <w:lang w:eastAsia="ru-RU"/>
        </w:rPr>
      </w:pPr>
      <w:r w:rsidRPr="00A90A34">
        <w:rPr>
          <w:rFonts w:ascii="Times New Roman" w:eastAsia="Times New Roman" w:hAnsi="Times New Roman" w:cs="Times New Roman"/>
          <w:color w:val="000000"/>
          <w:sz w:val="24"/>
          <w:szCs w:val="24"/>
          <w:lang w:eastAsia="ru-RU"/>
        </w:rPr>
        <w:t xml:space="preserve">      В состав </w:t>
      </w:r>
      <w:proofErr w:type="spellStart"/>
      <w:r w:rsidRPr="00A90A34">
        <w:rPr>
          <w:rFonts w:ascii="Times New Roman" w:eastAsia="Times New Roman" w:hAnsi="Times New Roman" w:cs="Times New Roman"/>
          <w:color w:val="000000"/>
          <w:sz w:val="24"/>
          <w:szCs w:val="24"/>
          <w:lang w:eastAsia="ru-RU"/>
        </w:rPr>
        <w:t>портфолио</w:t>
      </w:r>
      <w:proofErr w:type="spellEnd"/>
      <w:r w:rsidRPr="00A90A34">
        <w:rPr>
          <w:rFonts w:ascii="Times New Roman" w:eastAsia="Times New Roman" w:hAnsi="Times New Roman" w:cs="Times New Roman"/>
          <w:color w:val="000000"/>
          <w:sz w:val="24"/>
          <w:szCs w:val="24"/>
          <w:lang w:eastAsia="ru-RU"/>
        </w:rPr>
        <w:t xml:space="preserve"> младшего школьника для характеристики сторон, связанных с его учебной деятельностью, должны входить:</w:t>
      </w:r>
    </w:p>
    <w:p w:rsidR="00A90A34" w:rsidRPr="00A90A34" w:rsidRDefault="00A90A34" w:rsidP="00A90A34">
      <w:pPr>
        <w:spacing w:before="100" w:beforeAutospacing="1" w:after="100" w:afterAutospacing="1"/>
        <w:rPr>
          <w:rFonts w:ascii="Times New Roman" w:eastAsia="Times New Roman" w:hAnsi="Times New Roman" w:cs="Times New Roman"/>
          <w:color w:val="000000"/>
          <w:sz w:val="24"/>
          <w:szCs w:val="24"/>
          <w:lang w:eastAsia="ru-RU"/>
        </w:rPr>
      </w:pPr>
      <w:r w:rsidRPr="00A90A34">
        <w:rPr>
          <w:rFonts w:ascii="Times New Roman" w:eastAsia="Times New Roman" w:hAnsi="Times New Roman" w:cs="Times New Roman"/>
          <w:color w:val="000000"/>
          <w:sz w:val="24"/>
          <w:szCs w:val="24"/>
          <w:lang w:eastAsia="ru-RU"/>
        </w:rPr>
        <w:t>1. </w:t>
      </w:r>
      <w:r w:rsidRPr="00A90A34">
        <w:rPr>
          <w:rFonts w:ascii="Times New Roman" w:eastAsia="Times New Roman" w:hAnsi="Times New Roman" w:cs="Times New Roman"/>
          <w:b/>
          <w:bCs/>
          <w:i/>
          <w:iCs/>
          <w:color w:val="000000"/>
          <w:sz w:val="24"/>
          <w:szCs w:val="24"/>
          <w:lang w:eastAsia="ru-RU"/>
        </w:rPr>
        <w:t>подборка детских работ</w:t>
      </w:r>
      <w:r w:rsidRPr="00A90A34">
        <w:rPr>
          <w:rFonts w:ascii="Times New Roman" w:eastAsia="Times New Roman" w:hAnsi="Times New Roman" w:cs="Times New Roman"/>
          <w:color w:val="000000"/>
          <w:sz w:val="24"/>
          <w:szCs w:val="24"/>
          <w:lang w:eastAsia="ru-RU"/>
        </w:rPr>
        <w:t>, которая демонстрирует нарастающие успешность, объем и глубину знаний, достижение более высоких уровней рассуждений, творчества, рефлексии. Это: выборка работ из «Папки письменных работ» по русскому языку; дневники читателя; выборка работ по проведенным ребенком в ходе обучения мини-исследованиям и выполненным проектам (по всем предметам);</w:t>
      </w:r>
    </w:p>
    <w:p w:rsidR="00A90A34" w:rsidRPr="00A90A34" w:rsidRDefault="00A90A34" w:rsidP="00A90A34">
      <w:pPr>
        <w:spacing w:before="100" w:beforeAutospacing="1" w:after="100" w:afterAutospacing="1"/>
        <w:rPr>
          <w:rFonts w:ascii="Times New Roman" w:eastAsia="Times New Roman" w:hAnsi="Times New Roman" w:cs="Times New Roman"/>
          <w:color w:val="000000"/>
          <w:sz w:val="24"/>
          <w:szCs w:val="24"/>
          <w:lang w:eastAsia="ru-RU"/>
        </w:rPr>
      </w:pPr>
      <w:r w:rsidRPr="00A90A34">
        <w:rPr>
          <w:rFonts w:ascii="Times New Roman" w:eastAsia="Times New Roman" w:hAnsi="Times New Roman" w:cs="Times New Roman"/>
          <w:color w:val="000000"/>
          <w:sz w:val="24"/>
          <w:szCs w:val="24"/>
          <w:lang w:eastAsia="ru-RU"/>
        </w:rPr>
        <w:t>2. </w:t>
      </w:r>
      <w:r w:rsidRPr="00A90A34">
        <w:rPr>
          <w:rFonts w:ascii="Times New Roman" w:eastAsia="Times New Roman" w:hAnsi="Times New Roman" w:cs="Times New Roman"/>
          <w:b/>
          <w:bCs/>
          <w:i/>
          <w:iCs/>
          <w:color w:val="000000"/>
          <w:sz w:val="24"/>
          <w:szCs w:val="24"/>
          <w:lang w:eastAsia="ru-RU"/>
        </w:rPr>
        <w:t>систематизированные материалы текущей оценки</w:t>
      </w:r>
      <w:r w:rsidRPr="00A90A34">
        <w:rPr>
          <w:rFonts w:ascii="Times New Roman" w:eastAsia="Times New Roman" w:hAnsi="Times New Roman" w:cs="Times New Roman"/>
          <w:color w:val="000000"/>
          <w:sz w:val="24"/>
          <w:szCs w:val="24"/>
          <w:lang w:eastAsia="ru-RU"/>
        </w:rPr>
        <w:t>. Это: отдельные листы наблюдений,</w:t>
      </w:r>
    </w:p>
    <w:p w:rsidR="00A90A34" w:rsidRPr="00A90A34" w:rsidRDefault="00A90A34" w:rsidP="00A90A34">
      <w:pPr>
        <w:spacing w:before="100" w:beforeAutospacing="1" w:after="100" w:afterAutospacing="1"/>
        <w:rPr>
          <w:rFonts w:ascii="Times New Roman" w:eastAsia="Times New Roman" w:hAnsi="Times New Roman" w:cs="Times New Roman"/>
          <w:color w:val="000000"/>
          <w:sz w:val="24"/>
          <w:szCs w:val="24"/>
          <w:lang w:eastAsia="ru-RU"/>
        </w:rPr>
      </w:pPr>
      <w:r w:rsidRPr="00A90A34">
        <w:rPr>
          <w:rFonts w:ascii="Times New Roman" w:eastAsia="Times New Roman" w:hAnsi="Times New Roman" w:cs="Times New Roman"/>
          <w:color w:val="000000"/>
          <w:sz w:val="24"/>
          <w:szCs w:val="24"/>
          <w:lang w:eastAsia="ru-RU"/>
        </w:rPr>
        <w:t>оценочные листы и материалы видео- и ауди</w:t>
      </w:r>
      <w:proofErr w:type="gramStart"/>
      <w:r w:rsidRPr="00A90A34">
        <w:rPr>
          <w:rFonts w:ascii="Times New Roman" w:eastAsia="Times New Roman" w:hAnsi="Times New Roman" w:cs="Times New Roman"/>
          <w:color w:val="000000"/>
          <w:sz w:val="24"/>
          <w:szCs w:val="24"/>
          <w:lang w:eastAsia="ru-RU"/>
        </w:rPr>
        <w:t>о-</w:t>
      </w:r>
      <w:proofErr w:type="gramEnd"/>
      <w:r w:rsidRPr="00A90A34">
        <w:rPr>
          <w:rFonts w:ascii="Times New Roman" w:eastAsia="Times New Roman" w:hAnsi="Times New Roman" w:cs="Times New Roman"/>
          <w:color w:val="000000"/>
          <w:sz w:val="24"/>
          <w:szCs w:val="24"/>
          <w:lang w:eastAsia="ru-RU"/>
        </w:rPr>
        <w:t xml:space="preserve"> записей процессов выполнения отдельных видов работ, результаты стартовой диагностики (на входе, в начале обучения) и результаты тематического тестирования; выборочные материалы самоанализа и самооценки учащихся.</w:t>
      </w:r>
    </w:p>
    <w:p w:rsidR="00A90A34" w:rsidRPr="00A90A34" w:rsidRDefault="00A90A34" w:rsidP="00A90A34">
      <w:pPr>
        <w:spacing w:before="100" w:beforeAutospacing="1" w:after="100" w:afterAutospacing="1"/>
        <w:rPr>
          <w:rFonts w:ascii="Times New Roman" w:eastAsia="Times New Roman" w:hAnsi="Times New Roman" w:cs="Times New Roman"/>
          <w:color w:val="000000"/>
          <w:sz w:val="24"/>
          <w:szCs w:val="24"/>
          <w:lang w:eastAsia="ru-RU"/>
        </w:rPr>
      </w:pPr>
      <w:r w:rsidRPr="00A90A34">
        <w:rPr>
          <w:rFonts w:ascii="Times New Roman" w:eastAsia="Times New Roman" w:hAnsi="Times New Roman" w:cs="Times New Roman"/>
          <w:color w:val="000000"/>
          <w:sz w:val="24"/>
          <w:szCs w:val="24"/>
          <w:lang w:eastAsia="ru-RU"/>
        </w:rPr>
        <w:t>3. </w:t>
      </w:r>
      <w:r w:rsidRPr="00A90A34">
        <w:rPr>
          <w:rFonts w:ascii="Times New Roman" w:eastAsia="Times New Roman" w:hAnsi="Times New Roman" w:cs="Times New Roman"/>
          <w:b/>
          <w:bCs/>
          <w:i/>
          <w:iCs/>
          <w:color w:val="000000"/>
          <w:sz w:val="24"/>
          <w:szCs w:val="24"/>
          <w:lang w:eastAsia="ru-RU"/>
        </w:rPr>
        <w:t>материалы итогового тестирования </w:t>
      </w:r>
      <w:r w:rsidRPr="00A90A34">
        <w:rPr>
          <w:rFonts w:ascii="Times New Roman" w:eastAsia="Times New Roman" w:hAnsi="Times New Roman" w:cs="Times New Roman"/>
          <w:color w:val="000000"/>
          <w:sz w:val="24"/>
          <w:szCs w:val="24"/>
          <w:lang w:eastAsia="ru-RU"/>
        </w:rPr>
        <w:t>и/или результаты выполнения </w:t>
      </w:r>
      <w:r w:rsidRPr="00A90A34">
        <w:rPr>
          <w:rFonts w:ascii="Times New Roman" w:eastAsia="Times New Roman" w:hAnsi="Times New Roman" w:cs="Times New Roman"/>
          <w:b/>
          <w:bCs/>
          <w:i/>
          <w:iCs/>
          <w:color w:val="000000"/>
          <w:sz w:val="24"/>
          <w:szCs w:val="24"/>
          <w:lang w:eastAsia="ru-RU"/>
        </w:rPr>
        <w:t>итоговых комплексных работ</w:t>
      </w:r>
      <w:r w:rsidRPr="00A90A34">
        <w:rPr>
          <w:rFonts w:ascii="Times New Roman" w:eastAsia="Times New Roman" w:hAnsi="Times New Roman" w:cs="Times New Roman"/>
          <w:color w:val="000000"/>
          <w:sz w:val="24"/>
          <w:szCs w:val="24"/>
          <w:lang w:eastAsia="ru-RU"/>
        </w:rPr>
        <w:t>, если последние проводились.</w:t>
      </w:r>
    </w:p>
    <w:p w:rsidR="00A90A34" w:rsidRPr="00A90A34" w:rsidRDefault="00A90A34" w:rsidP="00A90A34">
      <w:pPr>
        <w:spacing w:before="100" w:beforeAutospacing="1" w:after="100" w:afterAutospacing="1"/>
        <w:rPr>
          <w:rFonts w:ascii="Times New Roman" w:eastAsia="Times New Roman" w:hAnsi="Times New Roman" w:cs="Times New Roman"/>
          <w:color w:val="000000"/>
          <w:sz w:val="24"/>
          <w:szCs w:val="24"/>
          <w:lang w:eastAsia="ru-RU"/>
        </w:rPr>
      </w:pPr>
      <w:r w:rsidRPr="00A90A34">
        <w:rPr>
          <w:rFonts w:ascii="Times New Roman" w:eastAsia="Times New Roman" w:hAnsi="Times New Roman" w:cs="Times New Roman"/>
          <w:color w:val="000000"/>
          <w:sz w:val="24"/>
          <w:szCs w:val="24"/>
          <w:lang w:eastAsia="ru-RU"/>
        </w:rPr>
        <w:t xml:space="preserve">4. иные документы, характеризующие ребенка с точки зрения его </w:t>
      </w:r>
      <w:proofErr w:type="spellStart"/>
      <w:r w:rsidRPr="00A90A34">
        <w:rPr>
          <w:rFonts w:ascii="Times New Roman" w:eastAsia="Times New Roman" w:hAnsi="Times New Roman" w:cs="Times New Roman"/>
          <w:color w:val="000000"/>
          <w:sz w:val="24"/>
          <w:szCs w:val="24"/>
          <w:lang w:eastAsia="ru-RU"/>
        </w:rPr>
        <w:t>внеучебной</w:t>
      </w:r>
      <w:proofErr w:type="spellEnd"/>
      <w:r w:rsidRPr="00A90A34">
        <w:rPr>
          <w:rFonts w:ascii="Times New Roman" w:eastAsia="Times New Roman" w:hAnsi="Times New Roman" w:cs="Times New Roman"/>
          <w:color w:val="000000"/>
          <w:sz w:val="24"/>
          <w:szCs w:val="24"/>
          <w:lang w:eastAsia="ru-RU"/>
        </w:rPr>
        <w:t xml:space="preserve"> и </w:t>
      </w:r>
      <w:proofErr w:type="spellStart"/>
      <w:r w:rsidRPr="00A90A34">
        <w:rPr>
          <w:rFonts w:ascii="Times New Roman" w:eastAsia="Times New Roman" w:hAnsi="Times New Roman" w:cs="Times New Roman"/>
          <w:color w:val="000000"/>
          <w:sz w:val="24"/>
          <w:szCs w:val="24"/>
          <w:lang w:eastAsia="ru-RU"/>
        </w:rPr>
        <w:t>досуговой</w:t>
      </w:r>
      <w:proofErr w:type="spellEnd"/>
      <w:r w:rsidRPr="00A90A34">
        <w:rPr>
          <w:rFonts w:ascii="Times New Roman" w:eastAsia="Times New Roman" w:hAnsi="Times New Roman" w:cs="Times New Roman"/>
          <w:color w:val="000000"/>
          <w:sz w:val="24"/>
          <w:szCs w:val="24"/>
          <w:lang w:eastAsia="ru-RU"/>
        </w:rPr>
        <w:t xml:space="preserve"> деятельности.</w:t>
      </w:r>
    </w:p>
    <w:p w:rsidR="00A90A34" w:rsidRPr="00A90A34" w:rsidRDefault="00A90A34" w:rsidP="00A90A34">
      <w:pPr>
        <w:spacing w:before="100" w:beforeAutospacing="1" w:after="100" w:afterAutospacing="1"/>
        <w:rPr>
          <w:rFonts w:ascii="Times New Roman" w:eastAsia="Times New Roman" w:hAnsi="Times New Roman" w:cs="Times New Roman"/>
          <w:color w:val="000000"/>
          <w:sz w:val="24"/>
          <w:szCs w:val="24"/>
          <w:lang w:eastAsia="ru-RU"/>
        </w:rPr>
      </w:pPr>
      <w:r w:rsidRPr="00A90A34">
        <w:rPr>
          <w:rFonts w:ascii="Times New Roman" w:eastAsia="Times New Roman" w:hAnsi="Times New Roman" w:cs="Times New Roman"/>
          <w:color w:val="000000"/>
          <w:sz w:val="24"/>
          <w:szCs w:val="24"/>
          <w:lang w:eastAsia="ru-RU"/>
        </w:rPr>
        <w:t xml:space="preserve">Оценку уровня </w:t>
      </w:r>
      <w:proofErr w:type="spellStart"/>
      <w:r w:rsidRPr="00A90A34">
        <w:rPr>
          <w:rFonts w:ascii="Times New Roman" w:eastAsia="Times New Roman" w:hAnsi="Times New Roman" w:cs="Times New Roman"/>
          <w:color w:val="000000"/>
          <w:sz w:val="24"/>
          <w:szCs w:val="24"/>
          <w:lang w:eastAsia="ru-RU"/>
        </w:rPr>
        <w:t>сформированности</w:t>
      </w:r>
      <w:proofErr w:type="spellEnd"/>
      <w:r w:rsidRPr="00A90A34">
        <w:rPr>
          <w:rFonts w:ascii="Times New Roman" w:eastAsia="Times New Roman" w:hAnsi="Times New Roman" w:cs="Times New Roman"/>
          <w:color w:val="000000"/>
          <w:sz w:val="24"/>
          <w:szCs w:val="24"/>
          <w:lang w:eastAsia="ru-RU"/>
        </w:rPr>
        <w:t xml:space="preserve"> ряда универсальных учебных действий, уровень овладения которыми имеет определяющее значение для оценки эффективности всей системы начального образования (например, уровень учебной самостоятельности, уровень </w:t>
      </w:r>
      <w:r w:rsidRPr="00A90A34">
        <w:rPr>
          <w:rFonts w:ascii="Times New Roman" w:eastAsia="Times New Roman" w:hAnsi="Times New Roman" w:cs="Times New Roman"/>
          <w:color w:val="000000"/>
          <w:sz w:val="24"/>
          <w:szCs w:val="24"/>
          <w:lang w:eastAsia="ru-RU"/>
        </w:rPr>
        <w:lastRenderedPageBreak/>
        <w:t xml:space="preserve">сотрудничества и т.д.), наиболее целесообразно проводить в форме </w:t>
      </w:r>
      <w:proofErr w:type="spellStart"/>
      <w:r w:rsidRPr="00A90A34">
        <w:rPr>
          <w:rFonts w:ascii="Times New Roman" w:eastAsia="Times New Roman" w:hAnsi="Times New Roman" w:cs="Times New Roman"/>
          <w:color w:val="000000"/>
          <w:sz w:val="24"/>
          <w:szCs w:val="24"/>
          <w:lang w:eastAsia="ru-RU"/>
        </w:rPr>
        <w:t>неперсонифицированных</w:t>
      </w:r>
      <w:proofErr w:type="spellEnd"/>
      <w:r w:rsidRPr="00A90A34">
        <w:rPr>
          <w:rFonts w:ascii="Times New Roman" w:eastAsia="Times New Roman" w:hAnsi="Times New Roman" w:cs="Times New Roman"/>
          <w:color w:val="000000"/>
          <w:sz w:val="24"/>
          <w:szCs w:val="24"/>
          <w:lang w:eastAsia="ru-RU"/>
        </w:rPr>
        <w:t xml:space="preserve"> (анонимных) процедур.</w:t>
      </w:r>
    </w:p>
    <w:p w:rsidR="00A90A34" w:rsidRPr="00A90A34" w:rsidRDefault="00A90A34" w:rsidP="00A90A34">
      <w:pPr>
        <w:spacing w:before="100" w:beforeAutospacing="1" w:after="100" w:afterAutospacing="1"/>
        <w:rPr>
          <w:rFonts w:ascii="Times New Roman" w:eastAsia="Times New Roman" w:hAnsi="Times New Roman" w:cs="Times New Roman"/>
          <w:color w:val="000000"/>
          <w:sz w:val="24"/>
          <w:szCs w:val="24"/>
          <w:lang w:eastAsia="ru-RU"/>
        </w:rPr>
      </w:pPr>
      <w:r w:rsidRPr="00A90A34">
        <w:rPr>
          <w:rFonts w:ascii="Times New Roman" w:eastAsia="Times New Roman" w:hAnsi="Times New Roman" w:cs="Times New Roman"/>
          <w:color w:val="000000"/>
          <w:sz w:val="24"/>
          <w:szCs w:val="24"/>
          <w:lang w:eastAsia="ru-RU"/>
        </w:rPr>
        <w:t>Итоговая аттестация учащихся на всех ступенях школьного образования включает в себя:</w:t>
      </w:r>
    </w:p>
    <w:p w:rsidR="00A90A34" w:rsidRPr="00A90A34" w:rsidRDefault="00A90A34" w:rsidP="00313BEC">
      <w:pPr>
        <w:numPr>
          <w:ilvl w:val="0"/>
          <w:numId w:val="128"/>
        </w:numPr>
        <w:spacing w:before="100" w:beforeAutospacing="1" w:after="100" w:afterAutospacing="1"/>
        <w:rPr>
          <w:rFonts w:ascii="Times New Roman" w:eastAsia="Times New Roman" w:hAnsi="Times New Roman" w:cs="Times New Roman"/>
          <w:color w:val="000000"/>
          <w:sz w:val="24"/>
          <w:szCs w:val="24"/>
          <w:lang w:eastAsia="ru-RU"/>
        </w:rPr>
      </w:pPr>
      <w:r w:rsidRPr="00A90A34">
        <w:rPr>
          <w:rFonts w:ascii="Times New Roman" w:eastAsia="Times New Roman" w:hAnsi="Times New Roman" w:cs="Times New Roman"/>
          <w:color w:val="000000"/>
          <w:sz w:val="24"/>
          <w:szCs w:val="24"/>
          <w:lang w:eastAsia="ru-RU"/>
        </w:rPr>
        <w:t>Проведение контрольных испытаний (в форме проверочных работ, экзаменов, тестов или в иной форме, определяемой федеральным органом управления образованием);</w:t>
      </w:r>
    </w:p>
    <w:p w:rsidR="004D0F70" w:rsidRPr="00A90A34" w:rsidRDefault="00A90A34" w:rsidP="00313BEC">
      <w:pPr>
        <w:numPr>
          <w:ilvl w:val="0"/>
          <w:numId w:val="128"/>
        </w:numPr>
        <w:spacing w:before="100" w:beforeAutospacing="1" w:after="100" w:afterAutospacing="1"/>
        <w:rPr>
          <w:rFonts w:ascii="Times New Roman" w:eastAsia="Times New Roman" w:hAnsi="Times New Roman" w:cs="Times New Roman"/>
          <w:color w:val="000000"/>
          <w:sz w:val="24"/>
          <w:szCs w:val="24"/>
          <w:lang w:eastAsia="ru-RU"/>
        </w:rPr>
      </w:pPr>
      <w:r w:rsidRPr="00A90A34">
        <w:rPr>
          <w:rFonts w:ascii="Times New Roman" w:eastAsia="Times New Roman" w:hAnsi="Times New Roman" w:cs="Times New Roman"/>
          <w:color w:val="000000"/>
          <w:sz w:val="24"/>
          <w:szCs w:val="24"/>
          <w:lang w:eastAsia="ru-RU"/>
        </w:rPr>
        <w:t xml:space="preserve">Представления выпускниками начальной школы </w:t>
      </w:r>
      <w:proofErr w:type="spellStart"/>
      <w:r w:rsidRPr="00A90A34">
        <w:rPr>
          <w:rFonts w:ascii="Times New Roman" w:eastAsia="Times New Roman" w:hAnsi="Times New Roman" w:cs="Times New Roman"/>
          <w:color w:val="000000"/>
          <w:sz w:val="24"/>
          <w:szCs w:val="24"/>
          <w:lang w:eastAsia="ru-RU"/>
        </w:rPr>
        <w:t>портфолио</w:t>
      </w:r>
      <w:proofErr w:type="spellEnd"/>
      <w:r w:rsidRPr="00A90A34">
        <w:rPr>
          <w:rFonts w:ascii="Times New Roman" w:eastAsia="Times New Roman" w:hAnsi="Times New Roman" w:cs="Times New Roman"/>
          <w:color w:val="000000"/>
          <w:sz w:val="24"/>
          <w:szCs w:val="24"/>
          <w:lang w:eastAsia="ru-RU"/>
        </w:rPr>
        <w:t xml:space="preserve"> – пакета свидетельств об их достижениях в каких-либо видах социально значимой деятельности.</w:t>
      </w:r>
    </w:p>
    <w:p w:rsidR="004D0F70" w:rsidRPr="004D0F70" w:rsidRDefault="004D0F70" w:rsidP="00313BEC">
      <w:pPr>
        <w:pStyle w:val="11"/>
        <w:numPr>
          <w:ilvl w:val="2"/>
          <w:numId w:val="129"/>
        </w:numPr>
        <w:shd w:val="clear" w:color="auto" w:fill="auto"/>
        <w:tabs>
          <w:tab w:val="left" w:pos="2722"/>
        </w:tabs>
        <w:spacing w:after="0" w:line="322" w:lineRule="exact"/>
        <w:ind w:right="560"/>
        <w:rPr>
          <w:sz w:val="24"/>
          <w:szCs w:val="24"/>
        </w:rPr>
      </w:pPr>
      <w:bookmarkStart w:id="16" w:name="bookmark23"/>
      <w:proofErr w:type="spellStart"/>
      <w:r w:rsidRPr="004D0F70">
        <w:rPr>
          <w:sz w:val="24"/>
          <w:szCs w:val="24"/>
        </w:rPr>
        <w:t>Портфолио</w:t>
      </w:r>
      <w:proofErr w:type="spellEnd"/>
      <w:r w:rsidRPr="004D0F70">
        <w:rPr>
          <w:sz w:val="24"/>
          <w:szCs w:val="24"/>
        </w:rPr>
        <w:t xml:space="preserve"> достижений как инструмент оценки динамики индивидуальных образовательных достижений</w:t>
      </w:r>
      <w:bookmarkEnd w:id="16"/>
    </w:p>
    <w:p w:rsidR="004D0F70" w:rsidRPr="004D0F70" w:rsidRDefault="004D0F70" w:rsidP="004D0F70">
      <w:pPr>
        <w:pStyle w:val="4"/>
        <w:shd w:val="clear" w:color="auto" w:fill="auto"/>
        <w:spacing w:after="0" w:line="274" w:lineRule="exact"/>
        <w:ind w:left="20" w:right="20" w:firstLine="180"/>
        <w:jc w:val="both"/>
        <w:rPr>
          <w:sz w:val="24"/>
          <w:szCs w:val="24"/>
        </w:rPr>
      </w:pPr>
      <w:r w:rsidRPr="004D0F70">
        <w:rPr>
          <w:sz w:val="24"/>
          <w:szCs w:val="24"/>
        </w:rPr>
        <w:t>Показатель динамики образовательных достижений - один из основных показателей в оценке образовательных достижений. На основе выявления характера динамики образовательных достижений обучающихся можно оценивать эффективность учебного процесса, эффективность работы учителя или образовательного учреждения, эффективность системы образования в целом. При этом наиболее часто реализуется подход, основанный на сравнении количественных показателей, характеризующих результаты оценки, полученные в двух точках образовательной траектории учащихся. Оценка динамики образовательных достижений, как правило, имеет две составляющие: педагогическую, понимаемую как оценку динамики степени и уровня овладения действиями с предметным содержанием, и психологическую, связанную с оценкой индивидуального прогресса в развитии ребёнка.</w:t>
      </w:r>
    </w:p>
    <w:p w:rsidR="004D0F70" w:rsidRPr="004D0F70" w:rsidRDefault="004D0F70" w:rsidP="004D0F70">
      <w:pPr>
        <w:pStyle w:val="4"/>
        <w:shd w:val="clear" w:color="auto" w:fill="auto"/>
        <w:spacing w:after="0" w:line="274" w:lineRule="exact"/>
        <w:ind w:left="20" w:right="20" w:firstLine="0"/>
        <w:jc w:val="both"/>
        <w:rPr>
          <w:sz w:val="24"/>
          <w:szCs w:val="24"/>
        </w:rPr>
      </w:pPr>
      <w:r w:rsidRPr="004D0F70">
        <w:rPr>
          <w:sz w:val="24"/>
          <w:szCs w:val="24"/>
        </w:rPr>
        <w:t xml:space="preserve">Одним из наиболее адекватных инструментов для оценки динамики образовательных достижений служит </w:t>
      </w:r>
      <w:proofErr w:type="spellStart"/>
      <w:r w:rsidRPr="004D0F70">
        <w:rPr>
          <w:rStyle w:val="a8"/>
          <w:sz w:val="24"/>
          <w:szCs w:val="24"/>
        </w:rPr>
        <w:t>портфолио</w:t>
      </w:r>
      <w:proofErr w:type="spellEnd"/>
      <w:r w:rsidRPr="004D0F70">
        <w:rPr>
          <w:rStyle w:val="a8"/>
          <w:sz w:val="24"/>
          <w:szCs w:val="24"/>
        </w:rPr>
        <w:t xml:space="preserve"> достижений ученика</w:t>
      </w:r>
      <w:r w:rsidRPr="004D0F70">
        <w:rPr>
          <w:sz w:val="24"/>
          <w:szCs w:val="24"/>
        </w:rPr>
        <w:t>. Как показывает опыт его использования, портфель достижений может быть отнесён к разряду аутентичных индивидуальных оценок, ориентированных на демонстрацию динамики образовательных достижений в широком образовательном контексте (в том числе в сфере освоения таких средств самоорганизации собственной учебной деятельности, как самоконтроль, самооценка, рефлексия и т. д.).</w:t>
      </w:r>
    </w:p>
    <w:p w:rsidR="004D0F70" w:rsidRPr="004D0F70" w:rsidRDefault="004D0F70" w:rsidP="004D0F70">
      <w:pPr>
        <w:pStyle w:val="4"/>
        <w:shd w:val="clear" w:color="auto" w:fill="auto"/>
        <w:tabs>
          <w:tab w:val="center" w:pos="678"/>
          <w:tab w:val="left" w:pos="822"/>
          <w:tab w:val="right" w:pos="9219"/>
        </w:tabs>
        <w:spacing w:after="0" w:line="274" w:lineRule="exact"/>
        <w:ind w:left="20" w:right="20" w:firstLine="0"/>
        <w:jc w:val="both"/>
        <w:rPr>
          <w:sz w:val="24"/>
          <w:szCs w:val="24"/>
        </w:rPr>
      </w:pPr>
      <w:proofErr w:type="spellStart"/>
      <w:r w:rsidRPr="004D0F70">
        <w:rPr>
          <w:sz w:val="24"/>
          <w:szCs w:val="24"/>
        </w:rPr>
        <w:t>Портфолио</w:t>
      </w:r>
      <w:proofErr w:type="spellEnd"/>
      <w:r w:rsidRPr="004D0F70">
        <w:rPr>
          <w:sz w:val="24"/>
          <w:szCs w:val="24"/>
        </w:rPr>
        <w:t xml:space="preserve"> достижений — это не только современная эффективная форма оценивания, но</w:t>
      </w:r>
      <w:r w:rsidRPr="004D0F70">
        <w:rPr>
          <w:sz w:val="24"/>
          <w:szCs w:val="24"/>
        </w:rPr>
        <w:tab/>
        <w:t>и</w:t>
      </w:r>
      <w:r w:rsidRPr="004D0F70">
        <w:rPr>
          <w:sz w:val="24"/>
          <w:szCs w:val="24"/>
        </w:rPr>
        <w:tab/>
        <w:t>действенное</w:t>
      </w:r>
      <w:r w:rsidRPr="004D0F70">
        <w:rPr>
          <w:sz w:val="24"/>
          <w:szCs w:val="24"/>
        </w:rPr>
        <w:tab/>
        <w:t>средство для решения ряда важных педагогических задач,</w:t>
      </w:r>
    </w:p>
    <w:p w:rsidR="004D0F70" w:rsidRPr="004D0F70" w:rsidRDefault="004D0F70" w:rsidP="004D0F70">
      <w:pPr>
        <w:pStyle w:val="4"/>
        <w:shd w:val="clear" w:color="auto" w:fill="auto"/>
        <w:spacing w:after="0" w:line="274" w:lineRule="exact"/>
        <w:ind w:left="20" w:firstLine="0"/>
        <w:jc w:val="both"/>
        <w:rPr>
          <w:sz w:val="24"/>
          <w:szCs w:val="24"/>
        </w:rPr>
      </w:pPr>
      <w:r w:rsidRPr="004D0F70">
        <w:rPr>
          <w:sz w:val="24"/>
          <w:szCs w:val="24"/>
        </w:rPr>
        <w:t>позволяющее:</w:t>
      </w:r>
    </w:p>
    <w:p w:rsidR="004D0F70" w:rsidRDefault="004D0F70" w:rsidP="00353DEE">
      <w:pPr>
        <w:pStyle w:val="4"/>
        <w:numPr>
          <w:ilvl w:val="0"/>
          <w:numId w:val="22"/>
        </w:numPr>
        <w:shd w:val="clear" w:color="auto" w:fill="auto"/>
        <w:spacing w:after="0" w:line="240" w:lineRule="auto"/>
        <w:ind w:left="720" w:firstLine="0"/>
        <w:jc w:val="both"/>
        <w:rPr>
          <w:sz w:val="24"/>
          <w:szCs w:val="24"/>
        </w:rPr>
      </w:pPr>
      <w:r w:rsidRPr="004D0F70">
        <w:rPr>
          <w:sz w:val="24"/>
          <w:szCs w:val="24"/>
        </w:rPr>
        <w:t xml:space="preserve"> </w:t>
      </w:r>
      <w:r w:rsidRPr="00353DEE">
        <w:rPr>
          <w:sz w:val="24"/>
          <w:szCs w:val="24"/>
        </w:rPr>
        <w:t xml:space="preserve">поддерживать высокую учебную мотивацию </w:t>
      </w:r>
      <w:proofErr w:type="gramStart"/>
      <w:r w:rsidRPr="00353DEE">
        <w:rPr>
          <w:sz w:val="24"/>
          <w:szCs w:val="24"/>
        </w:rPr>
        <w:t>обучающихся</w:t>
      </w:r>
      <w:proofErr w:type="gramEnd"/>
      <w:r w:rsidRPr="00353DEE">
        <w:rPr>
          <w:sz w:val="24"/>
          <w:szCs w:val="24"/>
        </w:rPr>
        <w:t>;</w:t>
      </w:r>
    </w:p>
    <w:p w:rsidR="00353DEE" w:rsidRPr="00353DEE" w:rsidRDefault="00353DEE" w:rsidP="00353DEE">
      <w:pPr>
        <w:pStyle w:val="4"/>
        <w:numPr>
          <w:ilvl w:val="0"/>
          <w:numId w:val="22"/>
        </w:numPr>
        <w:shd w:val="clear" w:color="auto" w:fill="auto"/>
        <w:spacing w:after="0" w:line="240" w:lineRule="auto"/>
        <w:ind w:left="720" w:firstLine="0"/>
        <w:jc w:val="both"/>
        <w:rPr>
          <w:sz w:val="24"/>
          <w:szCs w:val="24"/>
        </w:rPr>
      </w:pPr>
      <w:r w:rsidRPr="00353DEE">
        <w:rPr>
          <w:sz w:val="24"/>
          <w:szCs w:val="24"/>
        </w:rPr>
        <w:t>поощрять</w:t>
      </w:r>
      <w:r w:rsidRPr="00353DEE">
        <w:rPr>
          <w:sz w:val="24"/>
          <w:szCs w:val="24"/>
        </w:rPr>
        <w:tab/>
        <w:t>их активность и самостоятельность, расширять возможности</w:t>
      </w:r>
    </w:p>
    <w:p w:rsidR="00353DEE" w:rsidRPr="00353DEE" w:rsidRDefault="00353DEE" w:rsidP="00353DEE">
      <w:pPr>
        <w:pStyle w:val="4"/>
        <w:shd w:val="clear" w:color="auto" w:fill="auto"/>
        <w:spacing w:after="0" w:line="240" w:lineRule="auto"/>
        <w:ind w:left="1080" w:firstLine="0"/>
        <w:rPr>
          <w:sz w:val="24"/>
          <w:szCs w:val="24"/>
        </w:rPr>
      </w:pPr>
      <w:r w:rsidRPr="00353DEE">
        <w:rPr>
          <w:sz w:val="24"/>
          <w:szCs w:val="24"/>
        </w:rPr>
        <w:t>обучения и самообучения;</w:t>
      </w:r>
    </w:p>
    <w:p w:rsidR="004D0F70" w:rsidRPr="00353DEE" w:rsidRDefault="001A2DE9" w:rsidP="00353DEE">
      <w:pPr>
        <w:pStyle w:val="4"/>
        <w:numPr>
          <w:ilvl w:val="0"/>
          <w:numId w:val="22"/>
        </w:numPr>
        <w:shd w:val="clear" w:color="auto" w:fill="auto"/>
        <w:spacing w:after="0" w:line="240" w:lineRule="auto"/>
        <w:ind w:left="720" w:firstLine="0"/>
        <w:jc w:val="both"/>
        <w:rPr>
          <w:sz w:val="24"/>
          <w:szCs w:val="24"/>
        </w:rPr>
      </w:pPr>
      <w:r w:rsidRPr="00353DEE">
        <w:rPr>
          <w:sz w:val="24"/>
          <w:szCs w:val="24"/>
        </w:rPr>
        <w:t>развивать</w:t>
      </w:r>
      <w:r w:rsidRPr="00353DEE">
        <w:rPr>
          <w:sz w:val="24"/>
          <w:szCs w:val="24"/>
        </w:rPr>
        <w:tab/>
        <w:t xml:space="preserve">навыки рефлексивной и оценочной (в том числе </w:t>
      </w:r>
      <w:proofErr w:type="spellStart"/>
      <w:r w:rsidRPr="00353DEE">
        <w:rPr>
          <w:sz w:val="24"/>
          <w:szCs w:val="24"/>
        </w:rPr>
        <w:t>самооценочной</w:t>
      </w:r>
      <w:proofErr w:type="spellEnd"/>
      <w:r w:rsidRPr="00353DEE">
        <w:rPr>
          <w:sz w:val="24"/>
          <w:szCs w:val="24"/>
        </w:rPr>
        <w:t>)</w:t>
      </w:r>
      <w:r w:rsidR="00353DEE">
        <w:rPr>
          <w:sz w:val="24"/>
          <w:szCs w:val="24"/>
        </w:rPr>
        <w:t xml:space="preserve"> </w:t>
      </w:r>
      <w:r w:rsidR="004D0F70" w:rsidRPr="00353DEE">
        <w:rPr>
          <w:sz w:val="24"/>
          <w:szCs w:val="24"/>
        </w:rPr>
        <w:t xml:space="preserve">деятельности </w:t>
      </w:r>
      <w:proofErr w:type="gramStart"/>
      <w:r w:rsidR="004D0F70" w:rsidRPr="00353DEE">
        <w:rPr>
          <w:sz w:val="24"/>
          <w:szCs w:val="24"/>
        </w:rPr>
        <w:t>обучающихся</w:t>
      </w:r>
      <w:proofErr w:type="gramEnd"/>
      <w:r w:rsidR="004D0F70" w:rsidRPr="00353DEE">
        <w:rPr>
          <w:sz w:val="24"/>
          <w:szCs w:val="24"/>
        </w:rPr>
        <w:t>;</w:t>
      </w:r>
    </w:p>
    <w:p w:rsidR="004D0F70" w:rsidRPr="00353DEE" w:rsidRDefault="004D0F70" w:rsidP="00353DEE">
      <w:pPr>
        <w:pStyle w:val="4"/>
        <w:numPr>
          <w:ilvl w:val="0"/>
          <w:numId w:val="22"/>
        </w:numPr>
        <w:shd w:val="clear" w:color="auto" w:fill="auto"/>
        <w:spacing w:after="0" w:line="240" w:lineRule="auto"/>
        <w:ind w:left="1080" w:right="20" w:hanging="360"/>
        <w:rPr>
          <w:sz w:val="24"/>
          <w:szCs w:val="24"/>
        </w:rPr>
      </w:pPr>
      <w:r w:rsidRPr="00353DEE">
        <w:rPr>
          <w:sz w:val="24"/>
          <w:szCs w:val="24"/>
        </w:rPr>
        <w:t xml:space="preserve"> формировать умение учиться — ставить цели, планировать и организовывать собственную учебную деятельность.</w:t>
      </w:r>
    </w:p>
    <w:p w:rsidR="004D0F70" w:rsidRPr="004D0F70" w:rsidRDefault="004D0F70" w:rsidP="004D0F70">
      <w:pPr>
        <w:pStyle w:val="4"/>
        <w:shd w:val="clear" w:color="auto" w:fill="auto"/>
        <w:tabs>
          <w:tab w:val="right" w:pos="2138"/>
          <w:tab w:val="right" w:pos="9219"/>
        </w:tabs>
        <w:spacing w:after="0" w:line="274" w:lineRule="exact"/>
        <w:ind w:left="20" w:right="20" w:firstLine="0"/>
        <w:jc w:val="both"/>
        <w:rPr>
          <w:sz w:val="24"/>
          <w:szCs w:val="24"/>
        </w:rPr>
      </w:pPr>
      <w:proofErr w:type="spellStart"/>
      <w:r w:rsidRPr="004D0F70">
        <w:rPr>
          <w:rStyle w:val="0pt0"/>
          <w:sz w:val="24"/>
          <w:szCs w:val="24"/>
        </w:rPr>
        <w:t>Портфолио</w:t>
      </w:r>
      <w:proofErr w:type="spellEnd"/>
      <w:r w:rsidRPr="004D0F70">
        <w:rPr>
          <w:rStyle w:val="0pt0"/>
          <w:sz w:val="24"/>
          <w:szCs w:val="24"/>
        </w:rPr>
        <w:t xml:space="preserve"> достижений</w:t>
      </w:r>
      <w:r w:rsidRPr="004D0F70">
        <w:rPr>
          <w:sz w:val="24"/>
          <w:szCs w:val="24"/>
        </w:rPr>
        <w:t xml:space="preserve"> представляет собой специально организованную подборку работ, которые демонстрируют усилия, прогресс и достижения обучающегося в различных областях. </w:t>
      </w:r>
      <w:proofErr w:type="spellStart"/>
      <w:r w:rsidRPr="004D0F70">
        <w:rPr>
          <w:sz w:val="24"/>
          <w:szCs w:val="24"/>
        </w:rPr>
        <w:t>Портфолио</w:t>
      </w:r>
      <w:proofErr w:type="spellEnd"/>
      <w:r w:rsidRPr="004D0F70">
        <w:rPr>
          <w:sz w:val="24"/>
          <w:szCs w:val="24"/>
        </w:rPr>
        <w:t xml:space="preserve"> достижений является оптимальным способом организации текущей системы оценки. При этом материалы </w:t>
      </w:r>
      <w:proofErr w:type="spellStart"/>
      <w:r w:rsidRPr="004D0F70">
        <w:rPr>
          <w:sz w:val="24"/>
          <w:szCs w:val="24"/>
        </w:rPr>
        <w:t>портфолио</w:t>
      </w:r>
      <w:proofErr w:type="spellEnd"/>
      <w:r w:rsidRPr="004D0F70">
        <w:rPr>
          <w:sz w:val="24"/>
          <w:szCs w:val="24"/>
        </w:rPr>
        <w:t xml:space="preserve"> достижений должны</w:t>
      </w:r>
      <w:r w:rsidRPr="004D0F70">
        <w:rPr>
          <w:sz w:val="24"/>
          <w:szCs w:val="24"/>
        </w:rPr>
        <w:tab/>
        <w:t>допускать</w:t>
      </w:r>
      <w:r w:rsidRPr="004D0F70">
        <w:rPr>
          <w:sz w:val="24"/>
          <w:szCs w:val="24"/>
        </w:rPr>
        <w:tab/>
        <w:t>проведение независимой оценки, например при проведении</w:t>
      </w:r>
    </w:p>
    <w:p w:rsidR="004D0F70" w:rsidRPr="004D0F70" w:rsidRDefault="004D0F70" w:rsidP="004D0F70">
      <w:pPr>
        <w:pStyle w:val="4"/>
        <w:shd w:val="clear" w:color="auto" w:fill="auto"/>
        <w:spacing w:after="0" w:line="274" w:lineRule="exact"/>
        <w:ind w:left="20" w:firstLine="0"/>
        <w:jc w:val="both"/>
        <w:rPr>
          <w:sz w:val="24"/>
          <w:szCs w:val="24"/>
        </w:rPr>
      </w:pPr>
      <w:r w:rsidRPr="004D0F70">
        <w:rPr>
          <w:sz w:val="24"/>
          <w:szCs w:val="24"/>
        </w:rPr>
        <w:t>аттестации педагогов.</w:t>
      </w:r>
    </w:p>
    <w:p w:rsidR="004D0F70" w:rsidRPr="004D0F70" w:rsidRDefault="004D0F70" w:rsidP="004D0F70">
      <w:pPr>
        <w:pStyle w:val="4"/>
        <w:shd w:val="clear" w:color="auto" w:fill="auto"/>
        <w:spacing w:after="0" w:line="274" w:lineRule="exact"/>
        <w:ind w:left="20" w:right="20" w:firstLine="0"/>
        <w:jc w:val="both"/>
        <w:rPr>
          <w:sz w:val="24"/>
          <w:szCs w:val="24"/>
        </w:rPr>
      </w:pPr>
      <w:r w:rsidRPr="004D0F70">
        <w:rPr>
          <w:sz w:val="24"/>
          <w:szCs w:val="24"/>
        </w:rPr>
        <w:t xml:space="preserve">В состав </w:t>
      </w:r>
      <w:proofErr w:type="spellStart"/>
      <w:r w:rsidRPr="004D0F70">
        <w:rPr>
          <w:sz w:val="24"/>
          <w:szCs w:val="24"/>
        </w:rPr>
        <w:t>портфолио</w:t>
      </w:r>
      <w:proofErr w:type="spellEnd"/>
      <w:r w:rsidRPr="004D0F70">
        <w:rPr>
          <w:sz w:val="24"/>
          <w:szCs w:val="24"/>
        </w:rPr>
        <w:t xml:space="preserve"> достижений могут включаться результаты, достигнутые учеником не только в ходе учебной деятельности, но и в иных формах активности: творческой, социальной, коммуникативной, физкультурно-оздоровительной, трудовой деятельности, протекающей как в рамках повседневной школьной практики, так и за её пределами.</w:t>
      </w:r>
    </w:p>
    <w:p w:rsidR="004D0F70" w:rsidRPr="004D0F70" w:rsidRDefault="004D0F70" w:rsidP="004D0F70">
      <w:pPr>
        <w:pStyle w:val="4"/>
        <w:shd w:val="clear" w:color="auto" w:fill="auto"/>
        <w:spacing w:after="0" w:line="274" w:lineRule="exact"/>
        <w:ind w:left="20" w:right="20" w:firstLine="0"/>
        <w:jc w:val="both"/>
        <w:rPr>
          <w:sz w:val="24"/>
          <w:szCs w:val="24"/>
        </w:rPr>
      </w:pPr>
      <w:r w:rsidRPr="004D0F70">
        <w:rPr>
          <w:sz w:val="24"/>
          <w:szCs w:val="24"/>
        </w:rPr>
        <w:t xml:space="preserve">В </w:t>
      </w:r>
      <w:proofErr w:type="spellStart"/>
      <w:r w:rsidRPr="004D0F70">
        <w:rPr>
          <w:sz w:val="24"/>
          <w:szCs w:val="24"/>
        </w:rPr>
        <w:t>портфолио</w:t>
      </w:r>
      <w:proofErr w:type="spellEnd"/>
      <w:r w:rsidRPr="004D0F70">
        <w:rPr>
          <w:sz w:val="24"/>
          <w:szCs w:val="24"/>
        </w:rPr>
        <w:t xml:space="preserve"> достижений учеников начальной школы, </w:t>
      </w:r>
      <w:proofErr w:type="gramStart"/>
      <w:r w:rsidRPr="004D0F70">
        <w:rPr>
          <w:sz w:val="24"/>
          <w:szCs w:val="24"/>
        </w:rPr>
        <w:t>который</w:t>
      </w:r>
      <w:proofErr w:type="gramEnd"/>
      <w:r w:rsidRPr="004D0F70">
        <w:rPr>
          <w:sz w:val="24"/>
          <w:szCs w:val="24"/>
        </w:rPr>
        <w:t xml:space="preserve"> используется для </w:t>
      </w:r>
      <w:r w:rsidRPr="004D0F70">
        <w:rPr>
          <w:sz w:val="24"/>
          <w:szCs w:val="24"/>
        </w:rPr>
        <w:lastRenderedPageBreak/>
        <w:t>оценки достижения планируемых результатов начального общего образования, целесообразно включать следующие материалы.</w:t>
      </w:r>
    </w:p>
    <w:p w:rsidR="004D0F70" w:rsidRPr="004D0F70" w:rsidRDefault="004D0F70" w:rsidP="00313BEC">
      <w:pPr>
        <w:pStyle w:val="4"/>
        <w:numPr>
          <w:ilvl w:val="0"/>
          <w:numId w:val="24"/>
        </w:numPr>
        <w:shd w:val="clear" w:color="auto" w:fill="auto"/>
        <w:tabs>
          <w:tab w:val="left" w:pos="1311"/>
        </w:tabs>
        <w:spacing w:after="0" w:line="274" w:lineRule="exact"/>
        <w:ind w:left="20" w:right="20" w:firstLine="0"/>
        <w:jc w:val="both"/>
        <w:rPr>
          <w:sz w:val="24"/>
          <w:szCs w:val="24"/>
        </w:rPr>
      </w:pPr>
      <w:r w:rsidRPr="004D0F70">
        <w:rPr>
          <w:rStyle w:val="0pt0"/>
          <w:sz w:val="24"/>
          <w:szCs w:val="24"/>
        </w:rPr>
        <w:t>Выборки детских работ</w:t>
      </w:r>
      <w:r w:rsidRPr="004D0F70">
        <w:rPr>
          <w:sz w:val="24"/>
          <w:szCs w:val="24"/>
        </w:rPr>
        <w:t xml:space="preserve"> — </w:t>
      </w:r>
      <w:r w:rsidRPr="004D0F70">
        <w:rPr>
          <w:rStyle w:val="0pt0"/>
          <w:sz w:val="24"/>
          <w:szCs w:val="24"/>
        </w:rPr>
        <w:t>формальных и творческих,</w:t>
      </w:r>
      <w:r w:rsidRPr="004D0F70">
        <w:rPr>
          <w:sz w:val="24"/>
          <w:szCs w:val="24"/>
        </w:rPr>
        <w:t xml:space="preserve"> выполненных в ходе обязательных учебных занятий по всем изучаемым предметам, а также в ходе посещаемых учащимися факультативных учебных занятий, реализуемых в рамках образовательной программы образовательного учреждения (как её общеобразовательной составляющей, так и программы дополнительного образования).</w:t>
      </w:r>
    </w:p>
    <w:p w:rsidR="004D0F70" w:rsidRPr="004D0F70" w:rsidRDefault="004D0F70" w:rsidP="004D0F70">
      <w:pPr>
        <w:pStyle w:val="4"/>
        <w:shd w:val="clear" w:color="auto" w:fill="auto"/>
        <w:spacing w:after="0" w:line="274" w:lineRule="exact"/>
        <w:ind w:left="20" w:right="20" w:firstLine="0"/>
        <w:jc w:val="both"/>
        <w:rPr>
          <w:sz w:val="24"/>
          <w:szCs w:val="24"/>
        </w:rPr>
      </w:pPr>
      <w:r w:rsidRPr="004D0F70">
        <w:rPr>
          <w:sz w:val="24"/>
          <w:szCs w:val="24"/>
        </w:rPr>
        <w:t xml:space="preserve">Обязательной составляющей </w:t>
      </w:r>
      <w:proofErr w:type="spellStart"/>
      <w:r w:rsidRPr="004D0F70">
        <w:rPr>
          <w:sz w:val="24"/>
          <w:szCs w:val="24"/>
        </w:rPr>
        <w:t>портфолио</w:t>
      </w:r>
      <w:proofErr w:type="spellEnd"/>
      <w:r w:rsidRPr="004D0F70">
        <w:rPr>
          <w:sz w:val="24"/>
          <w:szCs w:val="24"/>
        </w:rPr>
        <w:t xml:space="preserve"> достижений являются материалы </w:t>
      </w:r>
      <w:r w:rsidRPr="004D0F70">
        <w:rPr>
          <w:rStyle w:val="0pt0"/>
          <w:sz w:val="24"/>
          <w:szCs w:val="24"/>
        </w:rPr>
        <w:t>стартовой диагностики, промежуточных и итоговых стандартизированных работ</w:t>
      </w:r>
      <w:r w:rsidRPr="004D0F70">
        <w:rPr>
          <w:sz w:val="24"/>
          <w:szCs w:val="24"/>
        </w:rPr>
        <w:t xml:space="preserve"> по отдельным предметам.</w:t>
      </w:r>
    </w:p>
    <w:p w:rsidR="004D0F70" w:rsidRPr="004D0F70" w:rsidRDefault="004D0F70" w:rsidP="004D0F70">
      <w:pPr>
        <w:pStyle w:val="4"/>
        <w:shd w:val="clear" w:color="auto" w:fill="auto"/>
        <w:spacing w:after="0" w:line="274" w:lineRule="exact"/>
        <w:ind w:left="20" w:right="140" w:firstLine="0"/>
        <w:jc w:val="both"/>
        <w:rPr>
          <w:sz w:val="24"/>
          <w:szCs w:val="24"/>
        </w:rPr>
      </w:pPr>
      <w:r w:rsidRPr="004D0F70">
        <w:rPr>
          <w:sz w:val="24"/>
          <w:szCs w:val="24"/>
        </w:rPr>
        <w:t>Остальные работы должны быть подобраны так, чтобы их совокупность демонстрировала нарастающие успешность, объём и глубину знаний, достижение более высоких уровней формируемых учебных действий.</w:t>
      </w:r>
    </w:p>
    <w:p w:rsidR="004D0F70" w:rsidRDefault="004D0F70" w:rsidP="004D0F70">
      <w:pPr>
        <w:pStyle w:val="4"/>
        <w:shd w:val="clear" w:color="auto" w:fill="auto"/>
        <w:spacing w:after="0" w:line="274" w:lineRule="exact"/>
        <w:ind w:left="20" w:firstLine="0"/>
        <w:jc w:val="both"/>
        <w:rPr>
          <w:sz w:val="24"/>
          <w:szCs w:val="24"/>
        </w:rPr>
      </w:pPr>
      <w:r w:rsidRPr="004D0F70">
        <w:rPr>
          <w:sz w:val="24"/>
          <w:szCs w:val="24"/>
        </w:rPr>
        <w:t>Примерами такого рода работ могут быть:</w:t>
      </w:r>
    </w:p>
    <w:p w:rsidR="004D0F70" w:rsidRPr="004D0F70" w:rsidRDefault="004D0F70" w:rsidP="004D0F70">
      <w:pPr>
        <w:pStyle w:val="4"/>
        <w:shd w:val="clear" w:color="auto" w:fill="auto"/>
        <w:spacing w:after="0" w:line="274" w:lineRule="exact"/>
        <w:ind w:left="20" w:firstLine="0"/>
        <w:jc w:val="both"/>
        <w:rPr>
          <w:sz w:val="24"/>
          <w:szCs w:val="24"/>
        </w:rPr>
      </w:pPr>
    </w:p>
    <w:tbl>
      <w:tblPr>
        <w:tblW w:w="0" w:type="auto"/>
        <w:tblLayout w:type="fixed"/>
        <w:tblCellMar>
          <w:left w:w="10" w:type="dxa"/>
          <w:right w:w="10" w:type="dxa"/>
        </w:tblCellMar>
        <w:tblLook w:val="0000"/>
      </w:tblPr>
      <w:tblGrid>
        <w:gridCol w:w="1954"/>
        <w:gridCol w:w="7382"/>
      </w:tblGrid>
      <w:tr w:rsidR="004D0F70" w:rsidRPr="004D0F70" w:rsidTr="004D0F70">
        <w:trPr>
          <w:trHeight w:hRule="exact" w:val="293"/>
        </w:trPr>
        <w:tc>
          <w:tcPr>
            <w:tcW w:w="1954" w:type="dxa"/>
            <w:tcBorders>
              <w:top w:val="single" w:sz="4" w:space="0" w:color="auto"/>
              <w:left w:val="single" w:sz="4" w:space="0" w:color="auto"/>
            </w:tcBorders>
            <w:shd w:val="clear" w:color="auto" w:fill="FFFFFF"/>
            <w:vAlign w:val="bottom"/>
          </w:tcPr>
          <w:p w:rsidR="004D0F70" w:rsidRPr="004D0F70" w:rsidRDefault="004D0F70" w:rsidP="004D0F70">
            <w:pPr>
              <w:pStyle w:val="4"/>
              <w:shd w:val="clear" w:color="auto" w:fill="auto"/>
              <w:spacing w:after="0" w:line="210" w:lineRule="exact"/>
              <w:ind w:left="120" w:firstLine="0"/>
              <w:rPr>
                <w:sz w:val="24"/>
                <w:szCs w:val="24"/>
              </w:rPr>
            </w:pPr>
            <w:r w:rsidRPr="004D0F70">
              <w:rPr>
                <w:rStyle w:val="0pt0"/>
                <w:sz w:val="24"/>
                <w:szCs w:val="24"/>
              </w:rPr>
              <w:t>предмет</w:t>
            </w:r>
          </w:p>
        </w:tc>
        <w:tc>
          <w:tcPr>
            <w:tcW w:w="7382" w:type="dxa"/>
            <w:tcBorders>
              <w:top w:val="single" w:sz="4" w:space="0" w:color="auto"/>
              <w:left w:val="single" w:sz="4" w:space="0" w:color="auto"/>
              <w:right w:val="single" w:sz="4" w:space="0" w:color="auto"/>
            </w:tcBorders>
            <w:shd w:val="clear" w:color="auto" w:fill="FFFFFF"/>
            <w:vAlign w:val="bottom"/>
          </w:tcPr>
          <w:p w:rsidR="004D0F70" w:rsidRPr="004D0F70" w:rsidRDefault="004D0F70" w:rsidP="004D0F70">
            <w:pPr>
              <w:pStyle w:val="4"/>
              <w:shd w:val="clear" w:color="auto" w:fill="auto"/>
              <w:spacing w:after="0" w:line="210" w:lineRule="exact"/>
              <w:ind w:left="120" w:firstLine="0"/>
              <w:rPr>
                <w:sz w:val="24"/>
                <w:szCs w:val="24"/>
              </w:rPr>
            </w:pPr>
            <w:r w:rsidRPr="004D0F70">
              <w:rPr>
                <w:rStyle w:val="0pt0"/>
                <w:sz w:val="24"/>
                <w:szCs w:val="24"/>
              </w:rPr>
              <w:t>виды работ</w:t>
            </w:r>
          </w:p>
        </w:tc>
      </w:tr>
      <w:tr w:rsidR="004D0F70" w:rsidRPr="004D0F70" w:rsidTr="004D0F70">
        <w:trPr>
          <w:trHeight w:hRule="exact" w:val="2496"/>
        </w:trPr>
        <w:tc>
          <w:tcPr>
            <w:tcW w:w="1954" w:type="dxa"/>
            <w:tcBorders>
              <w:top w:val="single" w:sz="4" w:space="0" w:color="auto"/>
              <w:left w:val="single" w:sz="4" w:space="0" w:color="auto"/>
            </w:tcBorders>
            <w:shd w:val="clear" w:color="auto" w:fill="FFFFFF"/>
            <w:vAlign w:val="bottom"/>
          </w:tcPr>
          <w:p w:rsidR="004D0F70" w:rsidRPr="004D0F70" w:rsidRDefault="004D0F70" w:rsidP="004D0F70">
            <w:pPr>
              <w:pStyle w:val="4"/>
              <w:shd w:val="clear" w:color="auto" w:fill="auto"/>
              <w:spacing w:after="0" w:line="274" w:lineRule="exact"/>
              <w:ind w:left="120" w:firstLine="0"/>
              <w:rPr>
                <w:sz w:val="24"/>
                <w:szCs w:val="24"/>
              </w:rPr>
            </w:pPr>
            <w:r w:rsidRPr="004D0F70">
              <w:rPr>
                <w:rStyle w:val="0pt0"/>
                <w:sz w:val="24"/>
                <w:szCs w:val="24"/>
              </w:rPr>
              <w:t>русский, родной язык и литературное чтение, литературное чтение на родном языке, иностранный язык</w:t>
            </w:r>
          </w:p>
        </w:tc>
        <w:tc>
          <w:tcPr>
            <w:tcW w:w="7382" w:type="dxa"/>
            <w:tcBorders>
              <w:top w:val="single" w:sz="4" w:space="0" w:color="auto"/>
              <w:left w:val="single" w:sz="4" w:space="0" w:color="auto"/>
              <w:right w:val="single" w:sz="4" w:space="0" w:color="auto"/>
            </w:tcBorders>
            <w:shd w:val="clear" w:color="auto" w:fill="FFFFFF"/>
          </w:tcPr>
          <w:p w:rsidR="004D0F70" w:rsidRPr="004D0F70" w:rsidRDefault="004D0F70" w:rsidP="004D0F70">
            <w:pPr>
              <w:pStyle w:val="4"/>
              <w:shd w:val="clear" w:color="auto" w:fill="auto"/>
              <w:spacing w:after="0" w:line="274" w:lineRule="exact"/>
              <w:ind w:left="120" w:firstLine="0"/>
              <w:rPr>
                <w:sz w:val="24"/>
                <w:szCs w:val="24"/>
              </w:rPr>
            </w:pPr>
            <w:r w:rsidRPr="004D0F70">
              <w:rPr>
                <w:sz w:val="24"/>
                <w:szCs w:val="24"/>
              </w:rPr>
              <w:t>диктанты и изложения, сочинения на заданную тему, сочинения на произвольную тему,</w:t>
            </w:r>
          </w:p>
          <w:p w:rsidR="004D0F70" w:rsidRPr="004D0F70" w:rsidRDefault="004D0F70" w:rsidP="004D0F70">
            <w:pPr>
              <w:pStyle w:val="4"/>
              <w:shd w:val="clear" w:color="auto" w:fill="auto"/>
              <w:spacing w:after="0" w:line="274" w:lineRule="exact"/>
              <w:ind w:left="120" w:firstLine="0"/>
              <w:rPr>
                <w:sz w:val="24"/>
                <w:szCs w:val="24"/>
              </w:rPr>
            </w:pPr>
            <w:r w:rsidRPr="004D0F70">
              <w:rPr>
                <w:sz w:val="24"/>
                <w:szCs w:val="24"/>
              </w:rPr>
              <w:t>аудиозаписи монологических и диалогических высказываний, «дневники читателя»,</w:t>
            </w:r>
          </w:p>
          <w:p w:rsidR="004D0F70" w:rsidRPr="004D0F70" w:rsidRDefault="004D0F70" w:rsidP="004D0F70">
            <w:pPr>
              <w:pStyle w:val="4"/>
              <w:shd w:val="clear" w:color="auto" w:fill="auto"/>
              <w:spacing w:after="0" w:line="274" w:lineRule="exact"/>
              <w:ind w:left="120" w:firstLine="0"/>
              <w:rPr>
                <w:sz w:val="24"/>
                <w:szCs w:val="24"/>
              </w:rPr>
            </w:pPr>
            <w:r w:rsidRPr="004D0F70">
              <w:rPr>
                <w:sz w:val="24"/>
                <w:szCs w:val="24"/>
              </w:rPr>
              <w:t>иллюстрированные «авторские» работы детей, материалы их самоанализа и рефлексии и т.п.;</w:t>
            </w:r>
          </w:p>
        </w:tc>
      </w:tr>
      <w:tr w:rsidR="004D0F70" w:rsidRPr="004D0F70" w:rsidTr="004D0F70">
        <w:trPr>
          <w:trHeight w:hRule="exact" w:val="2491"/>
        </w:trPr>
        <w:tc>
          <w:tcPr>
            <w:tcW w:w="1954" w:type="dxa"/>
            <w:tcBorders>
              <w:top w:val="single" w:sz="4" w:space="0" w:color="auto"/>
              <w:left w:val="single" w:sz="4" w:space="0" w:color="auto"/>
            </w:tcBorders>
            <w:shd w:val="clear" w:color="auto" w:fill="FFFFFF"/>
          </w:tcPr>
          <w:p w:rsidR="004D0F70" w:rsidRPr="004D0F70" w:rsidRDefault="004D0F70" w:rsidP="004D0F70">
            <w:pPr>
              <w:pStyle w:val="4"/>
              <w:shd w:val="clear" w:color="auto" w:fill="auto"/>
              <w:spacing w:after="0" w:line="210" w:lineRule="exact"/>
              <w:ind w:left="120" w:firstLine="0"/>
              <w:rPr>
                <w:sz w:val="24"/>
                <w:szCs w:val="24"/>
              </w:rPr>
            </w:pPr>
            <w:r w:rsidRPr="004D0F70">
              <w:rPr>
                <w:rStyle w:val="0pt0"/>
                <w:sz w:val="24"/>
                <w:szCs w:val="24"/>
              </w:rPr>
              <w:t>математика</w:t>
            </w:r>
          </w:p>
        </w:tc>
        <w:tc>
          <w:tcPr>
            <w:tcW w:w="7382" w:type="dxa"/>
            <w:tcBorders>
              <w:top w:val="single" w:sz="4" w:space="0" w:color="auto"/>
              <w:left w:val="single" w:sz="4" w:space="0" w:color="auto"/>
              <w:right w:val="single" w:sz="4" w:space="0" w:color="auto"/>
            </w:tcBorders>
            <w:shd w:val="clear" w:color="auto" w:fill="FFFFFF"/>
            <w:vAlign w:val="bottom"/>
          </w:tcPr>
          <w:p w:rsidR="004D0F70" w:rsidRPr="004D0F70" w:rsidRDefault="004D0F70" w:rsidP="004D0F70">
            <w:pPr>
              <w:pStyle w:val="4"/>
              <w:shd w:val="clear" w:color="auto" w:fill="auto"/>
              <w:spacing w:after="0" w:line="274" w:lineRule="exact"/>
              <w:ind w:left="120" w:firstLine="0"/>
              <w:rPr>
                <w:sz w:val="24"/>
                <w:szCs w:val="24"/>
              </w:rPr>
            </w:pPr>
            <w:r w:rsidRPr="004D0F70">
              <w:rPr>
                <w:sz w:val="24"/>
                <w:szCs w:val="24"/>
              </w:rPr>
              <w:t>математические диктанты,</w:t>
            </w:r>
          </w:p>
          <w:p w:rsidR="004D0F70" w:rsidRPr="004D0F70" w:rsidRDefault="004D0F70" w:rsidP="004D0F70">
            <w:pPr>
              <w:pStyle w:val="4"/>
              <w:shd w:val="clear" w:color="auto" w:fill="auto"/>
              <w:spacing w:after="0" w:line="274" w:lineRule="exact"/>
              <w:ind w:left="120" w:firstLine="0"/>
              <w:rPr>
                <w:sz w:val="24"/>
                <w:szCs w:val="24"/>
              </w:rPr>
            </w:pPr>
            <w:r w:rsidRPr="004D0F70">
              <w:rPr>
                <w:sz w:val="24"/>
                <w:szCs w:val="24"/>
              </w:rPr>
              <w:t>оформленные результаты мини-исследований,</w:t>
            </w:r>
          </w:p>
          <w:p w:rsidR="004D0F70" w:rsidRPr="004D0F70" w:rsidRDefault="004D0F70" w:rsidP="004D0F70">
            <w:pPr>
              <w:pStyle w:val="4"/>
              <w:shd w:val="clear" w:color="auto" w:fill="auto"/>
              <w:spacing w:after="0" w:line="274" w:lineRule="exact"/>
              <w:ind w:left="120" w:firstLine="0"/>
              <w:rPr>
                <w:sz w:val="24"/>
                <w:szCs w:val="24"/>
              </w:rPr>
            </w:pPr>
            <w:r w:rsidRPr="004D0F70">
              <w:rPr>
                <w:sz w:val="24"/>
                <w:szCs w:val="24"/>
              </w:rPr>
              <w:t>записи решения учебно-познавательных и учебно-практических задач,</w:t>
            </w:r>
          </w:p>
          <w:p w:rsidR="004D0F70" w:rsidRPr="004D0F70" w:rsidRDefault="004D0F70" w:rsidP="004D0F70">
            <w:pPr>
              <w:pStyle w:val="4"/>
              <w:shd w:val="clear" w:color="auto" w:fill="auto"/>
              <w:spacing w:after="0" w:line="274" w:lineRule="exact"/>
              <w:ind w:left="120" w:firstLine="0"/>
              <w:rPr>
                <w:sz w:val="24"/>
                <w:szCs w:val="24"/>
              </w:rPr>
            </w:pPr>
            <w:r w:rsidRPr="004D0F70">
              <w:rPr>
                <w:sz w:val="24"/>
                <w:szCs w:val="24"/>
              </w:rPr>
              <w:t>математические модели,</w:t>
            </w:r>
          </w:p>
          <w:p w:rsidR="004D0F70" w:rsidRPr="004D0F70" w:rsidRDefault="004D0F70" w:rsidP="004D0F70">
            <w:pPr>
              <w:pStyle w:val="4"/>
              <w:shd w:val="clear" w:color="auto" w:fill="auto"/>
              <w:spacing w:after="0" w:line="274" w:lineRule="exact"/>
              <w:ind w:left="120" w:firstLine="0"/>
              <w:rPr>
                <w:sz w:val="24"/>
                <w:szCs w:val="24"/>
              </w:rPr>
            </w:pPr>
            <w:r w:rsidRPr="004D0F70">
              <w:rPr>
                <w:sz w:val="24"/>
                <w:szCs w:val="24"/>
              </w:rPr>
              <w:t>аудиозаписи устных ответов (демонстрирующих навыки устного счёта, рассуждений, доказательств, выступлений, сообщений на математические темы), материалы самоанализа и рефлексии и т.п.;</w:t>
            </w:r>
          </w:p>
        </w:tc>
      </w:tr>
      <w:tr w:rsidR="004D0F70" w:rsidRPr="004D0F70" w:rsidTr="004D0F70">
        <w:trPr>
          <w:trHeight w:hRule="exact" w:val="1666"/>
        </w:trPr>
        <w:tc>
          <w:tcPr>
            <w:tcW w:w="1954" w:type="dxa"/>
            <w:tcBorders>
              <w:top w:val="single" w:sz="4" w:space="0" w:color="auto"/>
              <w:left w:val="single" w:sz="4" w:space="0" w:color="auto"/>
            </w:tcBorders>
            <w:shd w:val="clear" w:color="auto" w:fill="FFFFFF"/>
          </w:tcPr>
          <w:p w:rsidR="004D0F70" w:rsidRPr="004D0F70" w:rsidRDefault="004D0F70" w:rsidP="004D0F70">
            <w:pPr>
              <w:pStyle w:val="4"/>
              <w:shd w:val="clear" w:color="auto" w:fill="auto"/>
              <w:spacing w:after="120" w:line="210" w:lineRule="exact"/>
              <w:ind w:left="120" w:firstLine="0"/>
              <w:rPr>
                <w:sz w:val="24"/>
                <w:szCs w:val="24"/>
              </w:rPr>
            </w:pPr>
            <w:r w:rsidRPr="004D0F70">
              <w:rPr>
                <w:rStyle w:val="0pt0"/>
                <w:sz w:val="24"/>
                <w:szCs w:val="24"/>
              </w:rPr>
              <w:t>окружающий</w:t>
            </w:r>
          </w:p>
          <w:p w:rsidR="004D0F70" w:rsidRPr="004D0F70" w:rsidRDefault="004D0F70" w:rsidP="004D0F70">
            <w:pPr>
              <w:pStyle w:val="4"/>
              <w:shd w:val="clear" w:color="auto" w:fill="auto"/>
              <w:spacing w:before="120" w:after="0" w:line="210" w:lineRule="exact"/>
              <w:ind w:left="120" w:firstLine="0"/>
              <w:rPr>
                <w:sz w:val="24"/>
                <w:szCs w:val="24"/>
              </w:rPr>
            </w:pPr>
            <w:r w:rsidRPr="004D0F70">
              <w:rPr>
                <w:rStyle w:val="0pt0"/>
                <w:sz w:val="24"/>
                <w:szCs w:val="24"/>
              </w:rPr>
              <w:t>мир</w:t>
            </w:r>
          </w:p>
        </w:tc>
        <w:tc>
          <w:tcPr>
            <w:tcW w:w="7382" w:type="dxa"/>
            <w:tcBorders>
              <w:top w:val="single" w:sz="4" w:space="0" w:color="auto"/>
              <w:left w:val="single" w:sz="4" w:space="0" w:color="auto"/>
              <w:right w:val="single" w:sz="4" w:space="0" w:color="auto"/>
            </w:tcBorders>
            <w:shd w:val="clear" w:color="auto" w:fill="FFFFFF"/>
            <w:vAlign w:val="bottom"/>
          </w:tcPr>
          <w:p w:rsidR="004D0F70" w:rsidRPr="004D0F70" w:rsidRDefault="004D0F70" w:rsidP="004D0F70">
            <w:pPr>
              <w:pStyle w:val="4"/>
              <w:shd w:val="clear" w:color="auto" w:fill="auto"/>
              <w:spacing w:after="0" w:line="274" w:lineRule="exact"/>
              <w:ind w:left="120" w:firstLine="0"/>
              <w:rPr>
                <w:sz w:val="24"/>
                <w:szCs w:val="24"/>
              </w:rPr>
            </w:pPr>
            <w:r w:rsidRPr="004D0F70">
              <w:rPr>
                <w:sz w:val="24"/>
                <w:szCs w:val="24"/>
              </w:rPr>
              <w:t>дневники наблюдений,</w:t>
            </w:r>
          </w:p>
          <w:p w:rsidR="004D0F70" w:rsidRPr="004D0F70" w:rsidRDefault="004D0F70" w:rsidP="004D0F70">
            <w:pPr>
              <w:pStyle w:val="4"/>
              <w:shd w:val="clear" w:color="auto" w:fill="auto"/>
              <w:spacing w:after="0" w:line="274" w:lineRule="exact"/>
              <w:ind w:left="120" w:firstLine="0"/>
              <w:rPr>
                <w:sz w:val="24"/>
                <w:szCs w:val="24"/>
              </w:rPr>
            </w:pPr>
            <w:r w:rsidRPr="004D0F70">
              <w:rPr>
                <w:sz w:val="24"/>
                <w:szCs w:val="24"/>
              </w:rPr>
              <w:t>оформленные результаты мини-исследований и мини-проектов, интервью,</w:t>
            </w:r>
          </w:p>
          <w:p w:rsidR="004D0F70" w:rsidRPr="004D0F70" w:rsidRDefault="004D0F70" w:rsidP="004D0F70">
            <w:pPr>
              <w:pStyle w:val="4"/>
              <w:shd w:val="clear" w:color="auto" w:fill="auto"/>
              <w:spacing w:after="0" w:line="274" w:lineRule="exact"/>
              <w:ind w:left="120" w:firstLine="0"/>
              <w:rPr>
                <w:sz w:val="24"/>
                <w:szCs w:val="24"/>
              </w:rPr>
            </w:pPr>
            <w:r w:rsidRPr="004D0F70">
              <w:rPr>
                <w:sz w:val="24"/>
                <w:szCs w:val="24"/>
              </w:rPr>
              <w:t>аудиозаписи устных ответов, творческие работы,</w:t>
            </w:r>
          </w:p>
          <w:p w:rsidR="004D0F70" w:rsidRPr="004D0F70" w:rsidRDefault="004D0F70" w:rsidP="004D0F70">
            <w:pPr>
              <w:pStyle w:val="4"/>
              <w:shd w:val="clear" w:color="auto" w:fill="auto"/>
              <w:spacing w:after="0" w:line="274" w:lineRule="exact"/>
              <w:ind w:left="120" w:firstLine="0"/>
              <w:rPr>
                <w:sz w:val="24"/>
                <w:szCs w:val="24"/>
              </w:rPr>
            </w:pPr>
            <w:r w:rsidRPr="004D0F70">
              <w:rPr>
                <w:sz w:val="24"/>
                <w:szCs w:val="24"/>
              </w:rPr>
              <w:t>материалы самоанализа и рефлексии ит.п.;</w:t>
            </w:r>
          </w:p>
        </w:tc>
      </w:tr>
      <w:tr w:rsidR="004D0F70" w:rsidRPr="004D0F70" w:rsidTr="004D0F70">
        <w:trPr>
          <w:trHeight w:hRule="exact" w:val="1944"/>
        </w:trPr>
        <w:tc>
          <w:tcPr>
            <w:tcW w:w="1954" w:type="dxa"/>
            <w:tcBorders>
              <w:top w:val="single" w:sz="4" w:space="0" w:color="auto"/>
              <w:left w:val="single" w:sz="4" w:space="0" w:color="auto"/>
            </w:tcBorders>
            <w:shd w:val="clear" w:color="auto" w:fill="FFFFFF"/>
          </w:tcPr>
          <w:p w:rsidR="004D0F70" w:rsidRPr="004D0F70" w:rsidRDefault="004D0F70" w:rsidP="004D0F70">
            <w:pPr>
              <w:pStyle w:val="4"/>
              <w:shd w:val="clear" w:color="auto" w:fill="auto"/>
              <w:spacing w:after="0" w:line="274" w:lineRule="exact"/>
              <w:ind w:left="120" w:firstLine="0"/>
              <w:rPr>
                <w:sz w:val="24"/>
                <w:szCs w:val="24"/>
              </w:rPr>
            </w:pPr>
            <w:r w:rsidRPr="004D0F70">
              <w:rPr>
                <w:rStyle w:val="0pt0"/>
                <w:sz w:val="24"/>
                <w:szCs w:val="24"/>
              </w:rPr>
              <w:t>предметы</w:t>
            </w:r>
          </w:p>
          <w:p w:rsidR="004D0F70" w:rsidRPr="004D0F70" w:rsidRDefault="004D0F70" w:rsidP="004D0F70">
            <w:pPr>
              <w:pStyle w:val="4"/>
              <w:shd w:val="clear" w:color="auto" w:fill="auto"/>
              <w:spacing w:after="0" w:line="274" w:lineRule="exact"/>
              <w:ind w:left="120" w:firstLine="0"/>
              <w:rPr>
                <w:sz w:val="24"/>
                <w:szCs w:val="24"/>
              </w:rPr>
            </w:pPr>
            <w:r w:rsidRPr="004D0F70">
              <w:rPr>
                <w:rStyle w:val="0pt0"/>
                <w:sz w:val="24"/>
                <w:szCs w:val="24"/>
              </w:rPr>
              <w:t>эстетического</w:t>
            </w:r>
          </w:p>
          <w:p w:rsidR="004D0F70" w:rsidRPr="004D0F70" w:rsidRDefault="004D0F70" w:rsidP="004D0F70">
            <w:pPr>
              <w:pStyle w:val="4"/>
              <w:shd w:val="clear" w:color="auto" w:fill="auto"/>
              <w:spacing w:after="0" w:line="274" w:lineRule="exact"/>
              <w:ind w:left="120" w:firstLine="0"/>
              <w:rPr>
                <w:sz w:val="24"/>
                <w:szCs w:val="24"/>
              </w:rPr>
            </w:pPr>
            <w:r w:rsidRPr="004D0F70">
              <w:rPr>
                <w:rStyle w:val="0pt0"/>
                <w:sz w:val="24"/>
                <w:szCs w:val="24"/>
              </w:rPr>
              <w:t>цикла</w:t>
            </w:r>
          </w:p>
        </w:tc>
        <w:tc>
          <w:tcPr>
            <w:tcW w:w="7382" w:type="dxa"/>
            <w:tcBorders>
              <w:top w:val="single" w:sz="4" w:space="0" w:color="auto"/>
              <w:left w:val="single" w:sz="4" w:space="0" w:color="auto"/>
              <w:right w:val="single" w:sz="4" w:space="0" w:color="auto"/>
            </w:tcBorders>
            <w:shd w:val="clear" w:color="auto" w:fill="FFFFFF"/>
            <w:vAlign w:val="bottom"/>
          </w:tcPr>
          <w:p w:rsidR="004D0F70" w:rsidRPr="004D0F70" w:rsidRDefault="004D0F70" w:rsidP="004D0F70">
            <w:pPr>
              <w:pStyle w:val="4"/>
              <w:shd w:val="clear" w:color="auto" w:fill="auto"/>
              <w:spacing w:after="0" w:line="274" w:lineRule="exact"/>
              <w:ind w:left="120" w:firstLine="0"/>
              <w:rPr>
                <w:sz w:val="24"/>
                <w:szCs w:val="24"/>
              </w:rPr>
            </w:pPr>
            <w:r w:rsidRPr="004D0F70">
              <w:rPr>
                <w:sz w:val="24"/>
                <w:szCs w:val="24"/>
              </w:rPr>
              <w:t>аудиозаписи, фото- и видеоизображения примеров исполнительской деятельности,</w:t>
            </w:r>
          </w:p>
          <w:p w:rsidR="004D0F70" w:rsidRPr="004D0F70" w:rsidRDefault="004D0F70" w:rsidP="004D0F70">
            <w:pPr>
              <w:pStyle w:val="4"/>
              <w:shd w:val="clear" w:color="auto" w:fill="auto"/>
              <w:spacing w:after="0" w:line="274" w:lineRule="exact"/>
              <w:ind w:left="120" w:firstLine="0"/>
              <w:rPr>
                <w:sz w:val="24"/>
                <w:szCs w:val="24"/>
              </w:rPr>
            </w:pPr>
            <w:r w:rsidRPr="004D0F70">
              <w:rPr>
                <w:sz w:val="24"/>
                <w:szCs w:val="24"/>
              </w:rPr>
              <w:t>иллюстрации к музыкальным произведениям, иллюстрации на заданную тему, продукты собственного творчества, аудиозаписи монологических высказываний-описаний, материалы самоанализа и рефлексии и т. п.;</w:t>
            </w:r>
          </w:p>
        </w:tc>
      </w:tr>
      <w:tr w:rsidR="004D0F70" w:rsidRPr="004D0F70" w:rsidTr="004D0F70">
        <w:trPr>
          <w:trHeight w:hRule="exact" w:val="1387"/>
        </w:trPr>
        <w:tc>
          <w:tcPr>
            <w:tcW w:w="1954" w:type="dxa"/>
            <w:tcBorders>
              <w:top w:val="single" w:sz="4" w:space="0" w:color="auto"/>
              <w:left w:val="single" w:sz="4" w:space="0" w:color="auto"/>
            </w:tcBorders>
            <w:shd w:val="clear" w:color="auto" w:fill="FFFFFF"/>
          </w:tcPr>
          <w:p w:rsidR="004D0F70" w:rsidRPr="004D0F70" w:rsidRDefault="004D0F70" w:rsidP="004D0F70">
            <w:pPr>
              <w:pStyle w:val="4"/>
              <w:shd w:val="clear" w:color="auto" w:fill="auto"/>
              <w:spacing w:after="0" w:line="210" w:lineRule="exact"/>
              <w:ind w:left="120" w:firstLine="0"/>
              <w:rPr>
                <w:sz w:val="24"/>
                <w:szCs w:val="24"/>
              </w:rPr>
            </w:pPr>
            <w:r w:rsidRPr="004D0F70">
              <w:rPr>
                <w:rStyle w:val="0pt0"/>
                <w:sz w:val="24"/>
                <w:szCs w:val="24"/>
              </w:rPr>
              <w:t>технология</w:t>
            </w:r>
          </w:p>
        </w:tc>
        <w:tc>
          <w:tcPr>
            <w:tcW w:w="7382" w:type="dxa"/>
            <w:tcBorders>
              <w:top w:val="single" w:sz="4" w:space="0" w:color="auto"/>
              <w:left w:val="single" w:sz="4" w:space="0" w:color="auto"/>
              <w:right w:val="single" w:sz="4" w:space="0" w:color="auto"/>
            </w:tcBorders>
            <w:shd w:val="clear" w:color="auto" w:fill="FFFFFF"/>
            <w:vAlign w:val="bottom"/>
          </w:tcPr>
          <w:p w:rsidR="004D0F70" w:rsidRPr="004D0F70" w:rsidRDefault="004D0F70" w:rsidP="004D0F70">
            <w:pPr>
              <w:pStyle w:val="4"/>
              <w:shd w:val="clear" w:color="auto" w:fill="auto"/>
              <w:spacing w:after="0" w:line="274" w:lineRule="exact"/>
              <w:ind w:left="120" w:firstLine="0"/>
              <w:rPr>
                <w:sz w:val="24"/>
                <w:szCs w:val="24"/>
              </w:rPr>
            </w:pPr>
            <w:r w:rsidRPr="004D0F70">
              <w:rPr>
                <w:sz w:val="24"/>
                <w:szCs w:val="24"/>
              </w:rPr>
              <w:t>фото- и видеоизображения продуктов исполнительской деятельности,</w:t>
            </w:r>
          </w:p>
          <w:p w:rsidR="004D0F70" w:rsidRPr="004D0F70" w:rsidRDefault="004D0F70" w:rsidP="004D0F70">
            <w:pPr>
              <w:pStyle w:val="4"/>
              <w:shd w:val="clear" w:color="auto" w:fill="auto"/>
              <w:spacing w:after="0" w:line="274" w:lineRule="exact"/>
              <w:ind w:left="120" w:firstLine="0"/>
              <w:rPr>
                <w:sz w:val="24"/>
                <w:szCs w:val="24"/>
              </w:rPr>
            </w:pPr>
            <w:r w:rsidRPr="004D0F70">
              <w:rPr>
                <w:sz w:val="24"/>
                <w:szCs w:val="24"/>
              </w:rPr>
              <w:t>аудиозаписи монологических высказываний-описаний, продукты собственного творчества, материалы самоанализа и рефлексии и т. п.;</w:t>
            </w:r>
          </w:p>
        </w:tc>
      </w:tr>
      <w:tr w:rsidR="004D0F70" w:rsidRPr="004D0F70" w:rsidTr="004D0F70">
        <w:trPr>
          <w:trHeight w:hRule="exact" w:val="1402"/>
        </w:trPr>
        <w:tc>
          <w:tcPr>
            <w:tcW w:w="1954" w:type="dxa"/>
            <w:tcBorders>
              <w:top w:val="single" w:sz="4" w:space="0" w:color="auto"/>
              <w:left w:val="single" w:sz="4" w:space="0" w:color="auto"/>
              <w:bottom w:val="single" w:sz="4" w:space="0" w:color="auto"/>
            </w:tcBorders>
            <w:shd w:val="clear" w:color="auto" w:fill="FFFFFF"/>
          </w:tcPr>
          <w:p w:rsidR="004D0F70" w:rsidRPr="004D0F70" w:rsidRDefault="004D0F70" w:rsidP="004D0F70">
            <w:pPr>
              <w:pStyle w:val="4"/>
              <w:shd w:val="clear" w:color="auto" w:fill="auto"/>
              <w:spacing w:after="0" w:line="210" w:lineRule="exact"/>
              <w:ind w:left="120" w:firstLine="0"/>
              <w:rPr>
                <w:sz w:val="24"/>
                <w:szCs w:val="24"/>
              </w:rPr>
            </w:pPr>
            <w:r w:rsidRPr="004D0F70">
              <w:rPr>
                <w:rStyle w:val="0pt0"/>
                <w:sz w:val="24"/>
                <w:szCs w:val="24"/>
              </w:rPr>
              <w:lastRenderedPageBreak/>
              <w:t>физкультура</w:t>
            </w:r>
          </w:p>
        </w:tc>
        <w:tc>
          <w:tcPr>
            <w:tcW w:w="7382" w:type="dxa"/>
            <w:tcBorders>
              <w:top w:val="single" w:sz="4" w:space="0" w:color="auto"/>
              <w:left w:val="single" w:sz="4" w:space="0" w:color="auto"/>
              <w:bottom w:val="single" w:sz="4" w:space="0" w:color="auto"/>
              <w:right w:val="single" w:sz="4" w:space="0" w:color="auto"/>
            </w:tcBorders>
            <w:shd w:val="clear" w:color="auto" w:fill="FFFFFF"/>
            <w:vAlign w:val="bottom"/>
          </w:tcPr>
          <w:p w:rsidR="004D0F70" w:rsidRPr="004D0F70" w:rsidRDefault="004D0F70" w:rsidP="004D0F70">
            <w:pPr>
              <w:pStyle w:val="4"/>
              <w:shd w:val="clear" w:color="auto" w:fill="auto"/>
              <w:spacing w:after="0" w:line="274" w:lineRule="exact"/>
              <w:ind w:left="120" w:firstLine="0"/>
              <w:rPr>
                <w:sz w:val="24"/>
                <w:szCs w:val="24"/>
              </w:rPr>
            </w:pPr>
            <w:r w:rsidRPr="004D0F70">
              <w:rPr>
                <w:sz w:val="24"/>
                <w:szCs w:val="24"/>
              </w:rPr>
              <w:t>видеоизображения примеров исполнительской деятельности, дневники наблюдений и самоконтроля, самостоятельно составленные расписания и режим дня, комплексы физических упражнений, материалы самоанализа и рефлексии и т. п.</w:t>
            </w:r>
          </w:p>
        </w:tc>
      </w:tr>
    </w:tbl>
    <w:p w:rsidR="004D0F70" w:rsidRPr="004D0F70" w:rsidRDefault="004D0F70" w:rsidP="006A5603">
      <w:pPr>
        <w:pStyle w:val="4"/>
        <w:shd w:val="clear" w:color="auto" w:fill="auto"/>
        <w:spacing w:after="0" w:line="274" w:lineRule="exact"/>
        <w:ind w:left="1245" w:right="20" w:firstLine="0"/>
        <w:jc w:val="both"/>
        <w:rPr>
          <w:b/>
          <w:sz w:val="24"/>
          <w:szCs w:val="24"/>
        </w:rPr>
      </w:pPr>
    </w:p>
    <w:p w:rsidR="004D0F70" w:rsidRPr="004D0F70" w:rsidRDefault="00D36DDD" w:rsidP="00D36DDD">
      <w:pPr>
        <w:pStyle w:val="4"/>
        <w:shd w:val="clear" w:color="auto" w:fill="auto"/>
        <w:tabs>
          <w:tab w:val="left" w:pos="2862"/>
        </w:tabs>
        <w:spacing w:after="0" w:line="274" w:lineRule="exact"/>
        <w:ind w:left="20" w:right="140" w:firstLine="0"/>
        <w:jc w:val="both"/>
        <w:rPr>
          <w:sz w:val="24"/>
          <w:szCs w:val="24"/>
        </w:rPr>
      </w:pPr>
      <w:proofErr w:type="gramStart"/>
      <w:r>
        <w:rPr>
          <w:rStyle w:val="0pt0"/>
          <w:sz w:val="24"/>
          <w:szCs w:val="24"/>
        </w:rPr>
        <w:t>2.</w:t>
      </w:r>
      <w:r w:rsidR="004D0F70" w:rsidRPr="004D0F70">
        <w:rPr>
          <w:rStyle w:val="0pt0"/>
          <w:sz w:val="24"/>
          <w:szCs w:val="24"/>
        </w:rPr>
        <w:t>Систематизированные материалы наблюдений (оценочные листы, материалы и листы наблюдений и т.п.)</w:t>
      </w:r>
      <w:r w:rsidR="004D0F70" w:rsidRPr="004D0F70">
        <w:rPr>
          <w:sz w:val="24"/>
          <w:szCs w:val="24"/>
        </w:rPr>
        <w:t xml:space="preserve"> за процессом овладения универсальными учебными действиями, которые ведут учителя начальных классов (выступающие и в роли учителя-</w:t>
      </w:r>
      <w:proofErr w:type="gramEnd"/>
    </w:p>
    <w:p w:rsidR="004D0F70" w:rsidRPr="004D0F70" w:rsidRDefault="004D0F70" w:rsidP="004D0F70">
      <w:pPr>
        <w:pStyle w:val="4"/>
        <w:shd w:val="clear" w:color="auto" w:fill="auto"/>
        <w:tabs>
          <w:tab w:val="left" w:pos="2862"/>
        </w:tabs>
        <w:spacing w:after="0" w:line="274" w:lineRule="exact"/>
        <w:ind w:left="20" w:right="140" w:firstLine="0"/>
        <w:jc w:val="both"/>
        <w:rPr>
          <w:sz w:val="24"/>
          <w:szCs w:val="24"/>
        </w:rPr>
      </w:pPr>
      <w:r w:rsidRPr="004D0F70">
        <w:rPr>
          <w:sz w:val="24"/>
          <w:szCs w:val="24"/>
        </w:rPr>
        <w:t>предметника, и в роли классного руководителя), иные учителя-предметники, школьный психолог, организатор воспитательной работы и другие непосредственные участники образовательного процесса.</w:t>
      </w:r>
    </w:p>
    <w:p w:rsidR="004D0F70" w:rsidRPr="004D0F70" w:rsidRDefault="00D36DDD" w:rsidP="00D36DDD">
      <w:pPr>
        <w:pStyle w:val="4"/>
        <w:shd w:val="clear" w:color="auto" w:fill="auto"/>
        <w:tabs>
          <w:tab w:val="left" w:pos="309"/>
        </w:tabs>
        <w:spacing w:after="0" w:line="274" w:lineRule="exact"/>
        <w:ind w:left="20" w:right="20" w:firstLine="0"/>
        <w:jc w:val="both"/>
        <w:rPr>
          <w:sz w:val="24"/>
          <w:szCs w:val="24"/>
        </w:rPr>
      </w:pPr>
      <w:r>
        <w:rPr>
          <w:rStyle w:val="0pt0"/>
          <w:sz w:val="24"/>
          <w:szCs w:val="24"/>
        </w:rPr>
        <w:t>3.</w:t>
      </w:r>
      <w:r w:rsidR="004D0F70" w:rsidRPr="004D0F70">
        <w:rPr>
          <w:rStyle w:val="0pt0"/>
          <w:sz w:val="24"/>
          <w:szCs w:val="24"/>
        </w:rPr>
        <w:t xml:space="preserve">Материалы, характеризующие достижения обучающихся в рамках </w:t>
      </w:r>
      <w:proofErr w:type="spellStart"/>
      <w:r w:rsidR="004D0F70" w:rsidRPr="004D0F70">
        <w:rPr>
          <w:rStyle w:val="0pt0"/>
          <w:sz w:val="24"/>
          <w:szCs w:val="24"/>
        </w:rPr>
        <w:t>внеучебно</w:t>
      </w:r>
      <w:proofErr w:type="gramStart"/>
      <w:r w:rsidR="004D0F70" w:rsidRPr="004D0F70">
        <w:rPr>
          <w:rStyle w:val="0pt0"/>
          <w:sz w:val="24"/>
          <w:szCs w:val="24"/>
        </w:rPr>
        <w:t>й</w:t>
      </w:r>
      <w:proofErr w:type="spellEnd"/>
      <w:r w:rsidR="004D0F70" w:rsidRPr="004D0F70">
        <w:rPr>
          <w:sz w:val="24"/>
          <w:szCs w:val="24"/>
        </w:rPr>
        <w:t>(</w:t>
      </w:r>
      <w:proofErr w:type="gramEnd"/>
      <w:r w:rsidR="004D0F70" w:rsidRPr="004D0F70">
        <w:rPr>
          <w:sz w:val="24"/>
          <w:szCs w:val="24"/>
        </w:rPr>
        <w:t xml:space="preserve">школьной и внешкольной) </w:t>
      </w:r>
      <w:r w:rsidR="004D0F70" w:rsidRPr="004D0F70">
        <w:rPr>
          <w:rStyle w:val="0pt0"/>
          <w:sz w:val="24"/>
          <w:szCs w:val="24"/>
        </w:rPr>
        <w:t xml:space="preserve">и </w:t>
      </w:r>
      <w:proofErr w:type="spellStart"/>
      <w:r w:rsidR="004D0F70" w:rsidRPr="004D0F70">
        <w:rPr>
          <w:rStyle w:val="0pt0"/>
          <w:sz w:val="24"/>
          <w:szCs w:val="24"/>
        </w:rPr>
        <w:t>досуговой</w:t>
      </w:r>
      <w:proofErr w:type="spellEnd"/>
      <w:r w:rsidR="004D0F70" w:rsidRPr="004D0F70">
        <w:rPr>
          <w:rStyle w:val="0pt0"/>
          <w:sz w:val="24"/>
          <w:szCs w:val="24"/>
        </w:rPr>
        <w:t xml:space="preserve"> деятельности,</w:t>
      </w:r>
      <w:r w:rsidR="004D0F70" w:rsidRPr="004D0F70">
        <w:rPr>
          <w:sz w:val="24"/>
          <w:szCs w:val="24"/>
        </w:rPr>
        <w:t xml:space="preserve"> например результаты участия в олимпиадах, конкурсах, смотрах, выставках, концертах, спортивных мероприятиях, поделки и др. Основное требование, предъявляемое к этим материалам, - отражение в них степени достижения планируемых результатов освоения примерной образовательной программы начального общего образования.</w:t>
      </w:r>
    </w:p>
    <w:p w:rsidR="004D0F70" w:rsidRPr="004D0F70" w:rsidRDefault="004D0F70" w:rsidP="004D0F70">
      <w:pPr>
        <w:pStyle w:val="4"/>
        <w:shd w:val="clear" w:color="auto" w:fill="auto"/>
        <w:spacing w:after="0" w:line="274" w:lineRule="exact"/>
        <w:ind w:left="20" w:right="20" w:firstLine="0"/>
        <w:jc w:val="both"/>
        <w:rPr>
          <w:sz w:val="24"/>
          <w:szCs w:val="24"/>
        </w:rPr>
      </w:pPr>
      <w:r w:rsidRPr="004D0F70">
        <w:rPr>
          <w:rStyle w:val="a8"/>
          <w:sz w:val="24"/>
          <w:szCs w:val="24"/>
        </w:rPr>
        <w:t xml:space="preserve">Анализ, интерпретация и оценка </w:t>
      </w:r>
      <w:r w:rsidRPr="004D0F70">
        <w:rPr>
          <w:sz w:val="24"/>
          <w:szCs w:val="24"/>
        </w:rPr>
        <w:t>отдельных составляющих и портфеля достижений в целом ведутся с позиций достижения планируемых результатов с учётом основных результатов начального общего образования, закреплённых в Стандарте.</w:t>
      </w:r>
    </w:p>
    <w:p w:rsidR="004D0F70" w:rsidRPr="004D0F70" w:rsidRDefault="004D0F70" w:rsidP="004D0F70">
      <w:pPr>
        <w:pStyle w:val="4"/>
        <w:shd w:val="clear" w:color="auto" w:fill="auto"/>
        <w:spacing w:after="0" w:line="274" w:lineRule="exact"/>
        <w:ind w:left="20" w:right="20" w:firstLine="0"/>
        <w:jc w:val="both"/>
        <w:rPr>
          <w:sz w:val="24"/>
          <w:szCs w:val="24"/>
        </w:rPr>
      </w:pPr>
      <w:proofErr w:type="gramStart"/>
      <w:r w:rsidRPr="004D0F70">
        <w:rPr>
          <w:sz w:val="24"/>
          <w:szCs w:val="24"/>
        </w:rPr>
        <w:t>Оценка</w:t>
      </w:r>
      <w:proofErr w:type="gramEnd"/>
      <w:r w:rsidRPr="004D0F70">
        <w:rPr>
          <w:sz w:val="24"/>
          <w:szCs w:val="24"/>
        </w:rPr>
        <w:t xml:space="preserve"> как отдельных составляющих, так и </w:t>
      </w:r>
      <w:proofErr w:type="spellStart"/>
      <w:r w:rsidRPr="004D0F70">
        <w:rPr>
          <w:sz w:val="24"/>
          <w:szCs w:val="24"/>
        </w:rPr>
        <w:t>портфолио</w:t>
      </w:r>
      <w:proofErr w:type="spellEnd"/>
      <w:r w:rsidRPr="004D0F70">
        <w:rPr>
          <w:sz w:val="24"/>
          <w:szCs w:val="24"/>
        </w:rPr>
        <w:t xml:space="preserve"> достижений в целом ведётся на </w:t>
      </w:r>
      <w:proofErr w:type="spellStart"/>
      <w:r w:rsidRPr="004D0F70">
        <w:rPr>
          <w:rStyle w:val="0pt0"/>
          <w:sz w:val="24"/>
          <w:szCs w:val="24"/>
        </w:rPr>
        <w:t>критериальной</w:t>
      </w:r>
      <w:proofErr w:type="spellEnd"/>
      <w:r w:rsidRPr="004D0F70">
        <w:rPr>
          <w:rStyle w:val="0pt0"/>
          <w:sz w:val="24"/>
          <w:szCs w:val="24"/>
        </w:rPr>
        <w:t xml:space="preserve"> основе,</w:t>
      </w:r>
      <w:r w:rsidRPr="004D0F70">
        <w:rPr>
          <w:sz w:val="24"/>
          <w:szCs w:val="24"/>
        </w:rPr>
        <w:t xml:space="preserve"> поэтому портфели достижений должны сопровождаться специальными документами, в которых описаны состав </w:t>
      </w:r>
      <w:proofErr w:type="spellStart"/>
      <w:r w:rsidRPr="004D0F70">
        <w:rPr>
          <w:sz w:val="24"/>
          <w:szCs w:val="24"/>
        </w:rPr>
        <w:t>портфолио</w:t>
      </w:r>
      <w:proofErr w:type="spellEnd"/>
      <w:r w:rsidRPr="004D0F70">
        <w:rPr>
          <w:sz w:val="24"/>
          <w:szCs w:val="24"/>
        </w:rPr>
        <w:t xml:space="preserve"> достижений; критерии, на основе которых оцениваются отдельные работы, и вклад каждой работы в накопленную оценку выпускника. Критерии оценки отдельных составляющих </w:t>
      </w:r>
      <w:proofErr w:type="spellStart"/>
      <w:r w:rsidRPr="004D0F70">
        <w:rPr>
          <w:sz w:val="24"/>
          <w:szCs w:val="24"/>
        </w:rPr>
        <w:t>портфолио</w:t>
      </w:r>
      <w:proofErr w:type="spellEnd"/>
      <w:r w:rsidRPr="004D0F70">
        <w:rPr>
          <w:sz w:val="24"/>
          <w:szCs w:val="24"/>
        </w:rPr>
        <w:t xml:space="preserve"> достижений могут полностью соответствовать рекомендуемым или быть адаптированы учителем применительно к особенностям образовательной программы и контингента детей.</w:t>
      </w:r>
    </w:p>
    <w:p w:rsidR="004D0F70" w:rsidRPr="004D0F70" w:rsidRDefault="004D0F70" w:rsidP="004D0F70">
      <w:pPr>
        <w:pStyle w:val="4"/>
        <w:shd w:val="clear" w:color="auto" w:fill="auto"/>
        <w:spacing w:after="0" w:line="274" w:lineRule="exact"/>
        <w:ind w:left="20" w:right="20" w:firstLine="0"/>
        <w:jc w:val="both"/>
        <w:rPr>
          <w:sz w:val="24"/>
          <w:szCs w:val="24"/>
        </w:rPr>
      </w:pPr>
      <w:r w:rsidRPr="004D0F70">
        <w:rPr>
          <w:sz w:val="24"/>
          <w:szCs w:val="24"/>
        </w:rPr>
        <w:t>При адаптации критериев целесообразно соотносить их с критериями и нормами, представленными в примерах инструментария для итоговой оценки достижения планируемых результатов, естественно, спроецировав их предварительно на данный этап обучения.</w:t>
      </w:r>
    </w:p>
    <w:p w:rsidR="004D0F70" w:rsidRPr="004D0F70" w:rsidRDefault="004D0F70" w:rsidP="004D0F70">
      <w:pPr>
        <w:pStyle w:val="4"/>
        <w:shd w:val="clear" w:color="auto" w:fill="auto"/>
        <w:spacing w:after="0" w:line="274" w:lineRule="exact"/>
        <w:ind w:left="20" w:right="20" w:firstLine="0"/>
        <w:jc w:val="both"/>
        <w:rPr>
          <w:sz w:val="24"/>
          <w:szCs w:val="24"/>
        </w:rPr>
      </w:pPr>
      <w:r w:rsidRPr="004D0F70">
        <w:rPr>
          <w:sz w:val="24"/>
          <w:szCs w:val="24"/>
        </w:rPr>
        <w:t xml:space="preserve">По результатам оценки, которая формируется на основе материалов </w:t>
      </w:r>
      <w:proofErr w:type="spellStart"/>
      <w:r w:rsidRPr="004D0F70">
        <w:rPr>
          <w:sz w:val="24"/>
          <w:szCs w:val="24"/>
        </w:rPr>
        <w:t>портфолио</w:t>
      </w:r>
      <w:proofErr w:type="spellEnd"/>
      <w:r w:rsidRPr="004D0F70">
        <w:rPr>
          <w:sz w:val="24"/>
          <w:szCs w:val="24"/>
        </w:rPr>
        <w:t xml:space="preserve"> достижений, делаются выводы о:</w:t>
      </w:r>
    </w:p>
    <w:p w:rsidR="004D0F70" w:rsidRPr="004D0F70" w:rsidRDefault="004D0F70" w:rsidP="00313BEC">
      <w:pPr>
        <w:pStyle w:val="4"/>
        <w:numPr>
          <w:ilvl w:val="0"/>
          <w:numId w:val="25"/>
        </w:numPr>
        <w:shd w:val="clear" w:color="auto" w:fill="auto"/>
        <w:spacing w:after="0" w:line="274" w:lineRule="exact"/>
        <w:ind w:left="20" w:right="20" w:firstLine="0"/>
        <w:jc w:val="both"/>
        <w:rPr>
          <w:sz w:val="24"/>
          <w:szCs w:val="24"/>
        </w:rPr>
      </w:pPr>
      <w:proofErr w:type="spellStart"/>
      <w:r w:rsidRPr="004D0F70">
        <w:rPr>
          <w:sz w:val="24"/>
          <w:szCs w:val="24"/>
        </w:rPr>
        <w:t>сформированности</w:t>
      </w:r>
      <w:proofErr w:type="spellEnd"/>
      <w:r w:rsidRPr="004D0F70">
        <w:rPr>
          <w:sz w:val="24"/>
          <w:szCs w:val="24"/>
        </w:rPr>
        <w:t xml:space="preserve"> у обучающегося </w:t>
      </w:r>
      <w:r w:rsidRPr="004D0F70">
        <w:rPr>
          <w:rStyle w:val="0pt0"/>
          <w:sz w:val="24"/>
          <w:szCs w:val="24"/>
        </w:rPr>
        <w:t xml:space="preserve">универсальных и предметных способов действий, </w:t>
      </w:r>
      <w:r w:rsidRPr="004D0F70">
        <w:rPr>
          <w:sz w:val="24"/>
          <w:szCs w:val="24"/>
        </w:rPr>
        <w:t xml:space="preserve">а также </w:t>
      </w:r>
      <w:r w:rsidRPr="004D0F70">
        <w:rPr>
          <w:rStyle w:val="0pt0"/>
          <w:sz w:val="24"/>
          <w:szCs w:val="24"/>
        </w:rPr>
        <w:t>опорной системы знаний</w:t>
      </w:r>
      <w:r w:rsidRPr="004D0F70">
        <w:rPr>
          <w:sz w:val="24"/>
          <w:szCs w:val="24"/>
        </w:rPr>
        <w:t>, обеспечивающих ему возможность продолжения образования в основной школе;</w:t>
      </w:r>
    </w:p>
    <w:p w:rsidR="004D0F70" w:rsidRPr="004D0F70" w:rsidRDefault="004D0F70" w:rsidP="00313BEC">
      <w:pPr>
        <w:pStyle w:val="4"/>
        <w:numPr>
          <w:ilvl w:val="0"/>
          <w:numId w:val="25"/>
        </w:numPr>
        <w:shd w:val="clear" w:color="auto" w:fill="auto"/>
        <w:spacing w:after="0" w:line="274" w:lineRule="exact"/>
        <w:ind w:left="20" w:right="20" w:firstLine="0"/>
        <w:jc w:val="both"/>
        <w:rPr>
          <w:sz w:val="24"/>
          <w:szCs w:val="24"/>
        </w:rPr>
      </w:pPr>
      <w:proofErr w:type="spellStart"/>
      <w:r w:rsidRPr="004D0F70">
        <w:rPr>
          <w:sz w:val="24"/>
          <w:szCs w:val="24"/>
        </w:rPr>
        <w:t>сформированности</w:t>
      </w:r>
      <w:proofErr w:type="spellEnd"/>
      <w:r w:rsidRPr="004D0F70">
        <w:rPr>
          <w:sz w:val="24"/>
          <w:szCs w:val="24"/>
        </w:rPr>
        <w:t xml:space="preserve"> основ </w:t>
      </w:r>
      <w:r w:rsidRPr="004D0F70">
        <w:rPr>
          <w:rStyle w:val="0pt0"/>
          <w:sz w:val="24"/>
          <w:szCs w:val="24"/>
        </w:rPr>
        <w:t>умения учиться</w:t>
      </w:r>
      <w:r w:rsidRPr="004D0F70">
        <w:rPr>
          <w:sz w:val="24"/>
          <w:szCs w:val="24"/>
        </w:rPr>
        <w:t xml:space="preserve">, понимаемой как способности к самоорганизации с целью постановки и решения учебно-познавательных и </w:t>
      </w:r>
      <w:proofErr w:type="spellStart"/>
      <w:r w:rsidRPr="004D0F70">
        <w:rPr>
          <w:sz w:val="24"/>
          <w:szCs w:val="24"/>
        </w:rPr>
        <w:t>учебно</w:t>
      </w:r>
      <w:r w:rsidRPr="004D0F70">
        <w:rPr>
          <w:sz w:val="24"/>
          <w:szCs w:val="24"/>
        </w:rPr>
        <w:softHyphen/>
        <w:t>практических</w:t>
      </w:r>
      <w:proofErr w:type="spellEnd"/>
      <w:r w:rsidRPr="004D0F70">
        <w:rPr>
          <w:sz w:val="24"/>
          <w:szCs w:val="24"/>
        </w:rPr>
        <w:t xml:space="preserve"> задач;</w:t>
      </w:r>
    </w:p>
    <w:p w:rsidR="004D0F70" w:rsidRPr="004D0F70" w:rsidRDefault="004D0F70" w:rsidP="00313BEC">
      <w:pPr>
        <w:pStyle w:val="4"/>
        <w:numPr>
          <w:ilvl w:val="0"/>
          <w:numId w:val="25"/>
        </w:numPr>
        <w:shd w:val="clear" w:color="auto" w:fill="auto"/>
        <w:spacing w:after="0" w:line="274" w:lineRule="exact"/>
        <w:ind w:left="20" w:right="20" w:firstLine="0"/>
        <w:jc w:val="both"/>
        <w:rPr>
          <w:sz w:val="24"/>
          <w:szCs w:val="24"/>
        </w:rPr>
      </w:pPr>
      <w:r w:rsidRPr="004D0F70">
        <w:rPr>
          <w:rStyle w:val="0pt0"/>
          <w:sz w:val="24"/>
          <w:szCs w:val="24"/>
        </w:rPr>
        <w:t xml:space="preserve">индивидуальном </w:t>
      </w:r>
      <w:proofErr w:type="gramStart"/>
      <w:r w:rsidRPr="004D0F70">
        <w:rPr>
          <w:rStyle w:val="0pt0"/>
          <w:sz w:val="24"/>
          <w:szCs w:val="24"/>
        </w:rPr>
        <w:t>прогрессе</w:t>
      </w:r>
      <w:proofErr w:type="gramEnd"/>
      <w:r w:rsidRPr="004D0F70">
        <w:rPr>
          <w:sz w:val="24"/>
          <w:szCs w:val="24"/>
        </w:rPr>
        <w:t xml:space="preserve"> в основных сферах развития личности — </w:t>
      </w:r>
      <w:proofErr w:type="spellStart"/>
      <w:r w:rsidRPr="004D0F70">
        <w:rPr>
          <w:sz w:val="24"/>
          <w:szCs w:val="24"/>
        </w:rPr>
        <w:t>мотивационно</w:t>
      </w:r>
      <w:r w:rsidRPr="004D0F70">
        <w:rPr>
          <w:sz w:val="24"/>
          <w:szCs w:val="24"/>
        </w:rPr>
        <w:softHyphen/>
        <w:t>смысловой</w:t>
      </w:r>
      <w:proofErr w:type="spellEnd"/>
      <w:r w:rsidRPr="004D0F70">
        <w:rPr>
          <w:sz w:val="24"/>
          <w:szCs w:val="24"/>
        </w:rPr>
        <w:t xml:space="preserve">, познавательной, эмоциональной, волевой и </w:t>
      </w:r>
      <w:proofErr w:type="spellStart"/>
      <w:r w:rsidRPr="004D0F70">
        <w:rPr>
          <w:sz w:val="24"/>
          <w:szCs w:val="24"/>
        </w:rPr>
        <w:t>саморегуляции</w:t>
      </w:r>
      <w:proofErr w:type="spellEnd"/>
      <w:r w:rsidRPr="004D0F70">
        <w:rPr>
          <w:sz w:val="24"/>
          <w:szCs w:val="24"/>
        </w:rPr>
        <w:t>.</w:t>
      </w:r>
    </w:p>
    <w:p w:rsidR="004D0F70" w:rsidRPr="004D0F70" w:rsidRDefault="004D0F70" w:rsidP="004D0F70">
      <w:pPr>
        <w:pStyle w:val="4"/>
        <w:shd w:val="clear" w:color="auto" w:fill="auto"/>
        <w:spacing w:after="120" w:line="274" w:lineRule="exact"/>
        <w:ind w:left="20" w:right="1160" w:firstLine="360"/>
        <w:rPr>
          <w:sz w:val="24"/>
          <w:szCs w:val="24"/>
        </w:rPr>
      </w:pPr>
      <w:r w:rsidRPr="004D0F70">
        <w:rPr>
          <w:sz w:val="24"/>
          <w:szCs w:val="24"/>
        </w:rPr>
        <w:t xml:space="preserve">В течение года проводится мониторинг уровня </w:t>
      </w:r>
      <w:proofErr w:type="spellStart"/>
      <w:r w:rsidRPr="004D0F70">
        <w:rPr>
          <w:sz w:val="24"/>
          <w:szCs w:val="24"/>
        </w:rPr>
        <w:t>сформированности</w:t>
      </w:r>
      <w:proofErr w:type="spellEnd"/>
      <w:r w:rsidRPr="004D0F70">
        <w:rPr>
          <w:sz w:val="24"/>
          <w:szCs w:val="24"/>
        </w:rPr>
        <w:t xml:space="preserve"> базовых результатов обучения:</w:t>
      </w:r>
    </w:p>
    <w:p w:rsidR="004D0F70" w:rsidRPr="004D0F70" w:rsidRDefault="004D0F70" w:rsidP="00A82BBB">
      <w:pPr>
        <w:pStyle w:val="4"/>
        <w:numPr>
          <w:ilvl w:val="0"/>
          <w:numId w:val="22"/>
        </w:numPr>
        <w:shd w:val="clear" w:color="auto" w:fill="auto"/>
        <w:spacing w:after="120" w:line="274" w:lineRule="exact"/>
        <w:ind w:left="380" w:right="140" w:hanging="360"/>
        <w:rPr>
          <w:sz w:val="24"/>
          <w:szCs w:val="24"/>
        </w:rPr>
      </w:pPr>
      <w:r w:rsidRPr="004D0F70">
        <w:rPr>
          <w:rStyle w:val="0pt0"/>
          <w:sz w:val="24"/>
          <w:szCs w:val="24"/>
        </w:rPr>
        <w:t>стартовый</w:t>
      </w:r>
      <w:r w:rsidRPr="004D0F70">
        <w:rPr>
          <w:sz w:val="24"/>
          <w:szCs w:val="24"/>
        </w:rPr>
        <w:t xml:space="preserve"> (входной) контроль, цель которого определить степень готовности учащихся в 1 классов, степень устойчивости знаний учащихся 2-4 классов, выяснить причины потери знаний за летний период и наметить меры по устранению выявленных пробелов материала прошлых лет;</w:t>
      </w:r>
    </w:p>
    <w:p w:rsidR="004D0F70" w:rsidRPr="004D0F70" w:rsidRDefault="004D0F70" w:rsidP="00A82BBB">
      <w:pPr>
        <w:pStyle w:val="4"/>
        <w:numPr>
          <w:ilvl w:val="0"/>
          <w:numId w:val="22"/>
        </w:numPr>
        <w:shd w:val="clear" w:color="auto" w:fill="auto"/>
        <w:spacing w:after="120" w:line="274" w:lineRule="exact"/>
        <w:ind w:left="380" w:right="300" w:hanging="360"/>
        <w:jc w:val="both"/>
        <w:rPr>
          <w:sz w:val="24"/>
          <w:szCs w:val="24"/>
        </w:rPr>
      </w:pPr>
      <w:r w:rsidRPr="004D0F70">
        <w:rPr>
          <w:rStyle w:val="0pt0"/>
          <w:sz w:val="24"/>
          <w:szCs w:val="24"/>
        </w:rPr>
        <w:t>промежуточный</w:t>
      </w:r>
      <w:r w:rsidRPr="004D0F70">
        <w:rPr>
          <w:sz w:val="24"/>
          <w:szCs w:val="24"/>
        </w:rPr>
        <w:t xml:space="preserve"> (полугодовой) контроль, целью которого является отслеживание динамики </w:t>
      </w:r>
      <w:proofErr w:type="spellStart"/>
      <w:r w:rsidRPr="004D0F70">
        <w:rPr>
          <w:sz w:val="24"/>
          <w:szCs w:val="24"/>
        </w:rPr>
        <w:t>обученности</w:t>
      </w:r>
      <w:proofErr w:type="spellEnd"/>
      <w:r w:rsidRPr="004D0F70">
        <w:rPr>
          <w:sz w:val="24"/>
          <w:szCs w:val="24"/>
        </w:rPr>
        <w:t xml:space="preserve"> учащихся, коррекция деятельности учителя </w:t>
      </w:r>
      <w:r w:rsidRPr="004D0F70">
        <w:rPr>
          <w:sz w:val="24"/>
          <w:szCs w:val="24"/>
        </w:rPr>
        <w:lastRenderedPageBreak/>
        <w:t>и учеников для предупреждения неуспеваемости и второгодничества;</w:t>
      </w:r>
    </w:p>
    <w:p w:rsidR="004D0F70" w:rsidRPr="004D0F70" w:rsidRDefault="004D0F70" w:rsidP="00A82BBB">
      <w:pPr>
        <w:pStyle w:val="4"/>
        <w:numPr>
          <w:ilvl w:val="0"/>
          <w:numId w:val="22"/>
        </w:numPr>
        <w:shd w:val="clear" w:color="auto" w:fill="auto"/>
        <w:spacing w:after="0" w:line="274" w:lineRule="exact"/>
        <w:ind w:left="380" w:right="140" w:hanging="360"/>
        <w:rPr>
          <w:sz w:val="24"/>
          <w:szCs w:val="24"/>
        </w:rPr>
      </w:pPr>
      <w:r w:rsidRPr="004D0F70">
        <w:rPr>
          <w:rStyle w:val="0pt0"/>
          <w:sz w:val="24"/>
          <w:szCs w:val="24"/>
        </w:rPr>
        <w:t>итоговый</w:t>
      </w:r>
      <w:r w:rsidRPr="004D0F70">
        <w:rPr>
          <w:sz w:val="24"/>
          <w:szCs w:val="24"/>
        </w:rPr>
        <w:t xml:space="preserve"> (годовой) контроль, цель которого состоит в определении уровня </w:t>
      </w:r>
      <w:proofErr w:type="spellStart"/>
      <w:r w:rsidRPr="004D0F70">
        <w:rPr>
          <w:sz w:val="24"/>
          <w:szCs w:val="24"/>
        </w:rPr>
        <w:t>сформированности</w:t>
      </w:r>
      <w:proofErr w:type="spellEnd"/>
      <w:r w:rsidRPr="004D0F70">
        <w:rPr>
          <w:sz w:val="24"/>
          <w:szCs w:val="24"/>
        </w:rPr>
        <w:t xml:space="preserve"> УДД при переходе учащихся в следующий класс, отслеживание динамики их </w:t>
      </w:r>
      <w:proofErr w:type="spellStart"/>
      <w:r w:rsidRPr="004D0F70">
        <w:rPr>
          <w:sz w:val="24"/>
          <w:szCs w:val="24"/>
        </w:rPr>
        <w:t>обученности</w:t>
      </w:r>
      <w:proofErr w:type="spellEnd"/>
      <w:r w:rsidRPr="004D0F70">
        <w:rPr>
          <w:sz w:val="24"/>
          <w:szCs w:val="24"/>
        </w:rPr>
        <w:t xml:space="preserve">, прогнозировании результативности дальнейшего обучения учащихся, выявлении недостатков в работе, планировании </w:t>
      </w:r>
      <w:proofErr w:type="spellStart"/>
      <w:r w:rsidRPr="004D0F70">
        <w:rPr>
          <w:sz w:val="24"/>
          <w:szCs w:val="24"/>
        </w:rPr>
        <w:t>внутришкольного</w:t>
      </w:r>
      <w:proofErr w:type="spellEnd"/>
      <w:r w:rsidRPr="004D0F70">
        <w:rPr>
          <w:sz w:val="24"/>
          <w:szCs w:val="24"/>
        </w:rPr>
        <w:t xml:space="preserve"> контроля на следующий год.</w:t>
      </w:r>
    </w:p>
    <w:p w:rsidR="004D0F70" w:rsidRPr="004D0F70" w:rsidRDefault="004D0F70" w:rsidP="00A82BBB">
      <w:pPr>
        <w:pStyle w:val="11"/>
        <w:numPr>
          <w:ilvl w:val="0"/>
          <w:numId w:val="22"/>
        </w:numPr>
        <w:shd w:val="clear" w:color="auto" w:fill="auto"/>
        <w:spacing w:after="0" w:line="240" w:lineRule="exact"/>
        <w:ind w:left="620" w:firstLine="0"/>
        <w:jc w:val="center"/>
        <w:rPr>
          <w:sz w:val="24"/>
          <w:szCs w:val="24"/>
        </w:rPr>
      </w:pPr>
      <w:bookmarkStart w:id="17" w:name="bookmark24"/>
      <w:r w:rsidRPr="004D0F70">
        <w:rPr>
          <w:sz w:val="24"/>
          <w:szCs w:val="24"/>
        </w:rPr>
        <w:t>Виды и формы контрольно-оценочных действий учащихся и педагогов</w:t>
      </w:r>
      <w:bookmarkEnd w:id="17"/>
    </w:p>
    <w:p w:rsidR="004D0F70" w:rsidRDefault="004D0F70" w:rsidP="00A82BBB">
      <w:pPr>
        <w:pStyle w:val="4"/>
        <w:numPr>
          <w:ilvl w:val="0"/>
          <w:numId w:val="22"/>
        </w:numPr>
        <w:shd w:val="clear" w:color="auto" w:fill="auto"/>
        <w:spacing w:after="0" w:line="274" w:lineRule="exact"/>
        <w:ind w:left="20" w:right="720" w:firstLine="500"/>
        <w:jc w:val="both"/>
        <w:rPr>
          <w:sz w:val="24"/>
          <w:szCs w:val="24"/>
        </w:rPr>
      </w:pPr>
      <w:r w:rsidRPr="004D0F70">
        <w:rPr>
          <w:sz w:val="24"/>
          <w:szCs w:val="24"/>
        </w:rPr>
        <w:t xml:space="preserve">Содержательный контроль и оценка предметных компетентностей (грамотности) учащихся предусматривает выявление </w:t>
      </w:r>
      <w:r w:rsidRPr="004D0F70">
        <w:rPr>
          <w:rStyle w:val="0pt0"/>
          <w:sz w:val="24"/>
          <w:szCs w:val="24"/>
        </w:rPr>
        <w:t>индивидуальной динамики</w:t>
      </w:r>
      <w:r w:rsidRPr="004D0F70">
        <w:rPr>
          <w:sz w:val="24"/>
          <w:szCs w:val="24"/>
        </w:rPr>
        <w:t xml:space="preserve"> качества усвоения предмета ребенком и не допускает сравнения его с другими детьми.</w:t>
      </w:r>
    </w:p>
    <w:p w:rsidR="004D0F70" w:rsidRDefault="004D0F70" w:rsidP="004D0F70">
      <w:pPr>
        <w:pStyle w:val="4"/>
        <w:shd w:val="clear" w:color="auto" w:fill="auto"/>
        <w:spacing w:after="0" w:line="274" w:lineRule="exact"/>
        <w:ind w:right="720" w:firstLine="0"/>
        <w:jc w:val="both"/>
        <w:rPr>
          <w:sz w:val="24"/>
          <w:szCs w:val="24"/>
        </w:rPr>
      </w:pPr>
    </w:p>
    <w:p w:rsidR="004D0F70" w:rsidRPr="004D0F70" w:rsidRDefault="004D0F70" w:rsidP="004D0F70">
      <w:pPr>
        <w:pStyle w:val="4"/>
        <w:shd w:val="clear" w:color="auto" w:fill="auto"/>
        <w:spacing w:after="0" w:line="274" w:lineRule="exact"/>
        <w:ind w:right="720" w:firstLine="0"/>
        <w:jc w:val="both"/>
        <w:rPr>
          <w:sz w:val="24"/>
          <w:szCs w:val="24"/>
        </w:rPr>
      </w:pPr>
    </w:p>
    <w:tbl>
      <w:tblPr>
        <w:tblW w:w="0" w:type="auto"/>
        <w:tblLayout w:type="fixed"/>
        <w:tblCellMar>
          <w:left w:w="10" w:type="dxa"/>
          <w:right w:w="10" w:type="dxa"/>
        </w:tblCellMar>
        <w:tblLook w:val="0000"/>
      </w:tblPr>
      <w:tblGrid>
        <w:gridCol w:w="446"/>
        <w:gridCol w:w="926"/>
        <w:gridCol w:w="1838"/>
        <w:gridCol w:w="2976"/>
        <w:gridCol w:w="3605"/>
      </w:tblGrid>
      <w:tr w:rsidR="004D0F70" w:rsidTr="004D0F70">
        <w:trPr>
          <w:trHeight w:hRule="exact" w:val="566"/>
        </w:trPr>
        <w:tc>
          <w:tcPr>
            <w:tcW w:w="446" w:type="dxa"/>
            <w:tcBorders>
              <w:top w:val="single" w:sz="4" w:space="0" w:color="auto"/>
              <w:left w:val="single" w:sz="4" w:space="0" w:color="auto"/>
            </w:tcBorders>
            <w:shd w:val="clear" w:color="auto" w:fill="FFFFFF"/>
            <w:vAlign w:val="bottom"/>
          </w:tcPr>
          <w:p w:rsidR="004D0F70" w:rsidRDefault="004D0F70" w:rsidP="004D0F70">
            <w:pPr>
              <w:pStyle w:val="4"/>
              <w:shd w:val="clear" w:color="auto" w:fill="auto"/>
              <w:spacing w:after="120" w:line="210" w:lineRule="exact"/>
              <w:ind w:left="80" w:firstLine="0"/>
            </w:pPr>
            <w:r>
              <w:rPr>
                <w:rStyle w:val="a8"/>
              </w:rPr>
              <w:t>№/</w:t>
            </w:r>
          </w:p>
          <w:p w:rsidR="004D0F70" w:rsidRDefault="004D0F70" w:rsidP="004D0F70">
            <w:pPr>
              <w:pStyle w:val="4"/>
              <w:shd w:val="clear" w:color="auto" w:fill="auto"/>
              <w:spacing w:before="120" w:after="0" w:line="210" w:lineRule="exact"/>
              <w:ind w:left="160" w:firstLine="0"/>
            </w:pPr>
            <w:proofErr w:type="spellStart"/>
            <w:proofErr w:type="gramStart"/>
            <w:r>
              <w:rPr>
                <w:rStyle w:val="a8"/>
              </w:rPr>
              <w:t>п</w:t>
            </w:r>
            <w:proofErr w:type="spellEnd"/>
            <w:proofErr w:type="gramEnd"/>
          </w:p>
        </w:tc>
        <w:tc>
          <w:tcPr>
            <w:tcW w:w="926" w:type="dxa"/>
            <w:tcBorders>
              <w:top w:val="single" w:sz="4" w:space="0" w:color="auto"/>
              <w:left w:val="single" w:sz="4" w:space="0" w:color="auto"/>
            </w:tcBorders>
            <w:shd w:val="clear" w:color="auto" w:fill="FFFFFF"/>
            <w:vAlign w:val="bottom"/>
          </w:tcPr>
          <w:p w:rsidR="004D0F70" w:rsidRDefault="004D0F70" w:rsidP="004D0F70">
            <w:pPr>
              <w:pStyle w:val="4"/>
              <w:shd w:val="clear" w:color="auto" w:fill="auto"/>
              <w:spacing w:line="210" w:lineRule="exact"/>
              <w:ind w:left="240" w:firstLine="0"/>
            </w:pPr>
            <w:r>
              <w:rPr>
                <w:rStyle w:val="a8"/>
              </w:rPr>
              <w:t>Вид</w:t>
            </w:r>
          </w:p>
          <w:p w:rsidR="004D0F70" w:rsidRDefault="004D0F70" w:rsidP="004D0F70">
            <w:pPr>
              <w:pStyle w:val="4"/>
              <w:shd w:val="clear" w:color="auto" w:fill="auto"/>
              <w:spacing w:before="60" w:after="0" w:line="210" w:lineRule="exact"/>
              <w:ind w:left="240" w:firstLine="0"/>
            </w:pPr>
            <w:r>
              <w:rPr>
                <w:rStyle w:val="a8"/>
              </w:rPr>
              <w:t>КОД</w:t>
            </w:r>
          </w:p>
        </w:tc>
        <w:tc>
          <w:tcPr>
            <w:tcW w:w="1838" w:type="dxa"/>
            <w:tcBorders>
              <w:top w:val="single" w:sz="4" w:space="0" w:color="auto"/>
              <w:left w:val="single" w:sz="4" w:space="0" w:color="auto"/>
            </w:tcBorders>
            <w:shd w:val="clear" w:color="auto" w:fill="FFFFFF"/>
            <w:vAlign w:val="bottom"/>
          </w:tcPr>
          <w:p w:rsidR="004D0F70" w:rsidRDefault="004D0F70" w:rsidP="004D0F70">
            <w:pPr>
              <w:pStyle w:val="4"/>
              <w:shd w:val="clear" w:color="auto" w:fill="auto"/>
              <w:spacing w:after="120" w:line="210" w:lineRule="exact"/>
              <w:ind w:firstLine="0"/>
              <w:jc w:val="center"/>
            </w:pPr>
            <w:r>
              <w:rPr>
                <w:rStyle w:val="a8"/>
              </w:rPr>
              <w:t>Время</w:t>
            </w:r>
          </w:p>
          <w:p w:rsidR="004D0F70" w:rsidRDefault="004D0F70" w:rsidP="004D0F70">
            <w:pPr>
              <w:pStyle w:val="4"/>
              <w:shd w:val="clear" w:color="auto" w:fill="auto"/>
              <w:spacing w:before="120" w:after="0" w:line="210" w:lineRule="exact"/>
              <w:ind w:firstLine="0"/>
              <w:jc w:val="center"/>
            </w:pPr>
            <w:r>
              <w:rPr>
                <w:rStyle w:val="a8"/>
              </w:rPr>
              <w:t>проведения</w:t>
            </w:r>
          </w:p>
        </w:tc>
        <w:tc>
          <w:tcPr>
            <w:tcW w:w="2976" w:type="dxa"/>
            <w:tcBorders>
              <w:top w:val="single" w:sz="4" w:space="0" w:color="auto"/>
              <w:left w:val="single" w:sz="4" w:space="0" w:color="auto"/>
            </w:tcBorders>
            <w:shd w:val="clear" w:color="auto" w:fill="FFFFFF"/>
            <w:vAlign w:val="center"/>
          </w:tcPr>
          <w:p w:rsidR="004D0F70" w:rsidRDefault="004D0F70" w:rsidP="004D0F70">
            <w:pPr>
              <w:pStyle w:val="4"/>
              <w:shd w:val="clear" w:color="auto" w:fill="auto"/>
              <w:spacing w:after="0" w:line="210" w:lineRule="exact"/>
              <w:ind w:firstLine="0"/>
              <w:jc w:val="center"/>
            </w:pPr>
            <w:r>
              <w:rPr>
                <w:rStyle w:val="a8"/>
              </w:rPr>
              <w:t>Содержание</w:t>
            </w:r>
          </w:p>
        </w:tc>
        <w:tc>
          <w:tcPr>
            <w:tcW w:w="3605" w:type="dxa"/>
            <w:tcBorders>
              <w:top w:val="single" w:sz="4" w:space="0" w:color="auto"/>
              <w:left w:val="single" w:sz="4" w:space="0" w:color="auto"/>
              <w:right w:val="single" w:sz="4" w:space="0" w:color="auto"/>
            </w:tcBorders>
            <w:shd w:val="clear" w:color="auto" w:fill="FFFFFF"/>
            <w:vAlign w:val="center"/>
          </w:tcPr>
          <w:p w:rsidR="004D0F70" w:rsidRDefault="004D0F70" w:rsidP="004D0F70">
            <w:pPr>
              <w:pStyle w:val="4"/>
              <w:shd w:val="clear" w:color="auto" w:fill="auto"/>
              <w:spacing w:after="0" w:line="210" w:lineRule="exact"/>
              <w:ind w:firstLine="0"/>
              <w:jc w:val="center"/>
            </w:pPr>
            <w:r>
              <w:rPr>
                <w:rStyle w:val="a8"/>
              </w:rPr>
              <w:t>Формы и виды оценки</w:t>
            </w:r>
          </w:p>
        </w:tc>
      </w:tr>
      <w:tr w:rsidR="004D0F70" w:rsidTr="004D0F70">
        <w:trPr>
          <w:trHeight w:hRule="exact" w:val="3043"/>
        </w:trPr>
        <w:tc>
          <w:tcPr>
            <w:tcW w:w="446" w:type="dxa"/>
            <w:tcBorders>
              <w:top w:val="single" w:sz="4" w:space="0" w:color="auto"/>
              <w:left w:val="single" w:sz="4" w:space="0" w:color="auto"/>
            </w:tcBorders>
            <w:shd w:val="clear" w:color="auto" w:fill="FFFFFF"/>
          </w:tcPr>
          <w:p w:rsidR="004D0F70" w:rsidRDefault="004D0F70" w:rsidP="004D0F70">
            <w:pPr>
              <w:pStyle w:val="4"/>
              <w:shd w:val="clear" w:color="auto" w:fill="auto"/>
              <w:spacing w:after="0" w:line="210" w:lineRule="exact"/>
              <w:ind w:left="80" w:firstLine="0"/>
            </w:pPr>
            <w:r>
              <w:t>1</w:t>
            </w:r>
          </w:p>
        </w:tc>
        <w:tc>
          <w:tcPr>
            <w:tcW w:w="926" w:type="dxa"/>
            <w:tcBorders>
              <w:top w:val="single" w:sz="4" w:space="0" w:color="auto"/>
              <w:left w:val="single" w:sz="4" w:space="0" w:color="auto"/>
            </w:tcBorders>
            <w:shd w:val="clear" w:color="auto" w:fill="FFFFFF"/>
          </w:tcPr>
          <w:p w:rsidR="004D0F70" w:rsidRDefault="004D0F70" w:rsidP="004D0F70">
            <w:pPr>
              <w:pStyle w:val="4"/>
              <w:shd w:val="clear" w:color="auto" w:fill="auto"/>
              <w:spacing w:after="0" w:line="274" w:lineRule="exact"/>
              <w:ind w:left="60" w:firstLine="0"/>
            </w:pPr>
            <w:proofErr w:type="spellStart"/>
            <w:r>
              <w:t>Старто</w:t>
            </w:r>
            <w:proofErr w:type="spellEnd"/>
          </w:p>
          <w:p w:rsidR="004D0F70" w:rsidRDefault="004D0F70" w:rsidP="004D0F70">
            <w:pPr>
              <w:pStyle w:val="4"/>
              <w:shd w:val="clear" w:color="auto" w:fill="auto"/>
              <w:spacing w:after="0" w:line="274" w:lineRule="exact"/>
              <w:ind w:left="60" w:firstLine="0"/>
            </w:pPr>
            <w:proofErr w:type="spellStart"/>
            <w:r>
              <w:t>вая</w:t>
            </w:r>
            <w:proofErr w:type="spellEnd"/>
          </w:p>
          <w:p w:rsidR="004D0F70" w:rsidRDefault="004D0F70" w:rsidP="004D0F70">
            <w:pPr>
              <w:pStyle w:val="4"/>
              <w:shd w:val="clear" w:color="auto" w:fill="auto"/>
              <w:spacing w:after="0" w:line="274" w:lineRule="exact"/>
              <w:ind w:left="60" w:firstLine="0"/>
            </w:pPr>
            <w:r>
              <w:t>работа</w:t>
            </w:r>
          </w:p>
        </w:tc>
        <w:tc>
          <w:tcPr>
            <w:tcW w:w="1838" w:type="dxa"/>
            <w:tcBorders>
              <w:top w:val="single" w:sz="4" w:space="0" w:color="auto"/>
              <w:left w:val="single" w:sz="4" w:space="0" w:color="auto"/>
            </w:tcBorders>
            <w:shd w:val="clear" w:color="auto" w:fill="FFFFFF"/>
          </w:tcPr>
          <w:p w:rsidR="004D0F70" w:rsidRDefault="004D0F70" w:rsidP="004D0F70">
            <w:pPr>
              <w:pStyle w:val="4"/>
              <w:shd w:val="clear" w:color="auto" w:fill="auto"/>
              <w:spacing w:line="210" w:lineRule="exact"/>
              <w:ind w:left="60" w:firstLine="0"/>
            </w:pPr>
            <w:r>
              <w:t>середина</w:t>
            </w:r>
          </w:p>
          <w:p w:rsidR="004D0F70" w:rsidRDefault="004D0F70" w:rsidP="004D0F70">
            <w:pPr>
              <w:pStyle w:val="4"/>
              <w:shd w:val="clear" w:color="auto" w:fill="auto"/>
              <w:spacing w:before="60" w:after="0" w:line="210" w:lineRule="exact"/>
              <w:ind w:left="60" w:firstLine="0"/>
            </w:pPr>
            <w:r>
              <w:t>сентября</w:t>
            </w:r>
          </w:p>
        </w:tc>
        <w:tc>
          <w:tcPr>
            <w:tcW w:w="2976" w:type="dxa"/>
            <w:tcBorders>
              <w:top w:val="single" w:sz="4" w:space="0" w:color="auto"/>
              <w:left w:val="single" w:sz="4" w:space="0" w:color="auto"/>
            </w:tcBorders>
            <w:shd w:val="clear" w:color="auto" w:fill="FFFFFF"/>
          </w:tcPr>
          <w:p w:rsidR="004D0F70" w:rsidRDefault="004D0F70" w:rsidP="004D0F70">
            <w:pPr>
              <w:pStyle w:val="4"/>
              <w:shd w:val="clear" w:color="auto" w:fill="auto"/>
              <w:spacing w:after="0" w:line="274" w:lineRule="exact"/>
              <w:ind w:firstLine="0"/>
              <w:jc w:val="both"/>
            </w:pPr>
            <w:r>
              <w:t>Определяет актуальный уровень знаний, необходимый для продолжения обучения, а также намечает «зону ближайшего развития» и предметных знаний, организует коррекционную работу в зоне актуальных знаний.</w:t>
            </w:r>
          </w:p>
        </w:tc>
        <w:tc>
          <w:tcPr>
            <w:tcW w:w="3605" w:type="dxa"/>
            <w:tcBorders>
              <w:top w:val="single" w:sz="4" w:space="0" w:color="auto"/>
              <w:left w:val="single" w:sz="4" w:space="0" w:color="auto"/>
              <w:right w:val="single" w:sz="4" w:space="0" w:color="auto"/>
            </w:tcBorders>
            <w:shd w:val="clear" w:color="auto" w:fill="FFFFFF"/>
            <w:vAlign w:val="bottom"/>
          </w:tcPr>
          <w:p w:rsidR="004D0F70" w:rsidRDefault="004D0F70" w:rsidP="004D0F70">
            <w:pPr>
              <w:pStyle w:val="4"/>
              <w:shd w:val="clear" w:color="auto" w:fill="auto"/>
              <w:spacing w:after="0" w:line="274" w:lineRule="exact"/>
              <w:ind w:firstLine="0"/>
              <w:jc w:val="both"/>
            </w:pPr>
            <w:r>
              <w:t xml:space="preserve">Фиксируется учителем в электронном журнале и автоматически в электронном дневнике учащегося отдельно задания актуального уровня и уровня ближайшего развития в </w:t>
            </w:r>
            <w:proofErr w:type="spellStart"/>
            <w:r>
              <w:t>многобалльной</w:t>
            </w:r>
            <w:proofErr w:type="spellEnd"/>
            <w:r>
              <w:t xml:space="preserve"> шкале оценивания. Результаты работы не влияют на дальнейшую итоговую оценку младшего школьника.</w:t>
            </w:r>
          </w:p>
        </w:tc>
      </w:tr>
      <w:tr w:rsidR="004D0F70" w:rsidTr="00C65CDA">
        <w:trPr>
          <w:trHeight w:hRule="exact" w:val="1707"/>
        </w:trPr>
        <w:tc>
          <w:tcPr>
            <w:tcW w:w="446" w:type="dxa"/>
            <w:tcBorders>
              <w:top w:val="single" w:sz="4" w:space="0" w:color="auto"/>
              <w:left w:val="single" w:sz="4" w:space="0" w:color="auto"/>
            </w:tcBorders>
            <w:shd w:val="clear" w:color="auto" w:fill="FFFFFF"/>
          </w:tcPr>
          <w:p w:rsidR="004D0F70" w:rsidRDefault="004D0F70" w:rsidP="004D0F70">
            <w:pPr>
              <w:pStyle w:val="4"/>
              <w:shd w:val="clear" w:color="auto" w:fill="auto"/>
              <w:spacing w:after="0" w:line="210" w:lineRule="exact"/>
              <w:ind w:left="80" w:firstLine="0"/>
            </w:pPr>
            <w:r>
              <w:t>2.</w:t>
            </w:r>
          </w:p>
        </w:tc>
        <w:tc>
          <w:tcPr>
            <w:tcW w:w="926" w:type="dxa"/>
            <w:tcBorders>
              <w:top w:val="single" w:sz="4" w:space="0" w:color="auto"/>
              <w:left w:val="single" w:sz="4" w:space="0" w:color="auto"/>
            </w:tcBorders>
            <w:shd w:val="clear" w:color="auto" w:fill="FFFFFF"/>
          </w:tcPr>
          <w:p w:rsidR="004D0F70" w:rsidRDefault="004D0F70" w:rsidP="004D0F70">
            <w:pPr>
              <w:pStyle w:val="4"/>
              <w:shd w:val="clear" w:color="auto" w:fill="auto"/>
              <w:spacing w:after="0" w:line="274" w:lineRule="exact"/>
              <w:ind w:left="60" w:firstLine="0"/>
            </w:pPr>
            <w:proofErr w:type="spellStart"/>
            <w:r>
              <w:t>Диагно</w:t>
            </w:r>
            <w:proofErr w:type="spellEnd"/>
          </w:p>
          <w:p w:rsidR="004D0F70" w:rsidRDefault="004D0F70" w:rsidP="004D0F70">
            <w:pPr>
              <w:pStyle w:val="4"/>
              <w:shd w:val="clear" w:color="auto" w:fill="auto"/>
              <w:spacing w:after="0" w:line="274" w:lineRule="exact"/>
              <w:ind w:left="60" w:firstLine="0"/>
            </w:pPr>
            <w:proofErr w:type="spellStart"/>
            <w:r>
              <w:t>стическ</w:t>
            </w:r>
            <w:proofErr w:type="spellEnd"/>
          </w:p>
          <w:p w:rsidR="004D0F70" w:rsidRDefault="004D0F70" w:rsidP="004D0F70">
            <w:pPr>
              <w:pStyle w:val="4"/>
              <w:shd w:val="clear" w:color="auto" w:fill="auto"/>
              <w:spacing w:after="0" w:line="274" w:lineRule="exact"/>
              <w:ind w:left="60" w:firstLine="0"/>
            </w:pPr>
            <w:proofErr w:type="spellStart"/>
            <w:r>
              <w:t>ая</w:t>
            </w:r>
            <w:proofErr w:type="spellEnd"/>
          </w:p>
          <w:p w:rsidR="004D0F70" w:rsidRDefault="004D0F70" w:rsidP="004D0F70">
            <w:pPr>
              <w:pStyle w:val="4"/>
              <w:shd w:val="clear" w:color="auto" w:fill="auto"/>
              <w:spacing w:after="0" w:line="274" w:lineRule="exact"/>
              <w:ind w:left="60" w:firstLine="0"/>
            </w:pPr>
            <w:r>
              <w:t>работа</w:t>
            </w:r>
          </w:p>
        </w:tc>
        <w:tc>
          <w:tcPr>
            <w:tcW w:w="1838" w:type="dxa"/>
            <w:tcBorders>
              <w:top w:val="single" w:sz="4" w:space="0" w:color="auto"/>
              <w:left w:val="single" w:sz="4" w:space="0" w:color="auto"/>
            </w:tcBorders>
            <w:shd w:val="clear" w:color="auto" w:fill="FFFFFF"/>
            <w:vAlign w:val="bottom"/>
          </w:tcPr>
          <w:p w:rsidR="004D0F70" w:rsidRDefault="004D0F70" w:rsidP="00C65CDA">
            <w:pPr>
              <w:pStyle w:val="4"/>
              <w:shd w:val="clear" w:color="auto" w:fill="auto"/>
              <w:spacing w:after="0" w:line="274" w:lineRule="exact"/>
              <w:ind w:firstLine="0"/>
            </w:pPr>
            <w:r>
              <w:t>Проводится на входе и выходе темы при освоении способов действия/</w:t>
            </w:r>
            <w:proofErr w:type="spellStart"/>
            <w:r>
              <w:t>средст</w:t>
            </w:r>
            <w:proofErr w:type="spellEnd"/>
            <w:r>
              <w:t xml:space="preserve"> в </w:t>
            </w:r>
            <w:proofErr w:type="spellStart"/>
            <w:proofErr w:type="gramStart"/>
            <w:r>
              <w:t>в</w:t>
            </w:r>
            <w:proofErr w:type="spellEnd"/>
            <w:proofErr w:type="gramEnd"/>
            <w:r>
              <w:t xml:space="preserve"> учебном предмете. Количество работ зависит от количества учебных задач.</w:t>
            </w:r>
          </w:p>
          <w:p w:rsidR="004D0F70" w:rsidRDefault="004D0F70" w:rsidP="004D0F70">
            <w:pPr>
              <w:pStyle w:val="4"/>
              <w:shd w:val="clear" w:color="auto" w:fill="auto"/>
              <w:spacing w:after="0" w:line="274" w:lineRule="exact"/>
              <w:ind w:left="60" w:firstLine="0"/>
            </w:pPr>
          </w:p>
          <w:p w:rsidR="004D0F70" w:rsidRDefault="004D0F70" w:rsidP="004D0F70">
            <w:pPr>
              <w:pStyle w:val="4"/>
              <w:shd w:val="clear" w:color="auto" w:fill="auto"/>
              <w:spacing w:after="0" w:line="274" w:lineRule="exact"/>
              <w:ind w:left="60" w:firstLine="0"/>
            </w:pPr>
          </w:p>
        </w:tc>
        <w:tc>
          <w:tcPr>
            <w:tcW w:w="2976" w:type="dxa"/>
            <w:tcBorders>
              <w:top w:val="single" w:sz="4" w:space="0" w:color="auto"/>
              <w:left w:val="single" w:sz="4" w:space="0" w:color="auto"/>
            </w:tcBorders>
            <w:shd w:val="clear" w:color="auto" w:fill="FFFFFF"/>
          </w:tcPr>
          <w:p w:rsidR="004D0F70" w:rsidRDefault="004D0F70" w:rsidP="004D0F70">
            <w:pPr>
              <w:pStyle w:val="4"/>
              <w:shd w:val="clear" w:color="auto" w:fill="auto"/>
              <w:spacing w:after="0" w:line="274" w:lineRule="exact"/>
              <w:ind w:firstLine="0"/>
              <w:jc w:val="both"/>
            </w:pPr>
            <w:proofErr w:type="gramStart"/>
            <w:r>
              <w:t>Направлена</w:t>
            </w:r>
            <w:proofErr w:type="gramEnd"/>
            <w:r>
              <w:t xml:space="preserve"> на проверку пооперационного состава действия, которым необходимо овладеть учащимся в рамках решения учебной задачи.</w:t>
            </w:r>
          </w:p>
        </w:tc>
        <w:tc>
          <w:tcPr>
            <w:tcW w:w="3605" w:type="dxa"/>
            <w:tcBorders>
              <w:top w:val="single" w:sz="4" w:space="0" w:color="auto"/>
              <w:left w:val="single" w:sz="4" w:space="0" w:color="auto"/>
              <w:right w:val="single" w:sz="4" w:space="0" w:color="auto"/>
            </w:tcBorders>
            <w:shd w:val="clear" w:color="auto" w:fill="FFFFFF"/>
          </w:tcPr>
          <w:p w:rsidR="004D0F70" w:rsidRDefault="004D0F70" w:rsidP="004D0F70">
            <w:pPr>
              <w:pStyle w:val="4"/>
              <w:shd w:val="clear" w:color="auto" w:fill="auto"/>
              <w:spacing w:after="0" w:line="274" w:lineRule="exact"/>
              <w:ind w:firstLine="0"/>
              <w:jc w:val="both"/>
            </w:pPr>
            <w:r>
              <w:t>Результаты фиксируются отдельно по каждой отдельной операции (0-1 балл) и также не влияют на дальнейшую итоговую оценку младшего школьника.</w:t>
            </w:r>
          </w:p>
        </w:tc>
      </w:tr>
      <w:tr w:rsidR="004D0F70" w:rsidTr="00C65CDA">
        <w:trPr>
          <w:trHeight w:hRule="exact" w:val="4687"/>
        </w:trPr>
        <w:tc>
          <w:tcPr>
            <w:tcW w:w="446" w:type="dxa"/>
            <w:tcBorders>
              <w:top w:val="single" w:sz="4" w:space="0" w:color="auto"/>
              <w:left w:val="single" w:sz="4" w:space="0" w:color="auto"/>
              <w:bottom w:val="single" w:sz="4" w:space="0" w:color="auto"/>
            </w:tcBorders>
            <w:shd w:val="clear" w:color="auto" w:fill="FFFFFF"/>
          </w:tcPr>
          <w:p w:rsidR="004D0F70" w:rsidRDefault="004D0F70" w:rsidP="004D0F70">
            <w:pPr>
              <w:pStyle w:val="4"/>
              <w:shd w:val="clear" w:color="auto" w:fill="auto"/>
              <w:spacing w:after="0" w:line="210" w:lineRule="exact"/>
              <w:ind w:left="80" w:firstLine="0"/>
            </w:pPr>
            <w:r>
              <w:t>3.</w:t>
            </w:r>
          </w:p>
        </w:tc>
        <w:tc>
          <w:tcPr>
            <w:tcW w:w="926" w:type="dxa"/>
            <w:tcBorders>
              <w:top w:val="single" w:sz="4" w:space="0" w:color="auto"/>
              <w:left w:val="single" w:sz="4" w:space="0" w:color="auto"/>
              <w:bottom w:val="single" w:sz="4" w:space="0" w:color="auto"/>
            </w:tcBorders>
            <w:shd w:val="clear" w:color="auto" w:fill="FFFFFF"/>
          </w:tcPr>
          <w:p w:rsidR="004D0F70" w:rsidRDefault="004D0F70" w:rsidP="004D0F70">
            <w:pPr>
              <w:pStyle w:val="4"/>
              <w:shd w:val="clear" w:color="auto" w:fill="auto"/>
              <w:spacing w:after="0" w:line="274" w:lineRule="exact"/>
              <w:ind w:left="60" w:firstLine="0"/>
            </w:pPr>
            <w:proofErr w:type="spellStart"/>
            <w:r>
              <w:t>Самост</w:t>
            </w:r>
            <w:proofErr w:type="spellEnd"/>
          </w:p>
          <w:p w:rsidR="004D0F70" w:rsidRDefault="004D0F70" w:rsidP="004D0F70">
            <w:pPr>
              <w:pStyle w:val="4"/>
              <w:shd w:val="clear" w:color="auto" w:fill="auto"/>
              <w:spacing w:after="0" w:line="274" w:lineRule="exact"/>
              <w:ind w:left="60" w:firstLine="0"/>
            </w:pPr>
            <w:proofErr w:type="spellStart"/>
            <w:r>
              <w:t>оятельн</w:t>
            </w:r>
            <w:proofErr w:type="spellEnd"/>
          </w:p>
          <w:p w:rsidR="004D0F70" w:rsidRDefault="004D0F70" w:rsidP="004D0F70">
            <w:pPr>
              <w:pStyle w:val="4"/>
              <w:shd w:val="clear" w:color="auto" w:fill="auto"/>
              <w:spacing w:after="0" w:line="274" w:lineRule="exact"/>
              <w:ind w:left="60" w:firstLine="0"/>
            </w:pPr>
            <w:proofErr w:type="spellStart"/>
            <w:r>
              <w:t>ая</w:t>
            </w:r>
            <w:proofErr w:type="spellEnd"/>
          </w:p>
          <w:p w:rsidR="004D0F70" w:rsidRDefault="004D0F70" w:rsidP="004D0F70">
            <w:pPr>
              <w:pStyle w:val="4"/>
              <w:shd w:val="clear" w:color="auto" w:fill="auto"/>
              <w:spacing w:after="0" w:line="274" w:lineRule="exact"/>
              <w:ind w:left="60" w:firstLine="0"/>
            </w:pPr>
            <w:r>
              <w:t>работа</w:t>
            </w:r>
          </w:p>
        </w:tc>
        <w:tc>
          <w:tcPr>
            <w:tcW w:w="1838" w:type="dxa"/>
            <w:tcBorders>
              <w:top w:val="single" w:sz="4" w:space="0" w:color="auto"/>
              <w:left w:val="single" w:sz="4" w:space="0" w:color="auto"/>
              <w:bottom w:val="single" w:sz="4" w:space="0" w:color="auto"/>
            </w:tcBorders>
            <w:shd w:val="clear" w:color="auto" w:fill="FFFFFF"/>
          </w:tcPr>
          <w:p w:rsidR="004D0F70" w:rsidRDefault="004D0F70" w:rsidP="004D0F70">
            <w:pPr>
              <w:pStyle w:val="4"/>
              <w:shd w:val="clear" w:color="auto" w:fill="auto"/>
              <w:spacing w:after="0" w:line="274" w:lineRule="exact"/>
              <w:ind w:firstLine="0"/>
              <w:jc w:val="both"/>
            </w:pPr>
            <w:r>
              <w:t>Не более одного месяца (5-6 работ в год)</w:t>
            </w:r>
          </w:p>
        </w:tc>
        <w:tc>
          <w:tcPr>
            <w:tcW w:w="2976" w:type="dxa"/>
            <w:tcBorders>
              <w:top w:val="single" w:sz="4" w:space="0" w:color="auto"/>
              <w:left w:val="single" w:sz="4" w:space="0" w:color="auto"/>
              <w:bottom w:val="single" w:sz="4" w:space="0" w:color="auto"/>
            </w:tcBorders>
            <w:shd w:val="clear" w:color="auto" w:fill="FFFFFF"/>
          </w:tcPr>
          <w:p w:rsidR="004D0F70" w:rsidRDefault="004D0F70" w:rsidP="004D0F70">
            <w:pPr>
              <w:pStyle w:val="4"/>
              <w:shd w:val="clear" w:color="auto" w:fill="auto"/>
              <w:spacing w:after="0" w:line="274" w:lineRule="exact"/>
              <w:ind w:firstLine="0"/>
              <w:jc w:val="both"/>
            </w:pPr>
            <w:proofErr w:type="gramStart"/>
            <w:r>
              <w:t>Направлена</w:t>
            </w:r>
            <w:proofErr w:type="gramEnd"/>
            <w:r>
              <w:t>, с одной стороны, на возможную коррекцию результатов предыдущей темы обучения, с другой стороны, на параллельную отработку и углубление текущей изучаемой учебной темы. Задания составляются на двух уровнях:</w:t>
            </w:r>
          </w:p>
          <w:p w:rsidR="004D0F70" w:rsidRDefault="004D0F70" w:rsidP="00313BEC">
            <w:pPr>
              <w:pStyle w:val="4"/>
              <w:numPr>
                <w:ilvl w:val="0"/>
                <w:numId w:val="26"/>
              </w:numPr>
              <w:shd w:val="clear" w:color="auto" w:fill="auto"/>
              <w:tabs>
                <w:tab w:val="left" w:pos="902"/>
              </w:tabs>
              <w:spacing w:after="0" w:line="274" w:lineRule="exact"/>
              <w:ind w:firstLine="0"/>
              <w:jc w:val="both"/>
            </w:pPr>
            <w:r>
              <w:t>(базовый) и</w:t>
            </w:r>
          </w:p>
          <w:p w:rsidR="004D0F70" w:rsidRDefault="004D0F70" w:rsidP="00313BEC">
            <w:pPr>
              <w:pStyle w:val="4"/>
              <w:numPr>
                <w:ilvl w:val="0"/>
                <w:numId w:val="26"/>
              </w:numPr>
              <w:shd w:val="clear" w:color="auto" w:fill="auto"/>
              <w:tabs>
                <w:tab w:val="left" w:pos="581"/>
              </w:tabs>
              <w:spacing w:after="0" w:line="274" w:lineRule="exact"/>
              <w:ind w:firstLine="0"/>
              <w:jc w:val="both"/>
            </w:pPr>
            <w:r>
              <w:t>(</w:t>
            </w:r>
            <w:proofErr w:type="gramStart"/>
            <w:r>
              <w:t>расширенный</w:t>
            </w:r>
            <w:proofErr w:type="gramEnd"/>
            <w:r>
              <w:t>) по основным предметным содержательным линиям.</w:t>
            </w:r>
          </w:p>
        </w:tc>
        <w:tc>
          <w:tcPr>
            <w:tcW w:w="3605" w:type="dxa"/>
            <w:tcBorders>
              <w:top w:val="single" w:sz="4" w:space="0" w:color="auto"/>
              <w:left w:val="single" w:sz="4" w:space="0" w:color="auto"/>
              <w:bottom w:val="single" w:sz="4" w:space="0" w:color="auto"/>
              <w:right w:val="single" w:sz="4" w:space="0" w:color="auto"/>
            </w:tcBorders>
            <w:shd w:val="clear" w:color="auto" w:fill="FFFFFF"/>
            <w:vAlign w:val="bottom"/>
          </w:tcPr>
          <w:p w:rsidR="004D0F70" w:rsidRDefault="004D0F70" w:rsidP="004D0F70">
            <w:pPr>
              <w:pStyle w:val="4"/>
              <w:shd w:val="clear" w:color="auto" w:fill="auto"/>
              <w:spacing w:after="0" w:line="274" w:lineRule="exact"/>
              <w:ind w:firstLine="0"/>
              <w:jc w:val="both"/>
            </w:pPr>
            <w:r>
              <w:t>Учащийся сам оценивает все задания, которые он выполнил, проводит рефлексивную оценку своей работы: описывает объем выполненной работы; указывает достижения и трудности в данной работе; количественно в 100-балльной шкале оценивает уровень выполненной работы. Учитель проверяет и оценивает выполненные школьником задания отдельно по уровням, определяет процент выполненных заданий и качество их выполнения. Далее ученик соотносит свою оценку с оценкой учителя и определяется дальнейший шаг в самостоятельной работе учащихся.</w:t>
            </w:r>
          </w:p>
        </w:tc>
      </w:tr>
    </w:tbl>
    <w:p w:rsidR="004D0F70" w:rsidRDefault="004D0F70" w:rsidP="006A5603">
      <w:pPr>
        <w:pStyle w:val="4"/>
        <w:shd w:val="clear" w:color="auto" w:fill="auto"/>
        <w:spacing w:after="0" w:line="274" w:lineRule="exact"/>
        <w:ind w:left="1245" w:right="20" w:firstLine="0"/>
        <w:jc w:val="both"/>
        <w:rPr>
          <w:b/>
          <w:sz w:val="24"/>
          <w:szCs w:val="24"/>
        </w:rPr>
      </w:pPr>
    </w:p>
    <w:p w:rsidR="00AC476C" w:rsidRDefault="00AC476C" w:rsidP="006A5603">
      <w:pPr>
        <w:pStyle w:val="4"/>
        <w:shd w:val="clear" w:color="auto" w:fill="auto"/>
        <w:spacing w:after="0" w:line="274" w:lineRule="exact"/>
        <w:ind w:left="1245" w:right="20" w:firstLine="0"/>
        <w:jc w:val="both"/>
        <w:rPr>
          <w:b/>
          <w:sz w:val="24"/>
          <w:szCs w:val="24"/>
        </w:rPr>
      </w:pPr>
    </w:p>
    <w:tbl>
      <w:tblPr>
        <w:tblW w:w="0" w:type="auto"/>
        <w:tblLayout w:type="fixed"/>
        <w:tblCellMar>
          <w:left w:w="10" w:type="dxa"/>
          <w:right w:w="10" w:type="dxa"/>
        </w:tblCellMar>
        <w:tblLook w:val="0000"/>
      </w:tblPr>
      <w:tblGrid>
        <w:gridCol w:w="446"/>
        <w:gridCol w:w="926"/>
        <w:gridCol w:w="1838"/>
        <w:gridCol w:w="2976"/>
        <w:gridCol w:w="3605"/>
      </w:tblGrid>
      <w:tr w:rsidR="00C65CDA" w:rsidTr="00C65CDA">
        <w:trPr>
          <w:trHeight w:hRule="exact" w:val="566"/>
        </w:trPr>
        <w:tc>
          <w:tcPr>
            <w:tcW w:w="446" w:type="dxa"/>
            <w:tcBorders>
              <w:top w:val="single" w:sz="4" w:space="0" w:color="auto"/>
              <w:left w:val="single" w:sz="4" w:space="0" w:color="auto"/>
            </w:tcBorders>
            <w:shd w:val="clear" w:color="auto" w:fill="FFFFFF"/>
            <w:vAlign w:val="bottom"/>
          </w:tcPr>
          <w:p w:rsidR="00C65CDA" w:rsidRDefault="00C65CDA" w:rsidP="00C65CDA">
            <w:pPr>
              <w:pStyle w:val="4"/>
              <w:shd w:val="clear" w:color="auto" w:fill="auto"/>
              <w:spacing w:after="120" w:line="210" w:lineRule="exact"/>
              <w:ind w:left="80" w:firstLine="0"/>
            </w:pPr>
            <w:r>
              <w:rPr>
                <w:rStyle w:val="a8"/>
              </w:rPr>
              <w:lastRenderedPageBreak/>
              <w:t>№/</w:t>
            </w:r>
          </w:p>
          <w:p w:rsidR="00C65CDA" w:rsidRDefault="00C65CDA" w:rsidP="00C65CDA">
            <w:pPr>
              <w:pStyle w:val="4"/>
              <w:shd w:val="clear" w:color="auto" w:fill="auto"/>
              <w:spacing w:before="120" w:after="0" w:line="210" w:lineRule="exact"/>
              <w:ind w:left="160" w:firstLine="0"/>
            </w:pPr>
            <w:proofErr w:type="spellStart"/>
            <w:proofErr w:type="gramStart"/>
            <w:r>
              <w:rPr>
                <w:rStyle w:val="a8"/>
              </w:rPr>
              <w:t>п</w:t>
            </w:r>
            <w:proofErr w:type="spellEnd"/>
            <w:proofErr w:type="gramEnd"/>
          </w:p>
        </w:tc>
        <w:tc>
          <w:tcPr>
            <w:tcW w:w="926" w:type="dxa"/>
            <w:tcBorders>
              <w:top w:val="single" w:sz="4" w:space="0" w:color="auto"/>
              <w:left w:val="single" w:sz="4" w:space="0" w:color="auto"/>
            </w:tcBorders>
            <w:shd w:val="clear" w:color="auto" w:fill="FFFFFF"/>
            <w:vAlign w:val="bottom"/>
          </w:tcPr>
          <w:p w:rsidR="00C65CDA" w:rsidRDefault="00C65CDA" w:rsidP="00C65CDA">
            <w:pPr>
              <w:pStyle w:val="4"/>
              <w:shd w:val="clear" w:color="auto" w:fill="auto"/>
              <w:spacing w:line="210" w:lineRule="exact"/>
              <w:ind w:left="240" w:firstLine="0"/>
            </w:pPr>
            <w:r>
              <w:rPr>
                <w:rStyle w:val="a8"/>
              </w:rPr>
              <w:t>Вид</w:t>
            </w:r>
          </w:p>
          <w:p w:rsidR="00C65CDA" w:rsidRDefault="00C65CDA" w:rsidP="00C65CDA">
            <w:pPr>
              <w:pStyle w:val="4"/>
              <w:shd w:val="clear" w:color="auto" w:fill="auto"/>
              <w:spacing w:before="60" w:after="0" w:line="210" w:lineRule="exact"/>
              <w:ind w:left="240" w:firstLine="0"/>
            </w:pPr>
            <w:r>
              <w:rPr>
                <w:rStyle w:val="a8"/>
              </w:rPr>
              <w:t>КОД</w:t>
            </w:r>
          </w:p>
        </w:tc>
        <w:tc>
          <w:tcPr>
            <w:tcW w:w="1838" w:type="dxa"/>
            <w:tcBorders>
              <w:top w:val="single" w:sz="4" w:space="0" w:color="auto"/>
              <w:left w:val="single" w:sz="4" w:space="0" w:color="auto"/>
            </w:tcBorders>
            <w:shd w:val="clear" w:color="auto" w:fill="FFFFFF"/>
            <w:vAlign w:val="bottom"/>
          </w:tcPr>
          <w:p w:rsidR="00C65CDA" w:rsidRDefault="00C65CDA" w:rsidP="00C65CDA">
            <w:pPr>
              <w:pStyle w:val="4"/>
              <w:shd w:val="clear" w:color="auto" w:fill="auto"/>
              <w:spacing w:after="120" w:line="210" w:lineRule="exact"/>
              <w:ind w:firstLine="0"/>
              <w:jc w:val="center"/>
            </w:pPr>
            <w:r>
              <w:rPr>
                <w:rStyle w:val="a8"/>
              </w:rPr>
              <w:t>Время</w:t>
            </w:r>
          </w:p>
          <w:p w:rsidR="00C65CDA" w:rsidRDefault="00C65CDA" w:rsidP="00C65CDA">
            <w:pPr>
              <w:pStyle w:val="4"/>
              <w:shd w:val="clear" w:color="auto" w:fill="auto"/>
              <w:spacing w:before="120" w:after="0" w:line="210" w:lineRule="exact"/>
              <w:ind w:firstLine="0"/>
              <w:jc w:val="center"/>
            </w:pPr>
            <w:r>
              <w:rPr>
                <w:rStyle w:val="a8"/>
              </w:rPr>
              <w:t>проведения</w:t>
            </w:r>
          </w:p>
        </w:tc>
        <w:tc>
          <w:tcPr>
            <w:tcW w:w="2976" w:type="dxa"/>
            <w:tcBorders>
              <w:top w:val="single" w:sz="4" w:space="0" w:color="auto"/>
              <w:left w:val="single" w:sz="4" w:space="0" w:color="auto"/>
            </w:tcBorders>
            <w:shd w:val="clear" w:color="auto" w:fill="FFFFFF"/>
            <w:vAlign w:val="center"/>
          </w:tcPr>
          <w:p w:rsidR="00C65CDA" w:rsidRDefault="00C65CDA" w:rsidP="00C65CDA">
            <w:pPr>
              <w:pStyle w:val="4"/>
              <w:shd w:val="clear" w:color="auto" w:fill="auto"/>
              <w:spacing w:after="0" w:line="210" w:lineRule="exact"/>
              <w:ind w:firstLine="0"/>
              <w:jc w:val="center"/>
            </w:pPr>
            <w:r>
              <w:rPr>
                <w:rStyle w:val="a8"/>
              </w:rPr>
              <w:t>Содержание</w:t>
            </w:r>
          </w:p>
        </w:tc>
        <w:tc>
          <w:tcPr>
            <w:tcW w:w="3605" w:type="dxa"/>
            <w:tcBorders>
              <w:top w:val="single" w:sz="4" w:space="0" w:color="auto"/>
              <w:left w:val="single" w:sz="4" w:space="0" w:color="auto"/>
              <w:right w:val="single" w:sz="4" w:space="0" w:color="auto"/>
            </w:tcBorders>
            <w:shd w:val="clear" w:color="auto" w:fill="FFFFFF"/>
            <w:vAlign w:val="center"/>
          </w:tcPr>
          <w:p w:rsidR="00C65CDA" w:rsidRDefault="00C65CDA" w:rsidP="00C65CDA">
            <w:pPr>
              <w:pStyle w:val="4"/>
              <w:shd w:val="clear" w:color="auto" w:fill="auto"/>
              <w:spacing w:after="0" w:line="210" w:lineRule="exact"/>
              <w:ind w:firstLine="0"/>
              <w:jc w:val="center"/>
            </w:pPr>
            <w:r>
              <w:rPr>
                <w:rStyle w:val="a8"/>
              </w:rPr>
              <w:t>Формы и виды оценки</w:t>
            </w:r>
          </w:p>
        </w:tc>
      </w:tr>
      <w:tr w:rsidR="00C65CDA" w:rsidTr="00C65CDA">
        <w:trPr>
          <w:trHeight w:hRule="exact" w:val="3600"/>
        </w:trPr>
        <w:tc>
          <w:tcPr>
            <w:tcW w:w="446" w:type="dxa"/>
            <w:tcBorders>
              <w:top w:val="single" w:sz="4" w:space="0" w:color="auto"/>
              <w:left w:val="single" w:sz="4" w:space="0" w:color="auto"/>
            </w:tcBorders>
            <w:shd w:val="clear" w:color="auto" w:fill="FFFFFF"/>
          </w:tcPr>
          <w:p w:rsidR="00C65CDA" w:rsidRDefault="00C65CDA" w:rsidP="00C65CDA">
            <w:pPr>
              <w:pStyle w:val="4"/>
              <w:shd w:val="clear" w:color="auto" w:fill="auto"/>
              <w:spacing w:after="0" w:line="210" w:lineRule="exact"/>
              <w:ind w:left="80" w:firstLine="0"/>
            </w:pPr>
            <w:r>
              <w:t>4.</w:t>
            </w:r>
          </w:p>
        </w:tc>
        <w:tc>
          <w:tcPr>
            <w:tcW w:w="926" w:type="dxa"/>
            <w:tcBorders>
              <w:top w:val="single" w:sz="4" w:space="0" w:color="auto"/>
              <w:left w:val="single" w:sz="4" w:space="0" w:color="auto"/>
            </w:tcBorders>
            <w:shd w:val="clear" w:color="auto" w:fill="FFFFFF"/>
          </w:tcPr>
          <w:p w:rsidR="00C65CDA" w:rsidRDefault="00C65CDA" w:rsidP="00C65CDA">
            <w:pPr>
              <w:pStyle w:val="4"/>
              <w:shd w:val="clear" w:color="auto" w:fill="auto"/>
              <w:spacing w:after="0" w:line="274" w:lineRule="exact"/>
              <w:ind w:left="60" w:firstLine="0"/>
            </w:pPr>
            <w:proofErr w:type="spellStart"/>
            <w:r>
              <w:t>Провер</w:t>
            </w:r>
            <w:proofErr w:type="spellEnd"/>
          </w:p>
          <w:p w:rsidR="00C65CDA" w:rsidRDefault="00C65CDA" w:rsidP="00C65CDA">
            <w:pPr>
              <w:pStyle w:val="4"/>
              <w:shd w:val="clear" w:color="auto" w:fill="auto"/>
              <w:spacing w:after="0" w:line="274" w:lineRule="exact"/>
              <w:ind w:left="60" w:firstLine="0"/>
            </w:pPr>
            <w:r>
              <w:t>очная</w:t>
            </w:r>
          </w:p>
          <w:p w:rsidR="00C65CDA" w:rsidRDefault="00C65CDA" w:rsidP="00C65CDA">
            <w:pPr>
              <w:pStyle w:val="4"/>
              <w:shd w:val="clear" w:color="auto" w:fill="auto"/>
              <w:spacing w:after="0" w:line="274" w:lineRule="exact"/>
              <w:ind w:left="60" w:firstLine="0"/>
            </w:pPr>
            <w:r>
              <w:t>работа</w:t>
            </w:r>
          </w:p>
          <w:p w:rsidR="00C65CDA" w:rsidRDefault="00C65CDA" w:rsidP="00C65CDA">
            <w:pPr>
              <w:pStyle w:val="4"/>
              <w:shd w:val="clear" w:color="auto" w:fill="auto"/>
              <w:spacing w:after="0" w:line="274" w:lineRule="exact"/>
              <w:ind w:left="60" w:firstLine="0"/>
            </w:pPr>
            <w:r>
              <w:t>по</w:t>
            </w:r>
          </w:p>
          <w:p w:rsidR="00C65CDA" w:rsidRDefault="00C65CDA" w:rsidP="00C65CDA">
            <w:pPr>
              <w:pStyle w:val="4"/>
              <w:shd w:val="clear" w:color="auto" w:fill="auto"/>
              <w:spacing w:after="0" w:line="274" w:lineRule="exact"/>
              <w:ind w:left="60" w:firstLine="0"/>
            </w:pPr>
            <w:r>
              <w:t>итогам</w:t>
            </w:r>
          </w:p>
          <w:p w:rsidR="00C65CDA" w:rsidRDefault="00C65CDA" w:rsidP="00C65CDA">
            <w:pPr>
              <w:pStyle w:val="4"/>
              <w:shd w:val="clear" w:color="auto" w:fill="auto"/>
              <w:spacing w:after="0" w:line="274" w:lineRule="exact"/>
              <w:ind w:left="60" w:firstLine="0"/>
            </w:pPr>
            <w:proofErr w:type="spellStart"/>
            <w:r>
              <w:t>выполн</w:t>
            </w:r>
            <w:proofErr w:type="spellEnd"/>
          </w:p>
          <w:p w:rsidR="00C65CDA" w:rsidRDefault="00C65CDA" w:rsidP="00C65CDA">
            <w:pPr>
              <w:pStyle w:val="4"/>
              <w:shd w:val="clear" w:color="auto" w:fill="auto"/>
              <w:spacing w:after="0" w:line="274" w:lineRule="exact"/>
              <w:ind w:left="60" w:firstLine="0"/>
            </w:pPr>
            <w:proofErr w:type="spellStart"/>
            <w:r>
              <w:t>ения</w:t>
            </w:r>
            <w:proofErr w:type="spellEnd"/>
          </w:p>
          <w:p w:rsidR="00C65CDA" w:rsidRDefault="00C65CDA" w:rsidP="00C65CDA">
            <w:pPr>
              <w:pStyle w:val="4"/>
              <w:shd w:val="clear" w:color="auto" w:fill="auto"/>
              <w:spacing w:after="0" w:line="274" w:lineRule="exact"/>
              <w:ind w:left="60" w:firstLine="0"/>
            </w:pPr>
            <w:proofErr w:type="spellStart"/>
            <w:r>
              <w:t>самост</w:t>
            </w:r>
            <w:proofErr w:type="spellEnd"/>
          </w:p>
          <w:p w:rsidR="00C65CDA" w:rsidRDefault="00C65CDA" w:rsidP="00C65CDA">
            <w:pPr>
              <w:pStyle w:val="4"/>
              <w:shd w:val="clear" w:color="auto" w:fill="auto"/>
              <w:spacing w:after="0" w:line="274" w:lineRule="exact"/>
              <w:ind w:left="60" w:firstLine="0"/>
            </w:pPr>
            <w:proofErr w:type="spellStart"/>
            <w:r>
              <w:t>оятельн</w:t>
            </w:r>
            <w:proofErr w:type="spellEnd"/>
          </w:p>
          <w:p w:rsidR="00C65CDA" w:rsidRDefault="00C65CDA" w:rsidP="00C65CDA">
            <w:pPr>
              <w:pStyle w:val="4"/>
              <w:shd w:val="clear" w:color="auto" w:fill="auto"/>
              <w:spacing w:after="0" w:line="274" w:lineRule="exact"/>
              <w:ind w:left="60" w:firstLine="0"/>
            </w:pPr>
            <w:r>
              <w:t>ой</w:t>
            </w:r>
          </w:p>
          <w:p w:rsidR="00C65CDA" w:rsidRDefault="00C65CDA" w:rsidP="00C65CDA">
            <w:pPr>
              <w:pStyle w:val="4"/>
              <w:shd w:val="clear" w:color="auto" w:fill="auto"/>
              <w:spacing w:after="0" w:line="274" w:lineRule="exact"/>
              <w:ind w:left="60" w:firstLine="0"/>
            </w:pPr>
            <w:r>
              <w:t>работы</w:t>
            </w:r>
          </w:p>
        </w:tc>
        <w:tc>
          <w:tcPr>
            <w:tcW w:w="1838" w:type="dxa"/>
            <w:tcBorders>
              <w:top w:val="single" w:sz="4" w:space="0" w:color="auto"/>
              <w:left w:val="single" w:sz="4" w:space="0" w:color="auto"/>
            </w:tcBorders>
            <w:shd w:val="clear" w:color="auto" w:fill="FFFFFF"/>
          </w:tcPr>
          <w:p w:rsidR="00C65CDA" w:rsidRDefault="00C65CDA" w:rsidP="00C65CDA">
            <w:pPr>
              <w:pStyle w:val="4"/>
              <w:shd w:val="clear" w:color="auto" w:fill="auto"/>
              <w:spacing w:after="0" w:line="274" w:lineRule="exact"/>
              <w:ind w:left="60" w:firstLine="0"/>
            </w:pPr>
            <w:r>
              <w:t>Проводится</w:t>
            </w:r>
          </w:p>
          <w:p w:rsidR="00C65CDA" w:rsidRDefault="00C65CDA" w:rsidP="00C65CDA">
            <w:pPr>
              <w:pStyle w:val="4"/>
              <w:shd w:val="clear" w:color="auto" w:fill="auto"/>
              <w:spacing w:after="0" w:line="274" w:lineRule="exact"/>
              <w:ind w:left="60" w:firstLine="0"/>
            </w:pPr>
            <w:r>
              <w:t>после</w:t>
            </w:r>
          </w:p>
          <w:p w:rsidR="00C65CDA" w:rsidRDefault="00AC476C" w:rsidP="00C65CDA">
            <w:pPr>
              <w:pStyle w:val="4"/>
              <w:shd w:val="clear" w:color="auto" w:fill="auto"/>
              <w:spacing w:after="0" w:line="274" w:lineRule="exact"/>
              <w:ind w:left="60" w:firstLine="0"/>
            </w:pPr>
            <w:r>
              <w:t>выполнения самостоятельно</w:t>
            </w:r>
            <w:r w:rsidR="00C65CDA">
              <w:t>й работы (5-6 работ в год)</w:t>
            </w:r>
          </w:p>
        </w:tc>
        <w:tc>
          <w:tcPr>
            <w:tcW w:w="2976" w:type="dxa"/>
            <w:tcBorders>
              <w:top w:val="single" w:sz="4" w:space="0" w:color="auto"/>
              <w:left w:val="single" w:sz="4" w:space="0" w:color="auto"/>
            </w:tcBorders>
            <w:shd w:val="clear" w:color="auto" w:fill="FFFFFF"/>
            <w:vAlign w:val="bottom"/>
          </w:tcPr>
          <w:p w:rsidR="00C65CDA" w:rsidRDefault="00C65CDA" w:rsidP="00C65CDA">
            <w:pPr>
              <w:pStyle w:val="4"/>
              <w:shd w:val="clear" w:color="auto" w:fill="auto"/>
              <w:spacing w:after="0" w:line="274" w:lineRule="exact"/>
              <w:ind w:firstLine="0"/>
              <w:jc w:val="both"/>
            </w:pPr>
            <w:r>
              <w:t>Предъявляет результаты (достижения) учителю и служит механизмом управления и коррекции следующего этапа самостоятельной работы школьников. Учащийся сам определяет объем проверочной работы для своего выполнения. Работа задается на двух уровнях:</w:t>
            </w:r>
          </w:p>
          <w:p w:rsidR="00C65CDA" w:rsidRDefault="00C65CDA" w:rsidP="00313BEC">
            <w:pPr>
              <w:pStyle w:val="4"/>
              <w:numPr>
                <w:ilvl w:val="0"/>
                <w:numId w:val="27"/>
              </w:numPr>
              <w:shd w:val="clear" w:color="auto" w:fill="auto"/>
              <w:tabs>
                <w:tab w:val="left" w:pos="902"/>
              </w:tabs>
              <w:spacing w:after="0" w:line="274" w:lineRule="exact"/>
              <w:ind w:firstLine="0"/>
              <w:jc w:val="both"/>
            </w:pPr>
            <w:r>
              <w:t>(базовый) и</w:t>
            </w:r>
          </w:p>
          <w:p w:rsidR="00C65CDA" w:rsidRDefault="00C65CDA" w:rsidP="00313BEC">
            <w:pPr>
              <w:pStyle w:val="4"/>
              <w:numPr>
                <w:ilvl w:val="0"/>
                <w:numId w:val="27"/>
              </w:numPr>
              <w:shd w:val="clear" w:color="auto" w:fill="auto"/>
              <w:tabs>
                <w:tab w:val="left" w:pos="182"/>
              </w:tabs>
              <w:spacing w:after="0" w:line="274" w:lineRule="exact"/>
              <w:ind w:firstLine="0"/>
              <w:jc w:val="both"/>
            </w:pPr>
            <w:r>
              <w:t>(расширенный).</w:t>
            </w:r>
          </w:p>
        </w:tc>
        <w:tc>
          <w:tcPr>
            <w:tcW w:w="3605" w:type="dxa"/>
            <w:tcBorders>
              <w:top w:val="single" w:sz="4" w:space="0" w:color="auto"/>
              <w:left w:val="single" w:sz="4" w:space="0" w:color="auto"/>
              <w:right w:val="single" w:sz="4" w:space="0" w:color="auto"/>
            </w:tcBorders>
            <w:shd w:val="clear" w:color="auto" w:fill="FFFFFF"/>
          </w:tcPr>
          <w:p w:rsidR="00C65CDA" w:rsidRDefault="00C65CDA" w:rsidP="00C65CDA">
            <w:pPr>
              <w:pStyle w:val="4"/>
              <w:shd w:val="clear" w:color="auto" w:fill="auto"/>
              <w:spacing w:after="0" w:line="274" w:lineRule="exact"/>
              <w:ind w:firstLine="0"/>
              <w:jc w:val="both"/>
            </w:pPr>
            <w:r>
              <w:t xml:space="preserve">Учитель проверяет и оценивает только те задания, которые решил ученик и предъявил на оценку. Оценивание происходит по </w:t>
            </w:r>
            <w:proofErr w:type="spellStart"/>
            <w:r>
              <w:t>многобалльной</w:t>
            </w:r>
            <w:proofErr w:type="spellEnd"/>
            <w:r>
              <w:t xml:space="preserve"> шкале отдельно по каждому уровню.</w:t>
            </w:r>
          </w:p>
        </w:tc>
      </w:tr>
      <w:tr w:rsidR="00C65CDA" w:rsidTr="00C65CDA">
        <w:trPr>
          <w:trHeight w:hRule="exact" w:val="4147"/>
        </w:trPr>
        <w:tc>
          <w:tcPr>
            <w:tcW w:w="446" w:type="dxa"/>
            <w:tcBorders>
              <w:top w:val="single" w:sz="4" w:space="0" w:color="auto"/>
              <w:left w:val="single" w:sz="4" w:space="0" w:color="auto"/>
            </w:tcBorders>
            <w:shd w:val="clear" w:color="auto" w:fill="FFFFFF"/>
          </w:tcPr>
          <w:p w:rsidR="00C65CDA" w:rsidRDefault="00C65CDA" w:rsidP="00C65CDA">
            <w:pPr>
              <w:pStyle w:val="4"/>
              <w:shd w:val="clear" w:color="auto" w:fill="auto"/>
              <w:spacing w:after="0" w:line="210" w:lineRule="exact"/>
              <w:ind w:left="80" w:firstLine="0"/>
            </w:pPr>
            <w:r>
              <w:t>5.</w:t>
            </w:r>
          </w:p>
        </w:tc>
        <w:tc>
          <w:tcPr>
            <w:tcW w:w="926" w:type="dxa"/>
            <w:tcBorders>
              <w:top w:val="single" w:sz="4" w:space="0" w:color="auto"/>
              <w:left w:val="single" w:sz="4" w:space="0" w:color="auto"/>
            </w:tcBorders>
            <w:shd w:val="clear" w:color="auto" w:fill="FFFFFF"/>
          </w:tcPr>
          <w:p w:rsidR="00C65CDA" w:rsidRDefault="00C65CDA" w:rsidP="00C65CDA">
            <w:pPr>
              <w:pStyle w:val="4"/>
              <w:shd w:val="clear" w:color="auto" w:fill="auto"/>
              <w:spacing w:after="0" w:line="274" w:lineRule="exact"/>
              <w:ind w:left="60" w:firstLine="0"/>
            </w:pPr>
            <w:proofErr w:type="spellStart"/>
            <w:r>
              <w:t>Провер</w:t>
            </w:r>
            <w:proofErr w:type="spellEnd"/>
          </w:p>
          <w:p w:rsidR="00C65CDA" w:rsidRDefault="00C65CDA" w:rsidP="00C65CDA">
            <w:pPr>
              <w:pStyle w:val="4"/>
              <w:shd w:val="clear" w:color="auto" w:fill="auto"/>
              <w:spacing w:after="0" w:line="274" w:lineRule="exact"/>
              <w:ind w:left="60" w:firstLine="0"/>
            </w:pPr>
            <w:r>
              <w:t>очная</w:t>
            </w:r>
          </w:p>
          <w:p w:rsidR="00C65CDA" w:rsidRDefault="00C65CDA" w:rsidP="00C65CDA">
            <w:pPr>
              <w:pStyle w:val="4"/>
              <w:shd w:val="clear" w:color="auto" w:fill="auto"/>
              <w:spacing w:after="0" w:line="274" w:lineRule="exact"/>
              <w:ind w:left="60" w:firstLine="0"/>
            </w:pPr>
            <w:r>
              <w:t>работа</w:t>
            </w:r>
          </w:p>
        </w:tc>
        <w:tc>
          <w:tcPr>
            <w:tcW w:w="1838" w:type="dxa"/>
            <w:tcBorders>
              <w:top w:val="single" w:sz="4" w:space="0" w:color="auto"/>
              <w:left w:val="single" w:sz="4" w:space="0" w:color="auto"/>
            </w:tcBorders>
            <w:shd w:val="clear" w:color="auto" w:fill="FFFFFF"/>
          </w:tcPr>
          <w:p w:rsidR="00C65CDA" w:rsidRDefault="00C65CDA" w:rsidP="00C65CDA">
            <w:pPr>
              <w:pStyle w:val="4"/>
              <w:shd w:val="clear" w:color="auto" w:fill="auto"/>
              <w:spacing w:after="0" w:line="278" w:lineRule="exact"/>
              <w:ind w:left="60" w:firstLine="0"/>
            </w:pPr>
            <w:r>
              <w:t>Проводится после решения учебной задачи</w:t>
            </w:r>
          </w:p>
        </w:tc>
        <w:tc>
          <w:tcPr>
            <w:tcW w:w="2976" w:type="dxa"/>
            <w:tcBorders>
              <w:top w:val="single" w:sz="4" w:space="0" w:color="auto"/>
              <w:left w:val="single" w:sz="4" w:space="0" w:color="auto"/>
            </w:tcBorders>
            <w:shd w:val="clear" w:color="auto" w:fill="FFFFFF"/>
            <w:vAlign w:val="bottom"/>
          </w:tcPr>
          <w:p w:rsidR="00C65CDA" w:rsidRDefault="00C65CDA" w:rsidP="00C65CDA">
            <w:pPr>
              <w:pStyle w:val="4"/>
              <w:shd w:val="clear" w:color="auto" w:fill="auto"/>
              <w:spacing w:after="0" w:line="274" w:lineRule="exact"/>
              <w:ind w:firstLine="0"/>
              <w:jc w:val="both"/>
            </w:pPr>
            <w:r>
              <w:t>Проверяется уровень освоения учащимися предметных культурных способов/ средств действия. Уровни:</w:t>
            </w:r>
          </w:p>
          <w:p w:rsidR="00D36DDD" w:rsidRDefault="00C65CDA" w:rsidP="00D36DDD">
            <w:pPr>
              <w:pStyle w:val="4"/>
              <w:shd w:val="clear" w:color="auto" w:fill="auto"/>
              <w:spacing w:after="0" w:line="274" w:lineRule="exact"/>
              <w:ind w:left="60" w:firstLine="0"/>
            </w:pPr>
            <w:r>
              <w:t>1 формальный;</w:t>
            </w:r>
          </w:p>
          <w:p w:rsidR="00D36DDD" w:rsidRDefault="00C65CDA" w:rsidP="00D36DDD">
            <w:pPr>
              <w:pStyle w:val="4"/>
              <w:shd w:val="clear" w:color="auto" w:fill="auto"/>
              <w:spacing w:after="0" w:line="274" w:lineRule="exact"/>
              <w:ind w:left="60" w:firstLine="0"/>
            </w:pPr>
            <w:r>
              <w:t xml:space="preserve"> 2 - рефлексивный (предметный)</w:t>
            </w:r>
          </w:p>
          <w:p w:rsidR="00C65CDA" w:rsidRDefault="00C65CDA" w:rsidP="00D36DDD">
            <w:pPr>
              <w:pStyle w:val="4"/>
              <w:shd w:val="clear" w:color="auto" w:fill="auto"/>
              <w:spacing w:after="0" w:line="274" w:lineRule="exact"/>
              <w:ind w:left="60" w:firstLine="0"/>
            </w:pPr>
            <w:r>
              <w:t xml:space="preserve"> 3 - ресурсный (функциональный). Представляет собой трехуровневую задачу, состоящую из трех заданий, соответствующих трем уровням.</w:t>
            </w:r>
          </w:p>
        </w:tc>
        <w:tc>
          <w:tcPr>
            <w:tcW w:w="3605" w:type="dxa"/>
            <w:tcBorders>
              <w:top w:val="single" w:sz="4" w:space="0" w:color="auto"/>
              <w:left w:val="single" w:sz="4" w:space="0" w:color="auto"/>
              <w:right w:val="single" w:sz="4" w:space="0" w:color="auto"/>
            </w:tcBorders>
            <w:shd w:val="clear" w:color="auto" w:fill="FFFFFF"/>
          </w:tcPr>
          <w:p w:rsidR="00C65CDA" w:rsidRDefault="00C65CDA" w:rsidP="00C65CDA">
            <w:pPr>
              <w:pStyle w:val="4"/>
              <w:shd w:val="clear" w:color="auto" w:fill="auto"/>
              <w:spacing w:after="0" w:line="274" w:lineRule="exact"/>
              <w:ind w:firstLine="0"/>
              <w:jc w:val="both"/>
            </w:pPr>
            <w:r>
              <w:t>Все задания обязательны для выполнения. Учитель оценивает все задания по уровням (0-1 балл) и строит персональный «профиль» ученика по освоению предметного способа/средства действия.</w:t>
            </w:r>
          </w:p>
        </w:tc>
      </w:tr>
      <w:tr w:rsidR="00C65CDA" w:rsidTr="00C65CDA">
        <w:trPr>
          <w:trHeight w:hRule="exact" w:val="1622"/>
        </w:trPr>
        <w:tc>
          <w:tcPr>
            <w:tcW w:w="446" w:type="dxa"/>
            <w:tcBorders>
              <w:top w:val="single" w:sz="4" w:space="0" w:color="auto"/>
              <w:left w:val="single" w:sz="4" w:space="0" w:color="auto"/>
            </w:tcBorders>
            <w:shd w:val="clear" w:color="auto" w:fill="FFFFFF"/>
          </w:tcPr>
          <w:p w:rsidR="00C65CDA" w:rsidRDefault="00C65CDA" w:rsidP="00C65CDA">
            <w:pPr>
              <w:pStyle w:val="4"/>
              <w:shd w:val="clear" w:color="auto" w:fill="auto"/>
              <w:spacing w:after="0" w:line="210" w:lineRule="exact"/>
              <w:ind w:left="80" w:firstLine="0"/>
            </w:pPr>
            <w:r>
              <w:t>7.</w:t>
            </w:r>
          </w:p>
        </w:tc>
        <w:tc>
          <w:tcPr>
            <w:tcW w:w="926" w:type="dxa"/>
            <w:tcBorders>
              <w:top w:val="single" w:sz="4" w:space="0" w:color="auto"/>
              <w:left w:val="single" w:sz="4" w:space="0" w:color="auto"/>
            </w:tcBorders>
            <w:shd w:val="clear" w:color="auto" w:fill="FFFFFF"/>
          </w:tcPr>
          <w:p w:rsidR="00C65CDA" w:rsidRDefault="00C65CDA" w:rsidP="00C65CDA">
            <w:pPr>
              <w:pStyle w:val="4"/>
              <w:shd w:val="clear" w:color="auto" w:fill="auto"/>
              <w:spacing w:after="0" w:line="274" w:lineRule="exact"/>
              <w:ind w:left="60" w:firstLine="0"/>
            </w:pPr>
            <w:proofErr w:type="spellStart"/>
            <w:r>
              <w:t>Посеще</w:t>
            </w:r>
            <w:proofErr w:type="spellEnd"/>
          </w:p>
          <w:p w:rsidR="00C65CDA" w:rsidRDefault="00C65CDA" w:rsidP="00C65CDA">
            <w:pPr>
              <w:pStyle w:val="4"/>
              <w:shd w:val="clear" w:color="auto" w:fill="auto"/>
              <w:spacing w:after="0" w:line="274" w:lineRule="exact"/>
              <w:ind w:left="60" w:firstLine="0"/>
            </w:pPr>
            <w:proofErr w:type="spellStart"/>
            <w:r>
              <w:t>ние</w:t>
            </w:r>
            <w:proofErr w:type="spellEnd"/>
          </w:p>
          <w:p w:rsidR="00C65CDA" w:rsidRDefault="00C65CDA" w:rsidP="00C65CDA">
            <w:pPr>
              <w:pStyle w:val="4"/>
              <w:shd w:val="clear" w:color="auto" w:fill="auto"/>
              <w:spacing w:after="0" w:line="274" w:lineRule="exact"/>
              <w:ind w:left="60" w:firstLine="0"/>
            </w:pPr>
            <w:r>
              <w:t>консул</w:t>
            </w:r>
          </w:p>
          <w:p w:rsidR="00C65CDA" w:rsidRDefault="00C65CDA" w:rsidP="00C65CDA">
            <w:pPr>
              <w:pStyle w:val="4"/>
              <w:shd w:val="clear" w:color="auto" w:fill="auto"/>
              <w:spacing w:after="0" w:line="274" w:lineRule="exact"/>
              <w:ind w:left="60" w:firstLine="0"/>
            </w:pPr>
            <w:proofErr w:type="spellStart"/>
            <w:r>
              <w:t>ьтаций</w:t>
            </w:r>
            <w:proofErr w:type="spellEnd"/>
          </w:p>
        </w:tc>
        <w:tc>
          <w:tcPr>
            <w:tcW w:w="1838" w:type="dxa"/>
            <w:tcBorders>
              <w:top w:val="single" w:sz="4" w:space="0" w:color="auto"/>
              <w:left w:val="single" w:sz="4" w:space="0" w:color="auto"/>
            </w:tcBorders>
            <w:shd w:val="clear" w:color="auto" w:fill="FFFFFF"/>
          </w:tcPr>
          <w:p w:rsidR="00C65CDA" w:rsidRDefault="00C65CDA" w:rsidP="00C65CDA">
            <w:pPr>
              <w:pStyle w:val="4"/>
              <w:shd w:val="clear" w:color="auto" w:fill="auto"/>
              <w:spacing w:after="0" w:line="278" w:lineRule="exact"/>
              <w:ind w:left="60" w:firstLine="0"/>
            </w:pPr>
            <w:r>
              <w:t>Проводится 1 раз в неделю</w:t>
            </w:r>
          </w:p>
        </w:tc>
        <w:tc>
          <w:tcPr>
            <w:tcW w:w="2976" w:type="dxa"/>
            <w:tcBorders>
              <w:top w:val="single" w:sz="4" w:space="0" w:color="auto"/>
              <w:left w:val="single" w:sz="4" w:space="0" w:color="auto"/>
            </w:tcBorders>
            <w:shd w:val="clear" w:color="auto" w:fill="FFFFFF"/>
          </w:tcPr>
          <w:p w:rsidR="00C65CDA" w:rsidRDefault="00C65CDA" w:rsidP="00C65CDA">
            <w:pPr>
              <w:pStyle w:val="4"/>
              <w:shd w:val="clear" w:color="auto" w:fill="auto"/>
              <w:spacing w:after="0" w:line="274" w:lineRule="exact"/>
              <w:ind w:firstLine="0"/>
              <w:jc w:val="both"/>
            </w:pPr>
            <w:r>
              <w:t>Ставит задачу обучения учащихся задавать (инициировать) «умные» вопросы.</w:t>
            </w:r>
          </w:p>
        </w:tc>
        <w:tc>
          <w:tcPr>
            <w:tcW w:w="3605" w:type="dxa"/>
            <w:tcBorders>
              <w:top w:val="single" w:sz="4" w:space="0" w:color="auto"/>
              <w:left w:val="single" w:sz="4" w:space="0" w:color="auto"/>
              <w:right w:val="single" w:sz="4" w:space="0" w:color="auto"/>
            </w:tcBorders>
            <w:shd w:val="clear" w:color="auto" w:fill="FFFFFF"/>
            <w:vAlign w:val="bottom"/>
          </w:tcPr>
          <w:p w:rsidR="00C65CDA" w:rsidRDefault="00C65CDA" w:rsidP="00C65CDA">
            <w:pPr>
              <w:pStyle w:val="4"/>
              <w:shd w:val="clear" w:color="auto" w:fill="auto"/>
              <w:spacing w:after="0" w:line="230" w:lineRule="exact"/>
              <w:ind w:left="60" w:firstLine="0"/>
            </w:pPr>
            <w:r>
              <w:rPr>
                <w:rStyle w:val="85pt0pt"/>
                <w:rFonts w:eastAsia="Verdana"/>
              </w:rPr>
              <w:t>Фиксируется учителем в электронном журнале следующим образом: 1 балл - ученик присутствовал на консультации, но вопросов не задавал;</w:t>
            </w:r>
          </w:p>
          <w:p w:rsidR="00C65CDA" w:rsidRDefault="00C65CDA" w:rsidP="00C65CDA">
            <w:pPr>
              <w:pStyle w:val="4"/>
              <w:shd w:val="clear" w:color="auto" w:fill="auto"/>
              <w:spacing w:after="0" w:line="230" w:lineRule="exact"/>
              <w:ind w:firstLine="0"/>
              <w:jc w:val="both"/>
            </w:pPr>
            <w:proofErr w:type="gramStart"/>
            <w:r>
              <w:rPr>
                <w:rStyle w:val="85pt0pt"/>
                <w:rFonts w:eastAsia="Verdana"/>
              </w:rPr>
              <w:t>2 балла - задавал вопросы, но не содержательные; 3 балла - завал «умные» (содержательные) вопросы.</w:t>
            </w:r>
            <w:proofErr w:type="gramEnd"/>
          </w:p>
        </w:tc>
      </w:tr>
      <w:tr w:rsidR="00C65CDA" w:rsidTr="00C65CDA">
        <w:trPr>
          <w:trHeight w:hRule="exact" w:val="3322"/>
        </w:trPr>
        <w:tc>
          <w:tcPr>
            <w:tcW w:w="446" w:type="dxa"/>
            <w:tcBorders>
              <w:top w:val="single" w:sz="4" w:space="0" w:color="auto"/>
              <w:left w:val="single" w:sz="4" w:space="0" w:color="auto"/>
            </w:tcBorders>
            <w:shd w:val="clear" w:color="auto" w:fill="FFFFFF"/>
          </w:tcPr>
          <w:p w:rsidR="00C65CDA" w:rsidRDefault="00C65CDA" w:rsidP="00C65CDA">
            <w:pPr>
              <w:pStyle w:val="4"/>
              <w:shd w:val="clear" w:color="auto" w:fill="auto"/>
              <w:spacing w:after="0" w:line="210" w:lineRule="exact"/>
              <w:ind w:left="80" w:firstLine="0"/>
            </w:pPr>
            <w:r>
              <w:t>8.</w:t>
            </w:r>
          </w:p>
        </w:tc>
        <w:tc>
          <w:tcPr>
            <w:tcW w:w="926" w:type="dxa"/>
            <w:tcBorders>
              <w:top w:val="single" w:sz="4" w:space="0" w:color="auto"/>
              <w:left w:val="single" w:sz="4" w:space="0" w:color="auto"/>
            </w:tcBorders>
            <w:shd w:val="clear" w:color="auto" w:fill="FFFFFF"/>
          </w:tcPr>
          <w:p w:rsidR="00C65CDA" w:rsidRDefault="00C65CDA" w:rsidP="00C65CDA">
            <w:pPr>
              <w:pStyle w:val="4"/>
              <w:shd w:val="clear" w:color="auto" w:fill="auto"/>
              <w:spacing w:after="0" w:line="274" w:lineRule="exact"/>
              <w:ind w:left="60" w:firstLine="0"/>
            </w:pPr>
            <w:r>
              <w:t>Итогов</w:t>
            </w:r>
          </w:p>
          <w:p w:rsidR="00C65CDA" w:rsidRDefault="00C65CDA" w:rsidP="00C65CDA">
            <w:pPr>
              <w:pStyle w:val="4"/>
              <w:shd w:val="clear" w:color="auto" w:fill="auto"/>
              <w:spacing w:after="0" w:line="274" w:lineRule="exact"/>
              <w:ind w:left="60" w:firstLine="0"/>
            </w:pPr>
            <w:proofErr w:type="spellStart"/>
            <w:r>
              <w:t>ая</w:t>
            </w:r>
            <w:proofErr w:type="spellEnd"/>
          </w:p>
          <w:p w:rsidR="00C65CDA" w:rsidRDefault="00C65CDA" w:rsidP="00C65CDA">
            <w:pPr>
              <w:pStyle w:val="4"/>
              <w:shd w:val="clear" w:color="auto" w:fill="auto"/>
              <w:spacing w:after="0" w:line="274" w:lineRule="exact"/>
              <w:ind w:left="60" w:firstLine="0"/>
            </w:pPr>
            <w:proofErr w:type="spellStart"/>
            <w:r>
              <w:t>провер</w:t>
            </w:r>
            <w:proofErr w:type="spellEnd"/>
          </w:p>
          <w:p w:rsidR="00C65CDA" w:rsidRDefault="00C65CDA" w:rsidP="00C65CDA">
            <w:pPr>
              <w:pStyle w:val="4"/>
              <w:shd w:val="clear" w:color="auto" w:fill="auto"/>
              <w:spacing w:after="0" w:line="274" w:lineRule="exact"/>
              <w:ind w:left="60" w:firstLine="0"/>
            </w:pPr>
            <w:r>
              <w:t>очная</w:t>
            </w:r>
          </w:p>
          <w:p w:rsidR="00C65CDA" w:rsidRDefault="00C65CDA" w:rsidP="00C65CDA">
            <w:pPr>
              <w:pStyle w:val="4"/>
              <w:shd w:val="clear" w:color="auto" w:fill="auto"/>
              <w:spacing w:after="0" w:line="274" w:lineRule="exact"/>
              <w:ind w:left="60" w:firstLine="0"/>
            </w:pPr>
            <w:r>
              <w:t>работа</w:t>
            </w:r>
          </w:p>
        </w:tc>
        <w:tc>
          <w:tcPr>
            <w:tcW w:w="1838" w:type="dxa"/>
            <w:tcBorders>
              <w:top w:val="single" w:sz="4" w:space="0" w:color="auto"/>
              <w:left w:val="single" w:sz="4" w:space="0" w:color="auto"/>
            </w:tcBorders>
            <w:shd w:val="clear" w:color="auto" w:fill="FFFFFF"/>
          </w:tcPr>
          <w:p w:rsidR="00C65CDA" w:rsidRDefault="00C65CDA" w:rsidP="00C65CDA">
            <w:pPr>
              <w:pStyle w:val="4"/>
              <w:shd w:val="clear" w:color="auto" w:fill="auto"/>
              <w:spacing w:after="0" w:line="274" w:lineRule="exact"/>
              <w:ind w:left="60" w:firstLine="0"/>
            </w:pPr>
            <w:r>
              <w:t>Конец апрел</w:t>
            </w:r>
            <w:proofErr w:type="gramStart"/>
            <w:r>
              <w:t>я-</w:t>
            </w:r>
            <w:proofErr w:type="gramEnd"/>
            <w:r>
              <w:t xml:space="preserve"> май</w:t>
            </w:r>
          </w:p>
        </w:tc>
        <w:tc>
          <w:tcPr>
            <w:tcW w:w="2976" w:type="dxa"/>
            <w:tcBorders>
              <w:top w:val="single" w:sz="4" w:space="0" w:color="auto"/>
              <w:left w:val="single" w:sz="4" w:space="0" w:color="auto"/>
            </w:tcBorders>
            <w:shd w:val="clear" w:color="auto" w:fill="FFFFFF"/>
            <w:vAlign w:val="bottom"/>
          </w:tcPr>
          <w:p w:rsidR="00C65CDA" w:rsidRDefault="00C65CDA" w:rsidP="00C65CDA">
            <w:pPr>
              <w:pStyle w:val="4"/>
              <w:shd w:val="clear" w:color="auto" w:fill="auto"/>
              <w:spacing w:after="0" w:line="274" w:lineRule="exact"/>
              <w:ind w:firstLine="0"/>
              <w:jc w:val="both"/>
            </w:pPr>
            <w:r>
              <w:t>Включает основные темы учебного года. Задания рассчитаны на проверку не только знаний, но и развивающего эффекта обучения. Задания разного уровня, как по сложности (</w:t>
            </w:r>
            <w:proofErr w:type="gramStart"/>
            <w:r>
              <w:t>базовый</w:t>
            </w:r>
            <w:proofErr w:type="gramEnd"/>
            <w:r>
              <w:t xml:space="preserve">, расширенный), так и по уровню </w:t>
            </w:r>
            <w:proofErr w:type="spellStart"/>
            <w:r>
              <w:t>опосредствования</w:t>
            </w:r>
            <w:proofErr w:type="spellEnd"/>
            <w:r>
              <w:t xml:space="preserve"> (формальный, рефлексивный, ресурсный)</w:t>
            </w:r>
          </w:p>
        </w:tc>
        <w:tc>
          <w:tcPr>
            <w:tcW w:w="3605" w:type="dxa"/>
            <w:tcBorders>
              <w:top w:val="single" w:sz="4" w:space="0" w:color="auto"/>
              <w:left w:val="single" w:sz="4" w:space="0" w:color="auto"/>
              <w:right w:val="single" w:sz="4" w:space="0" w:color="auto"/>
            </w:tcBorders>
            <w:shd w:val="clear" w:color="auto" w:fill="FFFFFF"/>
          </w:tcPr>
          <w:p w:rsidR="00C65CDA" w:rsidRDefault="00C65CDA" w:rsidP="00C65CDA">
            <w:pPr>
              <w:pStyle w:val="4"/>
              <w:shd w:val="clear" w:color="auto" w:fill="auto"/>
              <w:spacing w:after="0" w:line="274" w:lineRule="exact"/>
              <w:ind w:firstLine="0"/>
              <w:jc w:val="both"/>
            </w:pPr>
            <w:r>
              <w:t xml:space="preserve">Оценивание </w:t>
            </w:r>
            <w:proofErr w:type="spellStart"/>
            <w:r>
              <w:t>многобалльное</w:t>
            </w:r>
            <w:proofErr w:type="spellEnd"/>
            <w:r>
              <w:t>, отдельно по уровням. Сравнение результатов стартовой и итоговой работы.</w:t>
            </w:r>
          </w:p>
        </w:tc>
      </w:tr>
      <w:tr w:rsidR="00C65CDA" w:rsidTr="00C65CDA">
        <w:trPr>
          <w:trHeight w:hRule="exact" w:val="1123"/>
        </w:trPr>
        <w:tc>
          <w:tcPr>
            <w:tcW w:w="446" w:type="dxa"/>
            <w:tcBorders>
              <w:top w:val="single" w:sz="4" w:space="0" w:color="auto"/>
              <w:left w:val="single" w:sz="4" w:space="0" w:color="auto"/>
              <w:bottom w:val="single" w:sz="4" w:space="0" w:color="auto"/>
            </w:tcBorders>
            <w:shd w:val="clear" w:color="auto" w:fill="FFFFFF"/>
          </w:tcPr>
          <w:p w:rsidR="00C65CDA" w:rsidRDefault="00C65CDA" w:rsidP="00C65CDA">
            <w:pPr>
              <w:pStyle w:val="4"/>
              <w:shd w:val="clear" w:color="auto" w:fill="auto"/>
              <w:spacing w:after="0" w:line="210" w:lineRule="exact"/>
              <w:ind w:left="80" w:firstLine="0"/>
            </w:pPr>
            <w:r>
              <w:t>9.</w:t>
            </w:r>
          </w:p>
        </w:tc>
        <w:tc>
          <w:tcPr>
            <w:tcW w:w="926" w:type="dxa"/>
            <w:tcBorders>
              <w:top w:val="single" w:sz="4" w:space="0" w:color="auto"/>
              <w:left w:val="single" w:sz="4" w:space="0" w:color="auto"/>
              <w:bottom w:val="single" w:sz="4" w:space="0" w:color="auto"/>
            </w:tcBorders>
            <w:shd w:val="clear" w:color="auto" w:fill="FFFFFF"/>
            <w:vAlign w:val="bottom"/>
          </w:tcPr>
          <w:p w:rsidR="00C65CDA" w:rsidRDefault="00C65CDA" w:rsidP="00C65CDA">
            <w:pPr>
              <w:pStyle w:val="4"/>
              <w:shd w:val="clear" w:color="auto" w:fill="auto"/>
              <w:spacing w:after="0" w:line="274" w:lineRule="exact"/>
              <w:ind w:left="60" w:firstLine="0"/>
            </w:pPr>
            <w:proofErr w:type="spellStart"/>
            <w:r>
              <w:t>Предъя</w:t>
            </w:r>
            <w:proofErr w:type="spellEnd"/>
          </w:p>
          <w:p w:rsidR="00C65CDA" w:rsidRDefault="00C65CDA" w:rsidP="00C65CDA">
            <w:pPr>
              <w:pStyle w:val="4"/>
              <w:shd w:val="clear" w:color="auto" w:fill="auto"/>
              <w:spacing w:after="0" w:line="274" w:lineRule="exact"/>
              <w:ind w:left="60" w:firstLine="0"/>
            </w:pPr>
            <w:proofErr w:type="spellStart"/>
            <w:r>
              <w:t>вление</w:t>
            </w:r>
            <w:proofErr w:type="spellEnd"/>
          </w:p>
          <w:p w:rsidR="00C65CDA" w:rsidRDefault="00C65CDA" w:rsidP="00C65CDA">
            <w:pPr>
              <w:pStyle w:val="4"/>
              <w:shd w:val="clear" w:color="auto" w:fill="auto"/>
              <w:spacing w:after="0" w:line="274" w:lineRule="exact"/>
              <w:ind w:left="60" w:firstLine="0"/>
            </w:pPr>
            <w:proofErr w:type="gramStart"/>
            <w:r>
              <w:t>(демон</w:t>
            </w:r>
            <w:proofErr w:type="gramEnd"/>
          </w:p>
          <w:p w:rsidR="00C65CDA" w:rsidRDefault="00C65CDA" w:rsidP="00C65CDA">
            <w:pPr>
              <w:pStyle w:val="4"/>
              <w:shd w:val="clear" w:color="auto" w:fill="auto"/>
              <w:spacing w:after="0" w:line="274" w:lineRule="exact"/>
              <w:ind w:left="60" w:firstLine="0"/>
            </w:pPr>
            <w:proofErr w:type="spellStart"/>
            <w:r>
              <w:t>страция</w:t>
            </w:r>
            <w:proofErr w:type="spellEnd"/>
          </w:p>
        </w:tc>
        <w:tc>
          <w:tcPr>
            <w:tcW w:w="1838" w:type="dxa"/>
            <w:tcBorders>
              <w:top w:val="single" w:sz="4" w:space="0" w:color="auto"/>
              <w:left w:val="single" w:sz="4" w:space="0" w:color="auto"/>
              <w:bottom w:val="single" w:sz="4" w:space="0" w:color="auto"/>
            </w:tcBorders>
            <w:shd w:val="clear" w:color="auto" w:fill="FFFFFF"/>
          </w:tcPr>
          <w:p w:rsidR="00C65CDA" w:rsidRDefault="00C65CDA" w:rsidP="00C65CDA">
            <w:pPr>
              <w:pStyle w:val="4"/>
              <w:shd w:val="clear" w:color="auto" w:fill="auto"/>
              <w:spacing w:after="0" w:line="210" w:lineRule="exact"/>
              <w:ind w:left="60" w:firstLine="0"/>
            </w:pPr>
            <w:r>
              <w:t>Май месяц</w:t>
            </w:r>
          </w:p>
        </w:tc>
        <w:tc>
          <w:tcPr>
            <w:tcW w:w="2976" w:type="dxa"/>
            <w:tcBorders>
              <w:top w:val="single" w:sz="4" w:space="0" w:color="auto"/>
              <w:left w:val="single" w:sz="4" w:space="0" w:color="auto"/>
              <w:bottom w:val="single" w:sz="4" w:space="0" w:color="auto"/>
            </w:tcBorders>
            <w:shd w:val="clear" w:color="auto" w:fill="FFFFFF"/>
            <w:vAlign w:val="bottom"/>
          </w:tcPr>
          <w:p w:rsidR="00C65CDA" w:rsidRDefault="00C65CDA" w:rsidP="00C65CDA">
            <w:pPr>
              <w:pStyle w:val="4"/>
              <w:shd w:val="clear" w:color="auto" w:fill="auto"/>
              <w:spacing w:after="0" w:line="278" w:lineRule="exact"/>
              <w:ind w:left="60" w:firstLine="0"/>
            </w:pPr>
            <w:r>
              <w:t>Каждый учащийся в конце года должен продемонстрировать (показать) все, на что он</w:t>
            </w:r>
          </w:p>
        </w:tc>
        <w:tc>
          <w:tcPr>
            <w:tcW w:w="3605" w:type="dxa"/>
            <w:tcBorders>
              <w:top w:val="single" w:sz="4" w:space="0" w:color="auto"/>
              <w:left w:val="single" w:sz="4" w:space="0" w:color="auto"/>
              <w:bottom w:val="single" w:sz="4" w:space="0" w:color="auto"/>
              <w:right w:val="single" w:sz="4" w:space="0" w:color="auto"/>
            </w:tcBorders>
            <w:shd w:val="clear" w:color="auto" w:fill="FFFFFF"/>
            <w:vAlign w:val="bottom"/>
          </w:tcPr>
          <w:p w:rsidR="00C65CDA" w:rsidRDefault="00C65CDA" w:rsidP="00C65CDA">
            <w:pPr>
              <w:pStyle w:val="4"/>
              <w:shd w:val="clear" w:color="auto" w:fill="auto"/>
              <w:spacing w:after="0" w:line="274" w:lineRule="exact"/>
              <w:ind w:firstLine="0"/>
              <w:jc w:val="both"/>
            </w:pPr>
            <w:r>
              <w:t xml:space="preserve">Философия этой формы оценки в смещение акцента с того, что учащийся не знает и не умеет, к тому, что он знает и умеет </w:t>
            </w:r>
            <w:proofErr w:type="gramStart"/>
            <w:r>
              <w:t>по</w:t>
            </w:r>
            <w:proofErr w:type="gramEnd"/>
          </w:p>
        </w:tc>
      </w:tr>
    </w:tbl>
    <w:p w:rsidR="00C65CDA" w:rsidRDefault="00C65CDA" w:rsidP="006A5603">
      <w:pPr>
        <w:pStyle w:val="4"/>
        <w:shd w:val="clear" w:color="auto" w:fill="auto"/>
        <w:spacing w:after="0" w:line="274" w:lineRule="exact"/>
        <w:ind w:left="1245" w:right="20" w:firstLine="0"/>
        <w:jc w:val="both"/>
        <w:rPr>
          <w:b/>
          <w:sz w:val="24"/>
          <w:szCs w:val="24"/>
        </w:rPr>
      </w:pPr>
    </w:p>
    <w:tbl>
      <w:tblPr>
        <w:tblW w:w="0" w:type="auto"/>
        <w:tblLayout w:type="fixed"/>
        <w:tblCellMar>
          <w:left w:w="10" w:type="dxa"/>
          <w:right w:w="10" w:type="dxa"/>
        </w:tblCellMar>
        <w:tblLook w:val="0000"/>
      </w:tblPr>
      <w:tblGrid>
        <w:gridCol w:w="446"/>
        <w:gridCol w:w="926"/>
        <w:gridCol w:w="1838"/>
        <w:gridCol w:w="2976"/>
        <w:gridCol w:w="3605"/>
      </w:tblGrid>
      <w:tr w:rsidR="00C65CDA" w:rsidTr="00C65CDA">
        <w:trPr>
          <w:trHeight w:hRule="exact" w:val="566"/>
        </w:trPr>
        <w:tc>
          <w:tcPr>
            <w:tcW w:w="446" w:type="dxa"/>
            <w:tcBorders>
              <w:top w:val="single" w:sz="4" w:space="0" w:color="auto"/>
              <w:left w:val="single" w:sz="4" w:space="0" w:color="auto"/>
            </w:tcBorders>
            <w:shd w:val="clear" w:color="auto" w:fill="FFFFFF"/>
            <w:vAlign w:val="bottom"/>
          </w:tcPr>
          <w:p w:rsidR="00C65CDA" w:rsidRDefault="00C65CDA" w:rsidP="00C65CDA">
            <w:pPr>
              <w:pStyle w:val="4"/>
              <w:shd w:val="clear" w:color="auto" w:fill="auto"/>
              <w:spacing w:after="120" w:line="210" w:lineRule="exact"/>
              <w:ind w:left="80" w:firstLine="0"/>
            </w:pPr>
            <w:r>
              <w:rPr>
                <w:rStyle w:val="a8"/>
              </w:rPr>
              <w:lastRenderedPageBreak/>
              <w:t>№/</w:t>
            </w:r>
          </w:p>
          <w:p w:rsidR="00C65CDA" w:rsidRDefault="00C65CDA" w:rsidP="00C65CDA">
            <w:pPr>
              <w:pStyle w:val="4"/>
              <w:shd w:val="clear" w:color="auto" w:fill="auto"/>
              <w:spacing w:before="120" w:after="0" w:line="210" w:lineRule="exact"/>
              <w:ind w:left="160" w:firstLine="0"/>
            </w:pPr>
            <w:proofErr w:type="spellStart"/>
            <w:proofErr w:type="gramStart"/>
            <w:r>
              <w:rPr>
                <w:rStyle w:val="a8"/>
              </w:rPr>
              <w:t>п</w:t>
            </w:r>
            <w:proofErr w:type="spellEnd"/>
            <w:proofErr w:type="gramEnd"/>
          </w:p>
        </w:tc>
        <w:tc>
          <w:tcPr>
            <w:tcW w:w="926" w:type="dxa"/>
            <w:tcBorders>
              <w:top w:val="single" w:sz="4" w:space="0" w:color="auto"/>
              <w:left w:val="single" w:sz="4" w:space="0" w:color="auto"/>
            </w:tcBorders>
            <w:shd w:val="clear" w:color="auto" w:fill="FFFFFF"/>
            <w:vAlign w:val="bottom"/>
          </w:tcPr>
          <w:p w:rsidR="00C65CDA" w:rsidRDefault="00C65CDA" w:rsidP="00C65CDA">
            <w:pPr>
              <w:pStyle w:val="4"/>
              <w:shd w:val="clear" w:color="auto" w:fill="auto"/>
              <w:spacing w:line="210" w:lineRule="exact"/>
              <w:ind w:left="240" w:firstLine="0"/>
            </w:pPr>
            <w:r>
              <w:rPr>
                <w:rStyle w:val="a8"/>
              </w:rPr>
              <w:t>Вид</w:t>
            </w:r>
          </w:p>
          <w:p w:rsidR="00C65CDA" w:rsidRDefault="00C65CDA" w:rsidP="00C65CDA">
            <w:pPr>
              <w:pStyle w:val="4"/>
              <w:shd w:val="clear" w:color="auto" w:fill="auto"/>
              <w:spacing w:before="60" w:after="0" w:line="210" w:lineRule="exact"/>
              <w:ind w:left="240" w:firstLine="0"/>
            </w:pPr>
            <w:r>
              <w:rPr>
                <w:rStyle w:val="a8"/>
              </w:rPr>
              <w:t>КОД</w:t>
            </w:r>
          </w:p>
        </w:tc>
        <w:tc>
          <w:tcPr>
            <w:tcW w:w="1838" w:type="dxa"/>
            <w:tcBorders>
              <w:top w:val="single" w:sz="4" w:space="0" w:color="auto"/>
              <w:left w:val="single" w:sz="4" w:space="0" w:color="auto"/>
            </w:tcBorders>
            <w:shd w:val="clear" w:color="auto" w:fill="FFFFFF"/>
            <w:vAlign w:val="bottom"/>
          </w:tcPr>
          <w:p w:rsidR="00C65CDA" w:rsidRDefault="00C65CDA" w:rsidP="00C65CDA">
            <w:pPr>
              <w:pStyle w:val="4"/>
              <w:shd w:val="clear" w:color="auto" w:fill="auto"/>
              <w:spacing w:after="120" w:line="210" w:lineRule="exact"/>
              <w:ind w:firstLine="0"/>
              <w:jc w:val="center"/>
            </w:pPr>
            <w:r>
              <w:rPr>
                <w:rStyle w:val="a8"/>
              </w:rPr>
              <w:t>Время</w:t>
            </w:r>
          </w:p>
          <w:p w:rsidR="00C65CDA" w:rsidRDefault="00C65CDA" w:rsidP="00C65CDA">
            <w:pPr>
              <w:pStyle w:val="4"/>
              <w:shd w:val="clear" w:color="auto" w:fill="auto"/>
              <w:spacing w:before="120" w:after="0" w:line="210" w:lineRule="exact"/>
              <w:ind w:firstLine="0"/>
              <w:jc w:val="center"/>
            </w:pPr>
            <w:r>
              <w:rPr>
                <w:rStyle w:val="a8"/>
              </w:rPr>
              <w:t>проведения</w:t>
            </w:r>
          </w:p>
        </w:tc>
        <w:tc>
          <w:tcPr>
            <w:tcW w:w="2976" w:type="dxa"/>
            <w:tcBorders>
              <w:top w:val="single" w:sz="4" w:space="0" w:color="auto"/>
              <w:left w:val="single" w:sz="4" w:space="0" w:color="auto"/>
            </w:tcBorders>
            <w:shd w:val="clear" w:color="auto" w:fill="FFFFFF"/>
            <w:vAlign w:val="center"/>
          </w:tcPr>
          <w:p w:rsidR="00C65CDA" w:rsidRDefault="00C65CDA" w:rsidP="00C65CDA">
            <w:pPr>
              <w:pStyle w:val="4"/>
              <w:shd w:val="clear" w:color="auto" w:fill="auto"/>
              <w:spacing w:after="0" w:line="210" w:lineRule="exact"/>
              <w:ind w:firstLine="0"/>
              <w:jc w:val="center"/>
            </w:pPr>
            <w:r>
              <w:rPr>
                <w:rStyle w:val="a8"/>
              </w:rPr>
              <w:t>Содержание</w:t>
            </w:r>
          </w:p>
        </w:tc>
        <w:tc>
          <w:tcPr>
            <w:tcW w:w="3605" w:type="dxa"/>
            <w:tcBorders>
              <w:top w:val="single" w:sz="4" w:space="0" w:color="auto"/>
              <w:left w:val="single" w:sz="4" w:space="0" w:color="auto"/>
              <w:right w:val="single" w:sz="4" w:space="0" w:color="auto"/>
            </w:tcBorders>
            <w:shd w:val="clear" w:color="auto" w:fill="FFFFFF"/>
            <w:vAlign w:val="center"/>
          </w:tcPr>
          <w:p w:rsidR="00C65CDA" w:rsidRDefault="00C65CDA" w:rsidP="00C65CDA">
            <w:pPr>
              <w:pStyle w:val="4"/>
              <w:shd w:val="clear" w:color="auto" w:fill="auto"/>
              <w:spacing w:after="0" w:line="210" w:lineRule="exact"/>
              <w:ind w:firstLine="0"/>
              <w:jc w:val="center"/>
            </w:pPr>
            <w:r>
              <w:rPr>
                <w:rStyle w:val="a8"/>
              </w:rPr>
              <w:t>Формы и виды оценки</w:t>
            </w:r>
          </w:p>
        </w:tc>
      </w:tr>
      <w:tr w:rsidR="00C65CDA" w:rsidTr="00C65CDA">
        <w:trPr>
          <w:trHeight w:hRule="exact" w:val="1675"/>
        </w:trPr>
        <w:tc>
          <w:tcPr>
            <w:tcW w:w="446" w:type="dxa"/>
            <w:tcBorders>
              <w:top w:val="single" w:sz="4" w:space="0" w:color="auto"/>
              <w:left w:val="single" w:sz="4" w:space="0" w:color="auto"/>
              <w:bottom w:val="single" w:sz="4" w:space="0" w:color="auto"/>
            </w:tcBorders>
            <w:shd w:val="clear" w:color="auto" w:fill="FFFFFF"/>
          </w:tcPr>
          <w:p w:rsidR="00C65CDA" w:rsidRDefault="00C65CDA" w:rsidP="00C65CDA">
            <w:pPr>
              <w:rPr>
                <w:sz w:val="10"/>
                <w:szCs w:val="10"/>
              </w:rPr>
            </w:pPr>
          </w:p>
        </w:tc>
        <w:tc>
          <w:tcPr>
            <w:tcW w:w="926" w:type="dxa"/>
            <w:tcBorders>
              <w:top w:val="single" w:sz="4" w:space="0" w:color="auto"/>
              <w:left w:val="single" w:sz="4" w:space="0" w:color="auto"/>
              <w:bottom w:val="single" w:sz="4" w:space="0" w:color="auto"/>
            </w:tcBorders>
            <w:shd w:val="clear" w:color="auto" w:fill="FFFFFF"/>
            <w:vAlign w:val="bottom"/>
          </w:tcPr>
          <w:p w:rsidR="00C65CDA" w:rsidRDefault="00C65CDA" w:rsidP="00C65CDA">
            <w:pPr>
              <w:pStyle w:val="4"/>
              <w:shd w:val="clear" w:color="auto" w:fill="auto"/>
              <w:spacing w:line="210" w:lineRule="exact"/>
              <w:ind w:left="60" w:firstLine="0"/>
            </w:pPr>
          </w:p>
          <w:p w:rsidR="00C65CDA" w:rsidRDefault="00C65CDA" w:rsidP="00D36DDD">
            <w:pPr>
              <w:pStyle w:val="4"/>
              <w:shd w:val="clear" w:color="auto" w:fill="auto"/>
              <w:spacing w:before="60" w:after="480" w:line="274" w:lineRule="exact"/>
              <w:ind w:left="60" w:firstLine="0"/>
            </w:pPr>
            <w:r>
              <w:t xml:space="preserve">достижений </w:t>
            </w:r>
            <w:proofErr w:type="gramStart"/>
            <w:r>
              <w:t>ученик</w:t>
            </w:r>
            <w:proofErr w:type="gramEnd"/>
            <w:r>
              <w:t xml:space="preserve"> а за год.</w:t>
            </w:r>
          </w:p>
        </w:tc>
        <w:tc>
          <w:tcPr>
            <w:tcW w:w="1838" w:type="dxa"/>
            <w:tcBorders>
              <w:top w:val="single" w:sz="4" w:space="0" w:color="auto"/>
              <w:left w:val="single" w:sz="4" w:space="0" w:color="auto"/>
              <w:bottom w:val="single" w:sz="4" w:space="0" w:color="auto"/>
            </w:tcBorders>
            <w:shd w:val="clear" w:color="auto" w:fill="FFFFFF"/>
          </w:tcPr>
          <w:p w:rsidR="00C65CDA" w:rsidRDefault="00C65CDA" w:rsidP="00C65CDA">
            <w:pPr>
              <w:rPr>
                <w:sz w:val="10"/>
                <w:szCs w:val="10"/>
              </w:rPr>
            </w:pPr>
          </w:p>
        </w:tc>
        <w:tc>
          <w:tcPr>
            <w:tcW w:w="2976" w:type="dxa"/>
            <w:tcBorders>
              <w:top w:val="single" w:sz="4" w:space="0" w:color="auto"/>
              <w:left w:val="single" w:sz="4" w:space="0" w:color="auto"/>
              <w:bottom w:val="single" w:sz="4" w:space="0" w:color="auto"/>
            </w:tcBorders>
            <w:shd w:val="clear" w:color="auto" w:fill="FFFFFF"/>
          </w:tcPr>
          <w:p w:rsidR="00C65CDA" w:rsidRDefault="00C65CDA" w:rsidP="00C65CDA">
            <w:pPr>
              <w:pStyle w:val="4"/>
              <w:shd w:val="clear" w:color="auto" w:fill="auto"/>
              <w:spacing w:after="0" w:line="210" w:lineRule="exact"/>
              <w:ind w:left="80" w:firstLine="0"/>
            </w:pPr>
            <w:r>
              <w:t>способен.</w:t>
            </w:r>
          </w:p>
        </w:tc>
        <w:tc>
          <w:tcPr>
            <w:tcW w:w="3605" w:type="dxa"/>
            <w:tcBorders>
              <w:top w:val="single" w:sz="4" w:space="0" w:color="auto"/>
              <w:left w:val="single" w:sz="4" w:space="0" w:color="auto"/>
              <w:bottom w:val="single" w:sz="4" w:space="0" w:color="auto"/>
              <w:right w:val="single" w:sz="4" w:space="0" w:color="auto"/>
            </w:tcBorders>
            <w:shd w:val="clear" w:color="auto" w:fill="FFFFFF"/>
          </w:tcPr>
          <w:p w:rsidR="00C65CDA" w:rsidRDefault="00C65CDA" w:rsidP="00C65CDA">
            <w:pPr>
              <w:pStyle w:val="4"/>
              <w:shd w:val="clear" w:color="auto" w:fill="auto"/>
              <w:spacing w:after="0" w:line="278" w:lineRule="exact"/>
              <w:ind w:firstLine="0"/>
              <w:jc w:val="both"/>
            </w:pPr>
            <w:r>
              <w:t>данной теме и данному предмету; перенос педагогического ударения с оценки на самооценку</w:t>
            </w:r>
          </w:p>
        </w:tc>
      </w:tr>
    </w:tbl>
    <w:p w:rsidR="00C65CDA" w:rsidRDefault="00C65CDA" w:rsidP="006A5603">
      <w:pPr>
        <w:pStyle w:val="4"/>
        <w:shd w:val="clear" w:color="auto" w:fill="auto"/>
        <w:spacing w:after="0" w:line="274" w:lineRule="exact"/>
        <w:ind w:left="1245" w:right="20" w:firstLine="0"/>
        <w:jc w:val="both"/>
        <w:rPr>
          <w:b/>
          <w:sz w:val="24"/>
          <w:szCs w:val="24"/>
        </w:rPr>
      </w:pPr>
    </w:p>
    <w:p w:rsidR="00C65CDA" w:rsidRDefault="00C65CDA" w:rsidP="00C65CDA">
      <w:pPr>
        <w:pStyle w:val="11"/>
        <w:shd w:val="clear" w:color="auto" w:fill="auto"/>
        <w:spacing w:after="76" w:line="293" w:lineRule="exact"/>
        <w:ind w:left="240" w:firstLine="0"/>
        <w:jc w:val="center"/>
      </w:pPr>
      <w:bookmarkStart w:id="18" w:name="bookmark25"/>
      <w:r>
        <w:t xml:space="preserve">1.3.4.Итоговая оценка выпускника и её использование при переходе </w:t>
      </w:r>
      <w:proofErr w:type="gramStart"/>
      <w:r>
        <w:t>от</w:t>
      </w:r>
      <w:proofErr w:type="gramEnd"/>
      <w:r>
        <w:t xml:space="preserve"> начального к основному общему образованию</w:t>
      </w:r>
      <w:bookmarkEnd w:id="18"/>
    </w:p>
    <w:p w:rsidR="00C65CDA" w:rsidRPr="008B0904" w:rsidRDefault="00C65CDA" w:rsidP="00C65CDA">
      <w:pPr>
        <w:pStyle w:val="4"/>
        <w:shd w:val="clear" w:color="auto" w:fill="auto"/>
        <w:spacing w:after="0" w:line="274" w:lineRule="exact"/>
        <w:ind w:left="120" w:right="580" w:firstLine="0"/>
        <w:jc w:val="both"/>
        <w:rPr>
          <w:sz w:val="24"/>
          <w:szCs w:val="24"/>
        </w:rPr>
      </w:pPr>
      <w:r w:rsidRPr="008B0904">
        <w:rPr>
          <w:sz w:val="24"/>
          <w:szCs w:val="24"/>
        </w:rPr>
        <w:t xml:space="preserve">На итоговую оценку на ступени начального общего образования, результаты которой используются при принятии решения о возможности (или невозможности) продолжения обучения на следующей ступени, выносятся </w:t>
      </w:r>
      <w:r w:rsidRPr="008B0904">
        <w:rPr>
          <w:rStyle w:val="0pt0"/>
          <w:sz w:val="24"/>
          <w:szCs w:val="24"/>
        </w:rPr>
        <w:t xml:space="preserve">только предметные и </w:t>
      </w:r>
      <w:proofErr w:type="spellStart"/>
      <w:r w:rsidRPr="008B0904">
        <w:rPr>
          <w:rStyle w:val="0pt0"/>
          <w:sz w:val="24"/>
          <w:szCs w:val="24"/>
        </w:rPr>
        <w:t>метапредметные</w:t>
      </w:r>
      <w:proofErr w:type="spellEnd"/>
      <w:r w:rsidRPr="008B0904">
        <w:rPr>
          <w:rStyle w:val="0pt0"/>
          <w:sz w:val="24"/>
          <w:szCs w:val="24"/>
        </w:rPr>
        <w:t xml:space="preserve"> результаты,</w:t>
      </w:r>
      <w:r w:rsidRPr="008B0904">
        <w:rPr>
          <w:sz w:val="24"/>
          <w:szCs w:val="24"/>
        </w:rPr>
        <w:t xml:space="preserve"> описанные в разделе «Выпускник научится» планируемых результатов начального образования.</w:t>
      </w:r>
    </w:p>
    <w:p w:rsidR="00C65CDA" w:rsidRPr="008B0904" w:rsidRDefault="00C65CDA" w:rsidP="00C65CDA">
      <w:pPr>
        <w:pStyle w:val="41"/>
        <w:shd w:val="clear" w:color="auto" w:fill="auto"/>
        <w:spacing w:after="0" w:line="274" w:lineRule="exact"/>
        <w:ind w:left="120" w:right="580"/>
        <w:jc w:val="both"/>
        <w:rPr>
          <w:sz w:val="24"/>
          <w:szCs w:val="24"/>
        </w:rPr>
      </w:pPr>
      <w:r w:rsidRPr="008B0904">
        <w:rPr>
          <w:rStyle w:val="40pt"/>
          <w:sz w:val="24"/>
          <w:szCs w:val="24"/>
        </w:rPr>
        <w:t xml:space="preserve">Предметом итоговой оценки является </w:t>
      </w:r>
      <w:r w:rsidRPr="008B0904">
        <w:rPr>
          <w:b w:val="0"/>
          <w:bCs w:val="0"/>
          <w:i w:val="0"/>
          <w:iCs w:val="0"/>
          <w:sz w:val="24"/>
          <w:szCs w:val="24"/>
        </w:rPr>
        <w:t xml:space="preserve">способность обучающихся решать </w:t>
      </w:r>
      <w:proofErr w:type="spellStart"/>
      <w:r w:rsidRPr="008B0904">
        <w:rPr>
          <w:b w:val="0"/>
          <w:bCs w:val="0"/>
          <w:i w:val="0"/>
          <w:iCs w:val="0"/>
          <w:sz w:val="24"/>
          <w:szCs w:val="24"/>
        </w:rPr>
        <w:t>учебно</w:t>
      </w:r>
      <w:r w:rsidRPr="008B0904">
        <w:rPr>
          <w:b w:val="0"/>
          <w:bCs w:val="0"/>
          <w:i w:val="0"/>
          <w:iCs w:val="0"/>
          <w:sz w:val="24"/>
          <w:szCs w:val="24"/>
        </w:rPr>
        <w:softHyphen/>
        <w:t>познавательные</w:t>
      </w:r>
      <w:proofErr w:type="spellEnd"/>
      <w:r w:rsidRPr="008B0904">
        <w:rPr>
          <w:b w:val="0"/>
          <w:bCs w:val="0"/>
          <w:i w:val="0"/>
          <w:iCs w:val="0"/>
          <w:sz w:val="24"/>
          <w:szCs w:val="24"/>
        </w:rPr>
        <w:t xml:space="preserve"> и учебно-практические задачи, построенные на материале опорной системы знаний с использованием средств, релевантных содержанию учебных предметов</w:t>
      </w:r>
      <w:r w:rsidRPr="008B0904">
        <w:rPr>
          <w:rStyle w:val="40pt"/>
          <w:sz w:val="24"/>
          <w:szCs w:val="24"/>
        </w:rPr>
        <w:t xml:space="preserve">, в том числе на основе метапредметных действий. Способность к решению иного класса задач является предметом различного рода </w:t>
      </w:r>
      <w:proofErr w:type="spellStart"/>
      <w:r w:rsidRPr="008B0904">
        <w:rPr>
          <w:rStyle w:val="40pt"/>
          <w:sz w:val="24"/>
          <w:szCs w:val="24"/>
        </w:rPr>
        <w:t>неперсонифицированных</w:t>
      </w:r>
      <w:proofErr w:type="spellEnd"/>
      <w:r w:rsidRPr="008B0904">
        <w:rPr>
          <w:rStyle w:val="40pt"/>
          <w:sz w:val="24"/>
          <w:szCs w:val="24"/>
        </w:rPr>
        <w:t xml:space="preserve"> обследований.</w:t>
      </w:r>
    </w:p>
    <w:p w:rsidR="00AC476C" w:rsidRDefault="00C65CDA" w:rsidP="00C65CDA">
      <w:pPr>
        <w:pStyle w:val="4"/>
        <w:shd w:val="clear" w:color="auto" w:fill="auto"/>
        <w:spacing w:after="0" w:line="274" w:lineRule="exact"/>
        <w:ind w:left="120" w:right="580" w:firstLine="0"/>
        <w:rPr>
          <w:sz w:val="24"/>
          <w:szCs w:val="24"/>
        </w:rPr>
      </w:pPr>
      <w:r w:rsidRPr="008B0904">
        <w:rPr>
          <w:sz w:val="24"/>
          <w:szCs w:val="24"/>
        </w:rPr>
        <w:t xml:space="preserve">На ступени начального общего образования особое значение для продолжения образования имеет усвоение учащимися </w:t>
      </w:r>
      <w:r w:rsidRPr="008B0904">
        <w:rPr>
          <w:rStyle w:val="0pt0"/>
          <w:sz w:val="24"/>
          <w:szCs w:val="24"/>
        </w:rPr>
        <w:t>опорной системы знаний по русскому языку, родному языку и математике</w:t>
      </w:r>
      <w:r w:rsidRPr="008B0904">
        <w:rPr>
          <w:sz w:val="24"/>
          <w:szCs w:val="24"/>
        </w:rPr>
        <w:t xml:space="preserve"> и овладение следующими </w:t>
      </w:r>
      <w:proofErr w:type="spellStart"/>
      <w:r w:rsidRPr="008B0904">
        <w:rPr>
          <w:sz w:val="24"/>
          <w:szCs w:val="24"/>
        </w:rPr>
        <w:t>метапредметными</w:t>
      </w:r>
      <w:proofErr w:type="spellEnd"/>
      <w:r w:rsidRPr="008B0904">
        <w:rPr>
          <w:sz w:val="24"/>
          <w:szCs w:val="24"/>
        </w:rPr>
        <w:t xml:space="preserve"> действиями: </w:t>
      </w:r>
    </w:p>
    <w:p w:rsidR="00C65CDA" w:rsidRPr="008B0904" w:rsidRDefault="00AC476C" w:rsidP="00C65CDA">
      <w:pPr>
        <w:pStyle w:val="4"/>
        <w:shd w:val="clear" w:color="auto" w:fill="auto"/>
        <w:spacing w:after="0" w:line="274" w:lineRule="exact"/>
        <w:ind w:left="120" w:right="580" w:firstLine="0"/>
        <w:rPr>
          <w:sz w:val="24"/>
          <w:szCs w:val="24"/>
        </w:rPr>
      </w:pPr>
      <w:r>
        <w:rPr>
          <w:sz w:val="24"/>
          <w:szCs w:val="24"/>
        </w:rPr>
        <w:t xml:space="preserve">     </w:t>
      </w:r>
      <w:r w:rsidR="00C65CDA" w:rsidRPr="008B0904">
        <w:rPr>
          <w:rStyle w:val="0pt0"/>
          <w:sz w:val="24"/>
          <w:szCs w:val="24"/>
        </w:rPr>
        <w:t>•</w:t>
      </w:r>
      <w:proofErr w:type="gramStart"/>
      <w:r w:rsidR="00C65CDA" w:rsidRPr="008B0904">
        <w:rPr>
          <w:rStyle w:val="0pt0"/>
          <w:sz w:val="24"/>
          <w:szCs w:val="24"/>
        </w:rPr>
        <w:t>речевыми</w:t>
      </w:r>
      <w:proofErr w:type="gramEnd"/>
      <w:r w:rsidR="00C65CDA" w:rsidRPr="008B0904">
        <w:rPr>
          <w:rStyle w:val="0pt0"/>
          <w:sz w:val="24"/>
          <w:szCs w:val="24"/>
        </w:rPr>
        <w:t>,</w:t>
      </w:r>
      <w:r w:rsidR="00C65CDA" w:rsidRPr="008B0904">
        <w:rPr>
          <w:sz w:val="24"/>
          <w:szCs w:val="24"/>
        </w:rPr>
        <w:t xml:space="preserve"> среди которых следует выделить </w:t>
      </w:r>
      <w:r w:rsidR="00C65CDA" w:rsidRPr="008B0904">
        <w:rPr>
          <w:rStyle w:val="0pt0"/>
          <w:sz w:val="24"/>
          <w:szCs w:val="24"/>
        </w:rPr>
        <w:t>навыки осознанного чтения и работы с информацией</w:t>
      </w:r>
      <w:r w:rsidR="00C65CDA" w:rsidRPr="008B0904">
        <w:rPr>
          <w:sz w:val="24"/>
          <w:szCs w:val="24"/>
        </w:rPr>
        <w:t>;</w:t>
      </w:r>
    </w:p>
    <w:p w:rsidR="00C65CDA" w:rsidRPr="008B0904" w:rsidRDefault="00AC476C" w:rsidP="00C65CDA">
      <w:pPr>
        <w:pStyle w:val="4"/>
        <w:shd w:val="clear" w:color="auto" w:fill="auto"/>
        <w:spacing w:after="0" w:line="274" w:lineRule="exact"/>
        <w:ind w:left="120" w:right="580" w:firstLine="0"/>
        <w:jc w:val="both"/>
        <w:rPr>
          <w:sz w:val="24"/>
          <w:szCs w:val="24"/>
        </w:rPr>
      </w:pPr>
      <w:r>
        <w:rPr>
          <w:rStyle w:val="0pt0"/>
          <w:sz w:val="24"/>
          <w:szCs w:val="24"/>
        </w:rPr>
        <w:t xml:space="preserve">    </w:t>
      </w:r>
      <w:r w:rsidR="00C65CDA" w:rsidRPr="008B0904">
        <w:rPr>
          <w:rStyle w:val="0pt0"/>
          <w:sz w:val="24"/>
          <w:szCs w:val="24"/>
        </w:rPr>
        <w:t>•коммуникативными,</w:t>
      </w:r>
      <w:r w:rsidR="00C65CDA" w:rsidRPr="008B0904">
        <w:rPr>
          <w:sz w:val="24"/>
          <w:szCs w:val="24"/>
        </w:rPr>
        <w:t xml:space="preserve"> необходимыми для учебного сотрудничества с учителем и сверстниками.</w:t>
      </w:r>
    </w:p>
    <w:p w:rsidR="00C65CDA" w:rsidRPr="008B0904" w:rsidRDefault="00C65CDA" w:rsidP="00C65CDA">
      <w:pPr>
        <w:pStyle w:val="4"/>
        <w:shd w:val="clear" w:color="auto" w:fill="auto"/>
        <w:spacing w:after="0" w:line="274" w:lineRule="exact"/>
        <w:ind w:left="120" w:right="580" w:firstLine="0"/>
        <w:jc w:val="both"/>
        <w:rPr>
          <w:sz w:val="24"/>
          <w:szCs w:val="24"/>
        </w:rPr>
      </w:pPr>
      <w:r w:rsidRPr="008B0904">
        <w:rPr>
          <w:sz w:val="24"/>
          <w:szCs w:val="24"/>
        </w:rPr>
        <w:t xml:space="preserve">Итоговая оценка выпускника формируется на основе накопленной оценки, зафиксированной в портфеле достижений, по всем учебным предметам и оценок за выполнение, как минимум, трёх (четырёх) итоговых работ (по русскому языку, родному языку, математике и комплексной работы на </w:t>
      </w:r>
      <w:proofErr w:type="spellStart"/>
      <w:r w:rsidRPr="008B0904">
        <w:rPr>
          <w:sz w:val="24"/>
          <w:szCs w:val="24"/>
        </w:rPr>
        <w:t>межпредметной</w:t>
      </w:r>
      <w:proofErr w:type="spellEnd"/>
      <w:r w:rsidRPr="008B0904">
        <w:rPr>
          <w:sz w:val="24"/>
          <w:szCs w:val="24"/>
        </w:rPr>
        <w:t xml:space="preserve"> основе).</w:t>
      </w:r>
    </w:p>
    <w:p w:rsidR="00C65CDA" w:rsidRPr="008B0904" w:rsidRDefault="00C65CDA" w:rsidP="00C65CDA">
      <w:pPr>
        <w:pStyle w:val="4"/>
        <w:shd w:val="clear" w:color="auto" w:fill="auto"/>
        <w:spacing w:after="0" w:line="274" w:lineRule="exact"/>
        <w:ind w:left="120" w:right="580" w:firstLine="0"/>
        <w:jc w:val="both"/>
        <w:rPr>
          <w:sz w:val="24"/>
          <w:szCs w:val="24"/>
        </w:rPr>
      </w:pPr>
      <w:r w:rsidRPr="008B0904">
        <w:rPr>
          <w:sz w:val="24"/>
          <w:szCs w:val="24"/>
        </w:rPr>
        <w:t xml:space="preserve">При этом накопленная оценка характеризует выполнение всей совокупности планируемых результатов, а также динамику образовательных достижений обучающихся за период обучения. А оценки за итоговые работы характеризуют, как минимум, уровень усвоения обучающимися опорной системы знаний по русскому языку, родному языку и математике, а также уровень овладения </w:t>
      </w:r>
      <w:proofErr w:type="spellStart"/>
      <w:r w:rsidRPr="008B0904">
        <w:rPr>
          <w:sz w:val="24"/>
          <w:szCs w:val="24"/>
        </w:rPr>
        <w:t>метапредметными</w:t>
      </w:r>
      <w:proofErr w:type="spellEnd"/>
      <w:r w:rsidRPr="008B0904">
        <w:rPr>
          <w:sz w:val="24"/>
          <w:szCs w:val="24"/>
        </w:rPr>
        <w:t xml:space="preserve"> действиями.</w:t>
      </w:r>
    </w:p>
    <w:p w:rsidR="00AC476C" w:rsidRPr="00AC476C" w:rsidRDefault="00C65CDA" w:rsidP="00AC476C">
      <w:pPr>
        <w:pStyle w:val="4"/>
        <w:shd w:val="clear" w:color="auto" w:fill="auto"/>
        <w:spacing w:after="0" w:line="274" w:lineRule="exact"/>
        <w:ind w:left="120" w:right="580" w:firstLine="360"/>
        <w:jc w:val="both"/>
        <w:rPr>
          <w:sz w:val="24"/>
          <w:szCs w:val="24"/>
        </w:rPr>
      </w:pPr>
      <w:r w:rsidRPr="008B0904">
        <w:rPr>
          <w:sz w:val="24"/>
          <w:szCs w:val="24"/>
        </w:rPr>
        <w:t>На основании этих оценок по каждому предмету и по программе формирования универсальных учебных действий делаются следующие выводы о дост</w:t>
      </w:r>
      <w:r w:rsidR="00AC476C">
        <w:rPr>
          <w:sz w:val="24"/>
          <w:szCs w:val="24"/>
        </w:rPr>
        <w:t>ижении планируемых результатов.</w:t>
      </w:r>
    </w:p>
    <w:tbl>
      <w:tblPr>
        <w:tblW w:w="0" w:type="auto"/>
        <w:tblLayout w:type="fixed"/>
        <w:tblCellMar>
          <w:left w:w="10" w:type="dxa"/>
          <w:right w:w="10" w:type="dxa"/>
        </w:tblCellMar>
        <w:tblLook w:val="0000"/>
      </w:tblPr>
      <w:tblGrid>
        <w:gridCol w:w="5486"/>
        <w:gridCol w:w="3960"/>
      </w:tblGrid>
      <w:tr w:rsidR="00C65CDA" w:rsidTr="00C65CDA">
        <w:trPr>
          <w:trHeight w:hRule="exact" w:val="394"/>
        </w:trPr>
        <w:tc>
          <w:tcPr>
            <w:tcW w:w="5486" w:type="dxa"/>
            <w:tcBorders>
              <w:top w:val="single" w:sz="4" w:space="0" w:color="auto"/>
              <w:left w:val="single" w:sz="4" w:space="0" w:color="auto"/>
            </w:tcBorders>
            <w:shd w:val="clear" w:color="auto" w:fill="FFFFFF"/>
          </w:tcPr>
          <w:p w:rsidR="00C65CDA" w:rsidRDefault="00C65CDA" w:rsidP="00C65CDA">
            <w:pPr>
              <w:pStyle w:val="4"/>
              <w:shd w:val="clear" w:color="auto" w:fill="auto"/>
              <w:spacing w:after="0" w:line="210" w:lineRule="exact"/>
              <w:ind w:left="120" w:firstLine="0"/>
            </w:pPr>
            <w:proofErr w:type="spellStart"/>
            <w:r>
              <w:rPr>
                <w:rStyle w:val="0pt0"/>
              </w:rPr>
              <w:t>Сформированность</w:t>
            </w:r>
            <w:proofErr w:type="spellEnd"/>
            <w:r>
              <w:rPr>
                <w:rStyle w:val="0pt0"/>
              </w:rPr>
              <w:t xml:space="preserve"> УУД</w:t>
            </w:r>
          </w:p>
        </w:tc>
        <w:tc>
          <w:tcPr>
            <w:tcW w:w="3960" w:type="dxa"/>
            <w:tcBorders>
              <w:top w:val="single" w:sz="4" w:space="0" w:color="auto"/>
              <w:left w:val="single" w:sz="4" w:space="0" w:color="auto"/>
              <w:right w:val="single" w:sz="4" w:space="0" w:color="auto"/>
            </w:tcBorders>
            <w:shd w:val="clear" w:color="auto" w:fill="FFFFFF"/>
          </w:tcPr>
          <w:p w:rsidR="00C65CDA" w:rsidRDefault="00C65CDA" w:rsidP="00C65CDA">
            <w:pPr>
              <w:pStyle w:val="4"/>
              <w:shd w:val="clear" w:color="auto" w:fill="auto"/>
              <w:spacing w:after="0" w:line="210" w:lineRule="exact"/>
              <w:ind w:firstLine="0"/>
              <w:jc w:val="both"/>
            </w:pPr>
            <w:r>
              <w:rPr>
                <w:rStyle w:val="0pt0"/>
              </w:rPr>
              <w:t>Вывод</w:t>
            </w:r>
          </w:p>
        </w:tc>
      </w:tr>
      <w:tr w:rsidR="00C65CDA" w:rsidTr="00C65CDA">
        <w:trPr>
          <w:trHeight w:hRule="exact" w:val="2227"/>
        </w:trPr>
        <w:tc>
          <w:tcPr>
            <w:tcW w:w="5486" w:type="dxa"/>
            <w:tcBorders>
              <w:top w:val="single" w:sz="4" w:space="0" w:color="auto"/>
              <w:left w:val="single" w:sz="4" w:space="0" w:color="auto"/>
              <w:bottom w:val="single" w:sz="4" w:space="0" w:color="auto"/>
            </w:tcBorders>
            <w:shd w:val="clear" w:color="auto" w:fill="FFFFFF"/>
            <w:vAlign w:val="bottom"/>
          </w:tcPr>
          <w:p w:rsidR="00C65CDA" w:rsidRDefault="00C65CDA" w:rsidP="00C65CDA">
            <w:pPr>
              <w:pStyle w:val="4"/>
              <w:shd w:val="clear" w:color="auto" w:fill="auto"/>
              <w:spacing w:after="0" w:line="274" w:lineRule="exact"/>
              <w:ind w:firstLine="180"/>
              <w:jc w:val="both"/>
            </w:pPr>
            <w:r>
              <w:t xml:space="preserve">В материалах накопительной системы оценки зафиксировано достижение планируемых результатов по всем основным разделам учебной программы, причём </w:t>
            </w:r>
            <w:r>
              <w:rPr>
                <w:rStyle w:val="0pt0"/>
              </w:rPr>
              <w:t>не менее чем по половине разделов выставлена оценка «хорошо» или «отлично»,</w:t>
            </w:r>
            <w:r>
              <w:t xml:space="preserve"> а результаты выполнения итоговых работ свидетельствуют о правильном выполнении </w:t>
            </w:r>
            <w:r>
              <w:rPr>
                <w:rStyle w:val="0pt0"/>
              </w:rPr>
              <w:t>не менее 65% заданий базового уровня и</w:t>
            </w:r>
          </w:p>
        </w:tc>
        <w:tc>
          <w:tcPr>
            <w:tcW w:w="3960" w:type="dxa"/>
            <w:tcBorders>
              <w:top w:val="single" w:sz="4" w:space="0" w:color="auto"/>
              <w:left w:val="single" w:sz="4" w:space="0" w:color="auto"/>
              <w:bottom w:val="single" w:sz="4" w:space="0" w:color="auto"/>
              <w:right w:val="single" w:sz="4" w:space="0" w:color="auto"/>
            </w:tcBorders>
            <w:shd w:val="clear" w:color="auto" w:fill="FFFFFF"/>
          </w:tcPr>
          <w:p w:rsidR="00C65CDA" w:rsidRDefault="00C65CDA" w:rsidP="00C65CDA">
            <w:pPr>
              <w:pStyle w:val="4"/>
              <w:shd w:val="clear" w:color="auto" w:fill="auto"/>
              <w:spacing w:after="0" w:line="274" w:lineRule="exact"/>
              <w:ind w:firstLine="0"/>
              <w:jc w:val="both"/>
            </w:pPr>
            <w:r>
              <w:rPr>
                <w:rStyle w:val="0pt0"/>
              </w:rPr>
              <w:t>Выпускник овладел опорной системой знаний</w:t>
            </w:r>
            <w:r>
              <w:t xml:space="preserve">, необходимой для продолжения образования на следующей ступени </w:t>
            </w:r>
            <w:r>
              <w:rPr>
                <w:rStyle w:val="0pt0"/>
              </w:rPr>
              <w:t>на уровне осознанного произвольного овладения учебными действиями.</w:t>
            </w:r>
          </w:p>
        </w:tc>
      </w:tr>
    </w:tbl>
    <w:p w:rsidR="00C65CDA" w:rsidRDefault="00C65CDA" w:rsidP="006A5603">
      <w:pPr>
        <w:pStyle w:val="4"/>
        <w:shd w:val="clear" w:color="auto" w:fill="auto"/>
        <w:spacing w:after="0" w:line="274" w:lineRule="exact"/>
        <w:ind w:left="1245" w:right="20" w:firstLine="0"/>
        <w:jc w:val="both"/>
        <w:rPr>
          <w:b/>
          <w:sz w:val="24"/>
          <w:szCs w:val="24"/>
        </w:rPr>
      </w:pPr>
    </w:p>
    <w:tbl>
      <w:tblPr>
        <w:tblW w:w="9446" w:type="dxa"/>
        <w:tblLayout w:type="fixed"/>
        <w:tblCellMar>
          <w:left w:w="10" w:type="dxa"/>
          <w:right w:w="10" w:type="dxa"/>
        </w:tblCellMar>
        <w:tblLook w:val="0000"/>
      </w:tblPr>
      <w:tblGrid>
        <w:gridCol w:w="5486"/>
        <w:gridCol w:w="3960"/>
      </w:tblGrid>
      <w:tr w:rsidR="00C65CDA" w:rsidTr="00DB56E9">
        <w:trPr>
          <w:trHeight w:hRule="exact" w:val="394"/>
        </w:trPr>
        <w:tc>
          <w:tcPr>
            <w:tcW w:w="5486" w:type="dxa"/>
            <w:tcBorders>
              <w:top w:val="single" w:sz="4" w:space="0" w:color="auto"/>
              <w:left w:val="single" w:sz="4" w:space="0" w:color="auto"/>
            </w:tcBorders>
            <w:shd w:val="clear" w:color="auto" w:fill="FFFFFF"/>
          </w:tcPr>
          <w:p w:rsidR="00C65CDA" w:rsidRDefault="00C65CDA" w:rsidP="00C65CDA">
            <w:pPr>
              <w:pStyle w:val="4"/>
              <w:shd w:val="clear" w:color="auto" w:fill="auto"/>
              <w:spacing w:after="0" w:line="210" w:lineRule="exact"/>
              <w:ind w:left="120" w:firstLine="0"/>
            </w:pPr>
            <w:proofErr w:type="spellStart"/>
            <w:r>
              <w:rPr>
                <w:rStyle w:val="0pt0"/>
              </w:rPr>
              <w:t>Сформированность</w:t>
            </w:r>
            <w:proofErr w:type="spellEnd"/>
            <w:r>
              <w:rPr>
                <w:rStyle w:val="0pt0"/>
              </w:rPr>
              <w:t xml:space="preserve"> УУД</w:t>
            </w:r>
          </w:p>
        </w:tc>
        <w:tc>
          <w:tcPr>
            <w:tcW w:w="3960" w:type="dxa"/>
            <w:tcBorders>
              <w:top w:val="single" w:sz="4" w:space="0" w:color="auto"/>
              <w:left w:val="single" w:sz="4" w:space="0" w:color="auto"/>
              <w:right w:val="single" w:sz="4" w:space="0" w:color="auto"/>
            </w:tcBorders>
            <w:shd w:val="clear" w:color="auto" w:fill="FFFFFF"/>
          </w:tcPr>
          <w:p w:rsidR="00C65CDA" w:rsidRDefault="00C65CDA" w:rsidP="00C65CDA">
            <w:pPr>
              <w:pStyle w:val="4"/>
              <w:shd w:val="clear" w:color="auto" w:fill="auto"/>
              <w:spacing w:after="0" w:line="210" w:lineRule="exact"/>
              <w:ind w:firstLine="0"/>
              <w:jc w:val="both"/>
            </w:pPr>
            <w:r>
              <w:rPr>
                <w:rStyle w:val="0pt0"/>
              </w:rPr>
              <w:t>Вывод</w:t>
            </w:r>
          </w:p>
        </w:tc>
      </w:tr>
      <w:tr w:rsidR="00C65CDA" w:rsidTr="00DB56E9">
        <w:trPr>
          <w:trHeight w:hRule="exact" w:val="2227"/>
        </w:trPr>
        <w:tc>
          <w:tcPr>
            <w:tcW w:w="5486" w:type="dxa"/>
            <w:tcBorders>
              <w:top w:val="single" w:sz="4" w:space="0" w:color="auto"/>
              <w:left w:val="single" w:sz="4" w:space="0" w:color="auto"/>
              <w:bottom w:val="single" w:sz="4" w:space="0" w:color="auto"/>
            </w:tcBorders>
            <w:shd w:val="clear" w:color="auto" w:fill="FFFFFF"/>
            <w:vAlign w:val="bottom"/>
          </w:tcPr>
          <w:p w:rsidR="00C65CDA" w:rsidRDefault="00C65CDA" w:rsidP="00C65CDA">
            <w:pPr>
              <w:pStyle w:val="4"/>
              <w:shd w:val="clear" w:color="auto" w:fill="auto"/>
              <w:spacing w:after="0" w:line="274" w:lineRule="exact"/>
              <w:ind w:firstLine="180"/>
              <w:jc w:val="both"/>
            </w:pPr>
            <w:proofErr w:type="gramStart"/>
            <w:r>
              <w:t xml:space="preserve">В материалах накопительной системы оценки зафиксировано достижение планируемых результатов по всем основным разделам учебной программы, причём </w:t>
            </w:r>
            <w:r>
              <w:rPr>
                <w:rStyle w:val="0pt0"/>
              </w:rPr>
              <w:t>не менее чем по половине разделов выставлена оценка «хорошо» или «отлично»,</w:t>
            </w:r>
            <w:r>
              <w:t xml:space="preserve"> а результаты выполнения итоговых работ свидетельствуют о правильном выполнении </w:t>
            </w:r>
            <w:r>
              <w:rPr>
                <w:rStyle w:val="0pt0"/>
              </w:rPr>
              <w:t>не менее 65% заданий базового уровня и</w:t>
            </w:r>
            <w:r w:rsidR="00DB56E9" w:rsidRPr="00DB56E9">
              <w:rPr>
                <w:rStyle w:val="0pt0"/>
                <w:b w:val="0"/>
                <w:bCs w:val="0"/>
                <w:i w:val="0"/>
                <w:iCs w:val="0"/>
                <w:color w:val="auto"/>
                <w:spacing w:val="3"/>
                <w:shd w:val="clear" w:color="auto" w:fill="auto"/>
                <w:lang w:eastAsia="en-US" w:bidi="ar-SA"/>
              </w:rPr>
              <w:t xml:space="preserve"> получении не менее 50% от максимального балла</w:t>
            </w:r>
            <w:r w:rsidR="00DB56E9">
              <w:t xml:space="preserve"> за выполнение заданий повышенного уровня.</w:t>
            </w:r>
            <w:proofErr w:type="gramEnd"/>
          </w:p>
        </w:tc>
        <w:tc>
          <w:tcPr>
            <w:tcW w:w="3960" w:type="dxa"/>
            <w:tcBorders>
              <w:top w:val="single" w:sz="4" w:space="0" w:color="auto"/>
              <w:left w:val="single" w:sz="4" w:space="0" w:color="auto"/>
              <w:bottom w:val="single" w:sz="4" w:space="0" w:color="auto"/>
              <w:right w:val="single" w:sz="4" w:space="0" w:color="auto"/>
            </w:tcBorders>
            <w:shd w:val="clear" w:color="auto" w:fill="FFFFFF"/>
          </w:tcPr>
          <w:p w:rsidR="00C65CDA" w:rsidRDefault="00C65CDA" w:rsidP="00C65CDA">
            <w:pPr>
              <w:pStyle w:val="4"/>
              <w:shd w:val="clear" w:color="auto" w:fill="auto"/>
              <w:spacing w:after="0" w:line="274" w:lineRule="exact"/>
              <w:ind w:firstLine="0"/>
              <w:jc w:val="both"/>
            </w:pPr>
            <w:r>
              <w:rPr>
                <w:rStyle w:val="0pt0"/>
              </w:rPr>
              <w:t>Выпускник овладел опорной системой знаний</w:t>
            </w:r>
            <w:r>
              <w:t xml:space="preserve">, необходимой для продолжения образования на следующей ступени </w:t>
            </w:r>
            <w:r>
              <w:rPr>
                <w:rStyle w:val="0pt0"/>
              </w:rPr>
              <w:t>на уровне осознанного произвольного овладения учебными действиями.</w:t>
            </w:r>
          </w:p>
        </w:tc>
      </w:tr>
      <w:tr w:rsidR="00DB56E9" w:rsidTr="00DB56E9">
        <w:trPr>
          <w:trHeight w:hRule="exact" w:val="2227"/>
        </w:trPr>
        <w:tc>
          <w:tcPr>
            <w:tcW w:w="5486" w:type="dxa"/>
            <w:tcBorders>
              <w:top w:val="single" w:sz="4" w:space="0" w:color="auto"/>
              <w:left w:val="single" w:sz="4" w:space="0" w:color="auto"/>
              <w:bottom w:val="single" w:sz="4" w:space="0" w:color="auto"/>
            </w:tcBorders>
            <w:shd w:val="clear" w:color="auto" w:fill="FFFFFF"/>
            <w:vAlign w:val="bottom"/>
          </w:tcPr>
          <w:p w:rsidR="00DB56E9" w:rsidRDefault="00DB56E9" w:rsidP="00DB56E9">
            <w:pPr>
              <w:pStyle w:val="4"/>
              <w:shd w:val="clear" w:color="auto" w:fill="auto"/>
              <w:spacing w:after="240" w:line="274" w:lineRule="exact"/>
              <w:ind w:firstLine="180"/>
              <w:jc w:val="both"/>
            </w:pPr>
            <w:r>
              <w:t xml:space="preserve">В материалах накопительной системы оценки зафиксировано достижение планируемых результатов по всем основным разделам учебной программы, как минимум, с оценкой </w:t>
            </w:r>
            <w:r w:rsidRPr="00DB56E9">
              <w:rPr>
                <w:rStyle w:val="0pt0"/>
                <w:b w:val="0"/>
                <w:bCs w:val="0"/>
                <w:i w:val="0"/>
                <w:iCs w:val="0"/>
                <w:color w:val="auto"/>
                <w:spacing w:val="3"/>
                <w:shd w:val="clear" w:color="auto" w:fill="auto"/>
                <w:lang w:eastAsia="en-US" w:bidi="ar-SA"/>
              </w:rPr>
              <w:t>«зачтено» (или «удовлетворительно»),</w:t>
            </w:r>
            <w:r>
              <w:t xml:space="preserve"> а результаты выполнения итоговых работ свидетельствуют о правильном выполнении </w:t>
            </w:r>
            <w:r w:rsidRPr="00DB56E9">
              <w:rPr>
                <w:rStyle w:val="0pt0"/>
                <w:b w:val="0"/>
                <w:bCs w:val="0"/>
                <w:i w:val="0"/>
                <w:iCs w:val="0"/>
                <w:color w:val="auto"/>
                <w:spacing w:val="3"/>
                <w:shd w:val="clear" w:color="auto" w:fill="auto"/>
                <w:lang w:eastAsia="en-US" w:bidi="ar-SA"/>
              </w:rPr>
              <w:t>не менее 50% заданий базового уровня.</w:t>
            </w:r>
          </w:p>
        </w:tc>
        <w:tc>
          <w:tcPr>
            <w:tcW w:w="3960" w:type="dxa"/>
            <w:tcBorders>
              <w:top w:val="single" w:sz="4" w:space="0" w:color="auto"/>
              <w:left w:val="single" w:sz="4" w:space="0" w:color="auto"/>
              <w:bottom w:val="single" w:sz="4" w:space="0" w:color="auto"/>
              <w:right w:val="single" w:sz="4" w:space="0" w:color="auto"/>
            </w:tcBorders>
            <w:shd w:val="clear" w:color="auto" w:fill="FFFFFF"/>
          </w:tcPr>
          <w:p w:rsidR="00DB56E9" w:rsidRPr="00D36DDD" w:rsidRDefault="00DB56E9" w:rsidP="00DB56E9">
            <w:pPr>
              <w:pStyle w:val="4"/>
              <w:shd w:val="clear" w:color="auto" w:fill="auto"/>
              <w:spacing w:after="0" w:line="274" w:lineRule="exact"/>
              <w:ind w:firstLine="0"/>
              <w:jc w:val="both"/>
              <w:rPr>
                <w:b/>
                <w:bCs/>
                <w:i/>
                <w:iCs/>
                <w:color w:val="000000"/>
                <w:spacing w:val="1"/>
                <w:shd w:val="clear" w:color="auto" w:fill="FFFFFF"/>
                <w:lang w:eastAsia="ru-RU" w:bidi="ru-RU"/>
              </w:rPr>
            </w:pPr>
            <w:r w:rsidRPr="00D36DDD">
              <w:rPr>
                <w:rStyle w:val="0pt0"/>
                <w:b w:val="0"/>
                <w:i w:val="0"/>
              </w:rPr>
              <w:t>Выпускник овладел опорной системой знаний и учебными действиями</w:t>
            </w:r>
            <w:r w:rsidRPr="00D36DDD">
              <w:rPr>
                <w:b/>
                <w:bCs/>
                <w:i/>
                <w:iCs/>
                <w:color w:val="000000"/>
                <w:spacing w:val="1"/>
                <w:shd w:val="clear" w:color="auto" w:fill="FFFFFF"/>
                <w:lang w:eastAsia="ru-RU" w:bidi="ru-RU"/>
              </w:rPr>
              <w:t xml:space="preserve">, необходимыми для продолжения образования на следующей ступени, и </w:t>
            </w:r>
            <w:r w:rsidRPr="00D36DDD">
              <w:rPr>
                <w:rStyle w:val="0pt0"/>
                <w:b w:val="0"/>
                <w:i w:val="0"/>
              </w:rPr>
              <w:t>способен использовать их для решения простых учебно-познавательных и учебно-практических задач средствами данного предмета.</w:t>
            </w:r>
          </w:p>
        </w:tc>
      </w:tr>
      <w:tr w:rsidR="00DB56E9" w:rsidTr="00DB56E9">
        <w:trPr>
          <w:trHeight w:hRule="exact" w:val="1981"/>
        </w:trPr>
        <w:tc>
          <w:tcPr>
            <w:tcW w:w="5486" w:type="dxa"/>
            <w:tcBorders>
              <w:top w:val="single" w:sz="4" w:space="0" w:color="auto"/>
              <w:left w:val="single" w:sz="4" w:space="0" w:color="auto"/>
              <w:bottom w:val="single" w:sz="4" w:space="0" w:color="auto"/>
            </w:tcBorders>
            <w:shd w:val="clear" w:color="auto" w:fill="FFFFFF"/>
            <w:vAlign w:val="bottom"/>
          </w:tcPr>
          <w:p w:rsidR="00DB56E9" w:rsidRDefault="00DB56E9" w:rsidP="00DB56E9">
            <w:pPr>
              <w:pStyle w:val="4"/>
              <w:shd w:val="clear" w:color="auto" w:fill="auto"/>
              <w:spacing w:after="480" w:line="274" w:lineRule="exact"/>
              <w:ind w:firstLine="180"/>
              <w:jc w:val="both"/>
            </w:pPr>
            <w:r>
              <w:t xml:space="preserve">В материалах накопительной системы оценки </w:t>
            </w:r>
            <w:r w:rsidRPr="00DB56E9">
              <w:rPr>
                <w:rStyle w:val="0pt0"/>
                <w:b w:val="0"/>
                <w:bCs w:val="0"/>
                <w:i w:val="0"/>
                <w:iCs w:val="0"/>
                <w:color w:val="auto"/>
                <w:spacing w:val="3"/>
                <w:shd w:val="clear" w:color="auto" w:fill="auto"/>
                <w:lang w:eastAsia="en-US" w:bidi="ar-SA"/>
              </w:rPr>
              <w:t>не зафиксировано достижение планируемых результатов по всем</w:t>
            </w:r>
            <w:r>
              <w:t xml:space="preserve"> основным разделам учебной программы, а результаты выполнения итоговых работ свидетельствуют о правильном выполнении </w:t>
            </w:r>
            <w:r w:rsidRPr="00DB56E9">
              <w:rPr>
                <w:rStyle w:val="0pt0"/>
                <w:b w:val="0"/>
                <w:bCs w:val="0"/>
                <w:i w:val="0"/>
                <w:iCs w:val="0"/>
                <w:color w:val="auto"/>
                <w:spacing w:val="3"/>
                <w:shd w:val="clear" w:color="auto" w:fill="auto"/>
                <w:lang w:eastAsia="en-US" w:bidi="ar-SA"/>
              </w:rPr>
              <w:t>менее 50% заданий базового уровня.</w:t>
            </w:r>
          </w:p>
        </w:tc>
        <w:tc>
          <w:tcPr>
            <w:tcW w:w="3960" w:type="dxa"/>
            <w:tcBorders>
              <w:top w:val="single" w:sz="4" w:space="0" w:color="auto"/>
              <w:left w:val="single" w:sz="4" w:space="0" w:color="auto"/>
              <w:bottom w:val="single" w:sz="4" w:space="0" w:color="auto"/>
              <w:right w:val="single" w:sz="4" w:space="0" w:color="auto"/>
            </w:tcBorders>
            <w:shd w:val="clear" w:color="auto" w:fill="FFFFFF"/>
          </w:tcPr>
          <w:p w:rsidR="00DB56E9" w:rsidRPr="00D36DDD" w:rsidRDefault="00DB56E9" w:rsidP="00DB56E9">
            <w:pPr>
              <w:pStyle w:val="4"/>
              <w:shd w:val="clear" w:color="auto" w:fill="auto"/>
              <w:spacing w:after="0" w:line="274" w:lineRule="exact"/>
              <w:ind w:firstLine="0"/>
              <w:jc w:val="both"/>
              <w:rPr>
                <w:b/>
                <w:bCs/>
                <w:i/>
                <w:iCs/>
                <w:color w:val="000000"/>
                <w:spacing w:val="1"/>
                <w:shd w:val="clear" w:color="auto" w:fill="FFFFFF"/>
                <w:lang w:eastAsia="ru-RU" w:bidi="ru-RU"/>
              </w:rPr>
            </w:pPr>
            <w:r w:rsidRPr="00D36DDD">
              <w:rPr>
                <w:rStyle w:val="0pt0"/>
                <w:b w:val="0"/>
                <w:i w:val="0"/>
              </w:rPr>
              <w:t>Выпускник не овладел опорной системой знаний и учебными действиями</w:t>
            </w:r>
            <w:r w:rsidRPr="00D36DDD">
              <w:rPr>
                <w:b/>
                <w:bCs/>
                <w:i/>
                <w:iCs/>
                <w:color w:val="000000"/>
                <w:spacing w:val="1"/>
                <w:shd w:val="clear" w:color="auto" w:fill="FFFFFF"/>
                <w:lang w:eastAsia="ru-RU" w:bidi="ru-RU"/>
              </w:rPr>
              <w:t>, необходимыми для продолжения образования на следующей ступени.</w:t>
            </w:r>
          </w:p>
        </w:tc>
      </w:tr>
    </w:tbl>
    <w:p w:rsidR="00C65CDA" w:rsidRDefault="00C65CDA" w:rsidP="006A5603">
      <w:pPr>
        <w:pStyle w:val="4"/>
        <w:shd w:val="clear" w:color="auto" w:fill="auto"/>
        <w:spacing w:after="0" w:line="274" w:lineRule="exact"/>
        <w:ind w:left="1245" w:right="20" w:firstLine="0"/>
        <w:jc w:val="both"/>
        <w:rPr>
          <w:b/>
          <w:sz w:val="24"/>
          <w:szCs w:val="24"/>
        </w:rPr>
      </w:pPr>
    </w:p>
    <w:p w:rsidR="00C65CDA" w:rsidRDefault="00C65CDA" w:rsidP="006A5603">
      <w:pPr>
        <w:pStyle w:val="4"/>
        <w:shd w:val="clear" w:color="auto" w:fill="auto"/>
        <w:spacing w:after="0" w:line="274" w:lineRule="exact"/>
        <w:ind w:left="1245" w:right="20" w:firstLine="0"/>
        <w:jc w:val="both"/>
        <w:rPr>
          <w:b/>
          <w:sz w:val="24"/>
          <w:szCs w:val="24"/>
        </w:rPr>
      </w:pPr>
    </w:p>
    <w:p w:rsidR="00DB56E9" w:rsidRPr="00DB56E9" w:rsidRDefault="00DB56E9" w:rsidP="00DB56E9">
      <w:pPr>
        <w:pStyle w:val="41"/>
        <w:shd w:val="clear" w:color="auto" w:fill="auto"/>
        <w:spacing w:after="0" w:line="274" w:lineRule="exact"/>
        <w:ind w:left="120" w:right="140"/>
        <w:jc w:val="both"/>
        <w:rPr>
          <w:sz w:val="24"/>
          <w:szCs w:val="24"/>
        </w:rPr>
      </w:pPr>
      <w:r w:rsidRPr="00DB56E9">
        <w:rPr>
          <w:rStyle w:val="40pt"/>
          <w:sz w:val="24"/>
          <w:szCs w:val="24"/>
        </w:rPr>
        <w:t xml:space="preserve">Педагогический совет образовательного учреждения на основе выводов, сделанных по каждому обучающемуся, рассматривает вопрос об </w:t>
      </w:r>
      <w:r w:rsidRPr="00DB56E9">
        <w:rPr>
          <w:b w:val="0"/>
          <w:bCs w:val="0"/>
          <w:i w:val="0"/>
          <w:iCs w:val="0"/>
          <w:sz w:val="24"/>
          <w:szCs w:val="24"/>
        </w:rPr>
        <w:t>успешном освоении данным обучающимся основной образовательной программы начального общего образования и переводе его на следующую ступень общего образования.</w:t>
      </w:r>
    </w:p>
    <w:p w:rsidR="00DB56E9" w:rsidRPr="00DB56E9" w:rsidRDefault="00DB56E9" w:rsidP="00DB56E9">
      <w:pPr>
        <w:pStyle w:val="4"/>
        <w:shd w:val="clear" w:color="auto" w:fill="auto"/>
        <w:spacing w:after="0" w:line="274" w:lineRule="exact"/>
        <w:ind w:left="120" w:right="140" w:firstLine="0"/>
        <w:jc w:val="both"/>
        <w:rPr>
          <w:sz w:val="24"/>
          <w:szCs w:val="24"/>
        </w:rPr>
      </w:pPr>
      <w:proofErr w:type="gramStart"/>
      <w:r w:rsidRPr="00DB56E9">
        <w:rPr>
          <w:sz w:val="24"/>
          <w:szCs w:val="24"/>
        </w:rPr>
        <w:t>В случае если полученные обучающимся итоговые оценки не позволяют сделать однозначного вывода о достижении планируемых результатов, решение о переводе для получения общего образования принимается педагогическим советом с учётом динамики образовательных достижений выпускника и контекстной информации об условиях и особенностях его обучения в рамках регламентированных процедур, устанавливаемых Министерством образования и науки Российской Федерации.</w:t>
      </w:r>
      <w:proofErr w:type="gramEnd"/>
    </w:p>
    <w:p w:rsidR="00DB56E9" w:rsidRPr="00DB56E9" w:rsidRDefault="00DB56E9" w:rsidP="00DB56E9">
      <w:pPr>
        <w:pStyle w:val="4"/>
        <w:shd w:val="clear" w:color="auto" w:fill="auto"/>
        <w:spacing w:after="0" w:line="274" w:lineRule="exact"/>
        <w:ind w:left="120" w:right="140" w:firstLine="0"/>
        <w:jc w:val="both"/>
        <w:rPr>
          <w:sz w:val="24"/>
          <w:szCs w:val="24"/>
        </w:rPr>
      </w:pPr>
      <w:r w:rsidRPr="00DB56E9">
        <w:rPr>
          <w:sz w:val="24"/>
          <w:szCs w:val="24"/>
        </w:rPr>
        <w:t xml:space="preserve">Решение </w:t>
      </w:r>
      <w:r w:rsidRPr="00DB56E9">
        <w:rPr>
          <w:rStyle w:val="a8"/>
          <w:sz w:val="24"/>
          <w:szCs w:val="24"/>
        </w:rPr>
        <w:t xml:space="preserve">о переводе </w:t>
      </w:r>
      <w:r w:rsidRPr="00DB56E9">
        <w:rPr>
          <w:sz w:val="24"/>
          <w:szCs w:val="24"/>
        </w:rPr>
        <w:t xml:space="preserve">обучающегося для получения общего образования принимается одновременно с рассмотрением и утверждением </w:t>
      </w:r>
      <w:r w:rsidRPr="00DB56E9">
        <w:rPr>
          <w:rStyle w:val="a8"/>
          <w:sz w:val="24"/>
          <w:szCs w:val="24"/>
        </w:rPr>
        <w:t>характеристики обучающегося</w:t>
      </w:r>
      <w:r w:rsidRPr="00DB56E9">
        <w:rPr>
          <w:sz w:val="24"/>
          <w:szCs w:val="24"/>
        </w:rPr>
        <w:t>, в которой:</w:t>
      </w:r>
    </w:p>
    <w:p w:rsidR="00DB56E9" w:rsidRPr="00DB56E9" w:rsidRDefault="00DB56E9" w:rsidP="00A82BBB">
      <w:pPr>
        <w:pStyle w:val="4"/>
        <w:numPr>
          <w:ilvl w:val="0"/>
          <w:numId w:val="22"/>
        </w:numPr>
        <w:shd w:val="clear" w:color="auto" w:fill="auto"/>
        <w:spacing w:after="0" w:line="278" w:lineRule="exact"/>
        <w:ind w:left="1180" w:right="140" w:hanging="360"/>
        <w:rPr>
          <w:sz w:val="24"/>
          <w:szCs w:val="24"/>
        </w:rPr>
      </w:pPr>
      <w:r w:rsidRPr="00DB56E9">
        <w:rPr>
          <w:sz w:val="24"/>
          <w:szCs w:val="24"/>
        </w:rPr>
        <w:t xml:space="preserve"> отмечаются образовательные достижения и положительные качества обучающегося;</w:t>
      </w:r>
    </w:p>
    <w:p w:rsidR="00DB56E9" w:rsidRPr="00DB56E9" w:rsidRDefault="00DB56E9" w:rsidP="00A82BBB">
      <w:pPr>
        <w:pStyle w:val="4"/>
        <w:numPr>
          <w:ilvl w:val="0"/>
          <w:numId w:val="22"/>
        </w:numPr>
        <w:shd w:val="clear" w:color="auto" w:fill="auto"/>
        <w:spacing w:after="0" w:line="278" w:lineRule="exact"/>
        <w:ind w:left="1180" w:right="140" w:hanging="360"/>
        <w:rPr>
          <w:sz w:val="24"/>
          <w:szCs w:val="24"/>
        </w:rPr>
      </w:pPr>
      <w:r w:rsidRPr="00DB56E9">
        <w:rPr>
          <w:sz w:val="24"/>
          <w:szCs w:val="24"/>
        </w:rPr>
        <w:t xml:space="preserve"> определяются приоритетные задачи и направления личностного развития с </w:t>
      </w:r>
      <w:proofErr w:type="gramStart"/>
      <w:r w:rsidRPr="00DB56E9">
        <w:rPr>
          <w:sz w:val="24"/>
          <w:szCs w:val="24"/>
        </w:rPr>
        <w:t>учётом</w:t>
      </w:r>
      <w:proofErr w:type="gramEnd"/>
      <w:r w:rsidRPr="00DB56E9">
        <w:rPr>
          <w:sz w:val="24"/>
          <w:szCs w:val="24"/>
        </w:rPr>
        <w:t xml:space="preserve"> как достижений, так и психологических проблем развития ребёнка;</w:t>
      </w:r>
    </w:p>
    <w:p w:rsidR="00DB56E9" w:rsidRPr="00DB56E9" w:rsidRDefault="00DB56E9" w:rsidP="00A82BBB">
      <w:pPr>
        <w:pStyle w:val="4"/>
        <w:numPr>
          <w:ilvl w:val="0"/>
          <w:numId w:val="22"/>
        </w:numPr>
        <w:shd w:val="clear" w:color="auto" w:fill="auto"/>
        <w:spacing w:after="0" w:line="274" w:lineRule="exact"/>
        <w:ind w:left="1180" w:right="140" w:hanging="360"/>
        <w:rPr>
          <w:sz w:val="24"/>
          <w:szCs w:val="24"/>
        </w:rPr>
      </w:pPr>
      <w:r w:rsidRPr="00DB56E9">
        <w:rPr>
          <w:sz w:val="24"/>
          <w:szCs w:val="24"/>
        </w:rPr>
        <w:t xml:space="preserve"> даются психолого-педагогические рекомендации, призванные обеспечить успешную реализацию намеченных задач на следующей ступени обучения.</w:t>
      </w:r>
    </w:p>
    <w:p w:rsidR="00DB56E9" w:rsidRPr="00DB56E9" w:rsidRDefault="00DB56E9" w:rsidP="00DB56E9">
      <w:pPr>
        <w:pStyle w:val="4"/>
        <w:shd w:val="clear" w:color="auto" w:fill="auto"/>
        <w:spacing w:after="0" w:line="274" w:lineRule="exact"/>
        <w:ind w:left="120" w:right="140" w:firstLine="0"/>
        <w:rPr>
          <w:sz w:val="24"/>
          <w:szCs w:val="24"/>
        </w:rPr>
      </w:pPr>
      <w:r w:rsidRPr="00DB56E9">
        <w:rPr>
          <w:sz w:val="24"/>
          <w:szCs w:val="24"/>
        </w:rPr>
        <w:t xml:space="preserve">Все выводы и оценки, включаемые в характеристику, должны быть подтверждены материалами </w:t>
      </w:r>
      <w:proofErr w:type="spellStart"/>
      <w:r w:rsidRPr="00DB56E9">
        <w:rPr>
          <w:sz w:val="24"/>
          <w:szCs w:val="24"/>
        </w:rPr>
        <w:t>портфолио</w:t>
      </w:r>
      <w:proofErr w:type="spellEnd"/>
      <w:r w:rsidRPr="00DB56E9">
        <w:rPr>
          <w:sz w:val="24"/>
          <w:szCs w:val="24"/>
        </w:rPr>
        <w:t xml:space="preserve"> достижений и другими объективными показателями. Образовательные учреждения информируют органы управления в установленной регламентом форме:</w:t>
      </w:r>
    </w:p>
    <w:p w:rsidR="00DB56E9" w:rsidRPr="00DB56E9" w:rsidRDefault="00DB56E9" w:rsidP="00DB56E9">
      <w:pPr>
        <w:pStyle w:val="4"/>
        <w:shd w:val="clear" w:color="auto" w:fill="auto"/>
        <w:spacing w:after="0" w:line="274" w:lineRule="exact"/>
        <w:ind w:left="1180" w:right="140" w:hanging="360"/>
        <w:rPr>
          <w:sz w:val="24"/>
          <w:szCs w:val="24"/>
        </w:rPr>
      </w:pPr>
      <w:r>
        <w:rPr>
          <w:rStyle w:val="0pt0"/>
          <w:sz w:val="24"/>
          <w:szCs w:val="24"/>
          <w:lang w:eastAsia="en-US" w:bidi="en-US"/>
        </w:rPr>
        <w:t xml:space="preserve">- </w:t>
      </w:r>
      <w:r w:rsidRPr="00DB56E9">
        <w:rPr>
          <w:sz w:val="24"/>
          <w:szCs w:val="24"/>
        </w:rPr>
        <w:t xml:space="preserve">о результатах выполнения итоговых работ по русскому языку, математике и итоговой комплексной работы на </w:t>
      </w:r>
      <w:proofErr w:type="spellStart"/>
      <w:r w:rsidRPr="00DB56E9">
        <w:rPr>
          <w:sz w:val="24"/>
          <w:szCs w:val="24"/>
        </w:rPr>
        <w:t>межпредметной</w:t>
      </w:r>
      <w:proofErr w:type="spellEnd"/>
      <w:r w:rsidRPr="00DB56E9">
        <w:rPr>
          <w:sz w:val="24"/>
          <w:szCs w:val="24"/>
        </w:rPr>
        <w:t xml:space="preserve"> основе;</w:t>
      </w:r>
    </w:p>
    <w:p w:rsidR="00DB56E9" w:rsidRPr="00DB56E9" w:rsidRDefault="00DB56E9" w:rsidP="00DB56E9">
      <w:pPr>
        <w:pStyle w:val="4"/>
        <w:shd w:val="clear" w:color="auto" w:fill="auto"/>
        <w:spacing w:after="0" w:line="274" w:lineRule="exact"/>
        <w:ind w:firstLine="0"/>
        <w:jc w:val="both"/>
        <w:rPr>
          <w:sz w:val="24"/>
          <w:szCs w:val="24"/>
        </w:rPr>
      </w:pPr>
      <w:r>
        <w:rPr>
          <w:rStyle w:val="0pt0"/>
          <w:sz w:val="24"/>
          <w:szCs w:val="24"/>
          <w:lang w:eastAsia="en-US" w:bidi="en-US"/>
        </w:rPr>
        <w:lastRenderedPageBreak/>
        <w:t xml:space="preserve">- </w:t>
      </w:r>
      <w:r w:rsidRPr="00DB56E9">
        <w:rPr>
          <w:sz w:val="24"/>
          <w:szCs w:val="24"/>
        </w:rPr>
        <w:t xml:space="preserve">о количестве учащихся, завершивших обучение на ступени начального общего образования и переведённых на следующую ступень общего образования. Оценка результатов деятельности образовательного учреждения начального образования осуществляется в ходе его аккредитации, а также в рамках аттестации педагогических кадров. Она проводится на основе </w:t>
      </w:r>
      <w:proofErr w:type="gramStart"/>
      <w:r w:rsidRPr="00DB56E9">
        <w:rPr>
          <w:sz w:val="24"/>
          <w:szCs w:val="24"/>
        </w:rPr>
        <w:t>результатов итоговой оценки достижения планируемых результатов освоения основной образовательной программы начального общего образования</w:t>
      </w:r>
      <w:proofErr w:type="gramEnd"/>
      <w:r w:rsidRPr="00DB56E9">
        <w:rPr>
          <w:sz w:val="24"/>
          <w:szCs w:val="24"/>
        </w:rPr>
        <w:t xml:space="preserve"> с учётом:</w:t>
      </w:r>
    </w:p>
    <w:p w:rsidR="00DB56E9" w:rsidRPr="00DB56E9" w:rsidRDefault="00DB56E9" w:rsidP="00313BEC">
      <w:pPr>
        <w:pStyle w:val="4"/>
        <w:numPr>
          <w:ilvl w:val="0"/>
          <w:numId w:val="28"/>
        </w:numPr>
        <w:shd w:val="clear" w:color="auto" w:fill="auto"/>
        <w:spacing w:after="0" w:line="274" w:lineRule="exact"/>
        <w:ind w:left="1080" w:right="20" w:hanging="360"/>
        <w:rPr>
          <w:sz w:val="24"/>
          <w:szCs w:val="24"/>
        </w:rPr>
      </w:pPr>
      <w:r w:rsidRPr="00DB56E9">
        <w:rPr>
          <w:sz w:val="24"/>
          <w:szCs w:val="24"/>
        </w:rPr>
        <w:t xml:space="preserve"> результатов мониторинговых исследований разного уровня (регионального, муниципального);</w:t>
      </w:r>
    </w:p>
    <w:p w:rsidR="00DB56E9" w:rsidRPr="00DB56E9" w:rsidRDefault="00DB56E9" w:rsidP="00313BEC">
      <w:pPr>
        <w:pStyle w:val="4"/>
        <w:numPr>
          <w:ilvl w:val="0"/>
          <w:numId w:val="28"/>
        </w:numPr>
        <w:shd w:val="clear" w:color="auto" w:fill="auto"/>
        <w:spacing w:after="0" w:line="274" w:lineRule="exact"/>
        <w:ind w:left="1080" w:right="20" w:hanging="360"/>
        <w:rPr>
          <w:sz w:val="24"/>
          <w:szCs w:val="24"/>
        </w:rPr>
      </w:pPr>
      <w:r w:rsidRPr="00DB56E9">
        <w:rPr>
          <w:sz w:val="24"/>
          <w:szCs w:val="24"/>
        </w:rPr>
        <w:t xml:space="preserve"> условий реализации основной образовательной программы начального общего образования;</w:t>
      </w:r>
    </w:p>
    <w:p w:rsidR="00DB56E9" w:rsidRPr="00DB56E9" w:rsidRDefault="00DB56E9" w:rsidP="00313BEC">
      <w:pPr>
        <w:pStyle w:val="4"/>
        <w:numPr>
          <w:ilvl w:val="0"/>
          <w:numId w:val="28"/>
        </w:numPr>
        <w:shd w:val="clear" w:color="auto" w:fill="auto"/>
        <w:spacing w:after="0" w:line="298" w:lineRule="exact"/>
        <w:ind w:left="1080" w:hanging="360"/>
        <w:rPr>
          <w:sz w:val="24"/>
          <w:szCs w:val="24"/>
        </w:rPr>
      </w:pPr>
      <w:r w:rsidRPr="00DB56E9">
        <w:rPr>
          <w:sz w:val="24"/>
          <w:szCs w:val="24"/>
        </w:rPr>
        <w:t xml:space="preserve"> особенностей контингента обучающихся.</w:t>
      </w:r>
    </w:p>
    <w:p w:rsidR="00DB56E9" w:rsidRPr="00DB56E9" w:rsidRDefault="00DB56E9" w:rsidP="00DB56E9">
      <w:pPr>
        <w:pStyle w:val="4"/>
        <w:shd w:val="clear" w:color="auto" w:fill="auto"/>
        <w:spacing w:after="0" w:line="298" w:lineRule="exact"/>
        <w:ind w:left="20" w:right="20" w:firstLine="0"/>
        <w:jc w:val="both"/>
        <w:rPr>
          <w:sz w:val="24"/>
          <w:szCs w:val="24"/>
        </w:rPr>
      </w:pPr>
      <w:proofErr w:type="gramStart"/>
      <w:r w:rsidRPr="00DB56E9">
        <w:rPr>
          <w:sz w:val="24"/>
          <w:szCs w:val="24"/>
        </w:rPr>
        <w:t>В случае если полученные обучающимся итоговые оценки не позволяют сделать однозначного вывода о достижении планируемых результатов, решение о переводе для получения общего образования принимается педагогическим советом с учётом динамики образовательных достижений выпускника и контекстной информации об условиях и особенностях его обучения в рамках регламентированных процедур, устанавливаемых Министерством образования и науки Российской Федерации.</w:t>
      </w:r>
      <w:proofErr w:type="gramEnd"/>
    </w:p>
    <w:p w:rsidR="00DB56E9" w:rsidRPr="00DB56E9" w:rsidRDefault="00DB56E9" w:rsidP="00DB56E9">
      <w:pPr>
        <w:pStyle w:val="4"/>
        <w:shd w:val="clear" w:color="auto" w:fill="auto"/>
        <w:spacing w:after="0" w:line="298" w:lineRule="exact"/>
        <w:ind w:left="20" w:right="20" w:firstLine="0"/>
        <w:jc w:val="both"/>
        <w:rPr>
          <w:sz w:val="24"/>
          <w:szCs w:val="24"/>
        </w:rPr>
      </w:pPr>
      <w:r w:rsidRPr="00DB56E9">
        <w:rPr>
          <w:sz w:val="24"/>
          <w:szCs w:val="24"/>
        </w:rPr>
        <w:t xml:space="preserve">Решение </w:t>
      </w:r>
      <w:r w:rsidRPr="00DB56E9">
        <w:rPr>
          <w:rStyle w:val="a8"/>
          <w:sz w:val="24"/>
          <w:szCs w:val="24"/>
        </w:rPr>
        <w:t xml:space="preserve">о переводе </w:t>
      </w:r>
      <w:r w:rsidRPr="00DB56E9">
        <w:rPr>
          <w:sz w:val="24"/>
          <w:szCs w:val="24"/>
        </w:rPr>
        <w:t xml:space="preserve">обучающегося для получения общего образования принимается одновременно с рассмотрением и утверждением </w:t>
      </w:r>
      <w:r w:rsidRPr="00DB56E9">
        <w:rPr>
          <w:rStyle w:val="a8"/>
          <w:sz w:val="24"/>
          <w:szCs w:val="24"/>
        </w:rPr>
        <w:t xml:space="preserve">характеристики обучающегося, </w:t>
      </w:r>
      <w:r w:rsidRPr="00DB56E9">
        <w:rPr>
          <w:sz w:val="24"/>
          <w:szCs w:val="24"/>
        </w:rPr>
        <w:t>в которой:</w:t>
      </w:r>
    </w:p>
    <w:p w:rsidR="00DB56E9" w:rsidRPr="00DB56E9" w:rsidRDefault="00DB56E9" w:rsidP="00AC476C">
      <w:pPr>
        <w:pStyle w:val="4"/>
        <w:numPr>
          <w:ilvl w:val="0"/>
          <w:numId w:val="22"/>
        </w:numPr>
        <w:shd w:val="clear" w:color="auto" w:fill="auto"/>
        <w:spacing w:after="0" w:line="298" w:lineRule="exact"/>
        <w:ind w:left="1080" w:right="20" w:hanging="360"/>
        <w:jc w:val="both"/>
        <w:rPr>
          <w:sz w:val="24"/>
          <w:szCs w:val="24"/>
        </w:rPr>
      </w:pPr>
      <w:r w:rsidRPr="00DB56E9">
        <w:rPr>
          <w:sz w:val="24"/>
          <w:szCs w:val="24"/>
        </w:rPr>
        <w:t xml:space="preserve"> отмечаются образовательные достижения и положительные качества обучающегося;</w:t>
      </w:r>
    </w:p>
    <w:p w:rsidR="00DB56E9" w:rsidRPr="00DB56E9" w:rsidRDefault="00DB56E9" w:rsidP="00AC476C">
      <w:pPr>
        <w:pStyle w:val="4"/>
        <w:numPr>
          <w:ilvl w:val="0"/>
          <w:numId w:val="22"/>
        </w:numPr>
        <w:shd w:val="clear" w:color="auto" w:fill="auto"/>
        <w:spacing w:after="0" w:line="298" w:lineRule="exact"/>
        <w:ind w:left="740" w:right="440" w:firstLine="0"/>
        <w:rPr>
          <w:sz w:val="24"/>
          <w:szCs w:val="24"/>
        </w:rPr>
      </w:pPr>
      <w:r w:rsidRPr="00DB56E9">
        <w:rPr>
          <w:sz w:val="24"/>
          <w:szCs w:val="24"/>
        </w:rPr>
        <w:t xml:space="preserve">определяются приоритетные задачи и направления личностного развития с </w:t>
      </w:r>
      <w:proofErr w:type="gramStart"/>
      <w:r w:rsidRPr="00DB56E9">
        <w:rPr>
          <w:sz w:val="24"/>
          <w:szCs w:val="24"/>
        </w:rPr>
        <w:t>учётом</w:t>
      </w:r>
      <w:proofErr w:type="gramEnd"/>
      <w:r w:rsidRPr="00DB56E9">
        <w:rPr>
          <w:sz w:val="24"/>
          <w:szCs w:val="24"/>
        </w:rPr>
        <w:t xml:space="preserve"> как достижений, так и п</w:t>
      </w:r>
      <w:r w:rsidR="00AC476C">
        <w:rPr>
          <w:sz w:val="24"/>
          <w:szCs w:val="24"/>
        </w:rPr>
        <w:t xml:space="preserve">сихологических проблем </w:t>
      </w:r>
      <w:proofErr w:type="spellStart"/>
      <w:r w:rsidR="00AC476C">
        <w:rPr>
          <w:sz w:val="24"/>
          <w:szCs w:val="24"/>
        </w:rPr>
        <w:t>развития</w:t>
      </w:r>
      <w:r w:rsidRPr="00DB56E9">
        <w:rPr>
          <w:sz w:val="24"/>
          <w:szCs w:val="24"/>
        </w:rPr>
        <w:t>ребёнка</w:t>
      </w:r>
      <w:proofErr w:type="spellEnd"/>
      <w:r w:rsidRPr="00DB56E9">
        <w:rPr>
          <w:sz w:val="24"/>
          <w:szCs w:val="24"/>
        </w:rPr>
        <w:t>;</w:t>
      </w:r>
    </w:p>
    <w:p w:rsidR="00DB56E9" w:rsidRPr="00DB56E9" w:rsidRDefault="00DB56E9" w:rsidP="00AC476C">
      <w:pPr>
        <w:pStyle w:val="4"/>
        <w:numPr>
          <w:ilvl w:val="0"/>
          <w:numId w:val="22"/>
        </w:numPr>
        <w:shd w:val="clear" w:color="auto" w:fill="auto"/>
        <w:spacing w:after="0" w:line="298" w:lineRule="exact"/>
        <w:ind w:left="1080" w:hanging="360"/>
        <w:rPr>
          <w:sz w:val="24"/>
          <w:szCs w:val="24"/>
        </w:rPr>
      </w:pPr>
      <w:r w:rsidRPr="00DB56E9">
        <w:rPr>
          <w:sz w:val="24"/>
          <w:szCs w:val="24"/>
        </w:rPr>
        <w:t xml:space="preserve"> даются психолого-педагогические рекомендации, призванные обеспечить</w:t>
      </w:r>
    </w:p>
    <w:p w:rsidR="00DB56E9" w:rsidRPr="00DB56E9" w:rsidRDefault="00AC476C" w:rsidP="00AC476C">
      <w:pPr>
        <w:pStyle w:val="4"/>
        <w:shd w:val="clear" w:color="auto" w:fill="auto"/>
        <w:spacing w:after="0" w:line="298" w:lineRule="exact"/>
        <w:ind w:right="20" w:firstLine="0"/>
        <w:rPr>
          <w:sz w:val="24"/>
          <w:szCs w:val="24"/>
        </w:rPr>
      </w:pPr>
      <w:r>
        <w:rPr>
          <w:sz w:val="24"/>
          <w:szCs w:val="24"/>
        </w:rPr>
        <w:t xml:space="preserve">            </w:t>
      </w:r>
      <w:r w:rsidR="00DB56E9" w:rsidRPr="00DB56E9">
        <w:rPr>
          <w:sz w:val="24"/>
          <w:szCs w:val="24"/>
        </w:rPr>
        <w:t>успешную реализацию намеченных задач при получении общего образования.</w:t>
      </w:r>
    </w:p>
    <w:p w:rsidR="00DB56E9" w:rsidRPr="00DB56E9" w:rsidRDefault="00DB56E9" w:rsidP="00DB56E9">
      <w:pPr>
        <w:pStyle w:val="4"/>
        <w:shd w:val="clear" w:color="auto" w:fill="auto"/>
        <w:spacing w:after="0" w:line="274" w:lineRule="exact"/>
        <w:ind w:left="20" w:right="20" w:firstLine="0"/>
        <w:jc w:val="both"/>
        <w:rPr>
          <w:sz w:val="24"/>
          <w:szCs w:val="24"/>
        </w:rPr>
      </w:pPr>
      <w:r w:rsidRPr="00DB56E9">
        <w:rPr>
          <w:sz w:val="24"/>
          <w:szCs w:val="24"/>
        </w:rPr>
        <w:t xml:space="preserve">Предметом оценки в ходе данных процедур является также </w:t>
      </w:r>
      <w:r w:rsidRPr="00DB56E9">
        <w:rPr>
          <w:rStyle w:val="0pt0"/>
          <w:sz w:val="24"/>
          <w:szCs w:val="24"/>
        </w:rPr>
        <w:t>текущая оценочная деятельность</w:t>
      </w:r>
      <w:r w:rsidRPr="00DB56E9">
        <w:rPr>
          <w:sz w:val="24"/>
          <w:szCs w:val="24"/>
        </w:rPr>
        <w:t xml:space="preserve"> образовательных учреждений и педагогов и, в частности, отслеживание динамики образовательных достижений выпускников начальной школы данного образовательного учреждения.</w:t>
      </w:r>
    </w:p>
    <w:p w:rsidR="00DB56E9" w:rsidRPr="00DB56E9" w:rsidRDefault="00DB56E9" w:rsidP="00DB56E9">
      <w:pPr>
        <w:pStyle w:val="4"/>
        <w:shd w:val="clear" w:color="auto" w:fill="auto"/>
        <w:spacing w:after="0" w:line="274" w:lineRule="exact"/>
        <w:ind w:left="20" w:right="20" w:firstLine="0"/>
        <w:jc w:val="both"/>
        <w:rPr>
          <w:sz w:val="24"/>
          <w:szCs w:val="24"/>
        </w:rPr>
      </w:pPr>
      <w:r w:rsidRPr="00DB56E9">
        <w:rPr>
          <w:sz w:val="24"/>
          <w:szCs w:val="24"/>
        </w:rPr>
        <w:t xml:space="preserve">В случае если для проведения итоговых работ используется единый, централизованно разработанный инструментарий, наиболее целесообразной формой оценки деятельности образовательного учреждения начального образования является </w:t>
      </w:r>
      <w:r w:rsidRPr="00DB56E9">
        <w:rPr>
          <w:rStyle w:val="0pt0"/>
          <w:sz w:val="24"/>
          <w:szCs w:val="24"/>
        </w:rPr>
        <w:t>регулярный мониторинг результатов выполнения трёх итоговых работ:</w:t>
      </w:r>
      <w:r w:rsidRPr="00DB56E9">
        <w:rPr>
          <w:sz w:val="24"/>
          <w:szCs w:val="24"/>
        </w:rPr>
        <w:t xml:space="preserve"> по русскому языку, математике и итоговой комплексной работы на </w:t>
      </w:r>
      <w:proofErr w:type="spellStart"/>
      <w:r w:rsidRPr="00DB56E9">
        <w:rPr>
          <w:sz w:val="24"/>
          <w:szCs w:val="24"/>
        </w:rPr>
        <w:t>межпредметной</w:t>
      </w:r>
      <w:proofErr w:type="spellEnd"/>
      <w:r w:rsidRPr="00DB56E9">
        <w:rPr>
          <w:sz w:val="24"/>
          <w:szCs w:val="24"/>
        </w:rPr>
        <w:t xml:space="preserve"> основе.</w:t>
      </w:r>
    </w:p>
    <w:p w:rsidR="00DB56E9" w:rsidRPr="00DB56E9" w:rsidRDefault="00DB56E9" w:rsidP="00D36DDD">
      <w:pPr>
        <w:pStyle w:val="4"/>
        <w:shd w:val="clear" w:color="auto" w:fill="auto"/>
        <w:spacing w:after="0" w:line="274" w:lineRule="exact"/>
        <w:ind w:right="20" w:firstLine="0"/>
        <w:jc w:val="both"/>
        <w:rPr>
          <w:b/>
          <w:sz w:val="24"/>
          <w:szCs w:val="24"/>
        </w:rPr>
      </w:pPr>
    </w:p>
    <w:p w:rsidR="00DB56E9" w:rsidRPr="00D36DDD" w:rsidRDefault="00DB56E9" w:rsidP="00D36DDD">
      <w:pPr>
        <w:pStyle w:val="11"/>
        <w:shd w:val="clear" w:color="auto" w:fill="auto"/>
        <w:spacing w:after="501" w:line="240" w:lineRule="exact"/>
        <w:ind w:firstLine="0"/>
        <w:rPr>
          <w:sz w:val="28"/>
          <w:szCs w:val="28"/>
        </w:rPr>
      </w:pPr>
      <w:r w:rsidRPr="00D36DDD">
        <w:rPr>
          <w:sz w:val="28"/>
          <w:szCs w:val="28"/>
        </w:rPr>
        <w:t>2. Содержательный раздел</w:t>
      </w:r>
    </w:p>
    <w:p w:rsidR="00DB56E9" w:rsidRDefault="00DB56E9" w:rsidP="00DB56E9">
      <w:pPr>
        <w:pStyle w:val="4"/>
        <w:shd w:val="clear" w:color="auto" w:fill="auto"/>
        <w:spacing w:after="327" w:line="274" w:lineRule="exact"/>
        <w:ind w:left="20" w:right="20" w:firstLine="0"/>
        <w:jc w:val="both"/>
        <w:rPr>
          <w:sz w:val="24"/>
          <w:szCs w:val="24"/>
        </w:rPr>
      </w:pPr>
      <w:proofErr w:type="gramStart"/>
      <w:r w:rsidRPr="00DB56E9">
        <w:rPr>
          <w:sz w:val="24"/>
          <w:szCs w:val="24"/>
        </w:rPr>
        <w:t>Содержательный раздел определяет общее содержание НОО и включает программы, ориентированные на достижение личностных, предметных и метапредметных результатов: программу формирования УУД у обучающихся на ступени начального общего образования; программы отдельных учебных предметов, курсов; программу духовно - нравственного развития, воспитания; программу формирования экологической культуры здорового и безопасного образа жизни; программу коррекционной работы.</w:t>
      </w:r>
      <w:proofErr w:type="gramEnd"/>
    </w:p>
    <w:p w:rsidR="00AC476C" w:rsidRPr="00DB56E9" w:rsidRDefault="00AC476C" w:rsidP="00DB56E9">
      <w:pPr>
        <w:pStyle w:val="4"/>
        <w:shd w:val="clear" w:color="auto" w:fill="auto"/>
        <w:spacing w:after="327" w:line="274" w:lineRule="exact"/>
        <w:ind w:left="20" w:right="20" w:firstLine="0"/>
        <w:jc w:val="both"/>
        <w:rPr>
          <w:sz w:val="24"/>
          <w:szCs w:val="24"/>
        </w:rPr>
      </w:pPr>
    </w:p>
    <w:p w:rsidR="00D36DDD" w:rsidRDefault="00DB56E9" w:rsidP="005B0FA6">
      <w:pPr>
        <w:pStyle w:val="11"/>
        <w:numPr>
          <w:ilvl w:val="1"/>
          <w:numId w:val="11"/>
        </w:numPr>
        <w:shd w:val="clear" w:color="auto" w:fill="auto"/>
        <w:tabs>
          <w:tab w:val="left" w:pos="2878"/>
        </w:tabs>
        <w:spacing w:after="120" w:line="274" w:lineRule="exact"/>
        <w:ind w:right="20"/>
        <w:jc w:val="both"/>
        <w:rPr>
          <w:sz w:val="24"/>
          <w:szCs w:val="24"/>
        </w:rPr>
      </w:pPr>
      <w:bookmarkStart w:id="19" w:name="bookmark27"/>
      <w:r w:rsidRPr="00D36DDD">
        <w:rPr>
          <w:sz w:val="24"/>
          <w:szCs w:val="24"/>
        </w:rPr>
        <w:lastRenderedPageBreak/>
        <w:t xml:space="preserve">Программа формирования </w:t>
      </w:r>
      <w:bookmarkEnd w:id="19"/>
      <w:r w:rsidR="00D36DDD" w:rsidRPr="00E07833">
        <w:rPr>
          <w:rStyle w:val="1"/>
          <w:sz w:val="24"/>
          <w:szCs w:val="24"/>
        </w:rPr>
        <w:t>у обучающихся универсальных учебных действий</w:t>
      </w:r>
    </w:p>
    <w:p w:rsidR="00DB56E9" w:rsidRPr="005B0FA6" w:rsidRDefault="00DB56E9" w:rsidP="00D36DDD">
      <w:pPr>
        <w:pStyle w:val="11"/>
        <w:shd w:val="clear" w:color="auto" w:fill="auto"/>
        <w:tabs>
          <w:tab w:val="left" w:pos="2878"/>
        </w:tabs>
        <w:spacing w:after="120" w:line="274" w:lineRule="exact"/>
        <w:ind w:left="20" w:right="20" w:firstLine="0"/>
        <w:jc w:val="both"/>
        <w:rPr>
          <w:b w:val="0"/>
          <w:sz w:val="24"/>
          <w:szCs w:val="24"/>
        </w:rPr>
      </w:pPr>
      <w:r w:rsidRPr="005B0FA6">
        <w:rPr>
          <w:b w:val="0"/>
          <w:sz w:val="24"/>
          <w:szCs w:val="24"/>
        </w:rPr>
        <w:t xml:space="preserve">Программа формирования УУД начального общего образования конкретизирует требования Стандарта к личностным и </w:t>
      </w:r>
      <w:proofErr w:type="spellStart"/>
      <w:r w:rsidRPr="005B0FA6">
        <w:rPr>
          <w:b w:val="0"/>
          <w:sz w:val="24"/>
          <w:szCs w:val="24"/>
        </w:rPr>
        <w:t>метапредметным</w:t>
      </w:r>
      <w:proofErr w:type="spellEnd"/>
      <w:r w:rsidRPr="005B0FA6">
        <w:rPr>
          <w:b w:val="0"/>
          <w:sz w:val="24"/>
          <w:szCs w:val="24"/>
        </w:rPr>
        <w:t xml:space="preserve"> результатам освоения образовательной программы начального общего образования, дополняет традиционное содержание образовательно-воспитательных программ.</w:t>
      </w:r>
    </w:p>
    <w:p w:rsidR="00DB56E9" w:rsidRPr="00DB56E9" w:rsidRDefault="00DB56E9" w:rsidP="00DB56E9">
      <w:pPr>
        <w:pStyle w:val="4"/>
        <w:shd w:val="clear" w:color="auto" w:fill="auto"/>
        <w:spacing w:after="171" w:line="274" w:lineRule="exact"/>
        <w:ind w:left="20" w:right="20" w:firstLine="0"/>
        <w:jc w:val="both"/>
        <w:rPr>
          <w:sz w:val="24"/>
          <w:szCs w:val="24"/>
        </w:rPr>
      </w:pPr>
      <w:r w:rsidRPr="00DB56E9">
        <w:rPr>
          <w:sz w:val="24"/>
          <w:szCs w:val="24"/>
        </w:rPr>
        <w:t xml:space="preserve">Программа формирования УУД направлена на обеспечение </w:t>
      </w:r>
      <w:proofErr w:type="spellStart"/>
      <w:r w:rsidRPr="00DB56E9">
        <w:rPr>
          <w:sz w:val="24"/>
          <w:szCs w:val="24"/>
        </w:rPr>
        <w:t>системно-деятельностного</w:t>
      </w:r>
      <w:proofErr w:type="spellEnd"/>
      <w:r w:rsidRPr="00DB56E9">
        <w:rPr>
          <w:sz w:val="24"/>
          <w:szCs w:val="24"/>
        </w:rPr>
        <w:t xml:space="preserve"> подхода и призвана способствовать реализации развивающего потенциала общего среднего образования, развитию системы УУД, выступающей как инвариантная основа образовательного процесса и обеспечивающей школьникам умение учиться, способность к саморазвитию и самосовершенствованию. Всё это достигается путём как освоения обучающимися конкретных предметных знаний и навыков в рамках отдельных дисциплин, так и сознательного, активного присвоения ими нового социального опыта. Качество усвоения знаний определяется многообразием и характером видов УУД.</w:t>
      </w:r>
    </w:p>
    <w:p w:rsidR="00DB56E9" w:rsidRPr="00DB56E9" w:rsidRDefault="00DB56E9" w:rsidP="00DB56E9">
      <w:pPr>
        <w:pStyle w:val="4"/>
        <w:shd w:val="clear" w:color="auto" w:fill="auto"/>
        <w:spacing w:after="32" w:line="210" w:lineRule="exact"/>
        <w:ind w:left="20" w:firstLine="0"/>
        <w:jc w:val="both"/>
        <w:rPr>
          <w:sz w:val="24"/>
          <w:szCs w:val="24"/>
        </w:rPr>
      </w:pPr>
      <w:r w:rsidRPr="00DB56E9">
        <w:rPr>
          <w:sz w:val="24"/>
          <w:szCs w:val="24"/>
        </w:rPr>
        <w:t>Цели программы:</w:t>
      </w:r>
    </w:p>
    <w:p w:rsidR="00DB56E9" w:rsidRPr="00DB56E9" w:rsidRDefault="00DB56E9" w:rsidP="00A82BBB">
      <w:pPr>
        <w:pStyle w:val="4"/>
        <w:numPr>
          <w:ilvl w:val="0"/>
          <w:numId w:val="22"/>
        </w:numPr>
        <w:shd w:val="clear" w:color="auto" w:fill="auto"/>
        <w:spacing w:after="171" w:line="274" w:lineRule="exact"/>
        <w:ind w:left="740" w:right="100" w:hanging="360"/>
        <w:jc w:val="both"/>
        <w:rPr>
          <w:sz w:val="24"/>
          <w:szCs w:val="24"/>
        </w:rPr>
      </w:pPr>
      <w:r w:rsidRPr="00DB56E9">
        <w:rPr>
          <w:sz w:val="24"/>
          <w:szCs w:val="24"/>
        </w:rPr>
        <w:t xml:space="preserve"> Обеспечение системного подхода к личностному развитию и формированию УУД в рамках образовательной программы;</w:t>
      </w:r>
    </w:p>
    <w:p w:rsidR="00DB56E9" w:rsidRPr="00DB56E9" w:rsidRDefault="00DB56E9" w:rsidP="00A82BBB">
      <w:pPr>
        <w:pStyle w:val="4"/>
        <w:numPr>
          <w:ilvl w:val="0"/>
          <w:numId w:val="22"/>
        </w:numPr>
        <w:shd w:val="clear" w:color="auto" w:fill="auto"/>
        <w:spacing w:after="207" w:line="210" w:lineRule="exact"/>
        <w:ind w:left="740" w:hanging="360"/>
        <w:jc w:val="both"/>
        <w:rPr>
          <w:sz w:val="24"/>
          <w:szCs w:val="24"/>
        </w:rPr>
      </w:pPr>
      <w:r w:rsidRPr="00DB56E9">
        <w:rPr>
          <w:sz w:val="24"/>
          <w:szCs w:val="24"/>
        </w:rPr>
        <w:t xml:space="preserve"> Мотивация к обучению, познанию и творчеству;</w:t>
      </w:r>
    </w:p>
    <w:p w:rsidR="00DB56E9" w:rsidRPr="00DB56E9" w:rsidRDefault="00DB56E9" w:rsidP="00A82BBB">
      <w:pPr>
        <w:pStyle w:val="4"/>
        <w:numPr>
          <w:ilvl w:val="0"/>
          <w:numId w:val="22"/>
        </w:numPr>
        <w:shd w:val="clear" w:color="auto" w:fill="auto"/>
        <w:spacing w:after="171" w:line="274" w:lineRule="exact"/>
        <w:ind w:left="740" w:right="100" w:hanging="360"/>
        <w:jc w:val="both"/>
        <w:rPr>
          <w:sz w:val="24"/>
          <w:szCs w:val="24"/>
        </w:rPr>
      </w:pPr>
      <w:r w:rsidRPr="00DB56E9">
        <w:rPr>
          <w:sz w:val="24"/>
          <w:szCs w:val="24"/>
        </w:rPr>
        <w:t xml:space="preserve"> Обеспечить регулирование различных аспектов освоения метапредметных умений, то есть способов деятельности, применимых в рамках, как образовательного процесса, так и при решении проблем в реальных жизненных ситуациях.</w:t>
      </w:r>
    </w:p>
    <w:p w:rsidR="00DB56E9" w:rsidRPr="00DB56E9" w:rsidRDefault="00DB56E9" w:rsidP="008B0904">
      <w:pPr>
        <w:pStyle w:val="4"/>
        <w:shd w:val="clear" w:color="auto" w:fill="auto"/>
        <w:spacing w:after="258" w:line="210" w:lineRule="exact"/>
        <w:ind w:left="20" w:firstLine="0"/>
        <w:jc w:val="both"/>
        <w:rPr>
          <w:sz w:val="24"/>
          <w:szCs w:val="24"/>
        </w:rPr>
      </w:pPr>
      <w:r w:rsidRPr="00DB56E9">
        <w:rPr>
          <w:sz w:val="24"/>
          <w:szCs w:val="24"/>
        </w:rPr>
        <w:t>Программа формирования УУД для начального общего образования:</w:t>
      </w:r>
    </w:p>
    <w:p w:rsidR="00DB56E9" w:rsidRPr="00DB56E9" w:rsidRDefault="00DB56E9" w:rsidP="00A82BBB">
      <w:pPr>
        <w:pStyle w:val="4"/>
        <w:numPr>
          <w:ilvl w:val="0"/>
          <w:numId w:val="22"/>
        </w:numPr>
        <w:shd w:val="clear" w:color="auto" w:fill="auto"/>
        <w:spacing w:after="200" w:line="210" w:lineRule="exact"/>
        <w:ind w:left="740" w:hanging="360"/>
        <w:jc w:val="both"/>
        <w:rPr>
          <w:sz w:val="24"/>
          <w:szCs w:val="24"/>
        </w:rPr>
      </w:pPr>
      <w:r w:rsidRPr="00DB56E9">
        <w:rPr>
          <w:sz w:val="24"/>
          <w:szCs w:val="24"/>
        </w:rPr>
        <w:t xml:space="preserve"> Устанавливает ценностные ориентиры начального общего образования;</w:t>
      </w:r>
    </w:p>
    <w:p w:rsidR="00DB56E9" w:rsidRPr="00DB56E9" w:rsidRDefault="00DB56E9" w:rsidP="00A82BBB">
      <w:pPr>
        <w:pStyle w:val="4"/>
        <w:numPr>
          <w:ilvl w:val="0"/>
          <w:numId w:val="22"/>
        </w:numPr>
        <w:shd w:val="clear" w:color="auto" w:fill="auto"/>
        <w:spacing w:after="179" w:line="283" w:lineRule="exact"/>
        <w:ind w:left="740" w:right="100" w:hanging="360"/>
        <w:jc w:val="both"/>
        <w:rPr>
          <w:sz w:val="24"/>
          <w:szCs w:val="24"/>
        </w:rPr>
      </w:pPr>
      <w:r w:rsidRPr="00DB56E9">
        <w:rPr>
          <w:sz w:val="24"/>
          <w:szCs w:val="24"/>
        </w:rPr>
        <w:t xml:space="preserve"> Определяет понятие, функции, состав и характеристики УУД в младшем школьном возрасте;</w:t>
      </w:r>
    </w:p>
    <w:p w:rsidR="00DB56E9" w:rsidRPr="00DB56E9" w:rsidRDefault="00DB56E9" w:rsidP="00A82BBB">
      <w:pPr>
        <w:pStyle w:val="4"/>
        <w:numPr>
          <w:ilvl w:val="0"/>
          <w:numId w:val="22"/>
        </w:numPr>
        <w:shd w:val="clear" w:color="auto" w:fill="auto"/>
        <w:spacing w:after="258" w:line="210" w:lineRule="exact"/>
        <w:ind w:left="740" w:hanging="360"/>
        <w:jc w:val="both"/>
        <w:rPr>
          <w:sz w:val="24"/>
          <w:szCs w:val="24"/>
        </w:rPr>
      </w:pPr>
      <w:r w:rsidRPr="00DB56E9">
        <w:rPr>
          <w:sz w:val="24"/>
          <w:szCs w:val="24"/>
        </w:rPr>
        <w:t xml:space="preserve"> Выявляет связь УУД с содержанием учебных предметов;</w:t>
      </w:r>
    </w:p>
    <w:p w:rsidR="00DB56E9" w:rsidRPr="00DB56E9" w:rsidRDefault="00DB56E9" w:rsidP="00A82BBB">
      <w:pPr>
        <w:pStyle w:val="4"/>
        <w:numPr>
          <w:ilvl w:val="0"/>
          <w:numId w:val="22"/>
        </w:numPr>
        <w:shd w:val="clear" w:color="auto" w:fill="auto"/>
        <w:spacing w:after="205" w:line="210" w:lineRule="exact"/>
        <w:ind w:left="740" w:hanging="360"/>
        <w:jc w:val="both"/>
        <w:rPr>
          <w:sz w:val="24"/>
          <w:szCs w:val="24"/>
        </w:rPr>
      </w:pPr>
      <w:r w:rsidRPr="00DB56E9">
        <w:rPr>
          <w:sz w:val="24"/>
          <w:szCs w:val="24"/>
        </w:rPr>
        <w:t xml:space="preserve"> Определяет перечень личностных и метапредметных результатов образования;</w:t>
      </w:r>
    </w:p>
    <w:p w:rsidR="00DB56E9" w:rsidRPr="00DB56E9" w:rsidRDefault="00DB56E9" w:rsidP="00A82BBB">
      <w:pPr>
        <w:pStyle w:val="4"/>
        <w:numPr>
          <w:ilvl w:val="0"/>
          <w:numId w:val="22"/>
        </w:numPr>
        <w:shd w:val="clear" w:color="auto" w:fill="auto"/>
        <w:spacing w:after="179" w:line="283" w:lineRule="exact"/>
        <w:ind w:left="740" w:right="100" w:hanging="360"/>
        <w:jc w:val="both"/>
        <w:rPr>
          <w:sz w:val="24"/>
          <w:szCs w:val="24"/>
        </w:rPr>
      </w:pPr>
      <w:proofErr w:type="spellStart"/>
      <w:r w:rsidRPr="00DB56E9">
        <w:rPr>
          <w:sz w:val="24"/>
          <w:szCs w:val="24"/>
        </w:rPr>
        <w:t>Охарактеризовывает</w:t>
      </w:r>
      <w:proofErr w:type="spellEnd"/>
      <w:r w:rsidRPr="00DB56E9">
        <w:rPr>
          <w:sz w:val="24"/>
          <w:szCs w:val="24"/>
        </w:rPr>
        <w:t xml:space="preserve"> систему типовых заданий для формирования личностных результатов и УУД посредством УМК «Школа России»;</w:t>
      </w:r>
    </w:p>
    <w:p w:rsidR="00DB56E9" w:rsidRPr="00DB56E9" w:rsidRDefault="00DB56E9" w:rsidP="00A82BBB">
      <w:pPr>
        <w:pStyle w:val="4"/>
        <w:numPr>
          <w:ilvl w:val="0"/>
          <w:numId w:val="22"/>
        </w:numPr>
        <w:shd w:val="clear" w:color="auto" w:fill="auto"/>
        <w:spacing w:after="258" w:line="210" w:lineRule="exact"/>
        <w:ind w:left="740" w:hanging="360"/>
        <w:jc w:val="both"/>
        <w:rPr>
          <w:sz w:val="24"/>
          <w:szCs w:val="24"/>
        </w:rPr>
      </w:pPr>
      <w:r w:rsidRPr="00DB56E9">
        <w:rPr>
          <w:sz w:val="24"/>
          <w:szCs w:val="24"/>
        </w:rPr>
        <w:t xml:space="preserve"> Предлагает систему типовых задач для оценки </w:t>
      </w:r>
      <w:proofErr w:type="spellStart"/>
      <w:r w:rsidRPr="00DB56E9">
        <w:rPr>
          <w:sz w:val="24"/>
          <w:szCs w:val="24"/>
        </w:rPr>
        <w:t>сформированности</w:t>
      </w:r>
      <w:proofErr w:type="spellEnd"/>
      <w:r w:rsidRPr="00DB56E9">
        <w:rPr>
          <w:sz w:val="24"/>
          <w:szCs w:val="24"/>
        </w:rPr>
        <w:t xml:space="preserve"> УУД.</w:t>
      </w:r>
    </w:p>
    <w:p w:rsidR="00DB56E9" w:rsidRPr="00DB56E9" w:rsidRDefault="00DB56E9" w:rsidP="008B0904">
      <w:pPr>
        <w:pStyle w:val="4"/>
        <w:shd w:val="clear" w:color="auto" w:fill="auto"/>
        <w:spacing w:after="239" w:line="283" w:lineRule="exact"/>
        <w:ind w:left="720" w:right="800" w:firstLine="0"/>
        <w:jc w:val="both"/>
        <w:rPr>
          <w:sz w:val="24"/>
          <w:szCs w:val="24"/>
        </w:rPr>
      </w:pPr>
      <w:r w:rsidRPr="00DB56E9">
        <w:rPr>
          <w:sz w:val="24"/>
          <w:szCs w:val="24"/>
        </w:rPr>
        <w:t xml:space="preserve">Определяет условия, обеспечивающие преемственность программы формирования УУД при переходе </w:t>
      </w:r>
      <w:proofErr w:type="gramStart"/>
      <w:r w:rsidRPr="00DB56E9">
        <w:rPr>
          <w:sz w:val="24"/>
          <w:szCs w:val="24"/>
        </w:rPr>
        <w:t>от</w:t>
      </w:r>
      <w:proofErr w:type="gramEnd"/>
      <w:r w:rsidRPr="00DB56E9">
        <w:rPr>
          <w:sz w:val="24"/>
          <w:szCs w:val="24"/>
        </w:rPr>
        <w:t xml:space="preserve"> дошкольного к начальному и основному общему образованию;</w:t>
      </w:r>
    </w:p>
    <w:p w:rsidR="00DB56E9" w:rsidRPr="00DB56E9" w:rsidRDefault="00DB56E9" w:rsidP="008B0904">
      <w:pPr>
        <w:pStyle w:val="4"/>
        <w:shd w:val="clear" w:color="auto" w:fill="auto"/>
        <w:spacing w:after="203" w:line="210" w:lineRule="exact"/>
        <w:ind w:left="720" w:hanging="360"/>
        <w:jc w:val="both"/>
        <w:rPr>
          <w:sz w:val="24"/>
          <w:szCs w:val="24"/>
        </w:rPr>
      </w:pPr>
      <w:r w:rsidRPr="00DB56E9">
        <w:rPr>
          <w:sz w:val="24"/>
          <w:szCs w:val="24"/>
        </w:rPr>
        <w:t xml:space="preserve">• Определяет планируемые результаты </w:t>
      </w:r>
      <w:proofErr w:type="spellStart"/>
      <w:r w:rsidRPr="00DB56E9">
        <w:rPr>
          <w:sz w:val="24"/>
          <w:szCs w:val="24"/>
        </w:rPr>
        <w:t>сформированности</w:t>
      </w:r>
      <w:proofErr w:type="spellEnd"/>
      <w:r w:rsidRPr="00DB56E9">
        <w:rPr>
          <w:sz w:val="24"/>
          <w:szCs w:val="24"/>
        </w:rPr>
        <w:t xml:space="preserve"> УУД.</w:t>
      </w:r>
    </w:p>
    <w:p w:rsidR="00DB56E9" w:rsidRPr="00DB56E9" w:rsidRDefault="00DB56E9" w:rsidP="005B0FA6">
      <w:pPr>
        <w:pStyle w:val="4"/>
        <w:shd w:val="clear" w:color="auto" w:fill="auto"/>
        <w:spacing w:after="0" w:line="210" w:lineRule="exact"/>
        <w:ind w:left="740" w:firstLine="0"/>
        <w:jc w:val="both"/>
        <w:rPr>
          <w:sz w:val="24"/>
          <w:szCs w:val="24"/>
        </w:rPr>
      </w:pPr>
    </w:p>
    <w:p w:rsidR="00DB56E9" w:rsidRPr="00DB56E9" w:rsidRDefault="00DB56E9" w:rsidP="00313BEC">
      <w:pPr>
        <w:pStyle w:val="11"/>
        <w:numPr>
          <w:ilvl w:val="2"/>
          <w:numId w:val="90"/>
        </w:numPr>
        <w:shd w:val="clear" w:color="auto" w:fill="auto"/>
        <w:tabs>
          <w:tab w:val="left" w:pos="2995"/>
        </w:tabs>
        <w:spacing w:after="137" w:line="240" w:lineRule="exact"/>
        <w:jc w:val="both"/>
        <w:rPr>
          <w:sz w:val="24"/>
          <w:szCs w:val="24"/>
        </w:rPr>
      </w:pPr>
      <w:bookmarkStart w:id="20" w:name="bookmark28"/>
      <w:r w:rsidRPr="00DB56E9">
        <w:rPr>
          <w:sz w:val="24"/>
          <w:szCs w:val="24"/>
        </w:rPr>
        <w:t>Ценностные ориентиры начального общего образования</w:t>
      </w:r>
      <w:bookmarkEnd w:id="20"/>
    </w:p>
    <w:p w:rsidR="00DB56E9" w:rsidRPr="00DB56E9" w:rsidRDefault="00DB56E9" w:rsidP="008B0904">
      <w:pPr>
        <w:pStyle w:val="4"/>
        <w:shd w:val="clear" w:color="auto" w:fill="auto"/>
        <w:spacing w:after="149" w:line="278" w:lineRule="exact"/>
        <w:ind w:right="440" w:firstLine="0"/>
        <w:jc w:val="both"/>
        <w:rPr>
          <w:sz w:val="24"/>
          <w:szCs w:val="24"/>
        </w:rPr>
      </w:pPr>
      <w:r w:rsidRPr="00DB56E9">
        <w:rPr>
          <w:sz w:val="24"/>
          <w:szCs w:val="24"/>
        </w:rPr>
        <w:t>ФГОС начального общего образования определяет ценностные ориентиры содержания образования на ступени начального общего образования:</w:t>
      </w:r>
    </w:p>
    <w:p w:rsidR="00DB56E9" w:rsidRPr="00DB56E9" w:rsidRDefault="00DB56E9" w:rsidP="00313BEC">
      <w:pPr>
        <w:pStyle w:val="4"/>
        <w:numPr>
          <w:ilvl w:val="0"/>
          <w:numId w:val="29"/>
        </w:numPr>
        <w:shd w:val="clear" w:color="auto" w:fill="auto"/>
        <w:spacing w:after="180" w:line="317" w:lineRule="exact"/>
        <w:ind w:left="720" w:right="260" w:hanging="360"/>
        <w:jc w:val="both"/>
        <w:rPr>
          <w:sz w:val="24"/>
          <w:szCs w:val="24"/>
        </w:rPr>
      </w:pPr>
      <w:r w:rsidRPr="00DB56E9">
        <w:rPr>
          <w:sz w:val="24"/>
          <w:szCs w:val="24"/>
        </w:rPr>
        <w:t xml:space="preserve"> Формирование основ гражданской идентичности на базе чувства сопричастности и гордости за свою Родину, народ и историю, осознания ответственности человека за благосостояние общества; восприятия мира как единственного и целостного при разнообразии культур, национальностей, </w:t>
      </w:r>
      <w:r w:rsidRPr="00DB56E9">
        <w:rPr>
          <w:sz w:val="24"/>
          <w:szCs w:val="24"/>
        </w:rPr>
        <w:lastRenderedPageBreak/>
        <w:t>религий; уважение истории и культуры каждого народа;</w:t>
      </w:r>
    </w:p>
    <w:p w:rsidR="00DB56E9" w:rsidRPr="00DB56E9" w:rsidRDefault="00DB56E9" w:rsidP="00313BEC">
      <w:pPr>
        <w:pStyle w:val="4"/>
        <w:numPr>
          <w:ilvl w:val="0"/>
          <w:numId w:val="29"/>
        </w:numPr>
        <w:shd w:val="clear" w:color="auto" w:fill="auto"/>
        <w:spacing w:after="180" w:line="317" w:lineRule="exact"/>
        <w:ind w:left="720" w:right="260" w:hanging="360"/>
        <w:jc w:val="both"/>
        <w:rPr>
          <w:sz w:val="24"/>
          <w:szCs w:val="24"/>
        </w:rPr>
      </w:pPr>
      <w:r w:rsidRPr="00DB56E9">
        <w:rPr>
          <w:sz w:val="24"/>
          <w:szCs w:val="24"/>
        </w:rPr>
        <w:t xml:space="preserve"> Формирование психологических условий развития общения, сотрудничества на основе доброжелательности, доверия и внимания к людям, готовности к сотрудничеству и дружбе, оказанию помощи тем, кто в ней нуждается; уважения к окружающим - умения слушать и слышать партнёра, признавать право каждого на собственное мнение и принимать решения с учётом позиций всех участников;</w:t>
      </w:r>
    </w:p>
    <w:p w:rsidR="00DB56E9" w:rsidRPr="00DB56E9" w:rsidRDefault="00DB56E9" w:rsidP="00313BEC">
      <w:pPr>
        <w:pStyle w:val="4"/>
        <w:numPr>
          <w:ilvl w:val="0"/>
          <w:numId w:val="29"/>
        </w:numPr>
        <w:shd w:val="clear" w:color="auto" w:fill="auto"/>
        <w:spacing w:after="180" w:line="317" w:lineRule="exact"/>
        <w:ind w:left="720" w:right="260" w:hanging="360"/>
        <w:jc w:val="both"/>
        <w:rPr>
          <w:sz w:val="24"/>
          <w:szCs w:val="24"/>
        </w:rPr>
      </w:pPr>
      <w:r w:rsidRPr="00DB56E9">
        <w:rPr>
          <w:sz w:val="24"/>
          <w:szCs w:val="24"/>
        </w:rPr>
        <w:t xml:space="preserve"> Развитие ценностно-смысловой сферы личности на основе общечеловеческих принципов нравственности и гуманизма: принятия и уважения ценностей семьи и образовательного учреждения, коллектива и общества и стремления следовать им; ориентация в нравственном содержании и смысле, как собственных поступков, так и поступков окружающих людей, развития этических чувств как регуляторов морального поведения; формирование эстетических чувств и чувства прекрасного через знакомство с национальной, отечественной и мировой художественной культурой;</w:t>
      </w:r>
    </w:p>
    <w:p w:rsidR="00DB56E9" w:rsidRPr="00DB56E9" w:rsidRDefault="00DB56E9" w:rsidP="00313BEC">
      <w:pPr>
        <w:pStyle w:val="4"/>
        <w:numPr>
          <w:ilvl w:val="0"/>
          <w:numId w:val="29"/>
        </w:numPr>
        <w:shd w:val="clear" w:color="auto" w:fill="auto"/>
        <w:spacing w:after="180" w:line="317" w:lineRule="exact"/>
        <w:ind w:left="720" w:right="260" w:hanging="360"/>
        <w:jc w:val="both"/>
        <w:rPr>
          <w:sz w:val="24"/>
          <w:szCs w:val="24"/>
        </w:rPr>
      </w:pPr>
      <w:r w:rsidRPr="00DB56E9">
        <w:rPr>
          <w:sz w:val="24"/>
          <w:szCs w:val="24"/>
        </w:rPr>
        <w:t xml:space="preserve"> Развитие умения учиться как первого шага к самообразованию и самовоспитанию, развитию широких познавательных интересов, инициативы и любознательности, мотивов познания и творчества; формированию умения учиться и способности к организации своей деятельности;</w:t>
      </w:r>
    </w:p>
    <w:p w:rsidR="00DB56E9" w:rsidRPr="00AC476C" w:rsidRDefault="00DB56E9" w:rsidP="00AC476C">
      <w:pPr>
        <w:pStyle w:val="4"/>
        <w:numPr>
          <w:ilvl w:val="0"/>
          <w:numId w:val="29"/>
        </w:numPr>
        <w:shd w:val="clear" w:color="auto" w:fill="auto"/>
        <w:spacing w:after="0" w:line="317" w:lineRule="exact"/>
        <w:ind w:left="720" w:right="260" w:hanging="360"/>
        <w:jc w:val="both"/>
        <w:rPr>
          <w:sz w:val="24"/>
          <w:szCs w:val="24"/>
        </w:rPr>
      </w:pPr>
      <w:proofErr w:type="gramStart"/>
      <w:r w:rsidRPr="00DB56E9">
        <w:rPr>
          <w:sz w:val="24"/>
          <w:szCs w:val="24"/>
        </w:rPr>
        <w:t xml:space="preserve">Развитие самостоятельности, инициативы и ответственности личности как условия её </w:t>
      </w:r>
      <w:proofErr w:type="spellStart"/>
      <w:r w:rsidRPr="00DB56E9">
        <w:rPr>
          <w:sz w:val="24"/>
          <w:szCs w:val="24"/>
        </w:rPr>
        <w:t>самоактуализации</w:t>
      </w:r>
      <w:proofErr w:type="spellEnd"/>
      <w:r w:rsidRPr="00DB56E9">
        <w:rPr>
          <w:sz w:val="24"/>
          <w:szCs w:val="24"/>
        </w:rPr>
        <w:t xml:space="preserve">, формирование самоуважения и </w:t>
      </w:r>
      <w:proofErr w:type="spellStart"/>
      <w:r w:rsidRPr="00DB56E9">
        <w:rPr>
          <w:sz w:val="24"/>
          <w:szCs w:val="24"/>
        </w:rPr>
        <w:t>эмоционально</w:t>
      </w:r>
      <w:r w:rsidRPr="00DB56E9">
        <w:rPr>
          <w:sz w:val="24"/>
          <w:szCs w:val="24"/>
        </w:rPr>
        <w:softHyphen/>
        <w:t>положительного</w:t>
      </w:r>
      <w:proofErr w:type="spellEnd"/>
      <w:r w:rsidRPr="00DB56E9">
        <w:rPr>
          <w:sz w:val="24"/>
          <w:szCs w:val="24"/>
        </w:rPr>
        <w:t xml:space="preserve"> отношения к себе, готовности открыто выражать и отстаивать свою позицию, критичности в своим поступкам и умения адекватно их оценивать; развитие готовности к самостоятельным поступкам и действиям, ответственности за их результаты; формирование целеустремлённости и настойчивости в достижении целей, готовности к преодолению трудностей и жизненного оптимизма;</w:t>
      </w:r>
      <w:proofErr w:type="gramEnd"/>
      <w:r w:rsidRPr="00DB56E9">
        <w:rPr>
          <w:sz w:val="24"/>
          <w:szCs w:val="24"/>
        </w:rPr>
        <w:t xml:space="preserve"> формирование умения противостоять действиям и влияниям, представляющим угрозу жизни, здоровью, безопасности личности и общества, в пределах своих возможностей, в частности проявлять избирательность к информации, уважать частную жизнь и результаты труда других людей.</w:t>
      </w:r>
    </w:p>
    <w:p w:rsidR="00DB56E9" w:rsidRPr="00DB56E9" w:rsidRDefault="00DB56E9" w:rsidP="008B0904">
      <w:pPr>
        <w:pStyle w:val="4"/>
        <w:shd w:val="clear" w:color="auto" w:fill="auto"/>
        <w:spacing w:after="0" w:line="274" w:lineRule="exact"/>
        <w:ind w:left="120" w:right="520" w:firstLine="0"/>
        <w:jc w:val="both"/>
        <w:rPr>
          <w:sz w:val="24"/>
          <w:szCs w:val="24"/>
        </w:rPr>
      </w:pPr>
      <w:r w:rsidRPr="00DB56E9">
        <w:rPr>
          <w:sz w:val="24"/>
          <w:szCs w:val="24"/>
        </w:rPr>
        <w:t>В концепции УМК «Школа России» ценностные ориентиры формирования УДД определяются вышеперечисленными требованиями ФГОС и общем представлением о современном выпускнике начальной школы.</w:t>
      </w:r>
    </w:p>
    <w:p w:rsidR="00DB56E9" w:rsidRPr="00DB56E9" w:rsidRDefault="00DB56E9" w:rsidP="008B0904">
      <w:pPr>
        <w:pStyle w:val="4"/>
        <w:shd w:val="clear" w:color="auto" w:fill="auto"/>
        <w:spacing w:after="0" w:line="274" w:lineRule="exact"/>
        <w:ind w:left="1200" w:hanging="360"/>
        <w:jc w:val="both"/>
        <w:rPr>
          <w:sz w:val="24"/>
          <w:szCs w:val="24"/>
        </w:rPr>
      </w:pPr>
      <w:r w:rsidRPr="00DB56E9">
        <w:rPr>
          <w:sz w:val="24"/>
          <w:szCs w:val="24"/>
        </w:rPr>
        <w:t>Это человек:</w:t>
      </w:r>
    </w:p>
    <w:p w:rsidR="00DB56E9" w:rsidRPr="00DB56E9" w:rsidRDefault="00DB56E9" w:rsidP="00A82BBB">
      <w:pPr>
        <w:pStyle w:val="4"/>
        <w:numPr>
          <w:ilvl w:val="0"/>
          <w:numId w:val="22"/>
        </w:numPr>
        <w:shd w:val="clear" w:color="auto" w:fill="auto"/>
        <w:spacing w:after="0" w:line="274" w:lineRule="exact"/>
        <w:ind w:left="1200" w:right="140" w:hanging="360"/>
        <w:jc w:val="both"/>
        <w:rPr>
          <w:sz w:val="24"/>
          <w:szCs w:val="24"/>
        </w:rPr>
      </w:pPr>
      <w:proofErr w:type="gramStart"/>
      <w:r w:rsidRPr="00DB56E9">
        <w:rPr>
          <w:sz w:val="24"/>
          <w:szCs w:val="24"/>
        </w:rPr>
        <w:t>умеющий</w:t>
      </w:r>
      <w:proofErr w:type="gramEnd"/>
      <w:r w:rsidRPr="00DB56E9">
        <w:rPr>
          <w:sz w:val="24"/>
          <w:szCs w:val="24"/>
        </w:rPr>
        <w:t xml:space="preserve"> учиться, способный организовать свою деятельность, умеющий пользоваться информационными источниками;</w:t>
      </w:r>
    </w:p>
    <w:p w:rsidR="00DB56E9" w:rsidRPr="00DB56E9" w:rsidRDefault="00DB56E9" w:rsidP="00A82BBB">
      <w:pPr>
        <w:pStyle w:val="4"/>
        <w:numPr>
          <w:ilvl w:val="0"/>
          <w:numId w:val="22"/>
        </w:numPr>
        <w:shd w:val="clear" w:color="auto" w:fill="auto"/>
        <w:spacing w:after="0" w:line="278" w:lineRule="exact"/>
        <w:ind w:left="1200" w:right="140" w:hanging="360"/>
        <w:jc w:val="both"/>
        <w:rPr>
          <w:sz w:val="24"/>
          <w:szCs w:val="24"/>
        </w:rPr>
      </w:pPr>
      <w:proofErr w:type="gramStart"/>
      <w:r w:rsidRPr="00DB56E9">
        <w:rPr>
          <w:sz w:val="24"/>
          <w:szCs w:val="24"/>
        </w:rPr>
        <w:t>владеющий</w:t>
      </w:r>
      <w:proofErr w:type="gramEnd"/>
      <w:r w:rsidRPr="00DB56E9">
        <w:rPr>
          <w:sz w:val="24"/>
          <w:szCs w:val="24"/>
        </w:rPr>
        <w:t xml:space="preserve"> опытом мотивированного участия в конкурсах и проектах регионального и международных уровней;</w:t>
      </w:r>
    </w:p>
    <w:p w:rsidR="00DB56E9" w:rsidRPr="00DB56E9" w:rsidRDefault="00DB56E9" w:rsidP="00A82BBB">
      <w:pPr>
        <w:pStyle w:val="4"/>
        <w:numPr>
          <w:ilvl w:val="0"/>
          <w:numId w:val="22"/>
        </w:numPr>
        <w:shd w:val="clear" w:color="auto" w:fill="auto"/>
        <w:spacing w:after="0" w:line="278" w:lineRule="exact"/>
        <w:ind w:left="1200" w:right="140" w:hanging="360"/>
        <w:jc w:val="both"/>
        <w:rPr>
          <w:sz w:val="24"/>
          <w:szCs w:val="24"/>
        </w:rPr>
      </w:pPr>
      <w:r w:rsidRPr="00DB56E9">
        <w:rPr>
          <w:sz w:val="24"/>
          <w:szCs w:val="24"/>
        </w:rPr>
        <w:t xml:space="preserve"> способный к установлению устойчивых взаимоотношений </w:t>
      </w:r>
      <w:proofErr w:type="gramStart"/>
      <w:r w:rsidRPr="00DB56E9">
        <w:rPr>
          <w:sz w:val="24"/>
          <w:szCs w:val="24"/>
        </w:rPr>
        <w:t>со</w:t>
      </w:r>
      <w:proofErr w:type="gramEnd"/>
      <w:r w:rsidRPr="00DB56E9">
        <w:rPr>
          <w:sz w:val="24"/>
          <w:szCs w:val="24"/>
        </w:rPr>
        <w:t xml:space="preserve"> взрослыми, сверстниками, проявляет сочувствие, может поделиться с другими, оказать помощь;</w:t>
      </w:r>
    </w:p>
    <w:p w:rsidR="00DB56E9" w:rsidRPr="00DB56E9" w:rsidRDefault="00DB56E9" w:rsidP="00A82BBB">
      <w:pPr>
        <w:pStyle w:val="4"/>
        <w:numPr>
          <w:ilvl w:val="0"/>
          <w:numId w:val="22"/>
        </w:numPr>
        <w:shd w:val="clear" w:color="auto" w:fill="auto"/>
        <w:spacing w:after="0" w:line="278" w:lineRule="exact"/>
        <w:ind w:left="1200" w:hanging="360"/>
        <w:jc w:val="both"/>
        <w:rPr>
          <w:sz w:val="24"/>
          <w:szCs w:val="24"/>
        </w:rPr>
      </w:pPr>
      <w:proofErr w:type="gramStart"/>
      <w:r w:rsidRPr="00DB56E9">
        <w:rPr>
          <w:sz w:val="24"/>
          <w:szCs w:val="24"/>
        </w:rPr>
        <w:t>умеющий</w:t>
      </w:r>
      <w:proofErr w:type="gramEnd"/>
      <w:r w:rsidRPr="00DB56E9">
        <w:rPr>
          <w:sz w:val="24"/>
          <w:szCs w:val="24"/>
        </w:rPr>
        <w:t xml:space="preserve"> замечать и приумножать красивое в искусстве, природе;</w:t>
      </w:r>
    </w:p>
    <w:p w:rsidR="00DB56E9" w:rsidRPr="00DB56E9" w:rsidRDefault="00DB56E9" w:rsidP="00A82BBB">
      <w:pPr>
        <w:pStyle w:val="4"/>
        <w:numPr>
          <w:ilvl w:val="0"/>
          <w:numId w:val="22"/>
        </w:numPr>
        <w:shd w:val="clear" w:color="auto" w:fill="auto"/>
        <w:spacing w:after="0" w:line="278" w:lineRule="exact"/>
        <w:ind w:left="1200" w:right="140" w:hanging="360"/>
        <w:jc w:val="both"/>
        <w:rPr>
          <w:sz w:val="24"/>
          <w:szCs w:val="24"/>
        </w:rPr>
      </w:pPr>
      <w:proofErr w:type="gramStart"/>
      <w:r w:rsidRPr="00DB56E9">
        <w:rPr>
          <w:sz w:val="24"/>
          <w:szCs w:val="24"/>
        </w:rPr>
        <w:t>владеющий</w:t>
      </w:r>
      <w:proofErr w:type="gramEnd"/>
      <w:r w:rsidRPr="00DB56E9">
        <w:rPr>
          <w:sz w:val="24"/>
          <w:szCs w:val="24"/>
        </w:rPr>
        <w:t xml:space="preserve"> основами умения учиться, способный к организации собственной деятельности;</w:t>
      </w:r>
    </w:p>
    <w:p w:rsidR="00DB56E9" w:rsidRPr="00DB56E9" w:rsidRDefault="00DB56E9" w:rsidP="00A82BBB">
      <w:pPr>
        <w:pStyle w:val="4"/>
        <w:numPr>
          <w:ilvl w:val="0"/>
          <w:numId w:val="22"/>
        </w:numPr>
        <w:shd w:val="clear" w:color="auto" w:fill="auto"/>
        <w:spacing w:after="0" w:line="283" w:lineRule="exact"/>
        <w:ind w:left="1200" w:right="140" w:hanging="360"/>
        <w:jc w:val="both"/>
        <w:rPr>
          <w:sz w:val="24"/>
          <w:szCs w:val="24"/>
        </w:rPr>
      </w:pPr>
      <w:proofErr w:type="gramStart"/>
      <w:r w:rsidRPr="00DB56E9">
        <w:rPr>
          <w:sz w:val="24"/>
          <w:szCs w:val="24"/>
        </w:rPr>
        <w:t>наделённый</w:t>
      </w:r>
      <w:proofErr w:type="gramEnd"/>
      <w:r w:rsidRPr="00DB56E9">
        <w:rPr>
          <w:sz w:val="24"/>
          <w:szCs w:val="24"/>
        </w:rPr>
        <w:t xml:space="preserve"> чувством уважения к своему дому, близким людям, к малой и </w:t>
      </w:r>
      <w:r w:rsidRPr="00DB56E9">
        <w:rPr>
          <w:sz w:val="24"/>
          <w:szCs w:val="24"/>
        </w:rPr>
        <w:lastRenderedPageBreak/>
        <w:t>большой Родине;</w:t>
      </w:r>
    </w:p>
    <w:p w:rsidR="00DB56E9" w:rsidRPr="00DB56E9" w:rsidRDefault="00DB56E9" w:rsidP="00A82BBB">
      <w:pPr>
        <w:pStyle w:val="4"/>
        <w:numPr>
          <w:ilvl w:val="0"/>
          <w:numId w:val="22"/>
        </w:numPr>
        <w:shd w:val="clear" w:color="auto" w:fill="auto"/>
        <w:spacing w:after="0" w:line="283" w:lineRule="exact"/>
        <w:ind w:left="1200" w:hanging="360"/>
        <w:jc w:val="both"/>
        <w:rPr>
          <w:sz w:val="24"/>
          <w:szCs w:val="24"/>
        </w:rPr>
      </w:pPr>
      <w:proofErr w:type="gramStart"/>
      <w:r w:rsidRPr="00DB56E9">
        <w:rPr>
          <w:sz w:val="24"/>
          <w:szCs w:val="24"/>
        </w:rPr>
        <w:t>уважающий</w:t>
      </w:r>
      <w:proofErr w:type="gramEnd"/>
      <w:r w:rsidRPr="00DB56E9">
        <w:rPr>
          <w:sz w:val="24"/>
          <w:szCs w:val="24"/>
        </w:rPr>
        <w:t xml:space="preserve"> и принимающий ценности семьи и общества;</w:t>
      </w:r>
    </w:p>
    <w:p w:rsidR="00DB56E9" w:rsidRPr="00DB56E9" w:rsidRDefault="00DB56E9" w:rsidP="00A82BBB">
      <w:pPr>
        <w:pStyle w:val="4"/>
        <w:numPr>
          <w:ilvl w:val="0"/>
          <w:numId w:val="22"/>
        </w:numPr>
        <w:shd w:val="clear" w:color="auto" w:fill="auto"/>
        <w:spacing w:after="0" w:line="283" w:lineRule="exact"/>
        <w:ind w:left="1200" w:right="140" w:hanging="360"/>
        <w:jc w:val="both"/>
        <w:rPr>
          <w:sz w:val="24"/>
          <w:szCs w:val="24"/>
        </w:rPr>
      </w:pPr>
      <w:proofErr w:type="gramStart"/>
      <w:r w:rsidRPr="00DB56E9">
        <w:rPr>
          <w:sz w:val="24"/>
          <w:szCs w:val="24"/>
        </w:rPr>
        <w:t>готовый</w:t>
      </w:r>
      <w:proofErr w:type="gramEnd"/>
      <w:r w:rsidRPr="00DB56E9">
        <w:rPr>
          <w:sz w:val="24"/>
          <w:szCs w:val="24"/>
        </w:rPr>
        <w:t xml:space="preserve"> самостоятельно действовать и отвечать за свои поступки перед семьей и школой;</w:t>
      </w:r>
    </w:p>
    <w:p w:rsidR="00DB56E9" w:rsidRPr="00DB56E9" w:rsidRDefault="00DB56E9" w:rsidP="00A82BBB">
      <w:pPr>
        <w:pStyle w:val="4"/>
        <w:numPr>
          <w:ilvl w:val="0"/>
          <w:numId w:val="22"/>
        </w:numPr>
        <w:shd w:val="clear" w:color="auto" w:fill="auto"/>
        <w:spacing w:after="0" w:line="283" w:lineRule="exact"/>
        <w:ind w:left="1200" w:right="140" w:hanging="360"/>
        <w:jc w:val="both"/>
        <w:rPr>
          <w:sz w:val="24"/>
          <w:szCs w:val="24"/>
        </w:rPr>
      </w:pPr>
      <w:r w:rsidRPr="00DB56E9">
        <w:rPr>
          <w:sz w:val="24"/>
          <w:szCs w:val="24"/>
        </w:rPr>
        <w:t xml:space="preserve"> обладающей характеристиками активной личности: целеустремлённостью, работоспособностью, волей, умением доводить начатое дело до конца;</w:t>
      </w:r>
    </w:p>
    <w:p w:rsidR="00DB56E9" w:rsidRPr="00DB56E9" w:rsidRDefault="00DB56E9" w:rsidP="00A82BBB">
      <w:pPr>
        <w:pStyle w:val="4"/>
        <w:numPr>
          <w:ilvl w:val="0"/>
          <w:numId w:val="22"/>
        </w:numPr>
        <w:shd w:val="clear" w:color="auto" w:fill="auto"/>
        <w:spacing w:after="275" w:line="283" w:lineRule="exact"/>
        <w:ind w:left="1200" w:right="140" w:hanging="360"/>
        <w:jc w:val="both"/>
        <w:rPr>
          <w:sz w:val="24"/>
          <w:szCs w:val="24"/>
        </w:rPr>
      </w:pPr>
      <w:proofErr w:type="gramStart"/>
      <w:r w:rsidRPr="00DB56E9">
        <w:rPr>
          <w:sz w:val="24"/>
          <w:szCs w:val="24"/>
        </w:rPr>
        <w:t>владеющий</w:t>
      </w:r>
      <w:proofErr w:type="gramEnd"/>
      <w:r w:rsidRPr="00DB56E9">
        <w:rPr>
          <w:sz w:val="24"/>
          <w:szCs w:val="24"/>
        </w:rPr>
        <w:t xml:space="preserve"> культурой поведения и речи, основами личной гигиены и здорового образа жизни.</w:t>
      </w:r>
    </w:p>
    <w:p w:rsidR="005B0FA6" w:rsidRPr="005B0FA6" w:rsidRDefault="005B0FA6" w:rsidP="00313BEC">
      <w:pPr>
        <w:pStyle w:val="4"/>
        <w:numPr>
          <w:ilvl w:val="2"/>
          <w:numId w:val="90"/>
        </w:numPr>
        <w:shd w:val="clear" w:color="auto" w:fill="auto"/>
        <w:spacing w:after="0" w:line="274" w:lineRule="exact"/>
        <w:ind w:right="1520"/>
        <w:jc w:val="both"/>
        <w:rPr>
          <w:b/>
          <w:sz w:val="24"/>
          <w:szCs w:val="24"/>
        </w:rPr>
      </w:pPr>
      <w:r w:rsidRPr="005B0FA6">
        <w:rPr>
          <w:rStyle w:val="1"/>
          <w:b/>
          <w:sz w:val="24"/>
          <w:szCs w:val="24"/>
        </w:rPr>
        <w:t>Характеристика универсальных учебных действий при получении начального общего образования</w:t>
      </w:r>
    </w:p>
    <w:p w:rsidR="00DB56E9" w:rsidRPr="00AC476C" w:rsidRDefault="00E04205" w:rsidP="00AC476C">
      <w:pPr>
        <w:pStyle w:val="4"/>
        <w:shd w:val="clear" w:color="auto" w:fill="auto"/>
        <w:spacing w:after="0" w:line="274" w:lineRule="exact"/>
        <w:ind w:left="120" w:right="1520" w:firstLine="0"/>
        <w:jc w:val="both"/>
        <w:rPr>
          <w:sz w:val="24"/>
          <w:szCs w:val="24"/>
        </w:rPr>
      </w:pPr>
      <w:r w:rsidRPr="00E04205">
        <w:rPr>
          <w:sz w:val="24"/>
          <w:szCs w:val="24"/>
        </w:rPr>
        <w:t>В составе основных видов УУД,</w:t>
      </w:r>
      <w:r>
        <w:rPr>
          <w:sz w:val="24"/>
          <w:szCs w:val="24"/>
        </w:rPr>
        <w:t xml:space="preserve"> соответствующих ключевым целям </w:t>
      </w:r>
      <w:r w:rsidRPr="00E04205">
        <w:rPr>
          <w:sz w:val="24"/>
          <w:szCs w:val="24"/>
        </w:rPr>
        <w:t>общего образования, можно выделить четыре блока: личностный, регулятивный, познавательный и коммуникативный.</w:t>
      </w:r>
    </w:p>
    <w:tbl>
      <w:tblPr>
        <w:tblW w:w="0" w:type="auto"/>
        <w:tblLayout w:type="fixed"/>
        <w:tblCellMar>
          <w:left w:w="10" w:type="dxa"/>
          <w:right w:w="10" w:type="dxa"/>
        </w:tblCellMar>
        <w:tblLook w:val="0000"/>
      </w:tblPr>
      <w:tblGrid>
        <w:gridCol w:w="864"/>
        <w:gridCol w:w="2165"/>
        <w:gridCol w:w="2006"/>
        <w:gridCol w:w="2074"/>
        <w:gridCol w:w="2338"/>
      </w:tblGrid>
      <w:tr w:rsidR="00E04205" w:rsidTr="00E04205">
        <w:trPr>
          <w:trHeight w:val="768"/>
        </w:trPr>
        <w:tc>
          <w:tcPr>
            <w:tcW w:w="864" w:type="dxa"/>
            <w:tcBorders>
              <w:top w:val="single" w:sz="4" w:space="0" w:color="auto"/>
              <w:left w:val="single" w:sz="4" w:space="0" w:color="auto"/>
            </w:tcBorders>
            <w:shd w:val="clear" w:color="auto" w:fill="FFFFFF"/>
            <w:vAlign w:val="bottom"/>
          </w:tcPr>
          <w:p w:rsidR="00E04205" w:rsidRDefault="00E04205" w:rsidP="00E04205">
            <w:pPr>
              <w:pStyle w:val="4"/>
              <w:shd w:val="clear" w:color="auto" w:fill="auto"/>
              <w:spacing w:after="0" w:line="210" w:lineRule="exact"/>
              <w:ind w:firstLine="0"/>
            </w:pPr>
            <w:r>
              <w:rPr>
                <w:rStyle w:val="a8"/>
              </w:rPr>
              <w:t>Класс</w:t>
            </w:r>
          </w:p>
        </w:tc>
        <w:tc>
          <w:tcPr>
            <w:tcW w:w="2165" w:type="dxa"/>
            <w:tcBorders>
              <w:top w:val="single" w:sz="4" w:space="0" w:color="auto"/>
              <w:left w:val="single" w:sz="4" w:space="0" w:color="auto"/>
            </w:tcBorders>
            <w:shd w:val="clear" w:color="auto" w:fill="FFFFFF"/>
            <w:vAlign w:val="bottom"/>
          </w:tcPr>
          <w:p w:rsidR="00E04205" w:rsidRDefault="00E04205" w:rsidP="005B0FA6">
            <w:pPr>
              <w:pStyle w:val="4"/>
              <w:shd w:val="clear" w:color="auto" w:fill="auto"/>
              <w:spacing w:after="240" w:line="210" w:lineRule="exact"/>
              <w:ind w:left="120" w:firstLine="0"/>
            </w:pPr>
            <w:r>
              <w:rPr>
                <w:rStyle w:val="a8"/>
              </w:rPr>
              <w:t>Личностные УУД</w:t>
            </w:r>
          </w:p>
        </w:tc>
        <w:tc>
          <w:tcPr>
            <w:tcW w:w="2006" w:type="dxa"/>
            <w:tcBorders>
              <w:top w:val="single" w:sz="4" w:space="0" w:color="auto"/>
              <w:left w:val="single" w:sz="4" w:space="0" w:color="auto"/>
            </w:tcBorders>
            <w:shd w:val="clear" w:color="auto" w:fill="FFFFFF"/>
            <w:vAlign w:val="bottom"/>
          </w:tcPr>
          <w:p w:rsidR="00E04205" w:rsidRDefault="00E04205" w:rsidP="00E04205">
            <w:pPr>
              <w:pStyle w:val="4"/>
              <w:shd w:val="clear" w:color="auto" w:fill="auto"/>
              <w:spacing w:after="0" w:line="210" w:lineRule="exact"/>
              <w:ind w:left="120" w:firstLine="0"/>
            </w:pPr>
            <w:r>
              <w:rPr>
                <w:rStyle w:val="a8"/>
              </w:rPr>
              <w:t>Регулятивные</w:t>
            </w:r>
          </w:p>
          <w:p w:rsidR="00E04205" w:rsidRDefault="00E04205" w:rsidP="005B0FA6">
            <w:pPr>
              <w:pStyle w:val="4"/>
              <w:spacing w:line="210" w:lineRule="exact"/>
              <w:ind w:left="794"/>
            </w:pPr>
            <w:r>
              <w:rPr>
                <w:rStyle w:val="a8"/>
              </w:rPr>
              <w:t>УУД</w:t>
            </w:r>
          </w:p>
        </w:tc>
        <w:tc>
          <w:tcPr>
            <w:tcW w:w="2074" w:type="dxa"/>
            <w:tcBorders>
              <w:top w:val="single" w:sz="4" w:space="0" w:color="auto"/>
              <w:left w:val="single" w:sz="4" w:space="0" w:color="auto"/>
            </w:tcBorders>
            <w:shd w:val="clear" w:color="auto" w:fill="FFFFFF"/>
            <w:vAlign w:val="bottom"/>
          </w:tcPr>
          <w:p w:rsidR="00E04205" w:rsidRDefault="00E04205" w:rsidP="00E04205">
            <w:pPr>
              <w:pStyle w:val="4"/>
              <w:shd w:val="clear" w:color="auto" w:fill="auto"/>
              <w:spacing w:after="0" w:line="210" w:lineRule="exact"/>
              <w:ind w:left="120" w:firstLine="0"/>
            </w:pPr>
            <w:r>
              <w:rPr>
                <w:rStyle w:val="a8"/>
              </w:rPr>
              <w:t>Познавательные</w:t>
            </w:r>
          </w:p>
          <w:p w:rsidR="00E04205" w:rsidRDefault="00E04205" w:rsidP="005B0FA6">
            <w:pPr>
              <w:pStyle w:val="4"/>
              <w:spacing w:line="210" w:lineRule="exact"/>
              <w:ind w:left="964"/>
            </w:pPr>
            <w:r>
              <w:rPr>
                <w:rStyle w:val="a8"/>
              </w:rPr>
              <w:t>УУД</w:t>
            </w:r>
          </w:p>
        </w:tc>
        <w:tc>
          <w:tcPr>
            <w:tcW w:w="2338" w:type="dxa"/>
            <w:tcBorders>
              <w:top w:val="single" w:sz="4" w:space="0" w:color="auto"/>
              <w:left w:val="single" w:sz="4" w:space="0" w:color="auto"/>
              <w:right w:val="single" w:sz="4" w:space="0" w:color="auto"/>
            </w:tcBorders>
            <w:shd w:val="clear" w:color="auto" w:fill="FFFFFF"/>
            <w:vAlign w:val="bottom"/>
          </w:tcPr>
          <w:p w:rsidR="00E04205" w:rsidRDefault="00E04205" w:rsidP="00E04205">
            <w:pPr>
              <w:pStyle w:val="4"/>
              <w:shd w:val="clear" w:color="auto" w:fill="auto"/>
              <w:spacing w:after="0" w:line="210" w:lineRule="exact"/>
              <w:ind w:left="120" w:firstLine="0"/>
            </w:pPr>
            <w:r>
              <w:rPr>
                <w:rStyle w:val="a8"/>
              </w:rPr>
              <w:t>Коммуникативные</w:t>
            </w:r>
          </w:p>
          <w:p w:rsidR="00E04205" w:rsidRDefault="00E04205" w:rsidP="005B0FA6">
            <w:pPr>
              <w:pStyle w:val="4"/>
              <w:spacing w:line="210" w:lineRule="exact"/>
              <w:ind w:left="1247"/>
            </w:pPr>
            <w:r>
              <w:rPr>
                <w:rStyle w:val="a8"/>
              </w:rPr>
              <w:t>УУД</w:t>
            </w:r>
          </w:p>
        </w:tc>
      </w:tr>
      <w:tr w:rsidR="00E04205" w:rsidTr="00E04205">
        <w:trPr>
          <w:trHeight w:val="3432"/>
        </w:trPr>
        <w:tc>
          <w:tcPr>
            <w:tcW w:w="864" w:type="dxa"/>
            <w:tcBorders>
              <w:top w:val="single" w:sz="4" w:space="0" w:color="auto"/>
              <w:left w:val="single" w:sz="4" w:space="0" w:color="auto"/>
            </w:tcBorders>
            <w:shd w:val="clear" w:color="auto" w:fill="FFFFFF"/>
            <w:vAlign w:val="bottom"/>
          </w:tcPr>
          <w:p w:rsidR="00E04205" w:rsidRDefault="00E04205" w:rsidP="00E04205">
            <w:pPr>
              <w:pStyle w:val="4"/>
              <w:shd w:val="clear" w:color="auto" w:fill="auto"/>
              <w:spacing w:after="3120" w:line="210" w:lineRule="exact"/>
              <w:ind w:firstLine="0"/>
            </w:pPr>
            <w:r>
              <w:rPr>
                <w:rStyle w:val="a8"/>
              </w:rPr>
              <w:t>1класс</w:t>
            </w:r>
          </w:p>
        </w:tc>
        <w:tc>
          <w:tcPr>
            <w:tcW w:w="2165" w:type="dxa"/>
            <w:tcBorders>
              <w:top w:val="single" w:sz="4" w:space="0" w:color="auto"/>
              <w:left w:val="single" w:sz="4" w:space="0" w:color="auto"/>
            </w:tcBorders>
            <w:shd w:val="clear" w:color="auto" w:fill="FFFFFF"/>
            <w:vAlign w:val="center"/>
          </w:tcPr>
          <w:p w:rsidR="00E04205" w:rsidRDefault="00E04205" w:rsidP="00E04205">
            <w:pPr>
              <w:pStyle w:val="4"/>
              <w:shd w:val="clear" w:color="auto" w:fill="auto"/>
              <w:spacing w:after="0" w:line="210" w:lineRule="exact"/>
              <w:ind w:left="624" w:firstLine="0"/>
            </w:pPr>
            <w:r>
              <w:t>1. Ценить и</w:t>
            </w:r>
          </w:p>
          <w:p w:rsidR="00E04205" w:rsidRDefault="00E04205" w:rsidP="00E04205">
            <w:pPr>
              <w:pStyle w:val="4"/>
              <w:spacing w:line="210" w:lineRule="exact"/>
              <w:ind w:left="624"/>
            </w:pPr>
            <w:r>
              <w:t>принимать</w:t>
            </w:r>
          </w:p>
          <w:p w:rsidR="00E04205" w:rsidRDefault="00E04205" w:rsidP="00E04205">
            <w:pPr>
              <w:pStyle w:val="4"/>
              <w:spacing w:line="210" w:lineRule="exact"/>
              <w:ind w:left="624"/>
            </w:pPr>
            <w:r>
              <w:t>следующие</w:t>
            </w:r>
          </w:p>
          <w:p w:rsidR="00E04205" w:rsidRDefault="00E04205" w:rsidP="00E04205">
            <w:pPr>
              <w:pStyle w:val="4"/>
              <w:spacing w:line="210" w:lineRule="exact"/>
              <w:ind w:left="624"/>
            </w:pPr>
            <w:r>
              <w:t>базовые ценности:</w:t>
            </w:r>
          </w:p>
          <w:p w:rsidR="00E04205" w:rsidRDefault="00E04205" w:rsidP="00E04205">
            <w:pPr>
              <w:pStyle w:val="4"/>
              <w:shd w:val="clear" w:color="auto" w:fill="auto"/>
              <w:spacing w:after="0" w:line="210" w:lineRule="exact"/>
              <w:ind w:left="624" w:firstLine="0"/>
            </w:pPr>
            <w:r>
              <w:t>«добро»,</w:t>
            </w:r>
          </w:p>
          <w:p w:rsidR="00E04205" w:rsidRDefault="00E04205" w:rsidP="00E04205">
            <w:pPr>
              <w:pStyle w:val="4"/>
              <w:spacing w:line="210" w:lineRule="exact"/>
              <w:ind w:left="624"/>
            </w:pPr>
            <w:r>
              <w:t>«терпение»,</w:t>
            </w:r>
          </w:p>
          <w:p w:rsidR="00E04205" w:rsidRDefault="00E04205" w:rsidP="00E04205">
            <w:pPr>
              <w:pStyle w:val="4"/>
              <w:spacing w:line="210" w:lineRule="exact"/>
              <w:ind w:left="624"/>
            </w:pPr>
            <w:r>
              <w:t>«родина»,</w:t>
            </w:r>
          </w:p>
          <w:p w:rsidR="00E04205" w:rsidRDefault="00E04205" w:rsidP="00E04205">
            <w:pPr>
              <w:pStyle w:val="4"/>
              <w:spacing w:line="210" w:lineRule="exact"/>
              <w:ind w:left="624"/>
            </w:pPr>
            <w:r>
              <w:t>«природа»,</w:t>
            </w:r>
          </w:p>
          <w:p w:rsidR="00E04205" w:rsidRDefault="00E04205" w:rsidP="00E04205">
            <w:pPr>
              <w:pStyle w:val="4"/>
              <w:spacing w:line="210" w:lineRule="exact"/>
              <w:ind w:left="624"/>
            </w:pPr>
            <w:r>
              <w:t>«семья».</w:t>
            </w:r>
          </w:p>
          <w:p w:rsidR="00E04205" w:rsidRDefault="00E04205" w:rsidP="00E04205">
            <w:pPr>
              <w:pStyle w:val="4"/>
              <w:spacing w:line="210" w:lineRule="exact"/>
              <w:ind w:left="624"/>
            </w:pPr>
            <w:r>
              <w:t>2. Уважать к своей</w:t>
            </w:r>
          </w:p>
          <w:p w:rsidR="00E04205" w:rsidRDefault="00E04205" w:rsidP="00E04205">
            <w:pPr>
              <w:pStyle w:val="4"/>
              <w:spacing w:line="210" w:lineRule="exact"/>
              <w:ind w:left="624"/>
            </w:pPr>
            <w:r>
              <w:t xml:space="preserve">семье, </w:t>
            </w:r>
            <w:proofErr w:type="gramStart"/>
            <w:r>
              <w:t>к</w:t>
            </w:r>
            <w:proofErr w:type="gramEnd"/>
            <w:r>
              <w:t xml:space="preserve"> своим</w:t>
            </w:r>
          </w:p>
        </w:tc>
        <w:tc>
          <w:tcPr>
            <w:tcW w:w="2006" w:type="dxa"/>
            <w:tcBorders>
              <w:top w:val="single" w:sz="4" w:space="0" w:color="auto"/>
              <w:left w:val="single" w:sz="4" w:space="0" w:color="auto"/>
            </w:tcBorders>
            <w:shd w:val="clear" w:color="auto" w:fill="FFFFFF"/>
            <w:vAlign w:val="bottom"/>
          </w:tcPr>
          <w:p w:rsidR="00E04205" w:rsidRDefault="00E04205" w:rsidP="005B0FA6">
            <w:pPr>
              <w:pStyle w:val="4"/>
              <w:shd w:val="clear" w:color="auto" w:fill="auto"/>
              <w:spacing w:after="0" w:line="210" w:lineRule="exact"/>
              <w:ind w:left="737" w:firstLine="0"/>
            </w:pPr>
            <w:r>
              <w:t>1.Организовывать</w:t>
            </w:r>
          </w:p>
          <w:p w:rsidR="00E04205" w:rsidRDefault="00E04205" w:rsidP="00E04205">
            <w:pPr>
              <w:pStyle w:val="4"/>
              <w:spacing w:line="210" w:lineRule="exact"/>
              <w:ind w:left="737"/>
            </w:pPr>
            <w:r>
              <w:t>свое рабочее</w:t>
            </w:r>
          </w:p>
          <w:p w:rsidR="00E04205" w:rsidRDefault="00E04205" w:rsidP="00E04205">
            <w:pPr>
              <w:pStyle w:val="4"/>
              <w:spacing w:line="210" w:lineRule="exact"/>
              <w:ind w:left="737"/>
            </w:pPr>
            <w:r>
              <w:t xml:space="preserve">место </w:t>
            </w:r>
            <w:proofErr w:type="gramStart"/>
            <w:r>
              <w:t>под</w:t>
            </w:r>
            <w:proofErr w:type="gramEnd"/>
          </w:p>
          <w:p w:rsidR="00E04205" w:rsidRDefault="00E04205" w:rsidP="00E04205">
            <w:pPr>
              <w:pStyle w:val="4"/>
              <w:spacing w:line="210" w:lineRule="exact"/>
              <w:ind w:left="737"/>
            </w:pPr>
            <w:r>
              <w:t>руководством</w:t>
            </w:r>
          </w:p>
          <w:p w:rsidR="00E04205" w:rsidRDefault="00E04205" w:rsidP="00E04205">
            <w:pPr>
              <w:pStyle w:val="4"/>
              <w:spacing w:line="210" w:lineRule="exact"/>
              <w:ind w:left="737"/>
            </w:pPr>
            <w:r>
              <w:t>учителя.</w:t>
            </w:r>
          </w:p>
          <w:p w:rsidR="00E04205" w:rsidRDefault="00E04205" w:rsidP="00E04205">
            <w:pPr>
              <w:pStyle w:val="4"/>
              <w:spacing w:line="210" w:lineRule="exact"/>
              <w:ind w:left="737"/>
            </w:pPr>
            <w:r>
              <w:t>2. Определять</w:t>
            </w:r>
          </w:p>
          <w:p w:rsidR="00E04205" w:rsidRDefault="00E04205" w:rsidP="00E04205">
            <w:pPr>
              <w:pStyle w:val="4"/>
              <w:spacing w:line="210" w:lineRule="exact"/>
              <w:ind w:left="737"/>
            </w:pPr>
            <w:r>
              <w:t>цель выполнения</w:t>
            </w:r>
          </w:p>
          <w:p w:rsidR="00E04205" w:rsidRDefault="00E04205" w:rsidP="00E04205">
            <w:pPr>
              <w:pStyle w:val="4"/>
              <w:spacing w:line="210" w:lineRule="exact"/>
              <w:ind w:left="737"/>
            </w:pPr>
            <w:r>
              <w:t xml:space="preserve">заданий </w:t>
            </w:r>
            <w:proofErr w:type="gramStart"/>
            <w:r>
              <w:t>на</w:t>
            </w:r>
            <w:proofErr w:type="gramEnd"/>
          </w:p>
          <w:p w:rsidR="00E04205" w:rsidRDefault="00E04205" w:rsidP="00E04205">
            <w:pPr>
              <w:pStyle w:val="4"/>
              <w:spacing w:line="210" w:lineRule="exact"/>
              <w:ind w:left="737"/>
            </w:pPr>
            <w:r>
              <w:t xml:space="preserve">уроке, </w:t>
            </w:r>
            <w:proofErr w:type="gramStart"/>
            <w:r>
              <w:t>во</w:t>
            </w:r>
            <w:proofErr w:type="gramEnd"/>
          </w:p>
          <w:p w:rsidR="00E04205" w:rsidRDefault="00E04205" w:rsidP="00E04205">
            <w:pPr>
              <w:pStyle w:val="4"/>
              <w:spacing w:line="210" w:lineRule="exact"/>
              <w:ind w:left="737"/>
            </w:pPr>
            <w:r>
              <w:t>внеурочной</w:t>
            </w:r>
          </w:p>
          <w:p w:rsidR="00E04205" w:rsidRDefault="00E04205" w:rsidP="00E04205">
            <w:pPr>
              <w:pStyle w:val="4"/>
              <w:spacing w:line="210" w:lineRule="exact"/>
              <w:ind w:left="737"/>
            </w:pPr>
            <w:r>
              <w:t xml:space="preserve">деятельности, </w:t>
            </w:r>
            <w:proofErr w:type="gramStart"/>
            <w:r>
              <w:t>в</w:t>
            </w:r>
            <w:proofErr w:type="gramEnd"/>
          </w:p>
        </w:tc>
        <w:tc>
          <w:tcPr>
            <w:tcW w:w="2074" w:type="dxa"/>
            <w:tcBorders>
              <w:top w:val="single" w:sz="4" w:space="0" w:color="auto"/>
              <w:left w:val="single" w:sz="4" w:space="0" w:color="auto"/>
            </w:tcBorders>
            <w:shd w:val="clear" w:color="auto" w:fill="FFFFFF"/>
            <w:vAlign w:val="bottom"/>
          </w:tcPr>
          <w:p w:rsidR="00E04205" w:rsidRDefault="00E04205" w:rsidP="005B0FA6">
            <w:pPr>
              <w:pStyle w:val="4"/>
              <w:shd w:val="clear" w:color="auto" w:fill="auto"/>
              <w:spacing w:after="0" w:line="210" w:lineRule="exact"/>
              <w:ind w:left="624" w:firstLine="0"/>
            </w:pPr>
            <w:r>
              <w:t>1.Ориентироваться</w:t>
            </w:r>
          </w:p>
          <w:p w:rsidR="00E04205" w:rsidRDefault="00E04205" w:rsidP="00E04205">
            <w:pPr>
              <w:pStyle w:val="4"/>
              <w:spacing w:line="210" w:lineRule="exact"/>
              <w:ind w:left="624"/>
            </w:pPr>
            <w:r>
              <w:t>в учебнике:</w:t>
            </w:r>
          </w:p>
          <w:p w:rsidR="00E04205" w:rsidRDefault="00E04205" w:rsidP="00E04205">
            <w:pPr>
              <w:pStyle w:val="4"/>
              <w:spacing w:line="210" w:lineRule="exact"/>
              <w:ind w:left="624"/>
            </w:pPr>
            <w:r>
              <w:t>определять</w:t>
            </w:r>
          </w:p>
          <w:p w:rsidR="00E04205" w:rsidRDefault="00E04205" w:rsidP="00E04205">
            <w:pPr>
              <w:pStyle w:val="4"/>
              <w:spacing w:line="210" w:lineRule="exact"/>
              <w:ind w:left="624"/>
            </w:pPr>
            <w:r>
              <w:t>умения, которые</w:t>
            </w:r>
          </w:p>
          <w:p w:rsidR="00E04205" w:rsidRDefault="00E04205" w:rsidP="00E04205">
            <w:pPr>
              <w:pStyle w:val="4"/>
              <w:spacing w:line="210" w:lineRule="exact"/>
              <w:ind w:left="624"/>
            </w:pPr>
            <w:r>
              <w:t>будут</w:t>
            </w:r>
          </w:p>
          <w:p w:rsidR="00E04205" w:rsidRDefault="00E04205" w:rsidP="00E04205">
            <w:pPr>
              <w:pStyle w:val="4"/>
              <w:spacing w:line="210" w:lineRule="exact"/>
              <w:ind w:left="624"/>
            </w:pPr>
            <w:r>
              <w:t>сформированы на</w:t>
            </w:r>
          </w:p>
          <w:p w:rsidR="00E04205" w:rsidRDefault="00E04205" w:rsidP="00E04205">
            <w:pPr>
              <w:pStyle w:val="4"/>
              <w:spacing w:line="210" w:lineRule="exact"/>
              <w:ind w:left="624"/>
            </w:pPr>
            <w:r>
              <w:t>основе изучения</w:t>
            </w:r>
          </w:p>
          <w:p w:rsidR="00E04205" w:rsidRDefault="00E04205" w:rsidP="00E04205">
            <w:pPr>
              <w:pStyle w:val="4"/>
              <w:spacing w:line="210" w:lineRule="exact"/>
              <w:ind w:left="624"/>
            </w:pPr>
            <w:r>
              <w:t>данного раздела.</w:t>
            </w:r>
          </w:p>
          <w:p w:rsidR="00E04205" w:rsidRDefault="00E04205" w:rsidP="00E04205">
            <w:pPr>
              <w:pStyle w:val="4"/>
              <w:spacing w:line="210" w:lineRule="exact"/>
              <w:ind w:left="624"/>
            </w:pPr>
            <w:r>
              <w:t>2. Отвечать на</w:t>
            </w:r>
          </w:p>
          <w:p w:rsidR="00E04205" w:rsidRDefault="00E04205" w:rsidP="00E04205">
            <w:pPr>
              <w:pStyle w:val="4"/>
              <w:spacing w:line="210" w:lineRule="exact"/>
              <w:ind w:left="624"/>
            </w:pPr>
            <w:r>
              <w:t>простые вопросы</w:t>
            </w:r>
          </w:p>
          <w:p w:rsidR="00E04205" w:rsidRDefault="00E04205" w:rsidP="00E04205">
            <w:pPr>
              <w:pStyle w:val="4"/>
              <w:spacing w:line="210" w:lineRule="exact"/>
              <w:ind w:left="624"/>
            </w:pPr>
            <w:r>
              <w:t>учителя,</w:t>
            </w:r>
          </w:p>
        </w:tc>
        <w:tc>
          <w:tcPr>
            <w:tcW w:w="2338" w:type="dxa"/>
            <w:tcBorders>
              <w:top w:val="single" w:sz="4" w:space="0" w:color="auto"/>
              <w:left w:val="single" w:sz="4" w:space="0" w:color="auto"/>
              <w:right w:val="single" w:sz="4" w:space="0" w:color="auto"/>
            </w:tcBorders>
            <w:shd w:val="clear" w:color="auto" w:fill="FFFFFF"/>
            <w:vAlign w:val="center"/>
          </w:tcPr>
          <w:p w:rsidR="00E04205" w:rsidRDefault="00E04205" w:rsidP="00E04205">
            <w:pPr>
              <w:pStyle w:val="4"/>
              <w:shd w:val="clear" w:color="auto" w:fill="auto"/>
              <w:spacing w:after="0" w:line="210" w:lineRule="exact"/>
              <w:ind w:left="624" w:firstLine="0"/>
            </w:pPr>
            <w:r>
              <w:t>1. Участвовать в</w:t>
            </w:r>
          </w:p>
          <w:p w:rsidR="00E04205" w:rsidRDefault="00E04205" w:rsidP="00E04205">
            <w:pPr>
              <w:pStyle w:val="4"/>
              <w:spacing w:line="210" w:lineRule="exact"/>
              <w:ind w:left="624"/>
            </w:pPr>
            <w:r>
              <w:t xml:space="preserve">диалоге на уроке и </w:t>
            </w:r>
            <w:proofErr w:type="gramStart"/>
            <w:r>
              <w:t>в</w:t>
            </w:r>
            <w:proofErr w:type="gramEnd"/>
          </w:p>
          <w:p w:rsidR="00E04205" w:rsidRDefault="00E04205" w:rsidP="00E04205">
            <w:pPr>
              <w:pStyle w:val="4"/>
              <w:spacing w:line="210" w:lineRule="exact"/>
              <w:ind w:left="624"/>
            </w:pPr>
            <w:r>
              <w:t>жизненных</w:t>
            </w:r>
          </w:p>
          <w:p w:rsidR="00E04205" w:rsidRDefault="00E04205" w:rsidP="00E04205">
            <w:pPr>
              <w:pStyle w:val="4"/>
              <w:spacing w:line="210" w:lineRule="exact"/>
              <w:ind w:left="624"/>
            </w:pPr>
            <w:proofErr w:type="gramStart"/>
            <w:r>
              <w:t>ситуациях</w:t>
            </w:r>
            <w:proofErr w:type="gramEnd"/>
            <w:r>
              <w:t>.</w:t>
            </w:r>
          </w:p>
          <w:p w:rsidR="00E04205" w:rsidRDefault="00E04205" w:rsidP="00E04205">
            <w:pPr>
              <w:pStyle w:val="4"/>
              <w:spacing w:line="210" w:lineRule="exact"/>
              <w:ind w:left="624"/>
            </w:pPr>
            <w:r>
              <w:t>2. Отвечать на</w:t>
            </w:r>
          </w:p>
          <w:p w:rsidR="00E04205" w:rsidRDefault="00E04205" w:rsidP="00E04205">
            <w:pPr>
              <w:pStyle w:val="4"/>
              <w:spacing w:line="210" w:lineRule="exact"/>
              <w:ind w:left="624"/>
            </w:pPr>
            <w:r>
              <w:t>вопросы учителя,</w:t>
            </w:r>
          </w:p>
          <w:p w:rsidR="00E04205" w:rsidRDefault="00E04205" w:rsidP="00E04205">
            <w:pPr>
              <w:pStyle w:val="4"/>
              <w:spacing w:line="210" w:lineRule="exact"/>
              <w:ind w:left="624"/>
            </w:pPr>
            <w:r>
              <w:t xml:space="preserve">товарищей </w:t>
            </w:r>
            <w:proofErr w:type="gramStart"/>
            <w:r>
              <w:t>по</w:t>
            </w:r>
            <w:proofErr w:type="gramEnd"/>
          </w:p>
          <w:p w:rsidR="00E04205" w:rsidRDefault="00E04205" w:rsidP="00E04205">
            <w:pPr>
              <w:pStyle w:val="4"/>
              <w:spacing w:line="210" w:lineRule="exact"/>
              <w:ind w:left="624"/>
            </w:pPr>
            <w:r>
              <w:t>классу.</w:t>
            </w:r>
          </w:p>
          <w:p w:rsidR="00E04205" w:rsidRDefault="00E04205" w:rsidP="00E04205">
            <w:pPr>
              <w:pStyle w:val="4"/>
              <w:spacing w:line="210" w:lineRule="exact"/>
              <w:ind w:left="624"/>
            </w:pPr>
            <w:r>
              <w:t>2. Соблюдать</w:t>
            </w:r>
          </w:p>
          <w:p w:rsidR="00E04205" w:rsidRDefault="00E04205" w:rsidP="00E04205">
            <w:pPr>
              <w:pStyle w:val="4"/>
              <w:spacing w:line="210" w:lineRule="exact"/>
              <w:ind w:left="624"/>
            </w:pPr>
            <w:r>
              <w:t>простейшие нормы</w:t>
            </w:r>
          </w:p>
          <w:p w:rsidR="00E04205" w:rsidRDefault="00E04205" w:rsidP="00E04205">
            <w:pPr>
              <w:pStyle w:val="4"/>
              <w:spacing w:line="210" w:lineRule="exact"/>
              <w:ind w:left="624"/>
            </w:pPr>
            <w:r>
              <w:t>речевого этикета:</w:t>
            </w:r>
          </w:p>
          <w:p w:rsidR="00E04205" w:rsidRDefault="00E04205" w:rsidP="00E04205">
            <w:pPr>
              <w:pStyle w:val="4"/>
              <w:spacing w:line="210" w:lineRule="exact"/>
              <w:ind w:left="624"/>
            </w:pPr>
            <w:r>
              <w:t>здороваться,</w:t>
            </w:r>
          </w:p>
        </w:tc>
      </w:tr>
    </w:tbl>
    <w:p w:rsidR="00E04205" w:rsidRDefault="00E04205" w:rsidP="00021DB8">
      <w:pPr>
        <w:pStyle w:val="4"/>
        <w:shd w:val="clear" w:color="auto" w:fill="auto"/>
        <w:spacing w:after="0" w:line="274" w:lineRule="exact"/>
        <w:ind w:right="20" w:firstLine="0"/>
        <w:jc w:val="both"/>
        <w:rPr>
          <w:b/>
          <w:sz w:val="24"/>
          <w:szCs w:val="24"/>
        </w:rPr>
      </w:pPr>
    </w:p>
    <w:tbl>
      <w:tblPr>
        <w:tblW w:w="0" w:type="auto"/>
        <w:tblLayout w:type="fixed"/>
        <w:tblCellMar>
          <w:left w:w="10" w:type="dxa"/>
          <w:right w:w="10" w:type="dxa"/>
        </w:tblCellMar>
        <w:tblLook w:val="0000"/>
      </w:tblPr>
      <w:tblGrid>
        <w:gridCol w:w="864"/>
        <w:gridCol w:w="2165"/>
        <w:gridCol w:w="2006"/>
        <w:gridCol w:w="2074"/>
        <w:gridCol w:w="2338"/>
      </w:tblGrid>
      <w:tr w:rsidR="00E04205" w:rsidTr="00AC476C">
        <w:trPr>
          <w:trHeight w:val="418"/>
        </w:trPr>
        <w:tc>
          <w:tcPr>
            <w:tcW w:w="864" w:type="dxa"/>
            <w:tcBorders>
              <w:top w:val="single" w:sz="4" w:space="0" w:color="auto"/>
              <w:left w:val="single" w:sz="4" w:space="0" w:color="auto"/>
            </w:tcBorders>
            <w:shd w:val="clear" w:color="auto" w:fill="FFFFFF"/>
          </w:tcPr>
          <w:p w:rsidR="00E04205" w:rsidRDefault="00E04205" w:rsidP="00E04205">
            <w:pPr>
              <w:rPr>
                <w:sz w:val="10"/>
                <w:szCs w:val="10"/>
              </w:rPr>
            </w:pPr>
          </w:p>
        </w:tc>
        <w:tc>
          <w:tcPr>
            <w:tcW w:w="2165" w:type="dxa"/>
            <w:tcBorders>
              <w:top w:val="single" w:sz="4" w:space="0" w:color="auto"/>
              <w:left w:val="single" w:sz="4" w:space="0" w:color="auto"/>
            </w:tcBorders>
            <w:shd w:val="clear" w:color="auto" w:fill="FFFFFF"/>
            <w:vAlign w:val="bottom"/>
          </w:tcPr>
          <w:p w:rsidR="00E04205" w:rsidRDefault="00E04205" w:rsidP="00E04205">
            <w:pPr>
              <w:pStyle w:val="4"/>
              <w:shd w:val="clear" w:color="auto" w:fill="auto"/>
              <w:spacing w:after="0" w:line="210" w:lineRule="exact"/>
              <w:ind w:left="624" w:firstLine="0"/>
            </w:pPr>
            <w:r>
              <w:t>родственникам,</w:t>
            </w:r>
          </w:p>
          <w:p w:rsidR="00E04205" w:rsidRDefault="00E04205" w:rsidP="00E04205">
            <w:pPr>
              <w:pStyle w:val="4"/>
              <w:spacing w:line="210" w:lineRule="exact"/>
              <w:ind w:left="624"/>
            </w:pPr>
            <w:r>
              <w:t xml:space="preserve">любовь </w:t>
            </w:r>
            <w:proofErr w:type="gramStart"/>
            <w:r>
              <w:t>к</w:t>
            </w:r>
            <w:proofErr w:type="gramEnd"/>
          </w:p>
          <w:p w:rsidR="00E04205" w:rsidRDefault="00E04205" w:rsidP="00E04205">
            <w:pPr>
              <w:pStyle w:val="4"/>
              <w:shd w:val="clear" w:color="auto" w:fill="auto"/>
              <w:spacing w:after="0" w:line="210" w:lineRule="exact"/>
              <w:ind w:left="120" w:firstLine="0"/>
            </w:pPr>
            <w:r>
              <w:t>родителям.</w:t>
            </w:r>
          </w:p>
          <w:p w:rsidR="00E04205" w:rsidRDefault="00E04205" w:rsidP="00E04205">
            <w:pPr>
              <w:pStyle w:val="4"/>
              <w:shd w:val="clear" w:color="auto" w:fill="auto"/>
              <w:spacing w:after="0" w:line="210" w:lineRule="exact"/>
              <w:ind w:left="120" w:firstLine="0"/>
            </w:pPr>
            <w:r>
              <w:t>3. Освоить роли</w:t>
            </w:r>
          </w:p>
          <w:p w:rsidR="00E04205" w:rsidRDefault="00E04205" w:rsidP="00E04205">
            <w:pPr>
              <w:pStyle w:val="4"/>
              <w:shd w:val="clear" w:color="auto" w:fill="auto"/>
              <w:spacing w:after="0" w:line="210" w:lineRule="exact"/>
              <w:ind w:left="120" w:firstLine="0"/>
            </w:pPr>
            <w:r>
              <w:t>ученика;</w:t>
            </w:r>
          </w:p>
          <w:p w:rsidR="00E04205" w:rsidRDefault="00E04205" w:rsidP="00E04205">
            <w:pPr>
              <w:pStyle w:val="4"/>
              <w:shd w:val="clear" w:color="auto" w:fill="auto"/>
              <w:spacing w:after="0" w:line="210" w:lineRule="exact"/>
              <w:ind w:left="120" w:firstLine="0"/>
            </w:pPr>
            <w:r>
              <w:t>формирование</w:t>
            </w:r>
          </w:p>
          <w:p w:rsidR="00E04205" w:rsidRDefault="00E04205" w:rsidP="00E04205">
            <w:pPr>
              <w:pStyle w:val="4"/>
              <w:shd w:val="clear" w:color="auto" w:fill="auto"/>
              <w:spacing w:after="0" w:line="210" w:lineRule="exact"/>
              <w:ind w:left="120" w:firstLine="0"/>
            </w:pPr>
            <w:r>
              <w:t>интереса</w:t>
            </w:r>
          </w:p>
          <w:p w:rsidR="00E04205" w:rsidRDefault="00E04205" w:rsidP="00E04205">
            <w:pPr>
              <w:pStyle w:val="4"/>
              <w:shd w:val="clear" w:color="auto" w:fill="auto"/>
              <w:spacing w:after="0" w:line="210" w:lineRule="exact"/>
              <w:ind w:left="120" w:firstLine="0"/>
            </w:pPr>
            <w:r>
              <w:t xml:space="preserve">(мотивации) </w:t>
            </w:r>
            <w:proofErr w:type="gramStart"/>
            <w:r>
              <w:t>к</w:t>
            </w:r>
            <w:proofErr w:type="gramEnd"/>
          </w:p>
          <w:p w:rsidR="00E04205" w:rsidRDefault="00E04205" w:rsidP="00E04205">
            <w:pPr>
              <w:pStyle w:val="4"/>
              <w:shd w:val="clear" w:color="auto" w:fill="auto"/>
              <w:spacing w:after="0" w:line="210" w:lineRule="exact"/>
              <w:ind w:left="120" w:firstLine="0"/>
            </w:pPr>
            <w:r>
              <w:t>учению.</w:t>
            </w:r>
          </w:p>
          <w:p w:rsidR="00E04205" w:rsidRDefault="00E04205" w:rsidP="00E04205">
            <w:pPr>
              <w:pStyle w:val="4"/>
              <w:shd w:val="clear" w:color="auto" w:fill="auto"/>
              <w:spacing w:after="0" w:line="210" w:lineRule="exact"/>
              <w:ind w:left="120" w:firstLine="0"/>
            </w:pPr>
            <w:r>
              <w:t>4. Оценивать</w:t>
            </w:r>
          </w:p>
          <w:p w:rsidR="00E04205" w:rsidRDefault="00E04205" w:rsidP="00E04205">
            <w:pPr>
              <w:pStyle w:val="4"/>
              <w:shd w:val="clear" w:color="auto" w:fill="auto"/>
              <w:spacing w:after="0" w:line="210" w:lineRule="exact"/>
              <w:ind w:left="120" w:firstLine="0"/>
            </w:pPr>
            <w:r>
              <w:t>жизненные</w:t>
            </w:r>
          </w:p>
          <w:p w:rsidR="00E04205" w:rsidRDefault="00E04205" w:rsidP="00E04205">
            <w:pPr>
              <w:pStyle w:val="4"/>
              <w:shd w:val="clear" w:color="auto" w:fill="auto"/>
              <w:spacing w:after="0" w:line="274" w:lineRule="exact"/>
              <w:ind w:left="120" w:firstLine="0"/>
            </w:pPr>
            <w:r>
              <w:t>ситуаций и поступки героев художественных текстов с точки</w:t>
            </w:r>
          </w:p>
          <w:p w:rsidR="00E04205" w:rsidRDefault="00E04205" w:rsidP="00E04205">
            <w:pPr>
              <w:pStyle w:val="4"/>
              <w:shd w:val="clear" w:color="auto" w:fill="auto"/>
              <w:spacing w:after="0" w:line="210" w:lineRule="exact"/>
              <w:ind w:left="120" w:firstLine="0"/>
            </w:pPr>
            <w:r>
              <w:t>зрения</w:t>
            </w:r>
          </w:p>
          <w:p w:rsidR="00E04205" w:rsidRDefault="00E04205" w:rsidP="00E04205">
            <w:pPr>
              <w:pStyle w:val="4"/>
              <w:shd w:val="clear" w:color="auto" w:fill="auto"/>
              <w:spacing w:after="2160" w:line="210" w:lineRule="exact"/>
              <w:ind w:left="120" w:firstLine="0"/>
            </w:pPr>
            <w:r>
              <w:t>общечеловеческих</w:t>
            </w:r>
          </w:p>
          <w:p w:rsidR="00E04205" w:rsidRDefault="00E04205" w:rsidP="00E04205">
            <w:pPr>
              <w:pStyle w:val="4"/>
              <w:spacing w:line="210" w:lineRule="exact"/>
              <w:ind w:left="120"/>
            </w:pPr>
            <w:r>
              <w:t>нор</w:t>
            </w:r>
          </w:p>
        </w:tc>
        <w:tc>
          <w:tcPr>
            <w:tcW w:w="2006" w:type="dxa"/>
            <w:tcBorders>
              <w:top w:val="single" w:sz="4" w:space="0" w:color="auto"/>
              <w:left w:val="single" w:sz="4" w:space="0" w:color="auto"/>
            </w:tcBorders>
            <w:shd w:val="clear" w:color="auto" w:fill="FFFFFF"/>
            <w:vAlign w:val="bottom"/>
          </w:tcPr>
          <w:p w:rsidR="00E04205" w:rsidRDefault="00E04205" w:rsidP="00E04205">
            <w:pPr>
              <w:pStyle w:val="4"/>
              <w:shd w:val="clear" w:color="auto" w:fill="auto"/>
              <w:spacing w:after="0" w:line="210" w:lineRule="exact"/>
              <w:ind w:left="120" w:firstLine="0"/>
            </w:pPr>
            <w:r>
              <w:t>жизненных</w:t>
            </w:r>
          </w:p>
          <w:p w:rsidR="00E04205" w:rsidRDefault="00E04205" w:rsidP="00E04205">
            <w:pPr>
              <w:pStyle w:val="4"/>
              <w:shd w:val="clear" w:color="auto" w:fill="auto"/>
              <w:spacing w:after="0" w:line="210" w:lineRule="exact"/>
              <w:ind w:left="120" w:firstLine="0"/>
            </w:pPr>
            <w:r>
              <w:t xml:space="preserve">ситуациях </w:t>
            </w:r>
            <w:proofErr w:type="gramStart"/>
            <w:r>
              <w:t>под</w:t>
            </w:r>
            <w:proofErr w:type="gramEnd"/>
          </w:p>
          <w:p w:rsidR="00E04205" w:rsidRDefault="00E04205" w:rsidP="00E04205">
            <w:pPr>
              <w:pStyle w:val="4"/>
              <w:shd w:val="clear" w:color="auto" w:fill="auto"/>
              <w:spacing w:after="0" w:line="210" w:lineRule="exact"/>
              <w:ind w:left="120" w:firstLine="0"/>
            </w:pPr>
            <w:r>
              <w:t>руководством</w:t>
            </w:r>
          </w:p>
          <w:p w:rsidR="00E04205" w:rsidRDefault="00E04205" w:rsidP="00E04205">
            <w:pPr>
              <w:pStyle w:val="4"/>
              <w:shd w:val="clear" w:color="auto" w:fill="auto"/>
              <w:spacing w:after="0" w:line="210" w:lineRule="exact"/>
              <w:ind w:left="120" w:firstLine="0"/>
            </w:pPr>
            <w:r>
              <w:t>учителя.</w:t>
            </w:r>
          </w:p>
          <w:p w:rsidR="00E04205" w:rsidRDefault="00E04205" w:rsidP="00E04205">
            <w:pPr>
              <w:pStyle w:val="4"/>
              <w:shd w:val="clear" w:color="auto" w:fill="auto"/>
              <w:spacing w:after="0" w:line="210" w:lineRule="exact"/>
              <w:ind w:left="120" w:firstLine="0"/>
            </w:pPr>
            <w:r>
              <w:t>3. Определять</w:t>
            </w:r>
          </w:p>
          <w:p w:rsidR="00E04205" w:rsidRDefault="00E04205" w:rsidP="00E04205">
            <w:pPr>
              <w:pStyle w:val="4"/>
              <w:shd w:val="clear" w:color="auto" w:fill="auto"/>
              <w:spacing w:after="0" w:line="210" w:lineRule="exact"/>
              <w:ind w:left="120" w:firstLine="0"/>
            </w:pPr>
            <w:r>
              <w:t>план</w:t>
            </w:r>
          </w:p>
          <w:p w:rsidR="00E04205" w:rsidRDefault="00E04205" w:rsidP="00E04205">
            <w:pPr>
              <w:pStyle w:val="4"/>
              <w:shd w:val="clear" w:color="auto" w:fill="auto"/>
              <w:spacing w:after="0" w:line="210" w:lineRule="exact"/>
              <w:ind w:left="120" w:firstLine="0"/>
            </w:pPr>
            <w:r>
              <w:t>выполнения</w:t>
            </w:r>
          </w:p>
          <w:p w:rsidR="00E04205" w:rsidRDefault="00E04205" w:rsidP="00E04205">
            <w:pPr>
              <w:pStyle w:val="4"/>
              <w:shd w:val="clear" w:color="auto" w:fill="auto"/>
              <w:spacing w:after="0" w:line="210" w:lineRule="exact"/>
              <w:ind w:left="120" w:firstLine="0"/>
            </w:pPr>
            <w:r>
              <w:t xml:space="preserve">заданий </w:t>
            </w:r>
            <w:proofErr w:type="gramStart"/>
            <w:r>
              <w:t>на</w:t>
            </w:r>
            <w:proofErr w:type="gramEnd"/>
          </w:p>
          <w:p w:rsidR="00E04205" w:rsidRDefault="00E04205" w:rsidP="00E04205">
            <w:pPr>
              <w:pStyle w:val="4"/>
              <w:shd w:val="clear" w:color="auto" w:fill="auto"/>
              <w:spacing w:after="0" w:line="210" w:lineRule="exact"/>
              <w:ind w:left="120" w:firstLine="0"/>
            </w:pPr>
            <w:proofErr w:type="gramStart"/>
            <w:r>
              <w:t>уроках</w:t>
            </w:r>
            <w:proofErr w:type="gramEnd"/>
            <w:r>
              <w:t>,</w:t>
            </w:r>
          </w:p>
          <w:p w:rsidR="00E04205" w:rsidRDefault="00E04205" w:rsidP="00E04205">
            <w:pPr>
              <w:pStyle w:val="4"/>
              <w:shd w:val="clear" w:color="auto" w:fill="auto"/>
              <w:spacing w:after="0" w:line="210" w:lineRule="exact"/>
              <w:ind w:left="120" w:firstLine="0"/>
            </w:pPr>
            <w:r>
              <w:t>внеурочной</w:t>
            </w:r>
          </w:p>
          <w:p w:rsidR="00E04205" w:rsidRDefault="00E04205" w:rsidP="00E04205">
            <w:pPr>
              <w:pStyle w:val="4"/>
              <w:shd w:val="clear" w:color="auto" w:fill="auto"/>
              <w:spacing w:after="120" w:line="210" w:lineRule="exact"/>
              <w:ind w:left="120" w:firstLine="0"/>
            </w:pPr>
            <w:r>
              <w:t>деятельности,</w:t>
            </w:r>
          </w:p>
          <w:p w:rsidR="00E04205" w:rsidRDefault="00E04205" w:rsidP="00E04205">
            <w:pPr>
              <w:pStyle w:val="4"/>
              <w:shd w:val="clear" w:color="auto" w:fill="auto"/>
              <w:spacing w:before="120" w:after="0" w:line="210" w:lineRule="exact"/>
              <w:ind w:left="120" w:firstLine="0"/>
            </w:pPr>
            <w:r>
              <w:t>жизненных</w:t>
            </w:r>
          </w:p>
          <w:p w:rsidR="00E04205" w:rsidRDefault="00E04205" w:rsidP="00E04205">
            <w:pPr>
              <w:pStyle w:val="4"/>
              <w:shd w:val="clear" w:color="auto" w:fill="auto"/>
              <w:spacing w:after="0" w:line="210" w:lineRule="exact"/>
              <w:ind w:left="120" w:firstLine="0"/>
            </w:pPr>
            <w:r>
              <w:t xml:space="preserve">ситуациях </w:t>
            </w:r>
            <w:proofErr w:type="gramStart"/>
            <w:r>
              <w:t>под</w:t>
            </w:r>
            <w:proofErr w:type="gramEnd"/>
          </w:p>
          <w:p w:rsidR="00E04205" w:rsidRDefault="00E04205" w:rsidP="00E04205">
            <w:pPr>
              <w:pStyle w:val="4"/>
              <w:shd w:val="clear" w:color="auto" w:fill="auto"/>
              <w:spacing w:after="0" w:line="278" w:lineRule="exact"/>
              <w:ind w:left="120" w:firstLine="0"/>
            </w:pPr>
            <w:r>
              <w:t>руководством</w:t>
            </w:r>
          </w:p>
          <w:p w:rsidR="00E04205" w:rsidRDefault="00E04205" w:rsidP="00E04205">
            <w:pPr>
              <w:pStyle w:val="4"/>
              <w:shd w:val="clear" w:color="auto" w:fill="auto"/>
              <w:spacing w:after="0" w:line="278" w:lineRule="exact"/>
              <w:ind w:left="120" w:firstLine="0"/>
            </w:pPr>
            <w:r>
              <w:t>учителя.</w:t>
            </w:r>
          </w:p>
          <w:p w:rsidR="00E04205" w:rsidRDefault="00E04205" w:rsidP="00E04205">
            <w:pPr>
              <w:pStyle w:val="4"/>
              <w:shd w:val="clear" w:color="auto" w:fill="auto"/>
              <w:spacing w:after="0" w:line="278" w:lineRule="exact"/>
              <w:ind w:left="120" w:firstLine="0"/>
            </w:pPr>
            <w:r>
              <w:t>4. Использовать</w:t>
            </w:r>
          </w:p>
          <w:p w:rsidR="00E04205" w:rsidRDefault="00E04205" w:rsidP="00E04205">
            <w:pPr>
              <w:pStyle w:val="4"/>
              <w:shd w:val="clear" w:color="auto" w:fill="auto"/>
              <w:spacing w:after="0" w:line="210" w:lineRule="exact"/>
              <w:ind w:left="120" w:firstLine="0"/>
            </w:pPr>
            <w:r>
              <w:t>в своей</w:t>
            </w:r>
          </w:p>
          <w:p w:rsidR="00E04205" w:rsidRDefault="00E04205" w:rsidP="00E04205">
            <w:pPr>
              <w:pStyle w:val="4"/>
              <w:shd w:val="clear" w:color="auto" w:fill="auto"/>
              <w:spacing w:after="0" w:line="210" w:lineRule="exact"/>
              <w:ind w:left="120" w:firstLine="0"/>
            </w:pPr>
            <w:r>
              <w:t>деятельности</w:t>
            </w:r>
          </w:p>
          <w:p w:rsidR="00E04205" w:rsidRDefault="00E04205" w:rsidP="00E04205">
            <w:pPr>
              <w:pStyle w:val="4"/>
              <w:shd w:val="clear" w:color="auto" w:fill="auto"/>
              <w:spacing w:after="0" w:line="210" w:lineRule="exact"/>
              <w:ind w:left="120" w:firstLine="0"/>
            </w:pPr>
            <w:r>
              <w:t>простейшие</w:t>
            </w:r>
          </w:p>
          <w:p w:rsidR="00E04205" w:rsidRDefault="00E04205" w:rsidP="00E04205">
            <w:pPr>
              <w:pStyle w:val="4"/>
              <w:spacing w:after="1320" w:line="274" w:lineRule="exact"/>
              <w:ind w:left="120"/>
            </w:pPr>
            <w:r>
              <w:t>приборы: линейку, треугольник и т.д.</w:t>
            </w:r>
          </w:p>
        </w:tc>
        <w:tc>
          <w:tcPr>
            <w:tcW w:w="2074" w:type="dxa"/>
            <w:tcBorders>
              <w:top w:val="single" w:sz="4" w:space="0" w:color="auto"/>
              <w:left w:val="single" w:sz="4" w:space="0" w:color="auto"/>
            </w:tcBorders>
            <w:shd w:val="clear" w:color="auto" w:fill="FFFFFF"/>
            <w:vAlign w:val="bottom"/>
          </w:tcPr>
          <w:p w:rsidR="00E04205" w:rsidRDefault="00E04205" w:rsidP="00E04205">
            <w:pPr>
              <w:pStyle w:val="4"/>
              <w:shd w:val="clear" w:color="auto" w:fill="auto"/>
              <w:spacing w:after="0" w:line="210" w:lineRule="exact"/>
              <w:ind w:left="120" w:firstLine="0"/>
            </w:pPr>
            <w:r>
              <w:t xml:space="preserve">находить </w:t>
            </w:r>
            <w:proofErr w:type="gramStart"/>
            <w:r>
              <w:t>нужную</w:t>
            </w:r>
            <w:proofErr w:type="gramEnd"/>
          </w:p>
          <w:p w:rsidR="00E04205" w:rsidRDefault="00E04205" w:rsidP="00E04205">
            <w:pPr>
              <w:pStyle w:val="4"/>
              <w:shd w:val="clear" w:color="auto" w:fill="auto"/>
              <w:spacing w:after="0" w:line="210" w:lineRule="exact"/>
              <w:ind w:left="120" w:firstLine="0"/>
            </w:pPr>
            <w:r>
              <w:t xml:space="preserve">информацию </w:t>
            </w:r>
            <w:proofErr w:type="gramStart"/>
            <w:r>
              <w:t>в</w:t>
            </w:r>
            <w:proofErr w:type="gramEnd"/>
          </w:p>
          <w:p w:rsidR="00E04205" w:rsidRDefault="00E04205" w:rsidP="00E04205">
            <w:pPr>
              <w:pStyle w:val="4"/>
              <w:shd w:val="clear" w:color="auto" w:fill="auto"/>
              <w:spacing w:after="0" w:line="210" w:lineRule="exact"/>
              <w:ind w:left="120" w:firstLine="0"/>
            </w:pPr>
            <w:proofErr w:type="gramStart"/>
            <w:r>
              <w:t>учебнике</w:t>
            </w:r>
            <w:proofErr w:type="gramEnd"/>
            <w:r>
              <w:t>.</w:t>
            </w:r>
          </w:p>
          <w:p w:rsidR="00E04205" w:rsidRDefault="00E04205" w:rsidP="00E04205">
            <w:pPr>
              <w:pStyle w:val="4"/>
              <w:shd w:val="clear" w:color="auto" w:fill="auto"/>
              <w:spacing w:after="0" w:line="210" w:lineRule="exact"/>
              <w:ind w:left="120" w:firstLine="0"/>
            </w:pPr>
            <w:r>
              <w:t>3. Сравнивать</w:t>
            </w:r>
          </w:p>
          <w:p w:rsidR="00E04205" w:rsidRDefault="00E04205" w:rsidP="00E04205">
            <w:pPr>
              <w:pStyle w:val="4"/>
              <w:shd w:val="clear" w:color="auto" w:fill="auto"/>
              <w:spacing w:after="0" w:line="210" w:lineRule="exact"/>
              <w:ind w:left="120" w:firstLine="0"/>
            </w:pPr>
            <w:r>
              <w:t>предметы,</w:t>
            </w:r>
          </w:p>
          <w:p w:rsidR="00E04205" w:rsidRDefault="00E04205" w:rsidP="00E04205">
            <w:pPr>
              <w:pStyle w:val="4"/>
              <w:shd w:val="clear" w:color="auto" w:fill="auto"/>
              <w:spacing w:after="0" w:line="210" w:lineRule="exact"/>
              <w:ind w:left="120" w:firstLine="0"/>
            </w:pPr>
            <w:r>
              <w:t>объекты:</w:t>
            </w:r>
          </w:p>
          <w:p w:rsidR="00E04205" w:rsidRDefault="00E04205" w:rsidP="00E04205">
            <w:pPr>
              <w:pStyle w:val="4"/>
              <w:shd w:val="clear" w:color="auto" w:fill="auto"/>
              <w:spacing w:after="0" w:line="210" w:lineRule="exact"/>
              <w:ind w:left="120" w:firstLine="0"/>
            </w:pPr>
            <w:r>
              <w:t>находить общее и</w:t>
            </w:r>
          </w:p>
          <w:p w:rsidR="00E04205" w:rsidRDefault="00E04205" w:rsidP="00E04205">
            <w:pPr>
              <w:pStyle w:val="4"/>
              <w:shd w:val="clear" w:color="auto" w:fill="auto"/>
              <w:spacing w:after="0" w:line="210" w:lineRule="exact"/>
              <w:ind w:left="120" w:firstLine="0"/>
            </w:pPr>
            <w:r>
              <w:t>различие.</w:t>
            </w:r>
          </w:p>
          <w:p w:rsidR="00E04205" w:rsidRDefault="00E04205" w:rsidP="00E04205">
            <w:pPr>
              <w:pStyle w:val="4"/>
              <w:shd w:val="clear" w:color="auto" w:fill="auto"/>
              <w:spacing w:after="0" w:line="210" w:lineRule="exact"/>
              <w:ind w:left="120" w:firstLine="0"/>
            </w:pPr>
            <w:r>
              <w:t>4. Группировать</w:t>
            </w:r>
          </w:p>
          <w:p w:rsidR="00E04205" w:rsidRDefault="00E04205" w:rsidP="00E04205">
            <w:pPr>
              <w:pStyle w:val="4"/>
              <w:shd w:val="clear" w:color="auto" w:fill="auto"/>
              <w:spacing w:after="0" w:line="210" w:lineRule="exact"/>
              <w:ind w:left="120" w:firstLine="0"/>
            </w:pPr>
            <w:r>
              <w:t>предметы,</w:t>
            </w:r>
          </w:p>
          <w:p w:rsidR="00E04205" w:rsidRDefault="00E04205" w:rsidP="00E04205">
            <w:pPr>
              <w:pStyle w:val="4"/>
              <w:shd w:val="clear" w:color="auto" w:fill="auto"/>
              <w:spacing w:after="0" w:line="278" w:lineRule="exact"/>
              <w:ind w:left="120" w:firstLine="0"/>
            </w:pPr>
            <w:r>
              <w:t>объекты на основе</w:t>
            </w:r>
          </w:p>
          <w:p w:rsidR="00E04205" w:rsidRDefault="00E04205" w:rsidP="00E04205">
            <w:pPr>
              <w:pStyle w:val="4"/>
              <w:shd w:val="clear" w:color="auto" w:fill="auto"/>
              <w:spacing w:after="0" w:line="210" w:lineRule="exact"/>
              <w:ind w:left="120" w:firstLine="0"/>
            </w:pPr>
            <w:r>
              <w:t>существенных</w:t>
            </w:r>
          </w:p>
          <w:p w:rsidR="00E04205" w:rsidRDefault="00E04205" w:rsidP="00E04205">
            <w:pPr>
              <w:pStyle w:val="4"/>
              <w:shd w:val="clear" w:color="auto" w:fill="auto"/>
              <w:spacing w:after="0" w:line="278" w:lineRule="exact"/>
              <w:ind w:left="120" w:firstLine="0"/>
            </w:pPr>
            <w:r>
              <w:t>признаков.</w:t>
            </w:r>
          </w:p>
          <w:p w:rsidR="00E04205" w:rsidRDefault="00E04205" w:rsidP="00E04205">
            <w:pPr>
              <w:pStyle w:val="4"/>
              <w:shd w:val="clear" w:color="auto" w:fill="auto"/>
              <w:spacing w:after="0" w:line="278" w:lineRule="exact"/>
              <w:ind w:left="120" w:firstLine="0"/>
            </w:pPr>
            <w:r>
              <w:t>5. Подробно пересказывать</w:t>
            </w:r>
          </w:p>
          <w:p w:rsidR="00E04205" w:rsidRDefault="00E04205" w:rsidP="00E04205">
            <w:pPr>
              <w:pStyle w:val="4"/>
              <w:shd w:val="clear" w:color="auto" w:fill="auto"/>
              <w:spacing w:after="0" w:line="210" w:lineRule="exact"/>
              <w:ind w:left="120" w:firstLine="0"/>
            </w:pPr>
            <w:r>
              <w:t>прочитанное или</w:t>
            </w:r>
          </w:p>
          <w:p w:rsidR="00E04205" w:rsidRDefault="00E04205" w:rsidP="00E04205">
            <w:pPr>
              <w:pStyle w:val="4"/>
              <w:shd w:val="clear" w:color="auto" w:fill="auto"/>
              <w:spacing w:after="0" w:line="210" w:lineRule="exact"/>
              <w:ind w:left="120" w:firstLine="0"/>
            </w:pPr>
            <w:r>
              <w:t>прослушанное;</w:t>
            </w:r>
          </w:p>
          <w:p w:rsidR="00E04205" w:rsidRDefault="00E04205" w:rsidP="00E04205">
            <w:pPr>
              <w:pStyle w:val="4"/>
              <w:spacing w:after="2040" w:line="210" w:lineRule="exact"/>
              <w:ind w:left="120"/>
            </w:pPr>
            <w:r>
              <w:t>определять тему.</w:t>
            </w:r>
          </w:p>
        </w:tc>
        <w:tc>
          <w:tcPr>
            <w:tcW w:w="2338" w:type="dxa"/>
            <w:tcBorders>
              <w:top w:val="single" w:sz="4" w:space="0" w:color="auto"/>
              <w:left w:val="single" w:sz="4" w:space="0" w:color="auto"/>
              <w:right w:val="single" w:sz="4" w:space="0" w:color="auto"/>
            </w:tcBorders>
            <w:shd w:val="clear" w:color="auto" w:fill="FFFFFF"/>
            <w:vAlign w:val="bottom"/>
          </w:tcPr>
          <w:p w:rsidR="00E04205" w:rsidRDefault="00E04205" w:rsidP="00E04205">
            <w:pPr>
              <w:pStyle w:val="4"/>
              <w:shd w:val="clear" w:color="auto" w:fill="auto"/>
              <w:spacing w:after="240" w:line="210" w:lineRule="exact"/>
              <w:ind w:left="120" w:firstLine="0"/>
            </w:pPr>
            <w:r>
              <w:t>прощаться,</w:t>
            </w:r>
          </w:p>
          <w:p w:rsidR="00E04205" w:rsidRDefault="00E04205" w:rsidP="00E04205">
            <w:pPr>
              <w:pStyle w:val="4"/>
              <w:shd w:val="clear" w:color="auto" w:fill="auto"/>
              <w:spacing w:after="0" w:line="210" w:lineRule="exact"/>
              <w:ind w:left="120" w:firstLine="0"/>
            </w:pPr>
            <w:r>
              <w:t>благодарить.</w:t>
            </w:r>
          </w:p>
          <w:p w:rsidR="00E04205" w:rsidRDefault="00E04205" w:rsidP="00E04205">
            <w:pPr>
              <w:pStyle w:val="4"/>
              <w:shd w:val="clear" w:color="auto" w:fill="auto"/>
              <w:spacing w:after="0" w:line="210" w:lineRule="exact"/>
              <w:ind w:left="120" w:firstLine="0"/>
            </w:pPr>
            <w:r>
              <w:t>3. Слушать и</w:t>
            </w:r>
          </w:p>
          <w:p w:rsidR="00E04205" w:rsidRDefault="00E04205" w:rsidP="00E04205">
            <w:pPr>
              <w:pStyle w:val="4"/>
              <w:shd w:val="clear" w:color="auto" w:fill="auto"/>
              <w:spacing w:after="0" w:line="210" w:lineRule="exact"/>
              <w:ind w:left="120" w:firstLine="0"/>
            </w:pPr>
            <w:r>
              <w:t>понимать речь</w:t>
            </w:r>
          </w:p>
          <w:p w:rsidR="00E04205" w:rsidRDefault="00E04205" w:rsidP="00E04205">
            <w:pPr>
              <w:pStyle w:val="4"/>
              <w:shd w:val="clear" w:color="auto" w:fill="auto"/>
              <w:spacing w:after="0" w:line="210" w:lineRule="exact"/>
              <w:ind w:left="120" w:firstLine="0"/>
            </w:pPr>
            <w:r>
              <w:t>других.</w:t>
            </w:r>
          </w:p>
          <w:p w:rsidR="00E04205" w:rsidRDefault="00E04205" w:rsidP="00E04205">
            <w:pPr>
              <w:pStyle w:val="4"/>
              <w:spacing w:after="4560" w:line="210" w:lineRule="exact"/>
              <w:ind w:left="120"/>
            </w:pPr>
            <w:r>
              <w:t>4. Участвовать в паре</w:t>
            </w:r>
          </w:p>
        </w:tc>
      </w:tr>
      <w:tr w:rsidR="00E04205" w:rsidTr="00E04205">
        <w:trPr>
          <w:trHeight w:hRule="exact" w:val="298"/>
        </w:trPr>
        <w:tc>
          <w:tcPr>
            <w:tcW w:w="864" w:type="dxa"/>
            <w:tcBorders>
              <w:top w:val="single" w:sz="4" w:space="0" w:color="auto"/>
              <w:left w:val="single" w:sz="4" w:space="0" w:color="auto"/>
            </w:tcBorders>
            <w:shd w:val="clear" w:color="auto" w:fill="FFFFFF"/>
            <w:vAlign w:val="bottom"/>
          </w:tcPr>
          <w:p w:rsidR="00E04205" w:rsidRDefault="00E04205" w:rsidP="00E04205">
            <w:pPr>
              <w:pStyle w:val="4"/>
              <w:shd w:val="clear" w:color="auto" w:fill="auto"/>
              <w:spacing w:after="0" w:line="210" w:lineRule="exact"/>
              <w:ind w:left="120" w:firstLine="0"/>
            </w:pPr>
            <w:r>
              <w:rPr>
                <w:rStyle w:val="a8"/>
              </w:rPr>
              <w:lastRenderedPageBreak/>
              <w:t>2</w:t>
            </w:r>
          </w:p>
        </w:tc>
        <w:tc>
          <w:tcPr>
            <w:tcW w:w="2165" w:type="dxa"/>
            <w:vMerge w:val="restart"/>
            <w:tcBorders>
              <w:top w:val="single" w:sz="4" w:space="0" w:color="auto"/>
              <w:left w:val="single" w:sz="4" w:space="0" w:color="auto"/>
            </w:tcBorders>
            <w:shd w:val="clear" w:color="auto" w:fill="FFFFFF"/>
            <w:vAlign w:val="center"/>
          </w:tcPr>
          <w:p w:rsidR="00E04205" w:rsidRDefault="00E04205" w:rsidP="00E04205">
            <w:pPr>
              <w:pStyle w:val="4"/>
              <w:shd w:val="clear" w:color="auto" w:fill="auto"/>
              <w:spacing w:after="0" w:line="210" w:lineRule="exact"/>
              <w:ind w:firstLine="0"/>
            </w:pPr>
            <w:r>
              <w:t>1. Ценить и</w:t>
            </w:r>
          </w:p>
          <w:p w:rsidR="00E04205" w:rsidRDefault="00E04205" w:rsidP="00E04205">
            <w:pPr>
              <w:pStyle w:val="4"/>
              <w:spacing w:line="210" w:lineRule="exact"/>
              <w:ind w:left="624"/>
            </w:pPr>
            <w:r>
              <w:t>принимать</w:t>
            </w:r>
          </w:p>
          <w:p w:rsidR="00E04205" w:rsidRDefault="00E04205" w:rsidP="00E04205">
            <w:pPr>
              <w:pStyle w:val="4"/>
              <w:spacing w:line="210" w:lineRule="exact"/>
              <w:ind w:left="624"/>
            </w:pPr>
            <w:r>
              <w:t>следующие</w:t>
            </w:r>
          </w:p>
          <w:p w:rsidR="00E04205" w:rsidRDefault="00E04205" w:rsidP="00E04205">
            <w:pPr>
              <w:pStyle w:val="4"/>
              <w:spacing w:line="210" w:lineRule="exact"/>
              <w:ind w:left="624"/>
            </w:pPr>
            <w:r>
              <w:t>базовые ценности:</w:t>
            </w:r>
          </w:p>
          <w:p w:rsidR="00E04205" w:rsidRDefault="00E04205" w:rsidP="00E04205">
            <w:pPr>
              <w:pStyle w:val="4"/>
              <w:spacing w:line="210" w:lineRule="exact"/>
              <w:ind w:left="624"/>
            </w:pPr>
            <w:r>
              <w:t>«добро»,</w:t>
            </w:r>
          </w:p>
          <w:p w:rsidR="00E04205" w:rsidRDefault="00E04205" w:rsidP="00E04205">
            <w:pPr>
              <w:pStyle w:val="4"/>
              <w:spacing w:line="210" w:lineRule="exact"/>
              <w:ind w:left="624"/>
            </w:pPr>
            <w:r>
              <w:t>«терпение»,</w:t>
            </w:r>
          </w:p>
          <w:p w:rsidR="00E04205" w:rsidRDefault="00E04205" w:rsidP="00E04205">
            <w:pPr>
              <w:pStyle w:val="4"/>
              <w:spacing w:line="210" w:lineRule="exact"/>
              <w:ind w:left="624"/>
            </w:pPr>
            <w:r>
              <w:t>«родина»,</w:t>
            </w:r>
          </w:p>
          <w:p w:rsidR="00E04205" w:rsidRDefault="00E04205" w:rsidP="00E04205">
            <w:pPr>
              <w:pStyle w:val="4"/>
              <w:spacing w:line="210" w:lineRule="exact"/>
              <w:ind w:left="624"/>
            </w:pPr>
            <w:r>
              <w:t>«природа»,</w:t>
            </w:r>
          </w:p>
          <w:p w:rsidR="00E04205" w:rsidRDefault="00E04205" w:rsidP="00E04205">
            <w:pPr>
              <w:pStyle w:val="4"/>
              <w:shd w:val="clear" w:color="auto" w:fill="auto"/>
              <w:spacing w:after="0" w:line="210" w:lineRule="exact"/>
              <w:ind w:left="624" w:firstLine="0"/>
            </w:pPr>
            <w:r>
              <w:t>«семья», «мир»,</w:t>
            </w:r>
          </w:p>
          <w:p w:rsidR="00E04205" w:rsidRDefault="00E04205" w:rsidP="00E04205">
            <w:pPr>
              <w:pStyle w:val="4"/>
              <w:spacing w:line="210" w:lineRule="exact"/>
              <w:ind w:left="624"/>
            </w:pPr>
            <w:r>
              <w:t>«настоящий друг».</w:t>
            </w:r>
          </w:p>
          <w:p w:rsidR="00E04205" w:rsidRDefault="00E04205" w:rsidP="00E04205">
            <w:pPr>
              <w:pStyle w:val="4"/>
              <w:spacing w:line="210" w:lineRule="exact"/>
              <w:ind w:left="624"/>
            </w:pPr>
            <w:r>
              <w:t xml:space="preserve">2. Уважение </w:t>
            </w:r>
            <w:proofErr w:type="gramStart"/>
            <w:r>
              <w:t>к</w:t>
            </w:r>
            <w:proofErr w:type="gramEnd"/>
          </w:p>
          <w:p w:rsidR="00E04205" w:rsidRDefault="00E04205" w:rsidP="00E04205">
            <w:pPr>
              <w:pStyle w:val="4"/>
              <w:spacing w:line="210" w:lineRule="exact"/>
              <w:ind w:left="624"/>
            </w:pPr>
            <w:r>
              <w:t xml:space="preserve">своему народу, </w:t>
            </w:r>
            <w:proofErr w:type="gramStart"/>
            <w:r>
              <w:t>к</w:t>
            </w:r>
            <w:proofErr w:type="gramEnd"/>
          </w:p>
          <w:p w:rsidR="00E04205" w:rsidRDefault="00E04205" w:rsidP="00E04205">
            <w:pPr>
              <w:pStyle w:val="4"/>
              <w:spacing w:line="210" w:lineRule="exact"/>
              <w:ind w:left="624"/>
            </w:pPr>
            <w:r>
              <w:t>своей родине.</w:t>
            </w:r>
          </w:p>
          <w:p w:rsidR="00E04205" w:rsidRDefault="00E04205" w:rsidP="00E04205">
            <w:pPr>
              <w:pStyle w:val="4"/>
              <w:spacing w:line="274" w:lineRule="exact"/>
              <w:ind w:left="624"/>
            </w:pPr>
            <w:r>
              <w:t>3. Освоение личностного смысла учения, желания учиться.</w:t>
            </w:r>
          </w:p>
          <w:p w:rsidR="00E04205" w:rsidRDefault="00E04205" w:rsidP="00E04205">
            <w:pPr>
              <w:pStyle w:val="4"/>
              <w:spacing w:line="210" w:lineRule="exact"/>
              <w:ind w:left="624"/>
            </w:pPr>
            <w:r>
              <w:t>4. Оценка</w:t>
            </w:r>
          </w:p>
          <w:p w:rsidR="00E04205" w:rsidRDefault="00E04205" w:rsidP="00E04205">
            <w:pPr>
              <w:pStyle w:val="4"/>
              <w:shd w:val="clear" w:color="auto" w:fill="auto"/>
              <w:spacing w:after="0" w:line="210" w:lineRule="exact"/>
              <w:ind w:left="624" w:firstLine="0"/>
            </w:pPr>
            <w:r>
              <w:t>жизненных</w:t>
            </w:r>
          </w:p>
          <w:p w:rsidR="00E04205" w:rsidRDefault="00E04205" w:rsidP="00E04205">
            <w:pPr>
              <w:pStyle w:val="4"/>
              <w:spacing w:line="210" w:lineRule="exact"/>
              <w:ind w:left="624"/>
            </w:pPr>
            <w:r>
              <w:t>ситуаций и</w:t>
            </w:r>
          </w:p>
          <w:p w:rsidR="00E04205" w:rsidRDefault="00E04205" w:rsidP="00E04205">
            <w:pPr>
              <w:pStyle w:val="4"/>
              <w:spacing w:line="210" w:lineRule="exact"/>
              <w:ind w:left="624"/>
            </w:pPr>
            <w:r>
              <w:t>поступков героев</w:t>
            </w:r>
          </w:p>
          <w:p w:rsidR="00E04205" w:rsidRDefault="00E04205" w:rsidP="00E04205">
            <w:pPr>
              <w:pStyle w:val="4"/>
              <w:spacing w:line="210" w:lineRule="exact"/>
              <w:ind w:left="624"/>
            </w:pPr>
            <w:r>
              <w:t>художественных</w:t>
            </w:r>
          </w:p>
          <w:p w:rsidR="00E04205" w:rsidRDefault="00E04205" w:rsidP="00E04205">
            <w:pPr>
              <w:pStyle w:val="4"/>
              <w:spacing w:line="210" w:lineRule="exact"/>
              <w:ind w:left="624"/>
            </w:pPr>
            <w:r>
              <w:t>текстов с точки</w:t>
            </w:r>
          </w:p>
          <w:p w:rsidR="00E04205" w:rsidRDefault="00E04205" w:rsidP="00E04205">
            <w:pPr>
              <w:pStyle w:val="4"/>
              <w:spacing w:line="210" w:lineRule="exact"/>
              <w:ind w:left="624"/>
            </w:pPr>
            <w:r>
              <w:t>зрения</w:t>
            </w:r>
          </w:p>
          <w:p w:rsidR="00E04205" w:rsidRDefault="00E04205" w:rsidP="00E04205">
            <w:pPr>
              <w:pStyle w:val="4"/>
              <w:spacing w:line="210" w:lineRule="exact"/>
              <w:ind w:left="624"/>
            </w:pPr>
            <w:r>
              <w:t>общечеловеческих</w:t>
            </w:r>
          </w:p>
          <w:p w:rsidR="00E04205" w:rsidRDefault="00E04205" w:rsidP="00E04205">
            <w:pPr>
              <w:pStyle w:val="4"/>
              <w:spacing w:after="360" w:line="210" w:lineRule="exact"/>
              <w:ind w:left="624"/>
            </w:pPr>
            <w:r>
              <w:t>норм.</w:t>
            </w:r>
          </w:p>
        </w:tc>
        <w:tc>
          <w:tcPr>
            <w:tcW w:w="2006" w:type="dxa"/>
            <w:vMerge w:val="restart"/>
            <w:tcBorders>
              <w:top w:val="single" w:sz="4" w:space="0" w:color="auto"/>
              <w:left w:val="single" w:sz="4" w:space="0" w:color="auto"/>
            </w:tcBorders>
            <w:shd w:val="clear" w:color="auto" w:fill="FFFFFF"/>
            <w:vAlign w:val="bottom"/>
          </w:tcPr>
          <w:p w:rsidR="00E04205" w:rsidRDefault="00E04205" w:rsidP="00E04205">
            <w:pPr>
              <w:pStyle w:val="4"/>
              <w:shd w:val="clear" w:color="auto" w:fill="auto"/>
              <w:spacing w:after="0" w:line="210" w:lineRule="exact"/>
              <w:ind w:firstLine="0"/>
            </w:pPr>
            <w:r>
              <w:t>1.Самостоятельно</w:t>
            </w:r>
          </w:p>
          <w:p w:rsidR="00E04205" w:rsidRDefault="00E04205" w:rsidP="00E04205">
            <w:pPr>
              <w:pStyle w:val="4"/>
              <w:shd w:val="clear" w:color="auto" w:fill="auto"/>
              <w:spacing w:after="0" w:line="210" w:lineRule="exact"/>
              <w:ind w:firstLine="0"/>
            </w:pPr>
            <w:r>
              <w:t>организовывать</w:t>
            </w:r>
          </w:p>
          <w:p w:rsidR="00E04205" w:rsidRDefault="00E04205" w:rsidP="00E04205">
            <w:pPr>
              <w:pStyle w:val="4"/>
              <w:spacing w:line="210" w:lineRule="exact"/>
              <w:ind w:left="624"/>
            </w:pPr>
            <w:r>
              <w:t>свое рабочее</w:t>
            </w:r>
          </w:p>
          <w:p w:rsidR="00E04205" w:rsidRDefault="00E04205" w:rsidP="00E04205">
            <w:pPr>
              <w:pStyle w:val="4"/>
              <w:spacing w:line="210" w:lineRule="exact"/>
              <w:ind w:left="624"/>
            </w:pPr>
            <w:r>
              <w:t>место.</w:t>
            </w:r>
          </w:p>
          <w:p w:rsidR="00E04205" w:rsidRDefault="00E04205" w:rsidP="00E04205">
            <w:pPr>
              <w:pStyle w:val="4"/>
              <w:spacing w:line="210" w:lineRule="exact"/>
              <w:ind w:left="624"/>
            </w:pPr>
            <w:r>
              <w:t>2. Следовать</w:t>
            </w:r>
          </w:p>
          <w:p w:rsidR="00E04205" w:rsidRDefault="00E04205" w:rsidP="00E04205">
            <w:pPr>
              <w:pStyle w:val="4"/>
              <w:spacing w:line="210" w:lineRule="exact"/>
              <w:ind w:left="624"/>
            </w:pPr>
            <w:r>
              <w:t>режиму</w:t>
            </w:r>
          </w:p>
          <w:p w:rsidR="00E04205" w:rsidRDefault="00E04205" w:rsidP="00E04205">
            <w:pPr>
              <w:pStyle w:val="4"/>
              <w:spacing w:line="210" w:lineRule="exact"/>
              <w:ind w:left="624"/>
            </w:pPr>
            <w:r>
              <w:t>организации</w:t>
            </w:r>
          </w:p>
          <w:p w:rsidR="00E04205" w:rsidRDefault="00E04205" w:rsidP="00E04205">
            <w:pPr>
              <w:pStyle w:val="4"/>
              <w:spacing w:line="210" w:lineRule="exact"/>
              <w:ind w:left="624"/>
            </w:pPr>
            <w:r>
              <w:t>учебной и</w:t>
            </w:r>
          </w:p>
          <w:p w:rsidR="00E04205" w:rsidRDefault="00E04205" w:rsidP="00E04205">
            <w:pPr>
              <w:pStyle w:val="4"/>
              <w:spacing w:line="210" w:lineRule="exact"/>
              <w:ind w:left="624"/>
            </w:pPr>
            <w:proofErr w:type="spellStart"/>
            <w:r>
              <w:t>внеучебной</w:t>
            </w:r>
            <w:proofErr w:type="spellEnd"/>
          </w:p>
          <w:p w:rsidR="00E04205" w:rsidRDefault="00E04205" w:rsidP="00E04205">
            <w:pPr>
              <w:pStyle w:val="4"/>
              <w:spacing w:line="210" w:lineRule="exact"/>
              <w:ind w:left="624"/>
            </w:pPr>
            <w:r>
              <w:t>деятельности.</w:t>
            </w:r>
          </w:p>
          <w:p w:rsidR="00E04205" w:rsidRDefault="00E04205" w:rsidP="00E04205">
            <w:pPr>
              <w:pStyle w:val="4"/>
              <w:shd w:val="clear" w:color="auto" w:fill="auto"/>
              <w:spacing w:after="0" w:line="210" w:lineRule="exact"/>
              <w:ind w:left="624" w:firstLine="0"/>
            </w:pPr>
            <w:r>
              <w:t>3. Определять</w:t>
            </w:r>
          </w:p>
          <w:p w:rsidR="00E04205" w:rsidRDefault="00E04205" w:rsidP="00E04205">
            <w:pPr>
              <w:pStyle w:val="4"/>
              <w:spacing w:line="210" w:lineRule="exact"/>
              <w:ind w:left="624"/>
            </w:pPr>
            <w:r>
              <w:t xml:space="preserve">цель </w:t>
            </w:r>
            <w:proofErr w:type="gramStart"/>
            <w:r>
              <w:t>учебной</w:t>
            </w:r>
            <w:proofErr w:type="gramEnd"/>
          </w:p>
          <w:p w:rsidR="00E04205" w:rsidRDefault="00E04205" w:rsidP="00E04205">
            <w:pPr>
              <w:pStyle w:val="4"/>
              <w:spacing w:line="210" w:lineRule="exact"/>
              <w:ind w:left="624"/>
            </w:pPr>
            <w:r>
              <w:t xml:space="preserve">деятельности </w:t>
            </w:r>
            <w:proofErr w:type="gramStart"/>
            <w:r>
              <w:t>с</w:t>
            </w:r>
            <w:proofErr w:type="gramEnd"/>
          </w:p>
          <w:p w:rsidR="00E04205" w:rsidRDefault="005B0FA6" w:rsidP="005B0FA6">
            <w:pPr>
              <w:pStyle w:val="4"/>
              <w:spacing w:line="274" w:lineRule="exact"/>
              <w:ind w:left="510"/>
            </w:pPr>
            <w:r>
              <w:t xml:space="preserve">помощью учителя и </w:t>
            </w:r>
            <w:r w:rsidR="00E04205">
              <w:t>самостоятельно. 4. Определять план</w:t>
            </w:r>
          </w:p>
          <w:p w:rsidR="00E04205" w:rsidRDefault="00E04205" w:rsidP="00E04205">
            <w:pPr>
              <w:pStyle w:val="4"/>
              <w:shd w:val="clear" w:color="auto" w:fill="auto"/>
              <w:spacing w:after="0" w:line="210" w:lineRule="exact"/>
              <w:ind w:left="624" w:firstLine="0"/>
            </w:pPr>
            <w:r>
              <w:t>выполнения</w:t>
            </w:r>
          </w:p>
          <w:p w:rsidR="00E04205" w:rsidRDefault="00E04205" w:rsidP="00E04205">
            <w:pPr>
              <w:pStyle w:val="4"/>
              <w:spacing w:line="210" w:lineRule="exact"/>
              <w:ind w:left="624"/>
            </w:pPr>
            <w:r>
              <w:t xml:space="preserve">заданий </w:t>
            </w:r>
            <w:proofErr w:type="gramStart"/>
            <w:r>
              <w:t>на</w:t>
            </w:r>
            <w:proofErr w:type="gramEnd"/>
          </w:p>
          <w:p w:rsidR="00E04205" w:rsidRDefault="00E04205" w:rsidP="00E04205">
            <w:pPr>
              <w:pStyle w:val="4"/>
              <w:spacing w:line="210" w:lineRule="exact"/>
              <w:ind w:left="624"/>
            </w:pPr>
            <w:proofErr w:type="gramStart"/>
            <w:r>
              <w:t>уроках</w:t>
            </w:r>
            <w:proofErr w:type="gramEnd"/>
            <w:r>
              <w:t>,</w:t>
            </w:r>
          </w:p>
          <w:p w:rsidR="00E04205" w:rsidRDefault="00E04205" w:rsidP="00E04205">
            <w:pPr>
              <w:pStyle w:val="4"/>
              <w:spacing w:line="210" w:lineRule="exact"/>
              <w:ind w:left="624"/>
            </w:pPr>
            <w:r>
              <w:t>внеурочной</w:t>
            </w:r>
          </w:p>
          <w:p w:rsidR="00E04205" w:rsidRDefault="00E04205" w:rsidP="00E04205">
            <w:pPr>
              <w:pStyle w:val="4"/>
              <w:spacing w:line="210" w:lineRule="exact"/>
              <w:ind w:left="624"/>
            </w:pPr>
            <w:r>
              <w:t>деятельности,</w:t>
            </w:r>
          </w:p>
          <w:p w:rsidR="00E04205" w:rsidRDefault="00E04205" w:rsidP="00E04205">
            <w:pPr>
              <w:pStyle w:val="4"/>
              <w:spacing w:line="210" w:lineRule="exact"/>
              <w:ind w:left="624"/>
            </w:pPr>
            <w:r>
              <w:t>жизненных</w:t>
            </w:r>
          </w:p>
          <w:p w:rsidR="00E04205" w:rsidRDefault="00E04205" w:rsidP="00E04205">
            <w:pPr>
              <w:pStyle w:val="4"/>
              <w:spacing w:line="210" w:lineRule="exact"/>
              <w:ind w:left="624"/>
            </w:pPr>
            <w:r>
              <w:t xml:space="preserve">ситуациях </w:t>
            </w:r>
            <w:proofErr w:type="gramStart"/>
            <w:r>
              <w:t>под</w:t>
            </w:r>
            <w:proofErr w:type="gramEnd"/>
          </w:p>
          <w:p w:rsidR="00E04205" w:rsidRDefault="00E04205" w:rsidP="00E04205">
            <w:pPr>
              <w:pStyle w:val="4"/>
              <w:spacing w:line="210" w:lineRule="exact"/>
              <w:ind w:left="624"/>
            </w:pPr>
            <w:r>
              <w:t>руководством</w:t>
            </w:r>
          </w:p>
          <w:p w:rsidR="00E04205" w:rsidRDefault="00E04205" w:rsidP="00E04205">
            <w:pPr>
              <w:pStyle w:val="4"/>
              <w:spacing w:line="210" w:lineRule="exact"/>
              <w:ind w:left="624"/>
            </w:pPr>
            <w:r>
              <w:t>учителя.</w:t>
            </w:r>
          </w:p>
          <w:p w:rsidR="00E04205" w:rsidRDefault="00E04205" w:rsidP="00E04205">
            <w:pPr>
              <w:pStyle w:val="4"/>
              <w:spacing w:after="600" w:line="210" w:lineRule="exact"/>
              <w:ind w:left="624"/>
            </w:pPr>
            <w:r>
              <w:t>5. Соотносить</w:t>
            </w:r>
          </w:p>
        </w:tc>
        <w:tc>
          <w:tcPr>
            <w:tcW w:w="2074" w:type="dxa"/>
            <w:vMerge w:val="restart"/>
            <w:tcBorders>
              <w:top w:val="single" w:sz="4" w:space="0" w:color="auto"/>
              <w:left w:val="single" w:sz="4" w:space="0" w:color="auto"/>
            </w:tcBorders>
            <w:shd w:val="clear" w:color="auto" w:fill="FFFFFF"/>
            <w:vAlign w:val="bottom"/>
          </w:tcPr>
          <w:p w:rsidR="00E04205" w:rsidRDefault="00E04205" w:rsidP="00E04205">
            <w:pPr>
              <w:pStyle w:val="4"/>
              <w:shd w:val="clear" w:color="auto" w:fill="auto"/>
              <w:spacing w:after="0" w:line="210" w:lineRule="exact"/>
              <w:ind w:left="57" w:firstLine="0"/>
            </w:pPr>
            <w:r>
              <w:t>1.Ориентироваться</w:t>
            </w:r>
          </w:p>
          <w:p w:rsidR="00E04205" w:rsidRDefault="00E04205" w:rsidP="00E04205">
            <w:pPr>
              <w:pStyle w:val="4"/>
              <w:spacing w:line="210" w:lineRule="exact"/>
              <w:ind w:left="624"/>
            </w:pPr>
            <w:r>
              <w:t>в учебнике:</w:t>
            </w:r>
          </w:p>
          <w:p w:rsidR="00E04205" w:rsidRDefault="00E04205" w:rsidP="00E04205">
            <w:pPr>
              <w:pStyle w:val="4"/>
              <w:spacing w:line="210" w:lineRule="exact"/>
              <w:ind w:left="624"/>
            </w:pPr>
            <w:r>
              <w:t>определять</w:t>
            </w:r>
          </w:p>
          <w:p w:rsidR="00E04205" w:rsidRDefault="00E04205" w:rsidP="00E04205">
            <w:pPr>
              <w:pStyle w:val="4"/>
              <w:spacing w:line="210" w:lineRule="exact"/>
              <w:ind w:left="624"/>
            </w:pPr>
            <w:r>
              <w:t>умения, которые</w:t>
            </w:r>
          </w:p>
          <w:p w:rsidR="00E04205" w:rsidRDefault="00E04205" w:rsidP="00E04205">
            <w:pPr>
              <w:pStyle w:val="4"/>
              <w:spacing w:line="210" w:lineRule="exact"/>
              <w:ind w:left="624"/>
            </w:pPr>
            <w:r>
              <w:t>будут</w:t>
            </w:r>
          </w:p>
          <w:p w:rsidR="00E04205" w:rsidRDefault="00E04205" w:rsidP="00E04205">
            <w:pPr>
              <w:pStyle w:val="4"/>
              <w:spacing w:line="210" w:lineRule="exact"/>
              <w:ind w:left="624"/>
            </w:pPr>
            <w:r>
              <w:t>сформированы на</w:t>
            </w:r>
          </w:p>
          <w:p w:rsidR="00E04205" w:rsidRDefault="00E04205" w:rsidP="00E04205">
            <w:pPr>
              <w:pStyle w:val="4"/>
              <w:spacing w:line="210" w:lineRule="exact"/>
              <w:ind w:left="624"/>
            </w:pPr>
            <w:r>
              <w:t>основе изучения</w:t>
            </w:r>
          </w:p>
          <w:p w:rsidR="00E04205" w:rsidRDefault="00E04205" w:rsidP="00E04205">
            <w:pPr>
              <w:pStyle w:val="4"/>
              <w:spacing w:line="210" w:lineRule="exact"/>
              <w:ind w:left="624"/>
            </w:pPr>
            <w:r>
              <w:t>данного раздела;</w:t>
            </w:r>
          </w:p>
          <w:p w:rsidR="00E04205" w:rsidRDefault="00E04205" w:rsidP="00E04205">
            <w:pPr>
              <w:pStyle w:val="4"/>
              <w:spacing w:line="210" w:lineRule="exact"/>
              <w:ind w:left="624"/>
            </w:pPr>
            <w:r>
              <w:t>определять круг</w:t>
            </w:r>
          </w:p>
          <w:p w:rsidR="00E04205" w:rsidRDefault="00E04205" w:rsidP="00E04205">
            <w:pPr>
              <w:pStyle w:val="4"/>
              <w:spacing w:line="210" w:lineRule="exact"/>
              <w:ind w:left="624"/>
            </w:pPr>
            <w:r>
              <w:t>своего незнания.</w:t>
            </w:r>
          </w:p>
          <w:p w:rsidR="00E04205" w:rsidRDefault="00E04205" w:rsidP="00E04205">
            <w:pPr>
              <w:pStyle w:val="4"/>
              <w:spacing w:line="210" w:lineRule="exact"/>
              <w:ind w:left="624"/>
            </w:pPr>
            <w:r>
              <w:t>2. Отвечать на</w:t>
            </w:r>
          </w:p>
          <w:p w:rsidR="00E04205" w:rsidRDefault="00E04205" w:rsidP="00E04205">
            <w:pPr>
              <w:pStyle w:val="4"/>
              <w:spacing w:line="210" w:lineRule="exact"/>
              <w:ind w:left="624"/>
            </w:pPr>
            <w:r>
              <w:t>простые и</w:t>
            </w:r>
          </w:p>
          <w:p w:rsidR="00E04205" w:rsidRDefault="00E04205" w:rsidP="00E04205">
            <w:pPr>
              <w:pStyle w:val="4"/>
              <w:shd w:val="clear" w:color="auto" w:fill="auto"/>
              <w:spacing w:after="0" w:line="210" w:lineRule="exact"/>
              <w:ind w:firstLine="0"/>
            </w:pPr>
            <w:r>
              <w:t>сложные вопросы</w:t>
            </w:r>
          </w:p>
          <w:p w:rsidR="00E04205" w:rsidRDefault="00E04205" w:rsidP="00E04205">
            <w:pPr>
              <w:pStyle w:val="4"/>
              <w:spacing w:line="274" w:lineRule="exact"/>
              <w:ind w:left="68" w:hanging="4"/>
            </w:pPr>
            <w:r>
              <w:t>учителя, самим задавать вопросы, находить нужную информацию в учебнике.</w:t>
            </w:r>
          </w:p>
          <w:p w:rsidR="00E04205" w:rsidRDefault="00E04205" w:rsidP="00E04205">
            <w:pPr>
              <w:pStyle w:val="4"/>
              <w:spacing w:line="210" w:lineRule="exact"/>
              <w:ind w:left="624"/>
            </w:pPr>
            <w:r>
              <w:t>3. Сравнивать и</w:t>
            </w:r>
          </w:p>
          <w:p w:rsidR="00E04205" w:rsidRDefault="00E04205" w:rsidP="00E04205">
            <w:pPr>
              <w:pStyle w:val="4"/>
              <w:spacing w:line="210" w:lineRule="exact"/>
              <w:ind w:left="624"/>
            </w:pPr>
            <w:r>
              <w:t>группировать</w:t>
            </w:r>
          </w:p>
          <w:p w:rsidR="00E04205" w:rsidRDefault="00E04205" w:rsidP="00E04205">
            <w:pPr>
              <w:pStyle w:val="4"/>
              <w:spacing w:line="210" w:lineRule="exact"/>
              <w:ind w:left="624"/>
            </w:pPr>
            <w:r>
              <w:t>предметы,</w:t>
            </w:r>
          </w:p>
          <w:p w:rsidR="00E04205" w:rsidRDefault="00E04205" w:rsidP="00E04205">
            <w:pPr>
              <w:pStyle w:val="4"/>
              <w:spacing w:line="210" w:lineRule="exact"/>
              <w:ind w:left="624"/>
            </w:pPr>
            <w:r>
              <w:t xml:space="preserve">объекты </w:t>
            </w:r>
            <w:proofErr w:type="gramStart"/>
            <w:r>
              <w:t>по</w:t>
            </w:r>
            <w:proofErr w:type="gramEnd"/>
          </w:p>
          <w:p w:rsidR="00E04205" w:rsidRDefault="00E04205" w:rsidP="00E04205">
            <w:pPr>
              <w:pStyle w:val="4"/>
              <w:spacing w:line="210" w:lineRule="exact"/>
              <w:ind w:left="624"/>
            </w:pPr>
            <w:r>
              <w:t>нескольким</w:t>
            </w:r>
          </w:p>
          <w:p w:rsidR="00E04205" w:rsidRDefault="00E04205" w:rsidP="00E04205">
            <w:pPr>
              <w:pStyle w:val="4"/>
              <w:spacing w:line="210" w:lineRule="exact"/>
              <w:ind w:left="624"/>
            </w:pPr>
            <w:r>
              <w:t>основаниям;</w:t>
            </w:r>
          </w:p>
          <w:p w:rsidR="00E04205" w:rsidRDefault="00E04205" w:rsidP="00E04205">
            <w:pPr>
              <w:pStyle w:val="4"/>
              <w:spacing w:line="210" w:lineRule="exact"/>
              <w:ind w:left="624"/>
            </w:pPr>
            <w:r>
              <w:t>находить</w:t>
            </w:r>
          </w:p>
          <w:p w:rsidR="00E04205" w:rsidRDefault="00E04205" w:rsidP="00E04205">
            <w:pPr>
              <w:pStyle w:val="4"/>
              <w:spacing w:line="210" w:lineRule="exact"/>
              <w:ind w:left="624"/>
            </w:pPr>
            <w:r>
              <w:t>закономерности;</w:t>
            </w:r>
          </w:p>
          <w:p w:rsidR="00E04205" w:rsidRDefault="00E04205" w:rsidP="00E04205">
            <w:pPr>
              <w:pStyle w:val="4"/>
              <w:spacing w:line="210" w:lineRule="exact"/>
              <w:ind w:left="624"/>
            </w:pPr>
            <w:r>
              <w:t>самостоятельно</w:t>
            </w:r>
          </w:p>
          <w:p w:rsidR="00E04205" w:rsidRDefault="00E04205" w:rsidP="00E04205">
            <w:pPr>
              <w:pStyle w:val="4"/>
              <w:spacing w:line="210" w:lineRule="exact"/>
              <w:ind w:left="624"/>
            </w:pPr>
            <w:r>
              <w:t xml:space="preserve">продолжать их </w:t>
            </w:r>
            <w:proofErr w:type="gramStart"/>
            <w:r>
              <w:t>по</w:t>
            </w:r>
            <w:proofErr w:type="gramEnd"/>
          </w:p>
        </w:tc>
        <w:tc>
          <w:tcPr>
            <w:tcW w:w="2338" w:type="dxa"/>
            <w:vMerge w:val="restart"/>
            <w:tcBorders>
              <w:top w:val="single" w:sz="4" w:space="0" w:color="auto"/>
              <w:left w:val="single" w:sz="4" w:space="0" w:color="auto"/>
              <w:right w:val="single" w:sz="4" w:space="0" w:color="auto"/>
            </w:tcBorders>
            <w:shd w:val="clear" w:color="auto" w:fill="FFFFFF"/>
            <w:vAlign w:val="center"/>
          </w:tcPr>
          <w:p w:rsidR="00E04205" w:rsidRDefault="00E04205" w:rsidP="00E04205">
            <w:pPr>
              <w:pStyle w:val="4"/>
              <w:shd w:val="clear" w:color="auto" w:fill="auto"/>
              <w:spacing w:after="0" w:line="210" w:lineRule="exact"/>
              <w:ind w:left="680" w:firstLine="0"/>
            </w:pPr>
            <w:r>
              <w:t>1.Участвовать в</w:t>
            </w:r>
          </w:p>
          <w:p w:rsidR="00E04205" w:rsidRDefault="00E04205" w:rsidP="00E04205">
            <w:pPr>
              <w:pStyle w:val="4"/>
              <w:spacing w:line="210" w:lineRule="exact"/>
              <w:ind w:left="680"/>
            </w:pPr>
            <w:proofErr w:type="gramStart"/>
            <w:r>
              <w:t>диалоге</w:t>
            </w:r>
            <w:proofErr w:type="gramEnd"/>
            <w:r>
              <w:t>; слушать и</w:t>
            </w:r>
          </w:p>
          <w:p w:rsidR="00E04205" w:rsidRDefault="00E04205" w:rsidP="00E04205">
            <w:pPr>
              <w:pStyle w:val="4"/>
              <w:spacing w:line="210" w:lineRule="exact"/>
              <w:ind w:left="680"/>
            </w:pPr>
            <w:r>
              <w:t>понимать других,</w:t>
            </w:r>
          </w:p>
          <w:p w:rsidR="00E04205" w:rsidRDefault="00E04205" w:rsidP="00E04205">
            <w:pPr>
              <w:pStyle w:val="4"/>
              <w:spacing w:line="210" w:lineRule="exact"/>
              <w:ind w:left="680"/>
            </w:pPr>
            <w:r>
              <w:t>высказывать свою</w:t>
            </w:r>
          </w:p>
          <w:p w:rsidR="00E04205" w:rsidRDefault="00E04205" w:rsidP="00E04205">
            <w:pPr>
              <w:pStyle w:val="4"/>
              <w:spacing w:line="210" w:lineRule="exact"/>
              <w:ind w:left="680"/>
            </w:pPr>
            <w:r>
              <w:t xml:space="preserve">точку зрения </w:t>
            </w:r>
            <w:proofErr w:type="gramStart"/>
            <w:r>
              <w:t>на</w:t>
            </w:r>
            <w:proofErr w:type="gramEnd"/>
          </w:p>
          <w:p w:rsidR="00E04205" w:rsidRDefault="00E04205" w:rsidP="00E04205">
            <w:pPr>
              <w:pStyle w:val="4"/>
              <w:spacing w:line="210" w:lineRule="exact"/>
              <w:ind w:left="680"/>
            </w:pPr>
            <w:r>
              <w:t>события, поступки.</w:t>
            </w:r>
          </w:p>
          <w:p w:rsidR="00E04205" w:rsidRDefault="00E04205" w:rsidP="00E04205">
            <w:pPr>
              <w:pStyle w:val="4"/>
              <w:spacing w:line="210" w:lineRule="exact"/>
              <w:ind w:left="680"/>
            </w:pPr>
            <w:r>
              <w:t>2.Оформлять свои</w:t>
            </w:r>
          </w:p>
          <w:p w:rsidR="00E04205" w:rsidRDefault="00E04205" w:rsidP="00E04205">
            <w:pPr>
              <w:pStyle w:val="4"/>
              <w:spacing w:line="210" w:lineRule="exact"/>
              <w:ind w:left="680"/>
            </w:pPr>
            <w:r>
              <w:t xml:space="preserve">мысли </w:t>
            </w:r>
            <w:proofErr w:type="gramStart"/>
            <w:r>
              <w:t>в</w:t>
            </w:r>
            <w:proofErr w:type="gramEnd"/>
            <w:r>
              <w:t xml:space="preserve"> устной и</w:t>
            </w:r>
          </w:p>
          <w:p w:rsidR="00E04205" w:rsidRDefault="00E04205" w:rsidP="00E04205">
            <w:pPr>
              <w:pStyle w:val="4"/>
              <w:spacing w:line="210" w:lineRule="exact"/>
              <w:ind w:left="680"/>
            </w:pPr>
            <w:r>
              <w:t xml:space="preserve">письменной речи </w:t>
            </w:r>
            <w:proofErr w:type="gramStart"/>
            <w:r>
              <w:t>с</w:t>
            </w:r>
            <w:proofErr w:type="gramEnd"/>
          </w:p>
          <w:p w:rsidR="00E04205" w:rsidRDefault="00E04205" w:rsidP="00E04205">
            <w:pPr>
              <w:pStyle w:val="4"/>
              <w:spacing w:line="210" w:lineRule="exact"/>
              <w:ind w:left="680"/>
            </w:pPr>
            <w:r>
              <w:t xml:space="preserve">учетом </w:t>
            </w:r>
            <w:proofErr w:type="gramStart"/>
            <w:r>
              <w:t>своих</w:t>
            </w:r>
            <w:proofErr w:type="gramEnd"/>
          </w:p>
          <w:p w:rsidR="00E04205" w:rsidRDefault="00E04205" w:rsidP="00E04205">
            <w:pPr>
              <w:pStyle w:val="4"/>
              <w:spacing w:line="210" w:lineRule="exact"/>
              <w:ind w:left="680"/>
            </w:pPr>
            <w:r>
              <w:t>учебных и</w:t>
            </w:r>
          </w:p>
          <w:p w:rsidR="00E04205" w:rsidRDefault="00E04205" w:rsidP="00E04205">
            <w:pPr>
              <w:pStyle w:val="4"/>
              <w:spacing w:line="210" w:lineRule="exact"/>
              <w:ind w:left="680"/>
            </w:pPr>
            <w:r>
              <w:t>жизненных речевых</w:t>
            </w:r>
          </w:p>
          <w:p w:rsidR="00E04205" w:rsidRDefault="00E04205" w:rsidP="00E04205">
            <w:pPr>
              <w:pStyle w:val="4"/>
              <w:spacing w:line="210" w:lineRule="exact"/>
              <w:ind w:left="680"/>
            </w:pPr>
            <w:r>
              <w:t>ситуаций.</w:t>
            </w:r>
          </w:p>
          <w:p w:rsidR="00E04205" w:rsidRDefault="00E04205" w:rsidP="00E04205">
            <w:pPr>
              <w:pStyle w:val="4"/>
              <w:spacing w:line="274" w:lineRule="exact"/>
              <w:ind w:left="680"/>
            </w:pPr>
            <w:r>
              <w:t>З.Читать вслух и про себя тексты учебников, других художественных и научно-популярных</w:t>
            </w:r>
          </w:p>
          <w:p w:rsidR="00E04205" w:rsidRDefault="00E04205" w:rsidP="00E04205">
            <w:pPr>
              <w:pStyle w:val="4"/>
              <w:spacing w:line="210" w:lineRule="exact"/>
              <w:ind w:left="680"/>
            </w:pPr>
            <w:r>
              <w:t>книг, понимать</w:t>
            </w:r>
          </w:p>
          <w:p w:rsidR="00E04205" w:rsidRDefault="00E04205" w:rsidP="00E04205">
            <w:pPr>
              <w:pStyle w:val="4"/>
              <w:spacing w:line="210" w:lineRule="exact"/>
              <w:ind w:left="680"/>
            </w:pPr>
            <w:r>
              <w:t>прочитанное.</w:t>
            </w:r>
          </w:p>
          <w:p w:rsidR="00E04205" w:rsidRDefault="00E04205" w:rsidP="00E04205">
            <w:pPr>
              <w:pStyle w:val="4"/>
              <w:spacing w:line="210" w:lineRule="exact"/>
              <w:ind w:left="680"/>
            </w:pPr>
            <w:r>
              <w:t>4. Выполняя</w:t>
            </w:r>
          </w:p>
          <w:p w:rsidR="00E04205" w:rsidRDefault="00E04205" w:rsidP="00E04205">
            <w:pPr>
              <w:pStyle w:val="4"/>
              <w:spacing w:line="210" w:lineRule="exact"/>
              <w:ind w:left="680"/>
            </w:pPr>
            <w:r>
              <w:t xml:space="preserve">различные роли </w:t>
            </w:r>
            <w:proofErr w:type="gramStart"/>
            <w:r>
              <w:t>в</w:t>
            </w:r>
            <w:proofErr w:type="gramEnd"/>
          </w:p>
          <w:p w:rsidR="00E04205" w:rsidRDefault="00E04205" w:rsidP="00E04205">
            <w:pPr>
              <w:pStyle w:val="4"/>
              <w:spacing w:line="210" w:lineRule="exact"/>
              <w:ind w:left="680"/>
            </w:pPr>
            <w:r>
              <w:t>группе,</w:t>
            </w:r>
          </w:p>
          <w:p w:rsidR="00E04205" w:rsidRDefault="00E04205" w:rsidP="00E04205">
            <w:pPr>
              <w:pStyle w:val="4"/>
              <w:spacing w:line="210" w:lineRule="exact"/>
              <w:ind w:left="680"/>
            </w:pPr>
            <w:r>
              <w:t>сотрудничать в</w:t>
            </w:r>
          </w:p>
          <w:p w:rsidR="00E04205" w:rsidRDefault="00E04205" w:rsidP="00E04205">
            <w:pPr>
              <w:pStyle w:val="4"/>
              <w:spacing w:line="210" w:lineRule="exact"/>
              <w:ind w:left="680"/>
            </w:pPr>
            <w:r>
              <w:t>совместном</w:t>
            </w:r>
          </w:p>
          <w:p w:rsidR="00E04205" w:rsidRDefault="00E04205" w:rsidP="00E04205">
            <w:pPr>
              <w:pStyle w:val="4"/>
              <w:spacing w:line="210" w:lineRule="exact"/>
              <w:ind w:left="680"/>
            </w:pPr>
            <w:proofErr w:type="gramStart"/>
            <w:r>
              <w:t>решении</w:t>
            </w:r>
            <w:proofErr w:type="gramEnd"/>
            <w:r>
              <w:t xml:space="preserve"> проблемы</w:t>
            </w:r>
          </w:p>
          <w:p w:rsidR="00E04205" w:rsidRDefault="00E04205" w:rsidP="00E04205">
            <w:pPr>
              <w:pStyle w:val="4"/>
              <w:spacing w:line="210" w:lineRule="exact"/>
              <w:ind w:left="680"/>
            </w:pPr>
            <w:r>
              <w:t>(задачи).</w:t>
            </w:r>
          </w:p>
        </w:tc>
      </w:tr>
      <w:tr w:rsidR="00E04205" w:rsidTr="005B0FA6">
        <w:trPr>
          <w:trHeight w:hRule="exact" w:val="744"/>
        </w:trPr>
        <w:tc>
          <w:tcPr>
            <w:tcW w:w="864" w:type="dxa"/>
            <w:tcBorders>
              <w:left w:val="single" w:sz="4" w:space="0" w:color="auto"/>
            </w:tcBorders>
            <w:shd w:val="clear" w:color="auto" w:fill="FFFFFF"/>
            <w:vAlign w:val="bottom"/>
          </w:tcPr>
          <w:p w:rsidR="00E04205" w:rsidRDefault="00E04205" w:rsidP="00E04205">
            <w:pPr>
              <w:pStyle w:val="4"/>
              <w:shd w:val="clear" w:color="auto" w:fill="auto"/>
              <w:spacing w:after="0" w:line="210" w:lineRule="exact"/>
              <w:ind w:left="120" w:firstLine="0"/>
            </w:pPr>
            <w:r>
              <w:rPr>
                <w:rStyle w:val="a8"/>
              </w:rPr>
              <w:t>класс</w:t>
            </w:r>
          </w:p>
        </w:tc>
        <w:tc>
          <w:tcPr>
            <w:tcW w:w="2165" w:type="dxa"/>
            <w:vMerge/>
            <w:tcBorders>
              <w:left w:val="single" w:sz="4" w:space="0" w:color="auto"/>
            </w:tcBorders>
            <w:shd w:val="clear" w:color="auto" w:fill="FFFFFF"/>
            <w:vAlign w:val="bottom"/>
          </w:tcPr>
          <w:p w:rsidR="00E04205" w:rsidRDefault="00E04205" w:rsidP="00E04205">
            <w:pPr>
              <w:pStyle w:val="4"/>
              <w:spacing w:line="210" w:lineRule="exact"/>
              <w:ind w:left="120"/>
            </w:pPr>
          </w:p>
        </w:tc>
        <w:tc>
          <w:tcPr>
            <w:tcW w:w="2006" w:type="dxa"/>
            <w:vMerge/>
            <w:tcBorders>
              <w:left w:val="single" w:sz="4" w:space="0" w:color="auto"/>
            </w:tcBorders>
            <w:shd w:val="clear" w:color="auto" w:fill="FFFFFF"/>
            <w:vAlign w:val="bottom"/>
          </w:tcPr>
          <w:p w:rsidR="00E04205" w:rsidRDefault="00E04205" w:rsidP="00E04205">
            <w:pPr>
              <w:pStyle w:val="4"/>
              <w:spacing w:line="210" w:lineRule="exact"/>
              <w:ind w:left="120"/>
            </w:pPr>
          </w:p>
        </w:tc>
        <w:tc>
          <w:tcPr>
            <w:tcW w:w="2074" w:type="dxa"/>
            <w:vMerge/>
            <w:tcBorders>
              <w:left w:val="single" w:sz="4" w:space="0" w:color="auto"/>
            </w:tcBorders>
            <w:shd w:val="clear" w:color="auto" w:fill="FFFFFF"/>
            <w:vAlign w:val="bottom"/>
          </w:tcPr>
          <w:p w:rsidR="00E04205" w:rsidRDefault="00E04205" w:rsidP="00E04205">
            <w:pPr>
              <w:pStyle w:val="4"/>
              <w:spacing w:line="210" w:lineRule="exact"/>
              <w:ind w:left="120"/>
            </w:pPr>
          </w:p>
        </w:tc>
        <w:tc>
          <w:tcPr>
            <w:tcW w:w="2338" w:type="dxa"/>
            <w:vMerge/>
            <w:tcBorders>
              <w:left w:val="single" w:sz="4" w:space="0" w:color="auto"/>
              <w:right w:val="single" w:sz="4" w:space="0" w:color="auto"/>
            </w:tcBorders>
            <w:shd w:val="clear" w:color="auto" w:fill="FFFFFF"/>
            <w:vAlign w:val="bottom"/>
          </w:tcPr>
          <w:p w:rsidR="00E04205" w:rsidRDefault="00E04205" w:rsidP="00E04205">
            <w:pPr>
              <w:pStyle w:val="4"/>
              <w:spacing w:line="210" w:lineRule="exact"/>
              <w:ind w:left="120"/>
            </w:pPr>
          </w:p>
        </w:tc>
      </w:tr>
      <w:tr w:rsidR="00E04205" w:rsidTr="00E04205">
        <w:trPr>
          <w:trHeight w:val="7411"/>
        </w:trPr>
        <w:tc>
          <w:tcPr>
            <w:tcW w:w="864" w:type="dxa"/>
            <w:tcBorders>
              <w:left w:val="single" w:sz="4" w:space="0" w:color="auto"/>
              <w:bottom w:val="single" w:sz="4" w:space="0" w:color="auto"/>
            </w:tcBorders>
            <w:shd w:val="clear" w:color="auto" w:fill="FFFFFF"/>
          </w:tcPr>
          <w:p w:rsidR="00E04205" w:rsidRDefault="00E04205" w:rsidP="00E04205">
            <w:pPr>
              <w:rPr>
                <w:sz w:val="10"/>
                <w:szCs w:val="10"/>
              </w:rPr>
            </w:pPr>
          </w:p>
        </w:tc>
        <w:tc>
          <w:tcPr>
            <w:tcW w:w="2165" w:type="dxa"/>
            <w:vMerge/>
            <w:tcBorders>
              <w:left w:val="single" w:sz="4" w:space="0" w:color="auto"/>
              <w:bottom w:val="single" w:sz="4" w:space="0" w:color="auto"/>
            </w:tcBorders>
            <w:shd w:val="clear" w:color="auto" w:fill="FFFFFF"/>
            <w:vAlign w:val="bottom"/>
          </w:tcPr>
          <w:p w:rsidR="00E04205" w:rsidRDefault="00E04205" w:rsidP="00E04205">
            <w:pPr>
              <w:pStyle w:val="4"/>
              <w:spacing w:line="210" w:lineRule="exact"/>
              <w:ind w:left="120"/>
            </w:pPr>
          </w:p>
        </w:tc>
        <w:tc>
          <w:tcPr>
            <w:tcW w:w="2006" w:type="dxa"/>
            <w:vMerge/>
            <w:tcBorders>
              <w:left w:val="single" w:sz="4" w:space="0" w:color="auto"/>
              <w:bottom w:val="single" w:sz="4" w:space="0" w:color="auto"/>
            </w:tcBorders>
            <w:shd w:val="clear" w:color="auto" w:fill="FFFFFF"/>
            <w:vAlign w:val="bottom"/>
          </w:tcPr>
          <w:p w:rsidR="00E04205" w:rsidRDefault="00E04205" w:rsidP="00E04205">
            <w:pPr>
              <w:pStyle w:val="4"/>
              <w:spacing w:line="210" w:lineRule="exact"/>
              <w:ind w:left="120"/>
            </w:pPr>
          </w:p>
        </w:tc>
        <w:tc>
          <w:tcPr>
            <w:tcW w:w="2074" w:type="dxa"/>
            <w:vMerge/>
            <w:tcBorders>
              <w:left w:val="single" w:sz="4" w:space="0" w:color="auto"/>
              <w:bottom w:val="single" w:sz="4" w:space="0" w:color="auto"/>
            </w:tcBorders>
            <w:shd w:val="clear" w:color="auto" w:fill="FFFFFF"/>
            <w:vAlign w:val="bottom"/>
          </w:tcPr>
          <w:p w:rsidR="00E04205" w:rsidRDefault="00E04205" w:rsidP="00E04205">
            <w:pPr>
              <w:pStyle w:val="4"/>
              <w:spacing w:line="210" w:lineRule="exact"/>
              <w:ind w:left="120"/>
            </w:pPr>
          </w:p>
        </w:tc>
        <w:tc>
          <w:tcPr>
            <w:tcW w:w="2338" w:type="dxa"/>
            <w:vMerge/>
            <w:tcBorders>
              <w:left w:val="single" w:sz="4" w:space="0" w:color="auto"/>
              <w:bottom w:val="single" w:sz="4" w:space="0" w:color="auto"/>
              <w:right w:val="single" w:sz="4" w:space="0" w:color="auto"/>
            </w:tcBorders>
            <w:shd w:val="clear" w:color="auto" w:fill="FFFFFF"/>
            <w:vAlign w:val="bottom"/>
          </w:tcPr>
          <w:p w:rsidR="00E04205" w:rsidRDefault="00E04205" w:rsidP="00E04205">
            <w:pPr>
              <w:pStyle w:val="4"/>
              <w:spacing w:line="210" w:lineRule="exact"/>
              <w:ind w:left="120"/>
            </w:pPr>
          </w:p>
        </w:tc>
      </w:tr>
    </w:tbl>
    <w:p w:rsidR="00E04205" w:rsidRDefault="00E04205" w:rsidP="00021DB8">
      <w:pPr>
        <w:pStyle w:val="4"/>
        <w:shd w:val="clear" w:color="auto" w:fill="auto"/>
        <w:spacing w:after="0" w:line="274" w:lineRule="exact"/>
        <w:ind w:right="20" w:firstLine="0"/>
        <w:jc w:val="both"/>
        <w:rPr>
          <w:b/>
          <w:sz w:val="24"/>
          <w:szCs w:val="24"/>
        </w:rPr>
      </w:pPr>
    </w:p>
    <w:tbl>
      <w:tblPr>
        <w:tblW w:w="9447" w:type="dxa"/>
        <w:tblLayout w:type="fixed"/>
        <w:tblCellMar>
          <w:left w:w="10" w:type="dxa"/>
          <w:right w:w="10" w:type="dxa"/>
        </w:tblCellMar>
        <w:tblLook w:val="0000"/>
      </w:tblPr>
      <w:tblGrid>
        <w:gridCol w:w="864"/>
        <w:gridCol w:w="2165"/>
        <w:gridCol w:w="2006"/>
        <w:gridCol w:w="2074"/>
        <w:gridCol w:w="2338"/>
      </w:tblGrid>
      <w:tr w:rsidR="00E04205" w:rsidTr="000052A5">
        <w:trPr>
          <w:trHeight w:val="7875"/>
        </w:trPr>
        <w:tc>
          <w:tcPr>
            <w:tcW w:w="864" w:type="dxa"/>
            <w:tcBorders>
              <w:top w:val="single" w:sz="4" w:space="0" w:color="auto"/>
              <w:left w:val="single" w:sz="4" w:space="0" w:color="auto"/>
              <w:bottom w:val="single" w:sz="4" w:space="0" w:color="auto"/>
            </w:tcBorders>
            <w:shd w:val="clear" w:color="auto" w:fill="FFFFFF"/>
          </w:tcPr>
          <w:p w:rsidR="00E04205" w:rsidRPr="00AC476C" w:rsidRDefault="000052A5" w:rsidP="00E04205">
            <w:pPr>
              <w:rPr>
                <w:rFonts w:ascii="Times New Roman" w:hAnsi="Times New Roman" w:cs="Times New Roman"/>
                <w:b/>
                <w:sz w:val="24"/>
                <w:szCs w:val="24"/>
              </w:rPr>
            </w:pPr>
            <w:r w:rsidRPr="00AC476C">
              <w:rPr>
                <w:rFonts w:ascii="Times New Roman" w:hAnsi="Times New Roman" w:cs="Times New Roman"/>
                <w:b/>
                <w:sz w:val="24"/>
                <w:szCs w:val="24"/>
              </w:rPr>
              <w:lastRenderedPageBreak/>
              <w:t>3  класс</w:t>
            </w:r>
          </w:p>
        </w:tc>
        <w:tc>
          <w:tcPr>
            <w:tcW w:w="2165" w:type="dxa"/>
            <w:tcBorders>
              <w:top w:val="single" w:sz="4" w:space="0" w:color="auto"/>
              <w:left w:val="single" w:sz="4" w:space="0" w:color="auto"/>
              <w:bottom w:val="single" w:sz="4" w:space="0" w:color="auto"/>
            </w:tcBorders>
            <w:shd w:val="clear" w:color="auto" w:fill="FFFFFF"/>
          </w:tcPr>
          <w:p w:rsidR="00E04205" w:rsidRDefault="00E04205" w:rsidP="00E04205">
            <w:pPr>
              <w:rPr>
                <w:sz w:val="10"/>
                <w:szCs w:val="10"/>
              </w:rPr>
            </w:pPr>
          </w:p>
        </w:tc>
        <w:tc>
          <w:tcPr>
            <w:tcW w:w="2006" w:type="dxa"/>
            <w:tcBorders>
              <w:top w:val="single" w:sz="4" w:space="0" w:color="auto"/>
              <w:left w:val="single" w:sz="4" w:space="0" w:color="auto"/>
              <w:bottom w:val="single" w:sz="4" w:space="0" w:color="auto"/>
            </w:tcBorders>
            <w:shd w:val="clear" w:color="auto" w:fill="FFFFFF"/>
            <w:vAlign w:val="bottom"/>
          </w:tcPr>
          <w:p w:rsidR="00E04205" w:rsidRDefault="00E04205" w:rsidP="00E04205">
            <w:pPr>
              <w:pStyle w:val="4"/>
              <w:shd w:val="clear" w:color="auto" w:fill="auto"/>
              <w:spacing w:after="0" w:line="210" w:lineRule="exact"/>
              <w:ind w:left="624" w:firstLine="0"/>
            </w:pPr>
            <w:r>
              <w:t>выполненное</w:t>
            </w:r>
          </w:p>
          <w:p w:rsidR="00E04205" w:rsidRDefault="00E04205" w:rsidP="00E04205">
            <w:pPr>
              <w:pStyle w:val="4"/>
              <w:spacing w:line="210" w:lineRule="exact"/>
              <w:ind w:left="624"/>
            </w:pPr>
            <w:r>
              <w:t xml:space="preserve">задание </w:t>
            </w:r>
            <w:proofErr w:type="gramStart"/>
            <w:r>
              <w:t>с</w:t>
            </w:r>
            <w:proofErr w:type="gramEnd"/>
          </w:p>
          <w:p w:rsidR="00E04205" w:rsidRDefault="00E04205" w:rsidP="00E04205">
            <w:pPr>
              <w:pStyle w:val="4"/>
              <w:spacing w:line="210" w:lineRule="exact"/>
              <w:ind w:left="624"/>
            </w:pPr>
            <w:r>
              <w:t>образцом,</w:t>
            </w:r>
          </w:p>
          <w:p w:rsidR="00E04205" w:rsidRDefault="00E04205" w:rsidP="00E04205">
            <w:pPr>
              <w:pStyle w:val="4"/>
              <w:spacing w:line="210" w:lineRule="exact"/>
              <w:ind w:left="624"/>
            </w:pPr>
            <w:r>
              <w:t>предложенным</w:t>
            </w:r>
          </w:p>
          <w:p w:rsidR="00E04205" w:rsidRDefault="00E04205" w:rsidP="00E04205">
            <w:pPr>
              <w:pStyle w:val="4"/>
              <w:shd w:val="clear" w:color="auto" w:fill="auto"/>
              <w:spacing w:after="0" w:line="210" w:lineRule="exact"/>
              <w:ind w:left="624" w:firstLine="0"/>
            </w:pPr>
            <w:r>
              <w:t>учителем.</w:t>
            </w:r>
          </w:p>
          <w:p w:rsidR="00E04205" w:rsidRDefault="00E04205" w:rsidP="00E04205">
            <w:pPr>
              <w:pStyle w:val="4"/>
              <w:spacing w:line="210" w:lineRule="exact"/>
              <w:ind w:left="624"/>
            </w:pPr>
            <w:r>
              <w:t>6. Использовать</w:t>
            </w:r>
          </w:p>
          <w:p w:rsidR="00E04205" w:rsidRDefault="00E04205" w:rsidP="00E04205">
            <w:pPr>
              <w:pStyle w:val="4"/>
              <w:spacing w:line="210" w:lineRule="exact"/>
              <w:ind w:left="624"/>
            </w:pPr>
            <w:r>
              <w:t>в работе</w:t>
            </w:r>
          </w:p>
          <w:p w:rsidR="00E04205" w:rsidRDefault="00E04205" w:rsidP="00E04205">
            <w:pPr>
              <w:pStyle w:val="4"/>
              <w:spacing w:line="210" w:lineRule="exact"/>
              <w:ind w:left="624"/>
            </w:pPr>
            <w:r>
              <w:t>простейшие</w:t>
            </w:r>
          </w:p>
          <w:p w:rsidR="00E04205" w:rsidRDefault="00E04205" w:rsidP="00E04205">
            <w:pPr>
              <w:pStyle w:val="4"/>
              <w:shd w:val="clear" w:color="auto" w:fill="auto"/>
              <w:spacing w:after="0" w:line="210" w:lineRule="exact"/>
              <w:ind w:left="624" w:firstLine="0"/>
            </w:pPr>
            <w:r>
              <w:t>инструменты и</w:t>
            </w:r>
          </w:p>
          <w:p w:rsidR="00E04205" w:rsidRDefault="00E04205" w:rsidP="00E04205">
            <w:pPr>
              <w:pStyle w:val="4"/>
              <w:spacing w:line="210" w:lineRule="exact"/>
              <w:ind w:left="624"/>
            </w:pPr>
            <w:r>
              <w:t>более сложные</w:t>
            </w:r>
          </w:p>
          <w:p w:rsidR="00E04205" w:rsidRDefault="00E04205" w:rsidP="00E04205">
            <w:pPr>
              <w:pStyle w:val="4"/>
              <w:spacing w:line="210" w:lineRule="exact"/>
              <w:ind w:left="624"/>
            </w:pPr>
            <w:r>
              <w:t>приборы</w:t>
            </w:r>
          </w:p>
          <w:p w:rsidR="00E04205" w:rsidRDefault="00E04205" w:rsidP="00E04205">
            <w:pPr>
              <w:pStyle w:val="4"/>
              <w:spacing w:line="210" w:lineRule="exact"/>
              <w:ind w:left="624"/>
            </w:pPr>
            <w:r>
              <w:t>(циркуль).</w:t>
            </w:r>
          </w:p>
          <w:p w:rsidR="00E04205" w:rsidRDefault="00E04205" w:rsidP="00E04205">
            <w:pPr>
              <w:pStyle w:val="4"/>
              <w:spacing w:line="210" w:lineRule="exact"/>
              <w:ind w:left="624"/>
            </w:pPr>
            <w:r>
              <w:t>6.</w:t>
            </w:r>
          </w:p>
          <w:p w:rsidR="00E04205" w:rsidRDefault="00E04205" w:rsidP="00E04205">
            <w:pPr>
              <w:pStyle w:val="4"/>
              <w:spacing w:line="210" w:lineRule="exact"/>
              <w:ind w:left="624"/>
            </w:pPr>
            <w:r>
              <w:t>Корректировать</w:t>
            </w:r>
          </w:p>
          <w:p w:rsidR="00E04205" w:rsidRDefault="00E04205" w:rsidP="00E04205">
            <w:pPr>
              <w:pStyle w:val="4"/>
              <w:spacing w:line="210" w:lineRule="exact"/>
              <w:ind w:left="624"/>
            </w:pPr>
            <w:r>
              <w:t>выполнение</w:t>
            </w:r>
          </w:p>
          <w:p w:rsidR="00E04205" w:rsidRDefault="00E04205" w:rsidP="00E04205">
            <w:pPr>
              <w:pStyle w:val="4"/>
              <w:spacing w:line="210" w:lineRule="exact"/>
              <w:ind w:left="624"/>
            </w:pPr>
            <w:r>
              <w:t xml:space="preserve">задания </w:t>
            </w:r>
            <w:proofErr w:type="gramStart"/>
            <w:r>
              <w:t>в</w:t>
            </w:r>
            <w:proofErr w:type="gramEnd"/>
          </w:p>
          <w:p w:rsidR="00E04205" w:rsidRDefault="00E04205" w:rsidP="00E04205">
            <w:pPr>
              <w:pStyle w:val="4"/>
              <w:spacing w:line="210" w:lineRule="exact"/>
              <w:ind w:left="624"/>
            </w:pPr>
            <w:proofErr w:type="gramStart"/>
            <w:r>
              <w:t>дальнейшем</w:t>
            </w:r>
            <w:proofErr w:type="gramEnd"/>
            <w:r>
              <w:t>.</w:t>
            </w:r>
          </w:p>
          <w:p w:rsidR="00E04205" w:rsidRDefault="00E04205" w:rsidP="00E04205">
            <w:pPr>
              <w:pStyle w:val="4"/>
              <w:spacing w:line="210" w:lineRule="exact"/>
              <w:ind w:left="624"/>
            </w:pPr>
            <w:r>
              <w:t>7. Оценка своего</w:t>
            </w:r>
          </w:p>
          <w:p w:rsidR="00E04205" w:rsidRDefault="00E04205" w:rsidP="00E04205">
            <w:pPr>
              <w:pStyle w:val="4"/>
              <w:spacing w:line="210" w:lineRule="exact"/>
              <w:ind w:left="624"/>
            </w:pPr>
            <w:r>
              <w:t xml:space="preserve">задания </w:t>
            </w:r>
            <w:proofErr w:type="gramStart"/>
            <w:r>
              <w:t>по</w:t>
            </w:r>
            <w:proofErr w:type="gramEnd"/>
          </w:p>
          <w:p w:rsidR="00E04205" w:rsidRDefault="00E04205" w:rsidP="00E04205">
            <w:pPr>
              <w:pStyle w:val="4"/>
              <w:spacing w:line="210" w:lineRule="exact"/>
              <w:ind w:left="624"/>
            </w:pPr>
            <w:r>
              <w:t>следующим</w:t>
            </w:r>
          </w:p>
          <w:p w:rsidR="00E04205" w:rsidRDefault="00E04205" w:rsidP="00E04205">
            <w:pPr>
              <w:pStyle w:val="4"/>
              <w:spacing w:line="210" w:lineRule="exact"/>
              <w:ind w:left="624"/>
            </w:pPr>
            <w:r>
              <w:t>параметрам:</w:t>
            </w:r>
          </w:p>
          <w:p w:rsidR="00E04205" w:rsidRDefault="00E04205" w:rsidP="00E04205">
            <w:pPr>
              <w:pStyle w:val="4"/>
              <w:spacing w:line="210" w:lineRule="exact"/>
              <w:ind w:left="624"/>
            </w:pPr>
            <w:r>
              <w:t>легко выполнять,</w:t>
            </w:r>
          </w:p>
          <w:p w:rsidR="00E04205" w:rsidRDefault="00E04205" w:rsidP="00E04205">
            <w:pPr>
              <w:pStyle w:val="4"/>
              <w:spacing w:line="210" w:lineRule="exact"/>
              <w:ind w:left="624"/>
            </w:pPr>
            <w:r>
              <w:t>возникли</w:t>
            </w:r>
          </w:p>
          <w:p w:rsidR="00E04205" w:rsidRDefault="00E04205" w:rsidP="00E04205">
            <w:pPr>
              <w:pStyle w:val="4"/>
              <w:spacing w:line="210" w:lineRule="exact"/>
              <w:ind w:left="624"/>
            </w:pPr>
            <w:r>
              <w:t xml:space="preserve">сложности </w:t>
            </w:r>
            <w:proofErr w:type="gramStart"/>
            <w:r>
              <w:t>при</w:t>
            </w:r>
            <w:proofErr w:type="gramEnd"/>
          </w:p>
          <w:p w:rsidR="00E04205" w:rsidRDefault="00E04205" w:rsidP="00E04205">
            <w:pPr>
              <w:pStyle w:val="4"/>
              <w:spacing w:after="960" w:line="210" w:lineRule="exact"/>
              <w:ind w:left="624"/>
            </w:pPr>
            <w:proofErr w:type="gramStart"/>
            <w:r>
              <w:t>выполнении</w:t>
            </w:r>
            <w:proofErr w:type="gramEnd"/>
            <w:r>
              <w:t>.</w:t>
            </w:r>
          </w:p>
        </w:tc>
        <w:tc>
          <w:tcPr>
            <w:tcW w:w="2074" w:type="dxa"/>
            <w:tcBorders>
              <w:top w:val="single" w:sz="4" w:space="0" w:color="auto"/>
              <w:left w:val="single" w:sz="4" w:space="0" w:color="auto"/>
              <w:bottom w:val="single" w:sz="4" w:space="0" w:color="auto"/>
            </w:tcBorders>
            <w:shd w:val="clear" w:color="auto" w:fill="FFFFFF"/>
            <w:vAlign w:val="bottom"/>
          </w:tcPr>
          <w:p w:rsidR="00E04205" w:rsidRDefault="00E04205" w:rsidP="00E04205">
            <w:pPr>
              <w:pStyle w:val="4"/>
              <w:shd w:val="clear" w:color="auto" w:fill="auto"/>
              <w:spacing w:after="0" w:line="210" w:lineRule="exact"/>
              <w:ind w:firstLine="0"/>
            </w:pPr>
            <w:proofErr w:type="gramStart"/>
            <w:r>
              <w:t>установленном</w:t>
            </w:r>
            <w:proofErr w:type="gramEnd"/>
          </w:p>
          <w:p w:rsidR="00E04205" w:rsidRDefault="00E04205" w:rsidP="00E04205">
            <w:pPr>
              <w:pStyle w:val="4"/>
              <w:spacing w:line="210" w:lineRule="exact"/>
              <w:ind w:left="624"/>
            </w:pPr>
            <w:r>
              <w:t>правилу.</w:t>
            </w:r>
          </w:p>
          <w:p w:rsidR="00E04205" w:rsidRDefault="00E04205" w:rsidP="00E04205">
            <w:pPr>
              <w:pStyle w:val="4"/>
              <w:spacing w:line="210" w:lineRule="exact"/>
              <w:ind w:left="624"/>
            </w:pPr>
            <w:r>
              <w:t>4. Подробно</w:t>
            </w:r>
          </w:p>
          <w:p w:rsidR="00E04205" w:rsidRDefault="00E04205" w:rsidP="00E04205">
            <w:pPr>
              <w:pStyle w:val="4"/>
              <w:spacing w:line="210" w:lineRule="exact"/>
              <w:ind w:left="624"/>
            </w:pPr>
            <w:r>
              <w:t>пересказывать</w:t>
            </w:r>
          </w:p>
          <w:p w:rsidR="00E04205" w:rsidRDefault="00E04205" w:rsidP="00E04205">
            <w:pPr>
              <w:pStyle w:val="4"/>
              <w:spacing w:line="210" w:lineRule="exact"/>
              <w:ind w:left="624"/>
            </w:pPr>
            <w:r>
              <w:t>прочитанное или</w:t>
            </w:r>
          </w:p>
          <w:p w:rsidR="00E04205" w:rsidRDefault="00E04205" w:rsidP="00E04205">
            <w:pPr>
              <w:pStyle w:val="4"/>
              <w:spacing w:line="210" w:lineRule="exact"/>
              <w:ind w:left="624"/>
            </w:pPr>
            <w:r>
              <w:t>прослушанное;</w:t>
            </w:r>
          </w:p>
          <w:p w:rsidR="00E04205" w:rsidRDefault="00E04205" w:rsidP="00E04205">
            <w:pPr>
              <w:pStyle w:val="4"/>
              <w:spacing w:line="210" w:lineRule="exact"/>
              <w:ind w:left="624"/>
            </w:pPr>
            <w:r>
              <w:t>составлять</w:t>
            </w:r>
          </w:p>
          <w:p w:rsidR="00E04205" w:rsidRDefault="00E04205" w:rsidP="00E04205">
            <w:pPr>
              <w:pStyle w:val="4"/>
              <w:spacing w:line="210" w:lineRule="exact"/>
              <w:ind w:left="624"/>
            </w:pPr>
            <w:r>
              <w:t>простой план</w:t>
            </w:r>
            <w:proofErr w:type="gramStart"/>
            <w:r>
              <w:t xml:space="preserve"> .</w:t>
            </w:r>
            <w:proofErr w:type="gramEnd"/>
          </w:p>
          <w:p w:rsidR="00E04205" w:rsidRDefault="00E04205" w:rsidP="00E04205">
            <w:pPr>
              <w:pStyle w:val="4"/>
              <w:shd w:val="clear" w:color="auto" w:fill="auto"/>
              <w:spacing w:after="0" w:line="210" w:lineRule="exact"/>
              <w:ind w:left="624" w:firstLine="0"/>
            </w:pPr>
            <w:r>
              <w:t>5. Определять, в</w:t>
            </w:r>
          </w:p>
          <w:p w:rsidR="00E04205" w:rsidRDefault="00E04205" w:rsidP="00E04205">
            <w:pPr>
              <w:pStyle w:val="4"/>
              <w:spacing w:line="210" w:lineRule="exact"/>
              <w:ind w:left="624"/>
            </w:pPr>
            <w:r>
              <w:t xml:space="preserve">каких </w:t>
            </w:r>
            <w:proofErr w:type="gramStart"/>
            <w:r>
              <w:t>источниках</w:t>
            </w:r>
            <w:proofErr w:type="gramEnd"/>
          </w:p>
          <w:p w:rsidR="00E04205" w:rsidRDefault="00E04205" w:rsidP="00E04205">
            <w:pPr>
              <w:pStyle w:val="4"/>
              <w:spacing w:line="210" w:lineRule="exact"/>
              <w:ind w:left="624"/>
            </w:pPr>
            <w:r>
              <w:t>можно найти</w:t>
            </w:r>
          </w:p>
          <w:p w:rsidR="00E04205" w:rsidRDefault="00E04205" w:rsidP="00E04205">
            <w:pPr>
              <w:pStyle w:val="4"/>
              <w:spacing w:line="210" w:lineRule="exact"/>
              <w:ind w:left="624"/>
            </w:pPr>
            <w:r>
              <w:t>необходимую</w:t>
            </w:r>
          </w:p>
          <w:p w:rsidR="00E04205" w:rsidRDefault="00E04205" w:rsidP="00E04205">
            <w:pPr>
              <w:pStyle w:val="4"/>
              <w:spacing w:line="210" w:lineRule="exact"/>
              <w:ind w:left="624"/>
            </w:pPr>
            <w:r>
              <w:t xml:space="preserve">информацию </w:t>
            </w:r>
            <w:proofErr w:type="gramStart"/>
            <w:r>
              <w:t>для</w:t>
            </w:r>
            <w:proofErr w:type="gramEnd"/>
          </w:p>
          <w:p w:rsidR="00E04205" w:rsidRDefault="00E04205" w:rsidP="00E04205">
            <w:pPr>
              <w:pStyle w:val="4"/>
              <w:spacing w:line="210" w:lineRule="exact"/>
              <w:ind w:left="624"/>
            </w:pPr>
            <w:r>
              <w:t>выполнения</w:t>
            </w:r>
          </w:p>
          <w:p w:rsidR="00E04205" w:rsidRDefault="00E04205" w:rsidP="00E04205">
            <w:pPr>
              <w:pStyle w:val="4"/>
              <w:spacing w:line="210" w:lineRule="exact"/>
              <w:ind w:left="624"/>
            </w:pPr>
            <w:r>
              <w:t>задания.</w:t>
            </w:r>
          </w:p>
          <w:p w:rsidR="00E04205" w:rsidRDefault="00E04205" w:rsidP="00E04205">
            <w:pPr>
              <w:pStyle w:val="4"/>
              <w:spacing w:line="210" w:lineRule="exact"/>
              <w:ind w:left="624"/>
            </w:pPr>
            <w:r>
              <w:t>6. Находить</w:t>
            </w:r>
          </w:p>
          <w:p w:rsidR="00E04205" w:rsidRDefault="00E04205" w:rsidP="00E04205">
            <w:pPr>
              <w:pStyle w:val="4"/>
              <w:spacing w:line="210" w:lineRule="exact"/>
              <w:ind w:left="624"/>
            </w:pPr>
            <w:r>
              <w:t>необходимую</w:t>
            </w:r>
          </w:p>
          <w:p w:rsidR="00E04205" w:rsidRDefault="00E04205" w:rsidP="00E04205">
            <w:pPr>
              <w:pStyle w:val="4"/>
              <w:spacing w:line="210" w:lineRule="exact"/>
              <w:ind w:left="624"/>
            </w:pPr>
            <w:r>
              <w:t>информацию,</w:t>
            </w:r>
          </w:p>
          <w:p w:rsidR="00E04205" w:rsidRDefault="00E04205" w:rsidP="00E04205">
            <w:pPr>
              <w:pStyle w:val="4"/>
              <w:spacing w:line="210" w:lineRule="exact"/>
              <w:ind w:left="624"/>
            </w:pPr>
            <w:r>
              <w:t>как в учебнике,</w:t>
            </w:r>
          </w:p>
          <w:p w:rsidR="00E04205" w:rsidRDefault="00E04205" w:rsidP="00E04205">
            <w:pPr>
              <w:pStyle w:val="4"/>
              <w:spacing w:line="210" w:lineRule="exact"/>
              <w:ind w:left="624"/>
            </w:pPr>
            <w:r>
              <w:t>так и в словарях</w:t>
            </w:r>
          </w:p>
          <w:p w:rsidR="00E04205" w:rsidRDefault="00E04205" w:rsidP="00E04205">
            <w:pPr>
              <w:pStyle w:val="4"/>
              <w:spacing w:line="210" w:lineRule="exact"/>
              <w:ind w:left="624"/>
            </w:pPr>
            <w:r>
              <w:t>в учебнике.</w:t>
            </w:r>
          </w:p>
          <w:p w:rsidR="00E04205" w:rsidRDefault="00E04205" w:rsidP="00E04205">
            <w:pPr>
              <w:pStyle w:val="4"/>
              <w:spacing w:line="210" w:lineRule="exact"/>
              <w:ind w:left="624"/>
            </w:pPr>
            <w:r>
              <w:t>7. Наблюдать и</w:t>
            </w:r>
          </w:p>
          <w:p w:rsidR="00E04205" w:rsidRDefault="00E04205" w:rsidP="00E04205">
            <w:pPr>
              <w:pStyle w:val="4"/>
              <w:spacing w:line="210" w:lineRule="exact"/>
              <w:ind w:left="624"/>
            </w:pPr>
            <w:r>
              <w:t>делать</w:t>
            </w:r>
          </w:p>
          <w:p w:rsidR="00E04205" w:rsidRDefault="00E04205" w:rsidP="00E04205">
            <w:pPr>
              <w:pStyle w:val="4"/>
              <w:spacing w:after="0" w:line="274" w:lineRule="exact"/>
              <w:ind w:left="624"/>
            </w:pPr>
            <w:r>
              <w:t>самостоятельные простые выводы</w:t>
            </w:r>
          </w:p>
        </w:tc>
        <w:tc>
          <w:tcPr>
            <w:tcW w:w="2338" w:type="dxa"/>
            <w:tcBorders>
              <w:top w:val="single" w:sz="4" w:space="0" w:color="auto"/>
              <w:left w:val="single" w:sz="4" w:space="0" w:color="auto"/>
              <w:bottom w:val="single" w:sz="4" w:space="0" w:color="auto"/>
              <w:right w:val="single" w:sz="4" w:space="0" w:color="auto"/>
            </w:tcBorders>
            <w:shd w:val="clear" w:color="auto" w:fill="FFFFFF"/>
          </w:tcPr>
          <w:p w:rsidR="00E04205" w:rsidRDefault="00E04205" w:rsidP="00E04205">
            <w:pPr>
              <w:rPr>
                <w:sz w:val="10"/>
                <w:szCs w:val="10"/>
              </w:rPr>
            </w:pPr>
          </w:p>
        </w:tc>
      </w:tr>
      <w:tr w:rsidR="000052A5" w:rsidTr="000052A5">
        <w:tc>
          <w:tcPr>
            <w:tcW w:w="864" w:type="dxa"/>
            <w:tcBorders>
              <w:top w:val="single" w:sz="4" w:space="0" w:color="auto"/>
              <w:left w:val="single" w:sz="4" w:space="0" w:color="auto"/>
            </w:tcBorders>
            <w:shd w:val="clear" w:color="auto" w:fill="FFFFFF"/>
          </w:tcPr>
          <w:p w:rsidR="000052A5" w:rsidRDefault="000052A5" w:rsidP="00E04205">
            <w:pPr>
              <w:rPr>
                <w:sz w:val="10"/>
                <w:szCs w:val="10"/>
              </w:rPr>
            </w:pPr>
          </w:p>
        </w:tc>
        <w:tc>
          <w:tcPr>
            <w:tcW w:w="2165" w:type="dxa"/>
            <w:tcBorders>
              <w:top w:val="single" w:sz="4" w:space="0" w:color="auto"/>
              <w:left w:val="single" w:sz="4" w:space="0" w:color="auto"/>
            </w:tcBorders>
            <w:shd w:val="clear" w:color="auto" w:fill="FFFFFF"/>
            <w:vAlign w:val="bottom"/>
          </w:tcPr>
          <w:p w:rsidR="000052A5" w:rsidRDefault="000052A5" w:rsidP="00683493">
            <w:pPr>
              <w:pStyle w:val="4"/>
              <w:shd w:val="clear" w:color="auto" w:fill="auto"/>
              <w:spacing w:after="0" w:line="210" w:lineRule="exact"/>
              <w:ind w:firstLine="0"/>
            </w:pPr>
            <w:r>
              <w:t>1. Ценить и</w:t>
            </w:r>
          </w:p>
          <w:p w:rsidR="000052A5" w:rsidRDefault="000052A5" w:rsidP="00683493">
            <w:pPr>
              <w:pStyle w:val="4"/>
              <w:spacing w:line="210" w:lineRule="exact"/>
              <w:ind w:left="624"/>
            </w:pPr>
            <w:r>
              <w:t>принимать</w:t>
            </w:r>
          </w:p>
          <w:p w:rsidR="000052A5" w:rsidRDefault="000052A5" w:rsidP="00683493">
            <w:pPr>
              <w:pStyle w:val="4"/>
              <w:spacing w:line="210" w:lineRule="exact"/>
              <w:ind w:left="624"/>
            </w:pPr>
            <w:r>
              <w:t>следующие</w:t>
            </w:r>
          </w:p>
          <w:p w:rsidR="000052A5" w:rsidRDefault="000052A5" w:rsidP="00683493">
            <w:pPr>
              <w:pStyle w:val="4"/>
              <w:spacing w:line="210" w:lineRule="exact"/>
              <w:ind w:left="624"/>
            </w:pPr>
            <w:r>
              <w:t>базовые ценности:</w:t>
            </w:r>
          </w:p>
          <w:p w:rsidR="000052A5" w:rsidRDefault="000052A5" w:rsidP="00683493">
            <w:pPr>
              <w:pStyle w:val="4"/>
              <w:spacing w:line="210" w:lineRule="exact"/>
              <w:ind w:left="624"/>
            </w:pPr>
            <w:r>
              <w:t>«добро»,</w:t>
            </w:r>
          </w:p>
          <w:p w:rsidR="000052A5" w:rsidRDefault="000052A5" w:rsidP="00683493">
            <w:pPr>
              <w:pStyle w:val="4"/>
              <w:spacing w:line="210" w:lineRule="exact"/>
              <w:ind w:left="624"/>
            </w:pPr>
            <w:r>
              <w:t>«терпение»,</w:t>
            </w:r>
          </w:p>
          <w:p w:rsidR="000052A5" w:rsidRDefault="000052A5" w:rsidP="00683493">
            <w:pPr>
              <w:pStyle w:val="4"/>
              <w:spacing w:line="210" w:lineRule="exact"/>
              <w:ind w:left="624"/>
            </w:pPr>
            <w:r>
              <w:t>«родина»,</w:t>
            </w:r>
          </w:p>
          <w:p w:rsidR="000052A5" w:rsidRDefault="000052A5" w:rsidP="00683493">
            <w:pPr>
              <w:pStyle w:val="4"/>
              <w:spacing w:line="210" w:lineRule="exact"/>
              <w:ind w:left="624"/>
            </w:pPr>
            <w:r>
              <w:t>«природа»,</w:t>
            </w:r>
          </w:p>
          <w:p w:rsidR="000052A5" w:rsidRDefault="000052A5" w:rsidP="00683493">
            <w:pPr>
              <w:pStyle w:val="4"/>
              <w:spacing w:line="210" w:lineRule="exact"/>
              <w:ind w:left="624"/>
            </w:pPr>
            <w:r>
              <w:t>«семья», «мир»,</w:t>
            </w:r>
          </w:p>
          <w:p w:rsidR="000052A5" w:rsidRDefault="000052A5" w:rsidP="00683493">
            <w:pPr>
              <w:pStyle w:val="4"/>
              <w:spacing w:line="210" w:lineRule="exact"/>
              <w:ind w:left="624"/>
            </w:pPr>
            <w:r>
              <w:t>«настоящий друг»,</w:t>
            </w:r>
          </w:p>
          <w:p w:rsidR="000052A5" w:rsidRDefault="000052A5" w:rsidP="00683493">
            <w:pPr>
              <w:pStyle w:val="4"/>
              <w:spacing w:line="210" w:lineRule="exact"/>
              <w:ind w:left="624"/>
            </w:pPr>
            <w:r>
              <w:t>«справедливость»,</w:t>
            </w:r>
          </w:p>
          <w:p w:rsidR="000052A5" w:rsidRDefault="000052A5" w:rsidP="00683493">
            <w:pPr>
              <w:pStyle w:val="4"/>
              <w:spacing w:line="210" w:lineRule="exact"/>
              <w:ind w:left="624"/>
            </w:pPr>
            <w:r>
              <w:t>«желание</w:t>
            </w:r>
          </w:p>
          <w:p w:rsidR="000052A5" w:rsidRDefault="000052A5" w:rsidP="00683493">
            <w:pPr>
              <w:pStyle w:val="4"/>
              <w:spacing w:line="210" w:lineRule="exact"/>
              <w:ind w:left="624"/>
            </w:pPr>
            <w:r>
              <w:t>понимать друг</w:t>
            </w:r>
          </w:p>
          <w:p w:rsidR="000052A5" w:rsidRDefault="000052A5" w:rsidP="00683493">
            <w:pPr>
              <w:pStyle w:val="4"/>
              <w:spacing w:line="210" w:lineRule="exact"/>
              <w:ind w:left="624"/>
            </w:pPr>
            <w:r>
              <w:t>друга», «понимать</w:t>
            </w:r>
          </w:p>
          <w:p w:rsidR="000052A5" w:rsidRDefault="000052A5" w:rsidP="00683493">
            <w:pPr>
              <w:pStyle w:val="4"/>
              <w:spacing w:line="210" w:lineRule="exact"/>
              <w:ind w:left="624"/>
            </w:pPr>
            <w:r>
              <w:t xml:space="preserve">позицию </w:t>
            </w:r>
            <w:proofErr w:type="gramStart"/>
            <w:r>
              <w:t>другого</w:t>
            </w:r>
            <w:proofErr w:type="gramEnd"/>
            <w:r>
              <w:t>».</w:t>
            </w:r>
          </w:p>
          <w:p w:rsidR="000052A5" w:rsidRDefault="000052A5" w:rsidP="00683493">
            <w:pPr>
              <w:pStyle w:val="4"/>
              <w:spacing w:line="210" w:lineRule="exact"/>
              <w:ind w:left="624"/>
            </w:pPr>
            <w:r>
              <w:t xml:space="preserve">2. Уважение </w:t>
            </w:r>
            <w:proofErr w:type="gramStart"/>
            <w:r>
              <w:t>к</w:t>
            </w:r>
            <w:proofErr w:type="gramEnd"/>
          </w:p>
          <w:p w:rsidR="000052A5" w:rsidRDefault="000052A5" w:rsidP="00683493">
            <w:pPr>
              <w:pStyle w:val="4"/>
              <w:spacing w:line="210" w:lineRule="exact"/>
              <w:ind w:left="624"/>
            </w:pPr>
            <w:r>
              <w:t xml:space="preserve">своему народу, </w:t>
            </w:r>
            <w:proofErr w:type="gramStart"/>
            <w:r>
              <w:t>к</w:t>
            </w:r>
            <w:proofErr w:type="gramEnd"/>
          </w:p>
          <w:p w:rsidR="000052A5" w:rsidRDefault="000052A5" w:rsidP="00683493">
            <w:pPr>
              <w:pStyle w:val="4"/>
              <w:spacing w:line="210" w:lineRule="exact"/>
              <w:ind w:left="624"/>
            </w:pPr>
            <w:r>
              <w:t>другим народам,</w:t>
            </w:r>
          </w:p>
          <w:p w:rsidR="000052A5" w:rsidRDefault="000052A5" w:rsidP="00683493">
            <w:pPr>
              <w:pStyle w:val="4"/>
              <w:spacing w:line="210" w:lineRule="exact"/>
              <w:ind w:left="624"/>
            </w:pPr>
            <w:r>
              <w:t xml:space="preserve">терпимость </w:t>
            </w:r>
            <w:proofErr w:type="gramStart"/>
            <w:r>
              <w:t>к</w:t>
            </w:r>
            <w:proofErr w:type="gramEnd"/>
          </w:p>
          <w:p w:rsidR="000052A5" w:rsidRDefault="000052A5" w:rsidP="00683493">
            <w:pPr>
              <w:pStyle w:val="4"/>
              <w:spacing w:line="210" w:lineRule="exact"/>
              <w:ind w:left="624"/>
            </w:pPr>
            <w:r>
              <w:t>обычаям и</w:t>
            </w:r>
          </w:p>
          <w:p w:rsidR="000052A5" w:rsidRDefault="000052A5" w:rsidP="00683493">
            <w:pPr>
              <w:pStyle w:val="4"/>
              <w:shd w:val="clear" w:color="auto" w:fill="auto"/>
              <w:spacing w:after="0" w:line="210" w:lineRule="exact"/>
              <w:ind w:left="624" w:firstLine="0"/>
            </w:pPr>
            <w:r>
              <w:t>традициям других</w:t>
            </w:r>
          </w:p>
          <w:p w:rsidR="000052A5" w:rsidRDefault="000052A5" w:rsidP="000052A5">
            <w:pPr>
              <w:pStyle w:val="4"/>
              <w:shd w:val="clear" w:color="auto" w:fill="auto"/>
              <w:spacing w:after="0" w:line="278" w:lineRule="exact"/>
              <w:ind w:left="120" w:firstLine="0"/>
            </w:pPr>
            <w:proofErr w:type="spellStart"/>
            <w:r>
              <w:t>народов</w:t>
            </w:r>
            <w:proofErr w:type="gramStart"/>
            <w:r>
              <w:t>.л</w:t>
            </w:r>
            <w:proofErr w:type="gramEnd"/>
            <w:r>
              <w:t>ичностного</w:t>
            </w:r>
            <w:proofErr w:type="spellEnd"/>
            <w:r>
              <w:t xml:space="preserve"> смысла учения; желания</w:t>
            </w:r>
          </w:p>
          <w:p w:rsidR="000052A5" w:rsidRDefault="000052A5" w:rsidP="000052A5">
            <w:pPr>
              <w:pStyle w:val="4"/>
              <w:shd w:val="clear" w:color="auto" w:fill="auto"/>
              <w:spacing w:after="120" w:line="278" w:lineRule="exact"/>
              <w:ind w:left="120" w:firstLine="0"/>
            </w:pPr>
            <w:r>
              <w:lastRenderedPageBreak/>
              <w:t>продолжать свою учебу.</w:t>
            </w:r>
          </w:p>
          <w:p w:rsidR="000052A5" w:rsidRDefault="000052A5" w:rsidP="000052A5">
            <w:pPr>
              <w:pStyle w:val="4"/>
              <w:shd w:val="clear" w:color="auto" w:fill="auto"/>
              <w:spacing w:before="120" w:after="0" w:line="274" w:lineRule="exact"/>
              <w:ind w:left="120" w:firstLine="0"/>
            </w:pPr>
            <w:r>
              <w:t>4. Оценка жизненных ситуаций и поступков героев художественных текстов с точки зрения</w:t>
            </w:r>
          </w:p>
          <w:p w:rsidR="000052A5" w:rsidRDefault="000052A5" w:rsidP="000052A5">
            <w:pPr>
              <w:pStyle w:val="4"/>
              <w:shd w:val="clear" w:color="auto" w:fill="auto"/>
              <w:spacing w:after="0" w:line="274" w:lineRule="exact"/>
              <w:ind w:left="120" w:firstLine="0"/>
            </w:pPr>
            <w:r>
              <w:t>общечеловеческих</w:t>
            </w:r>
          </w:p>
          <w:p w:rsidR="000052A5" w:rsidRDefault="000052A5" w:rsidP="000052A5">
            <w:pPr>
              <w:pStyle w:val="4"/>
              <w:shd w:val="clear" w:color="auto" w:fill="auto"/>
              <w:spacing w:after="0" w:line="278" w:lineRule="exact"/>
              <w:ind w:left="120" w:firstLine="0"/>
            </w:pPr>
            <w:r>
              <w:t>норм,</w:t>
            </w:r>
          </w:p>
          <w:p w:rsidR="000052A5" w:rsidRDefault="000052A5" w:rsidP="000052A5">
            <w:pPr>
              <w:pStyle w:val="4"/>
              <w:shd w:val="clear" w:color="auto" w:fill="auto"/>
              <w:spacing w:after="0" w:line="278" w:lineRule="exact"/>
              <w:ind w:left="120" w:firstLine="0"/>
            </w:pPr>
            <w:r>
              <w:t>нравственных и</w:t>
            </w:r>
          </w:p>
          <w:p w:rsidR="000052A5" w:rsidRDefault="000052A5" w:rsidP="000052A5">
            <w:pPr>
              <w:pStyle w:val="4"/>
              <w:shd w:val="clear" w:color="auto" w:fill="auto"/>
              <w:spacing w:after="0" w:line="278" w:lineRule="exact"/>
              <w:ind w:left="120" w:firstLine="0"/>
            </w:pPr>
            <w:r>
              <w:t>этических</w:t>
            </w:r>
          </w:p>
          <w:p w:rsidR="000052A5" w:rsidRDefault="000052A5" w:rsidP="000052A5">
            <w:pPr>
              <w:pStyle w:val="4"/>
              <w:spacing w:line="210" w:lineRule="exact"/>
              <w:ind w:left="624"/>
            </w:pPr>
            <w:r>
              <w:t>ценностей</w:t>
            </w:r>
          </w:p>
          <w:p w:rsidR="000052A5" w:rsidRDefault="000052A5" w:rsidP="00683493">
            <w:pPr>
              <w:pStyle w:val="4"/>
              <w:spacing w:after="600" w:line="210" w:lineRule="exact"/>
              <w:ind w:left="624"/>
            </w:pPr>
            <w:r>
              <w:t xml:space="preserve">3. Освоение </w:t>
            </w:r>
          </w:p>
        </w:tc>
        <w:tc>
          <w:tcPr>
            <w:tcW w:w="2006" w:type="dxa"/>
            <w:tcBorders>
              <w:top w:val="single" w:sz="4" w:space="0" w:color="auto"/>
              <w:left w:val="single" w:sz="4" w:space="0" w:color="auto"/>
            </w:tcBorders>
            <w:shd w:val="clear" w:color="auto" w:fill="FFFFFF"/>
            <w:vAlign w:val="bottom"/>
          </w:tcPr>
          <w:p w:rsidR="000052A5" w:rsidRDefault="000052A5" w:rsidP="00683493">
            <w:pPr>
              <w:pStyle w:val="4"/>
              <w:shd w:val="clear" w:color="auto" w:fill="auto"/>
              <w:spacing w:after="0" w:line="210" w:lineRule="exact"/>
              <w:ind w:firstLine="0"/>
            </w:pPr>
            <w:r>
              <w:lastRenderedPageBreak/>
              <w:t>1.Самостоятельно</w:t>
            </w:r>
          </w:p>
          <w:p w:rsidR="000052A5" w:rsidRDefault="000052A5" w:rsidP="00683493">
            <w:pPr>
              <w:pStyle w:val="4"/>
              <w:spacing w:line="210" w:lineRule="exact"/>
              <w:ind w:left="624"/>
            </w:pPr>
            <w:r>
              <w:t>организовывать</w:t>
            </w:r>
          </w:p>
          <w:p w:rsidR="000052A5" w:rsidRDefault="000052A5" w:rsidP="00683493">
            <w:pPr>
              <w:pStyle w:val="4"/>
              <w:spacing w:line="210" w:lineRule="exact"/>
              <w:ind w:left="624"/>
            </w:pPr>
            <w:r>
              <w:t>свое рабочее</w:t>
            </w:r>
          </w:p>
          <w:p w:rsidR="000052A5" w:rsidRDefault="000052A5" w:rsidP="00683493">
            <w:pPr>
              <w:pStyle w:val="4"/>
              <w:spacing w:line="210" w:lineRule="exact"/>
              <w:ind w:left="624"/>
            </w:pPr>
            <w:r>
              <w:t xml:space="preserve">место </w:t>
            </w:r>
            <w:proofErr w:type="gramStart"/>
            <w:r>
              <w:t>в</w:t>
            </w:r>
            <w:proofErr w:type="gramEnd"/>
          </w:p>
          <w:p w:rsidR="000052A5" w:rsidRDefault="000052A5" w:rsidP="00683493">
            <w:pPr>
              <w:pStyle w:val="4"/>
              <w:spacing w:line="210" w:lineRule="exact"/>
              <w:ind w:left="624"/>
            </w:pPr>
            <w:r>
              <w:t xml:space="preserve">соответствии </w:t>
            </w:r>
            <w:proofErr w:type="gramStart"/>
            <w:r>
              <w:t>с</w:t>
            </w:r>
            <w:proofErr w:type="gramEnd"/>
          </w:p>
          <w:p w:rsidR="000052A5" w:rsidRDefault="000052A5" w:rsidP="00683493">
            <w:pPr>
              <w:pStyle w:val="4"/>
              <w:spacing w:line="210" w:lineRule="exact"/>
              <w:ind w:left="624"/>
            </w:pPr>
            <w:r>
              <w:t>целью</w:t>
            </w:r>
          </w:p>
          <w:p w:rsidR="000052A5" w:rsidRDefault="000052A5" w:rsidP="00683493">
            <w:pPr>
              <w:pStyle w:val="4"/>
              <w:spacing w:line="210" w:lineRule="exact"/>
              <w:ind w:left="624"/>
            </w:pPr>
            <w:r>
              <w:t>выполнения</w:t>
            </w:r>
          </w:p>
          <w:p w:rsidR="000052A5" w:rsidRDefault="000052A5" w:rsidP="00683493">
            <w:pPr>
              <w:pStyle w:val="4"/>
              <w:spacing w:line="210" w:lineRule="exact"/>
              <w:ind w:left="624"/>
            </w:pPr>
            <w:r>
              <w:t>заданий.</w:t>
            </w:r>
          </w:p>
          <w:p w:rsidR="000052A5" w:rsidRDefault="000052A5" w:rsidP="000052A5">
            <w:pPr>
              <w:pStyle w:val="4"/>
              <w:spacing w:line="210" w:lineRule="exact"/>
              <w:ind w:left="624"/>
            </w:pPr>
            <w:r>
              <w:t>2.Самостоятельно</w:t>
            </w:r>
          </w:p>
          <w:p w:rsidR="000052A5" w:rsidRDefault="000052A5" w:rsidP="00683493">
            <w:pPr>
              <w:pStyle w:val="4"/>
              <w:spacing w:line="210" w:lineRule="exact"/>
              <w:ind w:left="624"/>
            </w:pPr>
            <w:r>
              <w:t>определять</w:t>
            </w:r>
          </w:p>
          <w:p w:rsidR="000052A5" w:rsidRDefault="000052A5" w:rsidP="00683493">
            <w:pPr>
              <w:pStyle w:val="4"/>
              <w:spacing w:line="210" w:lineRule="exact"/>
              <w:ind w:left="624"/>
            </w:pPr>
            <w:r>
              <w:t>важность или</w:t>
            </w:r>
          </w:p>
          <w:p w:rsidR="000052A5" w:rsidRDefault="000052A5" w:rsidP="00683493">
            <w:pPr>
              <w:pStyle w:val="4"/>
              <w:spacing w:line="210" w:lineRule="exact"/>
              <w:ind w:left="624"/>
            </w:pPr>
            <w:r>
              <w:t>необходимость</w:t>
            </w:r>
          </w:p>
          <w:p w:rsidR="000052A5" w:rsidRDefault="000052A5" w:rsidP="00683493">
            <w:pPr>
              <w:pStyle w:val="4"/>
              <w:spacing w:line="210" w:lineRule="exact"/>
              <w:ind w:left="624"/>
            </w:pPr>
            <w:r>
              <w:t>выполнения</w:t>
            </w:r>
          </w:p>
          <w:p w:rsidR="000052A5" w:rsidRDefault="000052A5" w:rsidP="00683493">
            <w:pPr>
              <w:pStyle w:val="4"/>
              <w:spacing w:line="210" w:lineRule="exact"/>
              <w:ind w:left="624"/>
            </w:pPr>
            <w:r>
              <w:t>различных</w:t>
            </w:r>
          </w:p>
          <w:p w:rsidR="000052A5" w:rsidRDefault="000052A5" w:rsidP="00683493">
            <w:pPr>
              <w:pStyle w:val="4"/>
              <w:spacing w:line="210" w:lineRule="exact"/>
              <w:ind w:left="624"/>
            </w:pPr>
            <w:r>
              <w:t xml:space="preserve">задания </w:t>
            </w:r>
            <w:proofErr w:type="gramStart"/>
            <w:r>
              <w:t>в</w:t>
            </w:r>
            <w:proofErr w:type="gramEnd"/>
          </w:p>
          <w:p w:rsidR="000052A5" w:rsidRDefault="000052A5" w:rsidP="00683493">
            <w:pPr>
              <w:pStyle w:val="4"/>
              <w:spacing w:line="210" w:lineRule="exact"/>
              <w:ind w:left="624"/>
            </w:pPr>
            <w:r>
              <w:t>учебном</w:t>
            </w:r>
          </w:p>
          <w:p w:rsidR="000052A5" w:rsidRDefault="000052A5" w:rsidP="00683493">
            <w:pPr>
              <w:pStyle w:val="4"/>
              <w:spacing w:line="210" w:lineRule="exact"/>
              <w:ind w:left="624"/>
            </w:pPr>
            <w:proofErr w:type="gramStart"/>
            <w:r>
              <w:t>процессе</w:t>
            </w:r>
            <w:proofErr w:type="gramEnd"/>
            <w:r>
              <w:t xml:space="preserve"> и</w:t>
            </w:r>
          </w:p>
          <w:p w:rsidR="000052A5" w:rsidRDefault="000052A5" w:rsidP="00683493">
            <w:pPr>
              <w:pStyle w:val="4"/>
              <w:spacing w:line="210" w:lineRule="exact"/>
              <w:ind w:left="624"/>
            </w:pPr>
            <w:r>
              <w:t>жизненных</w:t>
            </w:r>
          </w:p>
          <w:p w:rsidR="000052A5" w:rsidRDefault="000052A5" w:rsidP="00683493">
            <w:pPr>
              <w:pStyle w:val="4"/>
              <w:spacing w:line="210" w:lineRule="exact"/>
              <w:ind w:left="624"/>
            </w:pPr>
            <w:proofErr w:type="gramStart"/>
            <w:r>
              <w:t>ситуациях</w:t>
            </w:r>
            <w:proofErr w:type="gramEnd"/>
            <w:r>
              <w:t>.</w:t>
            </w:r>
          </w:p>
          <w:p w:rsidR="000052A5" w:rsidRDefault="000052A5" w:rsidP="00683493">
            <w:pPr>
              <w:pStyle w:val="4"/>
              <w:spacing w:line="210" w:lineRule="exact"/>
              <w:ind w:left="624"/>
            </w:pPr>
            <w:r>
              <w:t>3. Определять</w:t>
            </w:r>
          </w:p>
          <w:p w:rsidR="000052A5" w:rsidRDefault="000052A5" w:rsidP="00683493">
            <w:pPr>
              <w:pStyle w:val="4"/>
              <w:spacing w:line="210" w:lineRule="exact"/>
              <w:ind w:left="624"/>
            </w:pPr>
            <w:r>
              <w:t xml:space="preserve">цель </w:t>
            </w:r>
            <w:proofErr w:type="gramStart"/>
            <w:r>
              <w:t>учебной</w:t>
            </w:r>
            <w:proofErr w:type="gramEnd"/>
          </w:p>
          <w:p w:rsidR="000052A5" w:rsidRDefault="000052A5" w:rsidP="000052A5">
            <w:pPr>
              <w:pStyle w:val="4"/>
              <w:shd w:val="clear" w:color="auto" w:fill="auto"/>
              <w:spacing w:after="0" w:line="274" w:lineRule="exact"/>
              <w:ind w:left="120" w:firstLine="0"/>
            </w:pPr>
            <w:r>
              <w:t>деятельности с помощью</w:t>
            </w:r>
          </w:p>
          <w:p w:rsidR="000052A5" w:rsidRDefault="000052A5" w:rsidP="000052A5">
            <w:pPr>
              <w:pStyle w:val="4"/>
              <w:shd w:val="clear" w:color="auto" w:fill="auto"/>
              <w:spacing w:after="0" w:line="274" w:lineRule="exact"/>
              <w:ind w:left="120" w:firstLine="0"/>
            </w:pPr>
            <w:r>
              <w:t>самостоятельно.</w:t>
            </w:r>
          </w:p>
          <w:p w:rsidR="000052A5" w:rsidRDefault="000052A5" w:rsidP="00313BEC">
            <w:pPr>
              <w:pStyle w:val="4"/>
              <w:numPr>
                <w:ilvl w:val="0"/>
                <w:numId w:val="30"/>
              </w:numPr>
              <w:shd w:val="clear" w:color="auto" w:fill="auto"/>
              <w:tabs>
                <w:tab w:val="left" w:pos="365"/>
              </w:tabs>
              <w:spacing w:after="0" w:line="274" w:lineRule="exact"/>
              <w:ind w:left="120" w:firstLine="0"/>
            </w:pPr>
            <w:r>
              <w:t>Определять план</w:t>
            </w:r>
          </w:p>
          <w:p w:rsidR="000052A5" w:rsidRDefault="000052A5" w:rsidP="000052A5">
            <w:pPr>
              <w:pStyle w:val="4"/>
              <w:shd w:val="clear" w:color="auto" w:fill="auto"/>
              <w:spacing w:after="0" w:line="274" w:lineRule="exact"/>
              <w:ind w:left="120" w:firstLine="0"/>
            </w:pPr>
            <w:r>
              <w:lastRenderedPageBreak/>
              <w:t>выполнения</w:t>
            </w:r>
          </w:p>
          <w:p w:rsidR="000052A5" w:rsidRDefault="000052A5" w:rsidP="000052A5">
            <w:pPr>
              <w:pStyle w:val="4"/>
              <w:shd w:val="clear" w:color="auto" w:fill="auto"/>
              <w:spacing w:after="0" w:line="274" w:lineRule="exact"/>
              <w:ind w:left="120" w:firstLine="0"/>
            </w:pPr>
            <w:r>
              <w:t xml:space="preserve">заданий </w:t>
            </w:r>
            <w:proofErr w:type="gramStart"/>
            <w:r>
              <w:t>на</w:t>
            </w:r>
            <w:proofErr w:type="gramEnd"/>
          </w:p>
          <w:p w:rsidR="000052A5" w:rsidRDefault="000052A5" w:rsidP="000052A5">
            <w:pPr>
              <w:pStyle w:val="4"/>
              <w:shd w:val="clear" w:color="auto" w:fill="auto"/>
              <w:spacing w:after="0" w:line="274" w:lineRule="exact"/>
              <w:ind w:left="120" w:firstLine="0"/>
            </w:pPr>
            <w:proofErr w:type="gramStart"/>
            <w:r>
              <w:t>уроках</w:t>
            </w:r>
            <w:proofErr w:type="gramEnd"/>
            <w:r>
              <w:t>,</w:t>
            </w:r>
          </w:p>
          <w:p w:rsidR="000052A5" w:rsidRDefault="000052A5" w:rsidP="000052A5">
            <w:pPr>
              <w:pStyle w:val="4"/>
              <w:shd w:val="clear" w:color="auto" w:fill="auto"/>
              <w:spacing w:after="0" w:line="274" w:lineRule="exact"/>
              <w:ind w:left="120" w:firstLine="0"/>
            </w:pPr>
            <w:r>
              <w:t>внеурочной</w:t>
            </w:r>
          </w:p>
          <w:p w:rsidR="000052A5" w:rsidRDefault="000052A5" w:rsidP="000052A5">
            <w:pPr>
              <w:pStyle w:val="4"/>
              <w:shd w:val="clear" w:color="auto" w:fill="auto"/>
              <w:spacing w:after="0" w:line="274" w:lineRule="exact"/>
              <w:ind w:left="120" w:firstLine="0"/>
            </w:pPr>
            <w:r>
              <w:t>деятельности,</w:t>
            </w:r>
          </w:p>
          <w:p w:rsidR="000052A5" w:rsidRDefault="000052A5" w:rsidP="000052A5">
            <w:pPr>
              <w:pStyle w:val="4"/>
              <w:shd w:val="clear" w:color="auto" w:fill="auto"/>
              <w:spacing w:after="0" w:line="274" w:lineRule="exact"/>
              <w:ind w:left="120" w:firstLine="0"/>
            </w:pPr>
            <w:r>
              <w:t>жизненных</w:t>
            </w:r>
          </w:p>
          <w:p w:rsidR="000052A5" w:rsidRDefault="000052A5" w:rsidP="000052A5">
            <w:pPr>
              <w:pStyle w:val="4"/>
              <w:shd w:val="clear" w:color="auto" w:fill="auto"/>
              <w:spacing w:after="0" w:line="274" w:lineRule="exact"/>
              <w:ind w:left="120" w:firstLine="0"/>
            </w:pPr>
            <w:r>
              <w:t xml:space="preserve">ситуациях </w:t>
            </w:r>
            <w:proofErr w:type="gramStart"/>
            <w:r>
              <w:t>под</w:t>
            </w:r>
            <w:proofErr w:type="gramEnd"/>
          </w:p>
          <w:p w:rsidR="000052A5" w:rsidRDefault="000052A5" w:rsidP="000052A5">
            <w:pPr>
              <w:pStyle w:val="4"/>
              <w:shd w:val="clear" w:color="auto" w:fill="auto"/>
              <w:spacing w:after="0" w:line="274" w:lineRule="exact"/>
              <w:ind w:left="120" w:firstLine="0"/>
            </w:pPr>
            <w:r>
              <w:t>руководством</w:t>
            </w:r>
          </w:p>
          <w:p w:rsidR="000052A5" w:rsidRDefault="000052A5" w:rsidP="000052A5">
            <w:pPr>
              <w:pStyle w:val="4"/>
              <w:shd w:val="clear" w:color="auto" w:fill="auto"/>
              <w:spacing w:after="0" w:line="274" w:lineRule="exact"/>
              <w:ind w:left="120" w:firstLine="0"/>
            </w:pPr>
            <w:r>
              <w:t>учителя.</w:t>
            </w:r>
          </w:p>
          <w:p w:rsidR="000052A5" w:rsidRDefault="000052A5" w:rsidP="00313BEC">
            <w:pPr>
              <w:pStyle w:val="4"/>
              <w:numPr>
                <w:ilvl w:val="0"/>
                <w:numId w:val="30"/>
              </w:numPr>
              <w:shd w:val="clear" w:color="auto" w:fill="auto"/>
              <w:tabs>
                <w:tab w:val="left" w:pos="374"/>
              </w:tabs>
              <w:spacing w:after="0" w:line="274" w:lineRule="exact"/>
              <w:ind w:left="120" w:firstLine="0"/>
            </w:pPr>
            <w:r>
              <w:t>Определять правильность выполненного задания на основе сравнения с предыдущими заданиями, или на основе различных образцов.</w:t>
            </w:r>
          </w:p>
          <w:p w:rsidR="000052A5" w:rsidRDefault="000052A5" w:rsidP="000052A5">
            <w:pPr>
              <w:pStyle w:val="4"/>
              <w:shd w:val="clear" w:color="auto" w:fill="auto"/>
              <w:spacing w:after="0" w:line="274" w:lineRule="exact"/>
              <w:ind w:left="120" w:firstLine="0"/>
            </w:pPr>
            <w:r>
              <w:t>6.Корректировать</w:t>
            </w:r>
          </w:p>
          <w:p w:rsidR="000052A5" w:rsidRDefault="000052A5" w:rsidP="000052A5">
            <w:pPr>
              <w:pStyle w:val="4"/>
              <w:shd w:val="clear" w:color="auto" w:fill="auto"/>
              <w:spacing w:after="0" w:line="274" w:lineRule="exact"/>
              <w:ind w:left="120" w:firstLine="0"/>
            </w:pPr>
            <w:r>
              <w:t>выполнение</w:t>
            </w:r>
          </w:p>
          <w:p w:rsidR="000052A5" w:rsidRDefault="000052A5" w:rsidP="000052A5">
            <w:pPr>
              <w:pStyle w:val="4"/>
              <w:shd w:val="clear" w:color="auto" w:fill="auto"/>
              <w:spacing w:after="0" w:line="274" w:lineRule="exact"/>
              <w:ind w:left="120" w:firstLine="0"/>
            </w:pPr>
            <w:r>
              <w:t xml:space="preserve">задания </w:t>
            </w:r>
            <w:proofErr w:type="gramStart"/>
            <w:r>
              <w:t>в</w:t>
            </w:r>
            <w:proofErr w:type="gramEnd"/>
          </w:p>
          <w:p w:rsidR="000052A5" w:rsidRDefault="000052A5" w:rsidP="000052A5">
            <w:pPr>
              <w:pStyle w:val="4"/>
              <w:shd w:val="clear" w:color="auto" w:fill="auto"/>
              <w:spacing w:after="0" w:line="274" w:lineRule="exact"/>
              <w:ind w:left="120" w:firstLine="0"/>
            </w:pPr>
            <w:r>
              <w:t xml:space="preserve">соответствии </w:t>
            </w:r>
            <w:proofErr w:type="gramStart"/>
            <w:r>
              <w:t>с</w:t>
            </w:r>
            <w:proofErr w:type="gramEnd"/>
          </w:p>
          <w:p w:rsidR="000052A5" w:rsidRDefault="000052A5" w:rsidP="000052A5">
            <w:pPr>
              <w:pStyle w:val="4"/>
              <w:shd w:val="clear" w:color="auto" w:fill="auto"/>
              <w:spacing w:after="0" w:line="274" w:lineRule="exact"/>
              <w:ind w:left="120" w:firstLine="0"/>
            </w:pPr>
            <w:r>
              <w:t>планом,</w:t>
            </w:r>
          </w:p>
          <w:p w:rsidR="000052A5" w:rsidRDefault="000052A5" w:rsidP="000052A5">
            <w:pPr>
              <w:pStyle w:val="4"/>
              <w:shd w:val="clear" w:color="auto" w:fill="auto"/>
              <w:spacing w:after="0" w:line="274" w:lineRule="exact"/>
              <w:ind w:left="120" w:firstLine="0"/>
            </w:pPr>
            <w:r>
              <w:t>условиями</w:t>
            </w:r>
          </w:p>
          <w:p w:rsidR="000052A5" w:rsidRDefault="000052A5" w:rsidP="000052A5">
            <w:pPr>
              <w:pStyle w:val="4"/>
              <w:shd w:val="clear" w:color="auto" w:fill="auto"/>
              <w:spacing w:after="0" w:line="274" w:lineRule="exact"/>
              <w:ind w:left="120" w:firstLine="0"/>
            </w:pPr>
            <w:r>
              <w:t>выполнения,</w:t>
            </w:r>
          </w:p>
          <w:p w:rsidR="000052A5" w:rsidRDefault="000052A5" w:rsidP="000052A5">
            <w:pPr>
              <w:pStyle w:val="4"/>
              <w:shd w:val="clear" w:color="auto" w:fill="auto"/>
              <w:spacing w:after="0" w:line="274" w:lineRule="exact"/>
              <w:ind w:left="120" w:firstLine="0"/>
            </w:pPr>
            <w:r>
              <w:t>результатом</w:t>
            </w:r>
          </w:p>
          <w:p w:rsidR="000052A5" w:rsidRDefault="000052A5" w:rsidP="000052A5">
            <w:pPr>
              <w:pStyle w:val="4"/>
              <w:shd w:val="clear" w:color="auto" w:fill="auto"/>
              <w:spacing w:after="0" w:line="274" w:lineRule="exact"/>
              <w:ind w:left="120" w:firstLine="0"/>
            </w:pPr>
            <w:r>
              <w:t xml:space="preserve">действий </w:t>
            </w:r>
            <w:proofErr w:type="gramStart"/>
            <w:r>
              <w:t>на</w:t>
            </w:r>
            <w:proofErr w:type="gramEnd"/>
          </w:p>
          <w:p w:rsidR="000052A5" w:rsidRDefault="000052A5" w:rsidP="000052A5">
            <w:pPr>
              <w:pStyle w:val="4"/>
              <w:shd w:val="clear" w:color="auto" w:fill="auto"/>
              <w:spacing w:after="0" w:line="274" w:lineRule="exact"/>
              <w:ind w:left="120" w:firstLine="0"/>
            </w:pPr>
            <w:r>
              <w:t>определенном</w:t>
            </w:r>
          </w:p>
          <w:p w:rsidR="000052A5" w:rsidRDefault="000052A5" w:rsidP="000052A5">
            <w:pPr>
              <w:pStyle w:val="4"/>
              <w:shd w:val="clear" w:color="auto" w:fill="auto"/>
              <w:spacing w:after="0" w:line="274" w:lineRule="exact"/>
              <w:ind w:left="120" w:firstLine="0"/>
            </w:pPr>
            <w:proofErr w:type="gramStart"/>
            <w:r>
              <w:t>этапе</w:t>
            </w:r>
            <w:proofErr w:type="gramEnd"/>
            <w:r>
              <w:t>.</w:t>
            </w:r>
          </w:p>
          <w:p w:rsidR="000052A5" w:rsidRDefault="000052A5" w:rsidP="00313BEC">
            <w:pPr>
              <w:pStyle w:val="4"/>
              <w:numPr>
                <w:ilvl w:val="0"/>
                <w:numId w:val="30"/>
              </w:numPr>
              <w:shd w:val="clear" w:color="auto" w:fill="auto"/>
              <w:tabs>
                <w:tab w:val="left" w:pos="355"/>
              </w:tabs>
              <w:spacing w:after="0" w:line="274" w:lineRule="exact"/>
              <w:ind w:left="120" w:firstLine="0"/>
            </w:pPr>
            <w:r>
              <w:t>Использовать в работе литературу, инструменты, приборы.</w:t>
            </w:r>
          </w:p>
          <w:p w:rsidR="000052A5" w:rsidRDefault="000052A5" w:rsidP="00313BEC">
            <w:pPr>
              <w:pStyle w:val="4"/>
              <w:numPr>
                <w:ilvl w:val="0"/>
                <w:numId w:val="30"/>
              </w:numPr>
              <w:shd w:val="clear" w:color="auto" w:fill="auto"/>
              <w:tabs>
                <w:tab w:val="left" w:pos="374"/>
              </w:tabs>
              <w:spacing w:after="0" w:line="274" w:lineRule="exact"/>
              <w:ind w:left="120" w:firstLine="0"/>
            </w:pPr>
            <w:r>
              <w:t>Оценка своего задания по параметрам, заранее</w:t>
            </w:r>
          </w:p>
          <w:p w:rsidR="000052A5" w:rsidRDefault="000052A5" w:rsidP="000052A5">
            <w:pPr>
              <w:pStyle w:val="4"/>
              <w:spacing w:after="840" w:line="210" w:lineRule="exact"/>
              <w:ind w:left="624"/>
            </w:pPr>
            <w:proofErr w:type="gramStart"/>
            <w:r>
              <w:t>представленным.</w:t>
            </w:r>
            <w:proofErr w:type="gramEnd"/>
          </w:p>
        </w:tc>
        <w:tc>
          <w:tcPr>
            <w:tcW w:w="2074" w:type="dxa"/>
            <w:tcBorders>
              <w:top w:val="single" w:sz="4" w:space="0" w:color="auto"/>
              <w:left w:val="single" w:sz="4" w:space="0" w:color="auto"/>
            </w:tcBorders>
            <w:shd w:val="clear" w:color="auto" w:fill="FFFFFF"/>
            <w:vAlign w:val="bottom"/>
          </w:tcPr>
          <w:p w:rsidR="000052A5" w:rsidRDefault="000052A5" w:rsidP="00683493">
            <w:pPr>
              <w:pStyle w:val="4"/>
              <w:shd w:val="clear" w:color="auto" w:fill="auto"/>
              <w:spacing w:after="0" w:line="210" w:lineRule="exact"/>
              <w:ind w:firstLine="0"/>
            </w:pPr>
            <w:r>
              <w:lastRenderedPageBreak/>
              <w:t>1.Ориентироваться</w:t>
            </w:r>
          </w:p>
          <w:p w:rsidR="000052A5" w:rsidRDefault="000052A5" w:rsidP="00683493">
            <w:pPr>
              <w:pStyle w:val="4"/>
              <w:spacing w:line="210" w:lineRule="exact"/>
              <w:ind w:left="624"/>
            </w:pPr>
            <w:r>
              <w:t>в учебнике:</w:t>
            </w:r>
          </w:p>
          <w:p w:rsidR="000052A5" w:rsidRDefault="000052A5" w:rsidP="00683493">
            <w:pPr>
              <w:pStyle w:val="4"/>
              <w:spacing w:line="210" w:lineRule="exact"/>
              <w:ind w:left="624"/>
            </w:pPr>
            <w:r>
              <w:t>определять</w:t>
            </w:r>
          </w:p>
          <w:p w:rsidR="000052A5" w:rsidRDefault="000052A5" w:rsidP="00683493">
            <w:pPr>
              <w:pStyle w:val="4"/>
              <w:spacing w:line="210" w:lineRule="exact"/>
              <w:ind w:left="624"/>
            </w:pPr>
            <w:r>
              <w:t>умения, которые</w:t>
            </w:r>
          </w:p>
          <w:p w:rsidR="000052A5" w:rsidRDefault="000052A5" w:rsidP="00683493">
            <w:pPr>
              <w:pStyle w:val="4"/>
              <w:spacing w:line="210" w:lineRule="exact"/>
              <w:ind w:left="624"/>
            </w:pPr>
            <w:r>
              <w:t>будут</w:t>
            </w:r>
          </w:p>
          <w:p w:rsidR="000052A5" w:rsidRDefault="000052A5" w:rsidP="00683493">
            <w:pPr>
              <w:pStyle w:val="4"/>
              <w:spacing w:line="210" w:lineRule="exact"/>
              <w:ind w:left="624"/>
            </w:pPr>
            <w:r>
              <w:t>сформированы на</w:t>
            </w:r>
          </w:p>
          <w:p w:rsidR="000052A5" w:rsidRDefault="000052A5" w:rsidP="00683493">
            <w:pPr>
              <w:pStyle w:val="4"/>
              <w:spacing w:line="210" w:lineRule="exact"/>
              <w:ind w:left="624"/>
            </w:pPr>
            <w:r>
              <w:t>основе изучения</w:t>
            </w:r>
          </w:p>
          <w:p w:rsidR="000052A5" w:rsidRDefault="000052A5" w:rsidP="00683493">
            <w:pPr>
              <w:pStyle w:val="4"/>
              <w:shd w:val="clear" w:color="auto" w:fill="auto"/>
              <w:spacing w:after="0" w:line="210" w:lineRule="exact"/>
              <w:ind w:left="624" w:firstLine="0"/>
            </w:pPr>
            <w:r>
              <w:t>данного раздела;</w:t>
            </w:r>
          </w:p>
          <w:p w:rsidR="000052A5" w:rsidRDefault="000052A5" w:rsidP="00683493">
            <w:pPr>
              <w:pStyle w:val="4"/>
              <w:spacing w:line="210" w:lineRule="exact"/>
              <w:ind w:left="624"/>
            </w:pPr>
            <w:r>
              <w:t>определять круг</w:t>
            </w:r>
          </w:p>
          <w:p w:rsidR="000052A5" w:rsidRDefault="000052A5" w:rsidP="00683493">
            <w:pPr>
              <w:pStyle w:val="4"/>
              <w:spacing w:line="210" w:lineRule="exact"/>
              <w:ind w:left="624"/>
            </w:pPr>
            <w:r>
              <w:t>своего незнания;</w:t>
            </w:r>
          </w:p>
          <w:p w:rsidR="000052A5" w:rsidRDefault="000052A5" w:rsidP="00683493">
            <w:pPr>
              <w:pStyle w:val="4"/>
              <w:spacing w:line="210" w:lineRule="exact"/>
              <w:ind w:left="624"/>
            </w:pPr>
            <w:r>
              <w:t>планировать</w:t>
            </w:r>
          </w:p>
          <w:p w:rsidR="000052A5" w:rsidRDefault="000052A5" w:rsidP="00683493">
            <w:pPr>
              <w:pStyle w:val="4"/>
              <w:spacing w:line="210" w:lineRule="exact"/>
              <w:ind w:left="624"/>
            </w:pPr>
            <w:r>
              <w:t xml:space="preserve">свою работу </w:t>
            </w:r>
            <w:proofErr w:type="gramStart"/>
            <w:r>
              <w:t>по</w:t>
            </w:r>
            <w:proofErr w:type="gramEnd"/>
          </w:p>
          <w:p w:rsidR="000052A5" w:rsidRDefault="000052A5" w:rsidP="00683493">
            <w:pPr>
              <w:pStyle w:val="4"/>
              <w:spacing w:line="210" w:lineRule="exact"/>
              <w:ind w:left="624"/>
            </w:pPr>
            <w:r>
              <w:t>изучению</w:t>
            </w:r>
          </w:p>
          <w:p w:rsidR="000052A5" w:rsidRDefault="000052A5" w:rsidP="00683493">
            <w:pPr>
              <w:pStyle w:val="4"/>
              <w:spacing w:line="210" w:lineRule="exact"/>
              <w:ind w:left="624"/>
            </w:pPr>
            <w:r>
              <w:t>незнакомого</w:t>
            </w:r>
          </w:p>
          <w:p w:rsidR="000052A5" w:rsidRDefault="000052A5" w:rsidP="00683493">
            <w:pPr>
              <w:pStyle w:val="4"/>
              <w:spacing w:line="210" w:lineRule="exact"/>
              <w:ind w:left="624"/>
            </w:pPr>
            <w:r>
              <w:t>материала.</w:t>
            </w:r>
          </w:p>
          <w:p w:rsidR="000052A5" w:rsidRDefault="000052A5" w:rsidP="00683493">
            <w:pPr>
              <w:pStyle w:val="4"/>
              <w:spacing w:line="210" w:lineRule="exact"/>
              <w:ind w:left="624"/>
            </w:pPr>
            <w:r>
              <w:t>2.</w:t>
            </w:r>
          </w:p>
          <w:p w:rsidR="000052A5" w:rsidRDefault="000052A5" w:rsidP="00683493">
            <w:pPr>
              <w:pStyle w:val="4"/>
              <w:shd w:val="clear" w:color="auto" w:fill="auto"/>
              <w:spacing w:after="0" w:line="210" w:lineRule="exact"/>
              <w:ind w:left="624" w:firstLine="0"/>
            </w:pPr>
            <w:r>
              <w:t>Самостоятельно</w:t>
            </w:r>
          </w:p>
          <w:p w:rsidR="000052A5" w:rsidRDefault="000052A5" w:rsidP="00683493">
            <w:pPr>
              <w:pStyle w:val="4"/>
              <w:spacing w:line="210" w:lineRule="exact"/>
              <w:ind w:left="624"/>
            </w:pPr>
            <w:r>
              <w:t>предполагать,</w:t>
            </w:r>
          </w:p>
          <w:p w:rsidR="000052A5" w:rsidRDefault="000052A5" w:rsidP="00683493">
            <w:pPr>
              <w:pStyle w:val="4"/>
              <w:spacing w:line="210" w:lineRule="exact"/>
              <w:ind w:left="624"/>
            </w:pPr>
            <w:r>
              <w:t>какая</w:t>
            </w:r>
          </w:p>
          <w:p w:rsidR="000052A5" w:rsidRDefault="000052A5" w:rsidP="00683493">
            <w:pPr>
              <w:pStyle w:val="4"/>
              <w:spacing w:line="210" w:lineRule="exact"/>
              <w:ind w:left="624"/>
            </w:pPr>
            <w:r>
              <w:t>дополнительная</w:t>
            </w:r>
          </w:p>
          <w:p w:rsidR="000052A5" w:rsidRDefault="000052A5" w:rsidP="00683493">
            <w:pPr>
              <w:pStyle w:val="4"/>
              <w:spacing w:line="210" w:lineRule="exact"/>
              <w:ind w:left="624"/>
            </w:pPr>
            <w:r>
              <w:t>информация будет</w:t>
            </w:r>
          </w:p>
          <w:p w:rsidR="000052A5" w:rsidRDefault="000052A5" w:rsidP="00683493">
            <w:pPr>
              <w:pStyle w:val="4"/>
              <w:spacing w:line="210" w:lineRule="exact"/>
              <w:ind w:left="624"/>
            </w:pPr>
            <w:r>
              <w:t>нужна для</w:t>
            </w:r>
          </w:p>
          <w:p w:rsidR="000052A5" w:rsidRDefault="000052A5" w:rsidP="000052A5">
            <w:pPr>
              <w:pStyle w:val="4"/>
              <w:shd w:val="clear" w:color="auto" w:fill="auto"/>
              <w:spacing w:after="0" w:line="274" w:lineRule="exact"/>
              <w:ind w:left="120" w:firstLine="0"/>
            </w:pPr>
            <w:r>
              <w:t>изучения незнакомого</w:t>
            </w:r>
          </w:p>
          <w:p w:rsidR="000052A5" w:rsidRDefault="000052A5" w:rsidP="000052A5">
            <w:pPr>
              <w:pStyle w:val="4"/>
              <w:shd w:val="clear" w:color="auto" w:fill="auto"/>
              <w:spacing w:after="0" w:line="274" w:lineRule="exact"/>
              <w:ind w:left="120" w:firstLine="0"/>
            </w:pPr>
            <w:r>
              <w:lastRenderedPageBreak/>
              <w:t>материала;</w:t>
            </w:r>
          </w:p>
          <w:p w:rsidR="000052A5" w:rsidRDefault="000052A5" w:rsidP="000052A5">
            <w:pPr>
              <w:pStyle w:val="4"/>
              <w:shd w:val="clear" w:color="auto" w:fill="auto"/>
              <w:spacing w:after="0" w:line="274" w:lineRule="exact"/>
              <w:ind w:left="120" w:firstLine="0"/>
            </w:pPr>
            <w:r>
              <w:t>отбирать</w:t>
            </w:r>
          </w:p>
          <w:p w:rsidR="000052A5" w:rsidRDefault="000052A5" w:rsidP="000052A5">
            <w:pPr>
              <w:pStyle w:val="4"/>
              <w:shd w:val="clear" w:color="auto" w:fill="auto"/>
              <w:spacing w:after="0" w:line="274" w:lineRule="exact"/>
              <w:ind w:left="120" w:firstLine="0"/>
            </w:pPr>
            <w:r>
              <w:t>необходимые</w:t>
            </w:r>
          </w:p>
          <w:p w:rsidR="000052A5" w:rsidRDefault="000052A5" w:rsidP="000052A5">
            <w:pPr>
              <w:pStyle w:val="4"/>
              <w:shd w:val="clear" w:color="auto" w:fill="auto"/>
              <w:spacing w:after="0" w:line="274" w:lineRule="exact"/>
              <w:ind w:left="120" w:firstLine="0"/>
            </w:pPr>
            <w:r>
              <w:t>источники</w:t>
            </w:r>
          </w:p>
          <w:p w:rsidR="000052A5" w:rsidRDefault="000052A5" w:rsidP="000052A5">
            <w:pPr>
              <w:pStyle w:val="4"/>
              <w:shd w:val="clear" w:color="auto" w:fill="auto"/>
              <w:spacing w:after="0" w:line="274" w:lineRule="exact"/>
              <w:ind w:left="120" w:firstLine="0"/>
            </w:pPr>
            <w:r>
              <w:t>информации</w:t>
            </w:r>
          </w:p>
          <w:p w:rsidR="000052A5" w:rsidRDefault="000052A5" w:rsidP="000052A5">
            <w:pPr>
              <w:pStyle w:val="4"/>
              <w:shd w:val="clear" w:color="auto" w:fill="auto"/>
              <w:spacing w:after="0" w:line="274" w:lineRule="exact"/>
              <w:ind w:left="120" w:firstLine="0"/>
            </w:pPr>
            <w:r>
              <w:t>среди</w:t>
            </w:r>
          </w:p>
          <w:p w:rsidR="000052A5" w:rsidRDefault="000052A5" w:rsidP="000052A5">
            <w:pPr>
              <w:pStyle w:val="4"/>
              <w:shd w:val="clear" w:color="auto" w:fill="auto"/>
              <w:spacing w:after="0" w:line="274" w:lineRule="exact"/>
              <w:ind w:left="120" w:firstLine="0"/>
            </w:pPr>
            <w:r>
              <w:t>предложенных</w:t>
            </w:r>
          </w:p>
          <w:p w:rsidR="000052A5" w:rsidRDefault="000052A5" w:rsidP="000052A5">
            <w:pPr>
              <w:pStyle w:val="4"/>
              <w:shd w:val="clear" w:color="auto" w:fill="auto"/>
              <w:spacing w:after="0" w:line="274" w:lineRule="exact"/>
              <w:ind w:left="120" w:firstLine="0"/>
            </w:pPr>
            <w:r>
              <w:t>учителем</w:t>
            </w:r>
          </w:p>
          <w:p w:rsidR="000052A5" w:rsidRDefault="000052A5" w:rsidP="000052A5">
            <w:pPr>
              <w:pStyle w:val="4"/>
              <w:shd w:val="clear" w:color="auto" w:fill="auto"/>
              <w:spacing w:after="0" w:line="274" w:lineRule="exact"/>
              <w:ind w:left="120" w:firstLine="0"/>
            </w:pPr>
            <w:r>
              <w:t>словарей,</w:t>
            </w:r>
          </w:p>
          <w:p w:rsidR="000052A5" w:rsidRDefault="000052A5" w:rsidP="000052A5">
            <w:pPr>
              <w:pStyle w:val="4"/>
              <w:shd w:val="clear" w:color="auto" w:fill="auto"/>
              <w:spacing w:after="0" w:line="274" w:lineRule="exact"/>
              <w:ind w:left="120" w:firstLine="0"/>
            </w:pPr>
            <w:r>
              <w:t>энциклопедий,</w:t>
            </w:r>
          </w:p>
          <w:p w:rsidR="000052A5" w:rsidRDefault="000052A5" w:rsidP="000052A5">
            <w:pPr>
              <w:pStyle w:val="4"/>
              <w:shd w:val="clear" w:color="auto" w:fill="auto"/>
              <w:spacing w:after="0" w:line="274" w:lineRule="exact"/>
              <w:ind w:left="120" w:firstLine="0"/>
            </w:pPr>
            <w:r>
              <w:t>справочников.</w:t>
            </w:r>
          </w:p>
          <w:p w:rsidR="000052A5" w:rsidRDefault="000052A5" w:rsidP="00313BEC">
            <w:pPr>
              <w:pStyle w:val="4"/>
              <w:numPr>
                <w:ilvl w:val="0"/>
                <w:numId w:val="31"/>
              </w:numPr>
              <w:shd w:val="clear" w:color="auto" w:fill="auto"/>
              <w:tabs>
                <w:tab w:val="left" w:pos="350"/>
              </w:tabs>
              <w:spacing w:after="120" w:line="274" w:lineRule="exact"/>
              <w:ind w:left="120" w:firstLine="0"/>
            </w:pPr>
            <w:proofErr w:type="gramStart"/>
            <w:r>
              <w:t>Извлекать информацию, представленную в разных формах (текст, таблица, схема, экспонат, модель,</w:t>
            </w:r>
            <w:proofErr w:type="gramEnd"/>
          </w:p>
          <w:p w:rsidR="000052A5" w:rsidRDefault="000052A5" w:rsidP="000052A5">
            <w:pPr>
              <w:pStyle w:val="4"/>
              <w:shd w:val="clear" w:color="auto" w:fill="auto"/>
              <w:spacing w:before="120" w:after="120" w:line="278" w:lineRule="exact"/>
              <w:ind w:left="120" w:firstLine="0"/>
            </w:pPr>
            <w:r>
              <w:t>а, иллюстрация и др.)</w:t>
            </w:r>
          </w:p>
          <w:p w:rsidR="000052A5" w:rsidRDefault="000052A5" w:rsidP="00313BEC">
            <w:pPr>
              <w:pStyle w:val="4"/>
              <w:numPr>
                <w:ilvl w:val="0"/>
                <w:numId w:val="31"/>
              </w:numPr>
              <w:shd w:val="clear" w:color="auto" w:fill="auto"/>
              <w:tabs>
                <w:tab w:val="left" w:pos="360"/>
              </w:tabs>
              <w:spacing w:before="120" w:after="120" w:line="274" w:lineRule="exact"/>
              <w:ind w:left="120" w:firstLine="0"/>
            </w:pPr>
            <w:r>
              <w:t>Представлять информацию в виде текста, таблицы, схемы, в том числе с помощью ИКТ.</w:t>
            </w:r>
          </w:p>
          <w:p w:rsidR="000052A5" w:rsidRDefault="000052A5" w:rsidP="000052A5">
            <w:pPr>
              <w:pStyle w:val="4"/>
              <w:spacing w:line="210" w:lineRule="exact"/>
              <w:ind w:left="68" w:hanging="4"/>
            </w:pPr>
            <w:r>
              <w:t>Анализировать, сравнивать, группировать различные объекты, явления, факты</w:t>
            </w:r>
          </w:p>
        </w:tc>
        <w:tc>
          <w:tcPr>
            <w:tcW w:w="2338" w:type="dxa"/>
            <w:tcBorders>
              <w:top w:val="single" w:sz="4" w:space="0" w:color="auto"/>
              <w:left w:val="single" w:sz="4" w:space="0" w:color="auto"/>
              <w:right w:val="single" w:sz="4" w:space="0" w:color="auto"/>
            </w:tcBorders>
            <w:shd w:val="clear" w:color="auto" w:fill="FFFFFF"/>
            <w:vAlign w:val="bottom"/>
          </w:tcPr>
          <w:p w:rsidR="000052A5" w:rsidRDefault="000052A5" w:rsidP="00683493">
            <w:pPr>
              <w:pStyle w:val="4"/>
              <w:shd w:val="clear" w:color="auto" w:fill="auto"/>
              <w:spacing w:after="0" w:line="210" w:lineRule="exact"/>
              <w:ind w:firstLine="0"/>
            </w:pPr>
            <w:r>
              <w:lastRenderedPageBreak/>
              <w:t>1. Участвовать в</w:t>
            </w:r>
          </w:p>
          <w:p w:rsidR="000052A5" w:rsidRDefault="000052A5" w:rsidP="00683493">
            <w:pPr>
              <w:pStyle w:val="4"/>
              <w:spacing w:line="210" w:lineRule="exact"/>
              <w:ind w:left="624"/>
            </w:pPr>
            <w:proofErr w:type="gramStart"/>
            <w:r>
              <w:t>диалоге</w:t>
            </w:r>
            <w:proofErr w:type="gramEnd"/>
            <w:r>
              <w:t>; слушать и</w:t>
            </w:r>
          </w:p>
          <w:p w:rsidR="000052A5" w:rsidRDefault="000052A5" w:rsidP="00683493">
            <w:pPr>
              <w:pStyle w:val="4"/>
              <w:spacing w:line="210" w:lineRule="exact"/>
              <w:ind w:left="624"/>
            </w:pPr>
            <w:r>
              <w:t>понимать других,</w:t>
            </w:r>
          </w:p>
          <w:p w:rsidR="000052A5" w:rsidRDefault="000052A5" w:rsidP="00683493">
            <w:pPr>
              <w:pStyle w:val="4"/>
              <w:spacing w:line="210" w:lineRule="exact"/>
              <w:ind w:left="624"/>
            </w:pPr>
            <w:r>
              <w:t>высказывать свою</w:t>
            </w:r>
          </w:p>
          <w:p w:rsidR="000052A5" w:rsidRDefault="000052A5" w:rsidP="00683493">
            <w:pPr>
              <w:pStyle w:val="4"/>
              <w:shd w:val="clear" w:color="auto" w:fill="auto"/>
              <w:spacing w:after="0" w:line="210" w:lineRule="exact"/>
              <w:ind w:firstLine="0"/>
            </w:pPr>
            <w:r>
              <w:t xml:space="preserve">точку зрения </w:t>
            </w:r>
            <w:proofErr w:type="gramStart"/>
            <w:r>
              <w:t>на</w:t>
            </w:r>
            <w:proofErr w:type="gramEnd"/>
          </w:p>
          <w:p w:rsidR="000052A5" w:rsidRDefault="000052A5" w:rsidP="00683493">
            <w:pPr>
              <w:pStyle w:val="4"/>
              <w:spacing w:line="210" w:lineRule="exact"/>
              <w:ind w:left="624"/>
            </w:pPr>
            <w:r>
              <w:t>события, поступки.</w:t>
            </w:r>
          </w:p>
          <w:p w:rsidR="000052A5" w:rsidRDefault="000052A5" w:rsidP="00683493">
            <w:pPr>
              <w:pStyle w:val="4"/>
              <w:spacing w:line="210" w:lineRule="exact"/>
              <w:ind w:left="624"/>
            </w:pPr>
            <w:r>
              <w:t>2.Оформлять свои</w:t>
            </w:r>
          </w:p>
          <w:p w:rsidR="000052A5" w:rsidRDefault="000052A5" w:rsidP="00683493">
            <w:pPr>
              <w:pStyle w:val="4"/>
              <w:spacing w:line="210" w:lineRule="exact"/>
              <w:ind w:left="624"/>
            </w:pPr>
            <w:r>
              <w:t xml:space="preserve">мысли </w:t>
            </w:r>
            <w:proofErr w:type="gramStart"/>
            <w:r>
              <w:t>в</w:t>
            </w:r>
            <w:proofErr w:type="gramEnd"/>
            <w:r>
              <w:t xml:space="preserve"> устной и</w:t>
            </w:r>
          </w:p>
          <w:p w:rsidR="000052A5" w:rsidRDefault="000052A5" w:rsidP="00683493">
            <w:pPr>
              <w:pStyle w:val="4"/>
              <w:spacing w:line="210" w:lineRule="exact"/>
              <w:ind w:left="624"/>
            </w:pPr>
            <w:r>
              <w:t xml:space="preserve">письменной речи </w:t>
            </w:r>
            <w:proofErr w:type="gramStart"/>
            <w:r>
              <w:t>с</w:t>
            </w:r>
            <w:proofErr w:type="gramEnd"/>
          </w:p>
          <w:p w:rsidR="000052A5" w:rsidRDefault="000052A5" w:rsidP="00683493">
            <w:pPr>
              <w:pStyle w:val="4"/>
              <w:spacing w:line="210" w:lineRule="exact"/>
              <w:ind w:left="624"/>
            </w:pPr>
            <w:r>
              <w:t xml:space="preserve">учетом </w:t>
            </w:r>
            <w:proofErr w:type="gramStart"/>
            <w:r>
              <w:t>своих</w:t>
            </w:r>
            <w:proofErr w:type="gramEnd"/>
          </w:p>
          <w:p w:rsidR="000052A5" w:rsidRDefault="000052A5" w:rsidP="00683493">
            <w:pPr>
              <w:pStyle w:val="4"/>
              <w:spacing w:line="210" w:lineRule="exact"/>
              <w:ind w:left="624"/>
            </w:pPr>
            <w:r>
              <w:t>учебных и</w:t>
            </w:r>
          </w:p>
          <w:p w:rsidR="000052A5" w:rsidRDefault="000052A5" w:rsidP="00683493">
            <w:pPr>
              <w:pStyle w:val="4"/>
              <w:spacing w:line="210" w:lineRule="exact"/>
              <w:ind w:left="624"/>
            </w:pPr>
            <w:r>
              <w:t>жизненных речевых</w:t>
            </w:r>
          </w:p>
          <w:p w:rsidR="000052A5" w:rsidRDefault="000052A5" w:rsidP="00683493">
            <w:pPr>
              <w:pStyle w:val="4"/>
              <w:spacing w:line="210" w:lineRule="exact"/>
              <w:ind w:left="624"/>
            </w:pPr>
            <w:r>
              <w:t>ситуаций.</w:t>
            </w:r>
          </w:p>
          <w:p w:rsidR="000052A5" w:rsidRDefault="000052A5" w:rsidP="00683493">
            <w:pPr>
              <w:pStyle w:val="4"/>
              <w:spacing w:line="210" w:lineRule="exact"/>
              <w:ind w:left="624"/>
            </w:pPr>
            <w:r>
              <w:t>З.Читать вслух и</w:t>
            </w:r>
          </w:p>
          <w:p w:rsidR="000052A5" w:rsidRDefault="000052A5" w:rsidP="00683493">
            <w:pPr>
              <w:pStyle w:val="4"/>
              <w:spacing w:line="210" w:lineRule="exact"/>
              <w:ind w:left="624"/>
            </w:pPr>
            <w:r>
              <w:t>про себя тексты</w:t>
            </w:r>
          </w:p>
          <w:p w:rsidR="000052A5" w:rsidRDefault="000052A5" w:rsidP="00683493">
            <w:pPr>
              <w:pStyle w:val="4"/>
              <w:spacing w:line="210" w:lineRule="exact"/>
              <w:ind w:left="624"/>
            </w:pPr>
            <w:r>
              <w:t>учебников, других</w:t>
            </w:r>
          </w:p>
          <w:p w:rsidR="000052A5" w:rsidRDefault="000052A5" w:rsidP="00683493">
            <w:pPr>
              <w:pStyle w:val="4"/>
              <w:spacing w:line="210" w:lineRule="exact"/>
              <w:ind w:left="624"/>
            </w:pPr>
            <w:r>
              <w:t>художественных и</w:t>
            </w:r>
          </w:p>
          <w:p w:rsidR="000052A5" w:rsidRDefault="000052A5" w:rsidP="00683493">
            <w:pPr>
              <w:pStyle w:val="4"/>
              <w:spacing w:line="210" w:lineRule="exact"/>
              <w:ind w:left="624"/>
            </w:pPr>
            <w:r>
              <w:t>научно-популярных</w:t>
            </w:r>
          </w:p>
          <w:p w:rsidR="000052A5" w:rsidRDefault="000052A5" w:rsidP="00683493">
            <w:pPr>
              <w:pStyle w:val="4"/>
              <w:spacing w:line="210" w:lineRule="exact"/>
              <w:ind w:left="624"/>
            </w:pPr>
            <w:r>
              <w:t>книг, понимать</w:t>
            </w:r>
          </w:p>
          <w:p w:rsidR="000052A5" w:rsidRDefault="000052A5" w:rsidP="00683493">
            <w:pPr>
              <w:pStyle w:val="4"/>
              <w:spacing w:line="210" w:lineRule="exact"/>
              <w:ind w:left="624"/>
            </w:pPr>
            <w:r>
              <w:t>прочитанное.</w:t>
            </w:r>
          </w:p>
          <w:p w:rsidR="000052A5" w:rsidRDefault="000052A5" w:rsidP="00683493">
            <w:pPr>
              <w:pStyle w:val="4"/>
              <w:spacing w:line="210" w:lineRule="exact"/>
              <w:ind w:left="624"/>
            </w:pPr>
            <w:r>
              <w:t>4. Выполняя</w:t>
            </w:r>
          </w:p>
          <w:p w:rsidR="000052A5" w:rsidRDefault="000052A5" w:rsidP="00683493">
            <w:pPr>
              <w:pStyle w:val="4"/>
              <w:spacing w:line="210" w:lineRule="exact"/>
              <w:ind w:left="624"/>
            </w:pPr>
            <w:r>
              <w:t xml:space="preserve">различные роли </w:t>
            </w:r>
            <w:proofErr w:type="gramStart"/>
            <w:r>
              <w:t>в</w:t>
            </w:r>
            <w:proofErr w:type="gramEnd"/>
          </w:p>
          <w:p w:rsidR="000052A5" w:rsidRDefault="000052A5" w:rsidP="000052A5">
            <w:pPr>
              <w:pStyle w:val="4"/>
              <w:shd w:val="clear" w:color="auto" w:fill="auto"/>
              <w:spacing w:after="0" w:line="274" w:lineRule="exact"/>
              <w:ind w:left="120" w:firstLine="0"/>
            </w:pPr>
            <w:r>
              <w:t>группе, сотрудничать в совместном решении проблемы (задачи).</w:t>
            </w:r>
          </w:p>
          <w:p w:rsidR="000052A5" w:rsidRDefault="000052A5" w:rsidP="00313BEC">
            <w:pPr>
              <w:pStyle w:val="4"/>
              <w:numPr>
                <w:ilvl w:val="0"/>
                <w:numId w:val="32"/>
              </w:numPr>
              <w:shd w:val="clear" w:color="auto" w:fill="auto"/>
              <w:tabs>
                <w:tab w:val="left" w:pos="370"/>
              </w:tabs>
              <w:spacing w:after="0" w:line="274" w:lineRule="exact"/>
              <w:ind w:left="120" w:firstLine="0"/>
            </w:pPr>
            <w:r>
              <w:lastRenderedPageBreak/>
              <w:t>Отстаивать свою точку зрения, соблюдая правила речевого этикета.</w:t>
            </w:r>
          </w:p>
          <w:p w:rsidR="000052A5" w:rsidRDefault="000052A5" w:rsidP="00313BEC">
            <w:pPr>
              <w:pStyle w:val="4"/>
              <w:numPr>
                <w:ilvl w:val="0"/>
                <w:numId w:val="32"/>
              </w:numPr>
              <w:shd w:val="clear" w:color="auto" w:fill="auto"/>
              <w:tabs>
                <w:tab w:val="left" w:pos="346"/>
              </w:tabs>
              <w:spacing w:after="180" w:line="274" w:lineRule="exact"/>
              <w:ind w:left="120" w:firstLine="0"/>
            </w:pPr>
            <w:r>
              <w:t>Критично относиться к своему мнению</w:t>
            </w:r>
          </w:p>
          <w:p w:rsidR="000052A5" w:rsidRDefault="000052A5" w:rsidP="00313BEC">
            <w:pPr>
              <w:pStyle w:val="4"/>
              <w:numPr>
                <w:ilvl w:val="0"/>
                <w:numId w:val="32"/>
              </w:numPr>
              <w:shd w:val="clear" w:color="auto" w:fill="auto"/>
              <w:tabs>
                <w:tab w:val="left" w:pos="365"/>
              </w:tabs>
              <w:spacing w:before="180" w:after="0" w:line="274" w:lineRule="exact"/>
              <w:ind w:left="120" w:firstLine="0"/>
            </w:pPr>
            <w:r>
              <w:t>Понимать точку зрения другого</w:t>
            </w:r>
          </w:p>
          <w:p w:rsidR="000052A5" w:rsidRDefault="000052A5" w:rsidP="000052A5">
            <w:pPr>
              <w:pStyle w:val="4"/>
              <w:spacing w:after="600" w:line="210" w:lineRule="exact"/>
              <w:ind w:left="121" w:hanging="57"/>
            </w:pPr>
            <w:r>
              <w:t>Участвовать в работе группы, распределять роли, договариваться друг с другом.</w:t>
            </w:r>
          </w:p>
        </w:tc>
      </w:tr>
      <w:tr w:rsidR="000052A5" w:rsidTr="00683493">
        <w:trPr>
          <w:trHeight w:val="664"/>
        </w:trPr>
        <w:tc>
          <w:tcPr>
            <w:tcW w:w="864" w:type="dxa"/>
            <w:tcBorders>
              <w:left w:val="single" w:sz="4" w:space="0" w:color="auto"/>
            </w:tcBorders>
            <w:shd w:val="clear" w:color="auto" w:fill="FFFFFF"/>
          </w:tcPr>
          <w:p w:rsidR="000052A5" w:rsidRDefault="000052A5" w:rsidP="000052A5">
            <w:pPr>
              <w:pStyle w:val="4"/>
              <w:shd w:val="clear" w:color="auto" w:fill="auto"/>
              <w:spacing w:after="120" w:line="210" w:lineRule="exact"/>
              <w:ind w:left="120" w:firstLine="0"/>
            </w:pPr>
            <w:r>
              <w:rPr>
                <w:rStyle w:val="a8"/>
              </w:rPr>
              <w:lastRenderedPageBreak/>
              <w:t>4</w:t>
            </w:r>
          </w:p>
          <w:p w:rsidR="000052A5" w:rsidRDefault="000052A5" w:rsidP="000052A5">
            <w:pPr>
              <w:pStyle w:val="4"/>
              <w:shd w:val="clear" w:color="auto" w:fill="auto"/>
              <w:spacing w:before="120" w:after="0" w:line="210" w:lineRule="exact"/>
              <w:ind w:left="120" w:firstLine="0"/>
            </w:pPr>
            <w:r>
              <w:rPr>
                <w:rStyle w:val="a8"/>
              </w:rPr>
              <w:t>класс</w:t>
            </w:r>
          </w:p>
        </w:tc>
        <w:tc>
          <w:tcPr>
            <w:tcW w:w="2165" w:type="dxa"/>
            <w:tcBorders>
              <w:left w:val="single" w:sz="4" w:space="0" w:color="auto"/>
            </w:tcBorders>
            <w:shd w:val="clear" w:color="auto" w:fill="FFFFFF"/>
            <w:vAlign w:val="bottom"/>
          </w:tcPr>
          <w:p w:rsidR="000052A5" w:rsidRDefault="000052A5" w:rsidP="000052A5">
            <w:pPr>
              <w:pStyle w:val="4"/>
              <w:shd w:val="clear" w:color="auto" w:fill="auto"/>
              <w:spacing w:after="0" w:line="274" w:lineRule="exact"/>
              <w:ind w:left="120" w:firstLine="0"/>
            </w:pPr>
            <w:r>
              <w:t>1. Ценить и</w:t>
            </w:r>
          </w:p>
          <w:p w:rsidR="000052A5" w:rsidRDefault="000052A5" w:rsidP="000052A5">
            <w:pPr>
              <w:pStyle w:val="4"/>
              <w:shd w:val="clear" w:color="auto" w:fill="auto"/>
              <w:spacing w:after="0" w:line="274" w:lineRule="exact"/>
              <w:ind w:left="120" w:firstLine="0"/>
            </w:pPr>
            <w:r>
              <w:t>принимать</w:t>
            </w:r>
          </w:p>
          <w:p w:rsidR="000052A5" w:rsidRDefault="000052A5" w:rsidP="000052A5">
            <w:pPr>
              <w:pStyle w:val="4"/>
              <w:shd w:val="clear" w:color="auto" w:fill="auto"/>
              <w:spacing w:after="0" w:line="274" w:lineRule="exact"/>
              <w:ind w:left="120" w:firstLine="0"/>
            </w:pPr>
            <w:r>
              <w:t>следующие</w:t>
            </w:r>
          </w:p>
          <w:p w:rsidR="000052A5" w:rsidRDefault="000052A5" w:rsidP="000052A5">
            <w:pPr>
              <w:pStyle w:val="4"/>
              <w:shd w:val="clear" w:color="auto" w:fill="auto"/>
              <w:spacing w:after="0" w:line="274" w:lineRule="exact"/>
              <w:ind w:left="120" w:firstLine="0"/>
            </w:pPr>
            <w:r>
              <w:t>базовые ценности:</w:t>
            </w:r>
          </w:p>
          <w:p w:rsidR="000052A5" w:rsidRDefault="000052A5" w:rsidP="000052A5">
            <w:pPr>
              <w:pStyle w:val="4"/>
              <w:shd w:val="clear" w:color="auto" w:fill="auto"/>
              <w:spacing w:after="0" w:line="274" w:lineRule="exact"/>
              <w:ind w:left="120" w:firstLine="0"/>
            </w:pPr>
            <w:r>
              <w:t>«добро»,</w:t>
            </w:r>
          </w:p>
          <w:p w:rsidR="000052A5" w:rsidRDefault="000052A5" w:rsidP="000052A5">
            <w:pPr>
              <w:pStyle w:val="4"/>
              <w:shd w:val="clear" w:color="auto" w:fill="auto"/>
              <w:spacing w:after="0" w:line="274" w:lineRule="exact"/>
              <w:ind w:left="20" w:right="20" w:firstLine="0"/>
            </w:pPr>
            <w:proofErr w:type="gramStart"/>
            <w:r>
              <w:t xml:space="preserve">«терпение», «родина», «природа», «семья», «мир», «настоящий друг», «справедливость», «желание понимать друг друга», </w:t>
            </w:r>
            <w:r>
              <w:lastRenderedPageBreak/>
              <w:t>«понимать позицию другого», «народ»,</w:t>
            </w:r>
            <w:proofErr w:type="gramEnd"/>
          </w:p>
          <w:p w:rsidR="000052A5" w:rsidRDefault="000052A5" w:rsidP="000052A5">
            <w:pPr>
              <w:pStyle w:val="4"/>
              <w:shd w:val="clear" w:color="auto" w:fill="auto"/>
              <w:spacing w:after="128" w:line="283" w:lineRule="exact"/>
              <w:ind w:left="20" w:right="20" w:firstLine="0"/>
            </w:pPr>
            <w:r>
              <w:t>«национальность» и т.д.</w:t>
            </w:r>
          </w:p>
          <w:p w:rsidR="000052A5" w:rsidRDefault="000052A5" w:rsidP="00313BEC">
            <w:pPr>
              <w:pStyle w:val="4"/>
              <w:numPr>
                <w:ilvl w:val="0"/>
                <w:numId w:val="33"/>
              </w:numPr>
              <w:shd w:val="clear" w:color="auto" w:fill="auto"/>
              <w:spacing w:after="120" w:line="274" w:lineRule="exact"/>
              <w:ind w:left="20" w:right="20" w:firstLine="0"/>
            </w:pPr>
            <w:r>
              <w:t xml:space="preserve"> Уважение к своему народу, к другим народам, принятие ценностей других народов.</w:t>
            </w:r>
          </w:p>
          <w:p w:rsidR="000052A5" w:rsidRDefault="000052A5" w:rsidP="00313BEC">
            <w:pPr>
              <w:pStyle w:val="4"/>
              <w:numPr>
                <w:ilvl w:val="0"/>
                <w:numId w:val="33"/>
              </w:numPr>
              <w:shd w:val="clear" w:color="auto" w:fill="auto"/>
              <w:spacing w:after="0" w:line="274" w:lineRule="exact"/>
              <w:ind w:left="20" w:right="20" w:firstLine="0"/>
            </w:pPr>
            <w:r>
              <w:t xml:space="preserve"> Освоение личностного смысла учения; выбор</w:t>
            </w:r>
          </w:p>
          <w:p w:rsidR="000052A5" w:rsidRDefault="000052A5" w:rsidP="000052A5">
            <w:pPr>
              <w:pStyle w:val="4"/>
              <w:shd w:val="clear" w:color="auto" w:fill="auto"/>
              <w:spacing w:after="0" w:line="274" w:lineRule="exact"/>
              <w:ind w:left="20" w:firstLine="0"/>
            </w:pPr>
            <w:r>
              <w:t>дальнейшего</w:t>
            </w:r>
          </w:p>
          <w:p w:rsidR="000052A5" w:rsidRDefault="000052A5" w:rsidP="000052A5">
            <w:pPr>
              <w:pStyle w:val="4"/>
              <w:shd w:val="clear" w:color="auto" w:fill="auto"/>
              <w:spacing w:after="25" w:line="210" w:lineRule="exact"/>
              <w:ind w:left="20" w:firstLine="0"/>
            </w:pPr>
            <w:r>
              <w:t>образовательного</w:t>
            </w:r>
          </w:p>
          <w:p w:rsidR="000052A5" w:rsidRDefault="000052A5" w:rsidP="000052A5">
            <w:pPr>
              <w:pStyle w:val="4"/>
              <w:shd w:val="clear" w:color="auto" w:fill="auto"/>
              <w:spacing w:after="147" w:line="210" w:lineRule="exact"/>
              <w:ind w:left="20" w:firstLine="0"/>
            </w:pPr>
            <w:r>
              <w:t>маршрута.</w:t>
            </w:r>
          </w:p>
          <w:p w:rsidR="000052A5" w:rsidRDefault="000052A5" w:rsidP="00313BEC">
            <w:pPr>
              <w:pStyle w:val="4"/>
              <w:numPr>
                <w:ilvl w:val="0"/>
                <w:numId w:val="33"/>
              </w:numPr>
              <w:shd w:val="clear" w:color="auto" w:fill="auto"/>
              <w:spacing w:after="0" w:line="274" w:lineRule="exact"/>
              <w:ind w:left="20" w:right="20" w:firstLine="0"/>
            </w:pPr>
            <w:r>
              <w:t xml:space="preserve"> Оценка жизненных ситуаций и поступков героев художественных текстов с точки зрения</w:t>
            </w:r>
          </w:p>
          <w:p w:rsidR="000052A5" w:rsidRDefault="000052A5" w:rsidP="000052A5">
            <w:pPr>
              <w:pStyle w:val="4"/>
              <w:shd w:val="clear" w:color="auto" w:fill="auto"/>
              <w:spacing w:after="0" w:line="274" w:lineRule="exact"/>
              <w:ind w:left="20" w:firstLine="0"/>
            </w:pPr>
            <w:r>
              <w:t>общечеловеческих</w:t>
            </w:r>
          </w:p>
          <w:p w:rsidR="000052A5" w:rsidRDefault="000052A5" w:rsidP="000052A5">
            <w:pPr>
              <w:pStyle w:val="4"/>
              <w:shd w:val="clear" w:color="auto" w:fill="auto"/>
              <w:spacing w:after="0" w:line="274" w:lineRule="exact"/>
              <w:ind w:left="20" w:firstLine="0"/>
            </w:pPr>
            <w:r>
              <w:t>норм,</w:t>
            </w:r>
          </w:p>
          <w:p w:rsidR="000052A5" w:rsidRDefault="000052A5" w:rsidP="000052A5">
            <w:pPr>
              <w:pStyle w:val="4"/>
              <w:shd w:val="clear" w:color="auto" w:fill="auto"/>
              <w:spacing w:after="0" w:line="274" w:lineRule="exact"/>
              <w:ind w:left="20" w:firstLine="0"/>
            </w:pPr>
            <w:r>
              <w:t>нравственных и</w:t>
            </w:r>
          </w:p>
          <w:p w:rsidR="000052A5" w:rsidRDefault="000052A5" w:rsidP="000052A5">
            <w:pPr>
              <w:pStyle w:val="4"/>
              <w:shd w:val="clear" w:color="auto" w:fill="auto"/>
              <w:spacing w:after="0" w:line="274" w:lineRule="exact"/>
              <w:ind w:left="20" w:firstLine="0"/>
            </w:pPr>
            <w:r>
              <w:t>этических</w:t>
            </w:r>
          </w:p>
          <w:p w:rsidR="000052A5" w:rsidRDefault="000052A5" w:rsidP="000052A5">
            <w:pPr>
              <w:pStyle w:val="4"/>
              <w:shd w:val="clear" w:color="auto" w:fill="auto"/>
              <w:spacing w:after="0" w:line="274" w:lineRule="exact"/>
              <w:ind w:left="20" w:firstLine="0"/>
            </w:pPr>
            <w:r>
              <w:t>ценностей,</w:t>
            </w:r>
          </w:p>
          <w:p w:rsidR="000052A5" w:rsidRDefault="000052A5" w:rsidP="000052A5">
            <w:pPr>
              <w:pStyle w:val="4"/>
              <w:shd w:val="clear" w:color="auto" w:fill="auto"/>
              <w:spacing w:after="0" w:line="274" w:lineRule="exact"/>
              <w:ind w:left="20" w:firstLine="0"/>
            </w:pPr>
            <w:r>
              <w:t>ценностей</w:t>
            </w:r>
          </w:p>
          <w:p w:rsidR="000052A5" w:rsidRDefault="000052A5" w:rsidP="000052A5">
            <w:pPr>
              <w:pStyle w:val="4"/>
              <w:shd w:val="clear" w:color="auto" w:fill="auto"/>
              <w:spacing w:after="0" w:line="274" w:lineRule="exact"/>
              <w:ind w:left="20" w:firstLine="0"/>
            </w:pPr>
            <w:r>
              <w:t>гражданина</w:t>
            </w:r>
          </w:p>
          <w:p w:rsidR="000052A5" w:rsidRDefault="000052A5" w:rsidP="000052A5">
            <w:pPr>
              <w:pStyle w:val="4"/>
              <w:shd w:val="clear" w:color="auto" w:fill="auto"/>
              <w:spacing w:after="0" w:line="274" w:lineRule="exact"/>
              <w:ind w:left="20" w:firstLine="0"/>
            </w:pPr>
            <w:r>
              <w:t>России.</w:t>
            </w:r>
          </w:p>
          <w:p w:rsidR="000052A5" w:rsidRDefault="000052A5" w:rsidP="000052A5">
            <w:pPr>
              <w:pStyle w:val="4"/>
              <w:shd w:val="clear" w:color="auto" w:fill="auto"/>
              <w:spacing w:after="0" w:line="274" w:lineRule="exact"/>
              <w:ind w:left="120" w:firstLine="0"/>
            </w:pPr>
          </w:p>
        </w:tc>
        <w:tc>
          <w:tcPr>
            <w:tcW w:w="2006" w:type="dxa"/>
            <w:tcBorders>
              <w:left w:val="single" w:sz="4" w:space="0" w:color="auto"/>
            </w:tcBorders>
            <w:shd w:val="clear" w:color="auto" w:fill="FFFFFF"/>
            <w:vAlign w:val="bottom"/>
          </w:tcPr>
          <w:p w:rsidR="000052A5" w:rsidRDefault="000052A5" w:rsidP="000052A5">
            <w:pPr>
              <w:pStyle w:val="4"/>
              <w:shd w:val="clear" w:color="auto" w:fill="auto"/>
              <w:spacing w:after="0" w:line="274" w:lineRule="exact"/>
              <w:ind w:left="120" w:firstLine="0"/>
            </w:pPr>
            <w:r>
              <w:lastRenderedPageBreak/>
              <w:t>1.</w:t>
            </w:r>
          </w:p>
          <w:p w:rsidR="000052A5" w:rsidRDefault="000052A5" w:rsidP="000052A5">
            <w:pPr>
              <w:pStyle w:val="4"/>
              <w:shd w:val="clear" w:color="auto" w:fill="auto"/>
              <w:spacing w:after="0" w:line="274" w:lineRule="exact"/>
              <w:ind w:left="20" w:firstLine="0"/>
            </w:pPr>
            <w:r>
              <w:t xml:space="preserve">Самостоятельно формулировать задание: определять его цель, планировать алгоритм его выполнения, корректировать работу по ходу его выполнения, самостоятельно </w:t>
            </w:r>
            <w:r>
              <w:lastRenderedPageBreak/>
              <w:t>оценивать.</w:t>
            </w:r>
          </w:p>
          <w:p w:rsidR="000052A5" w:rsidRDefault="000052A5" w:rsidP="00313BEC">
            <w:pPr>
              <w:pStyle w:val="4"/>
              <w:numPr>
                <w:ilvl w:val="0"/>
                <w:numId w:val="34"/>
              </w:numPr>
              <w:shd w:val="clear" w:color="auto" w:fill="auto"/>
              <w:spacing w:after="0" w:line="274" w:lineRule="exact"/>
              <w:ind w:left="20" w:firstLine="0"/>
            </w:pPr>
            <w:r>
              <w:t xml:space="preserve"> Использовать </w:t>
            </w:r>
            <w:proofErr w:type="gramStart"/>
            <w:r>
              <w:t>при</w:t>
            </w:r>
            <w:proofErr w:type="gramEnd"/>
            <w:r>
              <w:t xml:space="preserve"> выполнения задания различные средства: справочную литературу, ИКТ,</w:t>
            </w:r>
          </w:p>
          <w:p w:rsidR="000052A5" w:rsidRDefault="000052A5" w:rsidP="000052A5">
            <w:pPr>
              <w:pStyle w:val="4"/>
              <w:shd w:val="clear" w:color="auto" w:fill="auto"/>
              <w:spacing w:after="0" w:line="274" w:lineRule="exact"/>
              <w:ind w:left="20" w:firstLine="0"/>
            </w:pPr>
            <w:r>
              <w:t>инструменты и приборы.</w:t>
            </w:r>
          </w:p>
          <w:p w:rsidR="000052A5" w:rsidRDefault="000052A5" w:rsidP="000052A5">
            <w:pPr>
              <w:pStyle w:val="4"/>
              <w:shd w:val="clear" w:color="auto" w:fill="auto"/>
              <w:spacing w:after="0" w:line="274" w:lineRule="exact"/>
              <w:ind w:left="120" w:firstLine="0"/>
            </w:pPr>
            <w:r>
              <w:t xml:space="preserve"> Определять самостоятельно критерии оценивания, давать самооценку</w:t>
            </w:r>
          </w:p>
        </w:tc>
        <w:tc>
          <w:tcPr>
            <w:tcW w:w="2074" w:type="dxa"/>
            <w:tcBorders>
              <w:left w:val="single" w:sz="4" w:space="0" w:color="auto"/>
            </w:tcBorders>
            <w:shd w:val="clear" w:color="auto" w:fill="FFFFFF"/>
            <w:vAlign w:val="bottom"/>
          </w:tcPr>
          <w:p w:rsidR="000052A5" w:rsidRDefault="000052A5" w:rsidP="000052A5">
            <w:pPr>
              <w:pStyle w:val="4"/>
              <w:shd w:val="clear" w:color="auto" w:fill="auto"/>
              <w:spacing w:after="0" w:line="274" w:lineRule="exact"/>
              <w:ind w:left="120" w:firstLine="0"/>
            </w:pPr>
            <w:r>
              <w:lastRenderedPageBreak/>
              <w:t>1.</w:t>
            </w:r>
          </w:p>
          <w:p w:rsidR="000052A5" w:rsidRDefault="000052A5" w:rsidP="000052A5">
            <w:pPr>
              <w:pStyle w:val="4"/>
              <w:shd w:val="clear" w:color="auto" w:fill="auto"/>
              <w:spacing w:after="0" w:line="274" w:lineRule="exact"/>
              <w:ind w:left="20" w:right="20" w:firstLine="0"/>
            </w:pPr>
            <w:r>
              <w:t xml:space="preserve">Ориентироваться в учебнике: определять умения, которые будут сформированы на основе изучения данного раздела; определять круг своего незнания; планировать свою работу по изучению незнакомого </w:t>
            </w:r>
            <w:r>
              <w:lastRenderedPageBreak/>
              <w:t>материала.</w:t>
            </w:r>
          </w:p>
          <w:p w:rsidR="000052A5" w:rsidRDefault="000052A5" w:rsidP="000052A5">
            <w:pPr>
              <w:pStyle w:val="4"/>
              <w:shd w:val="clear" w:color="auto" w:fill="auto"/>
              <w:spacing w:after="0" w:line="274" w:lineRule="exact"/>
              <w:ind w:left="20" w:firstLine="0"/>
            </w:pPr>
            <w:r>
              <w:t>2.</w:t>
            </w:r>
          </w:p>
          <w:p w:rsidR="000052A5" w:rsidRDefault="000052A5" w:rsidP="000052A5">
            <w:pPr>
              <w:pStyle w:val="4"/>
              <w:shd w:val="clear" w:color="auto" w:fill="auto"/>
              <w:spacing w:after="0" w:line="274" w:lineRule="exact"/>
              <w:ind w:left="20" w:firstLine="0"/>
            </w:pPr>
            <w:r>
              <w:t>Самостоятельно</w:t>
            </w:r>
          </w:p>
          <w:p w:rsidR="000052A5" w:rsidRDefault="000052A5" w:rsidP="000052A5">
            <w:pPr>
              <w:pStyle w:val="4"/>
              <w:shd w:val="clear" w:color="auto" w:fill="auto"/>
              <w:spacing w:after="0" w:line="274" w:lineRule="exact"/>
              <w:ind w:left="20" w:firstLine="0"/>
            </w:pPr>
            <w:r>
              <w:t>предполагать,</w:t>
            </w:r>
          </w:p>
          <w:p w:rsidR="000052A5" w:rsidRDefault="000052A5" w:rsidP="000052A5">
            <w:pPr>
              <w:pStyle w:val="4"/>
              <w:shd w:val="clear" w:color="auto" w:fill="auto"/>
              <w:spacing w:after="0" w:line="274" w:lineRule="exact"/>
              <w:ind w:left="20" w:firstLine="0"/>
            </w:pPr>
            <w:r>
              <w:t>какая</w:t>
            </w:r>
          </w:p>
          <w:p w:rsidR="000052A5" w:rsidRDefault="000052A5" w:rsidP="000052A5">
            <w:pPr>
              <w:pStyle w:val="4"/>
              <w:shd w:val="clear" w:color="auto" w:fill="auto"/>
              <w:spacing w:after="0" w:line="274" w:lineRule="exact"/>
              <w:ind w:left="20" w:firstLine="0"/>
            </w:pPr>
            <w:r>
              <w:t>дополнительная</w:t>
            </w:r>
          </w:p>
          <w:p w:rsidR="000052A5" w:rsidRDefault="000052A5" w:rsidP="000052A5">
            <w:pPr>
              <w:pStyle w:val="4"/>
              <w:shd w:val="clear" w:color="auto" w:fill="auto"/>
              <w:spacing w:after="0" w:line="274" w:lineRule="exact"/>
              <w:ind w:left="20" w:firstLine="0"/>
            </w:pPr>
            <w:r>
              <w:t>информация буде</w:t>
            </w:r>
          </w:p>
          <w:p w:rsidR="000052A5" w:rsidRDefault="000052A5" w:rsidP="000052A5">
            <w:pPr>
              <w:pStyle w:val="4"/>
              <w:shd w:val="clear" w:color="auto" w:fill="auto"/>
              <w:spacing w:after="0" w:line="274" w:lineRule="exact"/>
              <w:ind w:left="20" w:firstLine="0"/>
            </w:pPr>
            <w:r>
              <w:t>нужна для</w:t>
            </w:r>
          </w:p>
          <w:p w:rsidR="000052A5" w:rsidRDefault="000052A5" w:rsidP="000052A5">
            <w:pPr>
              <w:pStyle w:val="4"/>
              <w:shd w:val="clear" w:color="auto" w:fill="auto"/>
              <w:spacing w:after="0" w:line="274" w:lineRule="exact"/>
              <w:ind w:left="20" w:firstLine="0"/>
            </w:pPr>
            <w:r>
              <w:t>изучения</w:t>
            </w:r>
          </w:p>
          <w:p w:rsidR="000052A5" w:rsidRDefault="000052A5" w:rsidP="000052A5">
            <w:pPr>
              <w:pStyle w:val="4"/>
              <w:shd w:val="clear" w:color="auto" w:fill="auto"/>
              <w:spacing w:after="0" w:line="274" w:lineRule="exact"/>
              <w:ind w:left="20" w:firstLine="0"/>
            </w:pPr>
            <w:r>
              <w:t>незнакомого</w:t>
            </w:r>
          </w:p>
          <w:p w:rsidR="000052A5" w:rsidRDefault="000052A5" w:rsidP="000052A5">
            <w:pPr>
              <w:pStyle w:val="4"/>
              <w:shd w:val="clear" w:color="auto" w:fill="auto"/>
              <w:spacing w:after="0" w:line="274" w:lineRule="exact"/>
              <w:ind w:left="20" w:firstLine="0"/>
            </w:pPr>
            <w:r>
              <w:t>материала;</w:t>
            </w:r>
          </w:p>
          <w:p w:rsidR="000052A5" w:rsidRDefault="000052A5" w:rsidP="000052A5">
            <w:pPr>
              <w:pStyle w:val="4"/>
              <w:shd w:val="clear" w:color="auto" w:fill="auto"/>
              <w:spacing w:after="0" w:line="274" w:lineRule="exact"/>
              <w:ind w:left="20" w:firstLine="0"/>
            </w:pPr>
            <w:r>
              <w:t>отбирать</w:t>
            </w:r>
          </w:p>
          <w:p w:rsidR="000052A5" w:rsidRDefault="000052A5" w:rsidP="000052A5">
            <w:pPr>
              <w:pStyle w:val="4"/>
              <w:shd w:val="clear" w:color="auto" w:fill="auto"/>
              <w:spacing w:after="0" w:line="274" w:lineRule="exact"/>
              <w:ind w:left="20" w:firstLine="0"/>
            </w:pPr>
            <w:r>
              <w:t>необходимые</w:t>
            </w:r>
          </w:p>
          <w:p w:rsidR="000052A5" w:rsidRDefault="000052A5" w:rsidP="000052A5">
            <w:pPr>
              <w:pStyle w:val="4"/>
              <w:shd w:val="clear" w:color="auto" w:fill="auto"/>
              <w:spacing w:after="0" w:line="274" w:lineRule="exact"/>
              <w:ind w:left="20" w:firstLine="0"/>
            </w:pPr>
            <w:r>
              <w:t>источники</w:t>
            </w:r>
          </w:p>
          <w:p w:rsidR="000052A5" w:rsidRDefault="000052A5" w:rsidP="000052A5">
            <w:pPr>
              <w:pStyle w:val="4"/>
              <w:shd w:val="clear" w:color="auto" w:fill="auto"/>
              <w:spacing w:after="0" w:line="274" w:lineRule="exact"/>
              <w:ind w:left="20" w:firstLine="0"/>
            </w:pPr>
            <w:r>
              <w:t>информации</w:t>
            </w:r>
          </w:p>
          <w:p w:rsidR="000052A5" w:rsidRDefault="000052A5" w:rsidP="000052A5">
            <w:pPr>
              <w:pStyle w:val="4"/>
              <w:shd w:val="clear" w:color="auto" w:fill="auto"/>
              <w:spacing w:after="0" w:line="274" w:lineRule="exact"/>
              <w:ind w:left="20" w:firstLine="0"/>
            </w:pPr>
            <w:r>
              <w:t>среди</w:t>
            </w:r>
          </w:p>
          <w:p w:rsidR="000052A5" w:rsidRDefault="000052A5" w:rsidP="000052A5">
            <w:pPr>
              <w:pStyle w:val="4"/>
              <w:shd w:val="clear" w:color="auto" w:fill="auto"/>
              <w:spacing w:after="0" w:line="274" w:lineRule="exact"/>
              <w:ind w:left="20" w:firstLine="0"/>
            </w:pPr>
            <w:r>
              <w:t>предложенных</w:t>
            </w:r>
          </w:p>
          <w:p w:rsidR="000052A5" w:rsidRDefault="000052A5" w:rsidP="000052A5">
            <w:pPr>
              <w:pStyle w:val="4"/>
              <w:shd w:val="clear" w:color="auto" w:fill="auto"/>
              <w:spacing w:after="0" w:line="274" w:lineRule="exact"/>
              <w:ind w:left="20" w:firstLine="0"/>
            </w:pPr>
            <w:r>
              <w:t>учителем</w:t>
            </w:r>
          </w:p>
          <w:p w:rsidR="000052A5" w:rsidRDefault="000052A5" w:rsidP="000052A5">
            <w:pPr>
              <w:pStyle w:val="4"/>
              <w:shd w:val="clear" w:color="auto" w:fill="auto"/>
              <w:spacing w:after="0" w:line="274" w:lineRule="exact"/>
              <w:ind w:left="20" w:firstLine="0"/>
            </w:pPr>
            <w:r>
              <w:t>словарей,</w:t>
            </w:r>
          </w:p>
          <w:p w:rsidR="000052A5" w:rsidRDefault="000052A5" w:rsidP="000052A5">
            <w:pPr>
              <w:pStyle w:val="4"/>
              <w:shd w:val="clear" w:color="auto" w:fill="auto"/>
              <w:spacing w:after="0" w:line="274" w:lineRule="exact"/>
              <w:ind w:left="20" w:firstLine="0"/>
            </w:pPr>
            <w:r>
              <w:t>энциклопедий,</w:t>
            </w:r>
          </w:p>
          <w:p w:rsidR="000052A5" w:rsidRDefault="000052A5" w:rsidP="000052A5">
            <w:pPr>
              <w:pStyle w:val="4"/>
              <w:shd w:val="clear" w:color="auto" w:fill="auto"/>
              <w:spacing w:after="0" w:line="274" w:lineRule="exact"/>
              <w:ind w:left="20" w:firstLine="0"/>
            </w:pPr>
            <w:r>
              <w:t>справочников,</w:t>
            </w:r>
          </w:p>
          <w:p w:rsidR="000052A5" w:rsidRDefault="000052A5" w:rsidP="000052A5">
            <w:pPr>
              <w:pStyle w:val="4"/>
              <w:shd w:val="clear" w:color="auto" w:fill="auto"/>
              <w:spacing w:after="0" w:line="274" w:lineRule="exact"/>
              <w:ind w:left="20" w:firstLine="0"/>
            </w:pPr>
            <w:r>
              <w:t>электронные</w:t>
            </w:r>
          </w:p>
          <w:p w:rsidR="000052A5" w:rsidRDefault="000052A5" w:rsidP="000052A5">
            <w:pPr>
              <w:pStyle w:val="4"/>
              <w:shd w:val="clear" w:color="auto" w:fill="auto"/>
              <w:spacing w:after="0" w:line="274" w:lineRule="exact"/>
              <w:ind w:left="20" w:firstLine="0"/>
            </w:pPr>
            <w:r>
              <w:t>диски.</w:t>
            </w:r>
          </w:p>
          <w:p w:rsidR="000052A5" w:rsidRDefault="000052A5" w:rsidP="00313BEC">
            <w:pPr>
              <w:pStyle w:val="4"/>
              <w:numPr>
                <w:ilvl w:val="0"/>
                <w:numId w:val="35"/>
              </w:numPr>
              <w:shd w:val="clear" w:color="auto" w:fill="auto"/>
              <w:spacing w:after="0" w:line="274" w:lineRule="exact"/>
              <w:ind w:left="20" w:right="20" w:firstLine="0"/>
            </w:pPr>
            <w:r>
              <w:t xml:space="preserve"> Сопоставлять и отбирать информацию, полученную из различных источников (словари, энциклопедии, справочники, электронные диски, сеть Интернет).</w:t>
            </w:r>
          </w:p>
          <w:p w:rsidR="000052A5" w:rsidRDefault="000052A5" w:rsidP="00313BEC">
            <w:pPr>
              <w:pStyle w:val="4"/>
              <w:numPr>
                <w:ilvl w:val="0"/>
                <w:numId w:val="35"/>
              </w:numPr>
              <w:shd w:val="clear" w:color="auto" w:fill="auto"/>
              <w:spacing w:after="0" w:line="274" w:lineRule="exact"/>
              <w:ind w:left="20" w:right="20" w:firstLine="0"/>
            </w:pPr>
            <w:r>
              <w:t xml:space="preserve"> Анализировать, сравнивать, группировать различные объекты, явления, факты.</w:t>
            </w:r>
          </w:p>
          <w:p w:rsidR="000052A5" w:rsidRDefault="000052A5" w:rsidP="000052A5">
            <w:pPr>
              <w:pStyle w:val="4"/>
              <w:shd w:val="clear" w:color="auto" w:fill="auto"/>
              <w:spacing w:after="0" w:line="274" w:lineRule="exact"/>
              <w:ind w:left="120" w:firstLine="0"/>
            </w:pPr>
            <w:r>
              <w:t>5. делать выводы, перерабатывать информацию, преобразовывать её, представлять информацию на основе схем, моделей, сообщений.</w:t>
            </w:r>
          </w:p>
          <w:p w:rsidR="000052A5" w:rsidRDefault="000052A5" w:rsidP="00313BEC">
            <w:pPr>
              <w:pStyle w:val="4"/>
              <w:numPr>
                <w:ilvl w:val="0"/>
                <w:numId w:val="36"/>
              </w:numPr>
              <w:shd w:val="clear" w:color="auto" w:fill="auto"/>
              <w:tabs>
                <w:tab w:val="left" w:pos="370"/>
              </w:tabs>
              <w:spacing w:after="0" w:line="274" w:lineRule="exact"/>
              <w:ind w:left="120" w:firstLine="0"/>
            </w:pPr>
            <w:r>
              <w:t>Составлять сложный план текста.</w:t>
            </w:r>
          </w:p>
          <w:p w:rsidR="000052A5" w:rsidRDefault="000052A5" w:rsidP="00313BEC">
            <w:pPr>
              <w:pStyle w:val="4"/>
              <w:numPr>
                <w:ilvl w:val="0"/>
                <w:numId w:val="36"/>
              </w:numPr>
              <w:shd w:val="clear" w:color="auto" w:fill="auto"/>
              <w:tabs>
                <w:tab w:val="left" w:pos="355"/>
              </w:tabs>
              <w:spacing w:after="0" w:line="274" w:lineRule="exact"/>
              <w:ind w:left="120" w:firstLine="0"/>
            </w:pPr>
            <w:r>
              <w:t xml:space="preserve">Уметь передавать содержание в </w:t>
            </w:r>
            <w:proofErr w:type="gramStart"/>
            <w:r>
              <w:lastRenderedPageBreak/>
              <w:t>сжатом</w:t>
            </w:r>
            <w:proofErr w:type="gramEnd"/>
            <w:r>
              <w:t>,</w:t>
            </w:r>
          </w:p>
          <w:p w:rsidR="000052A5" w:rsidRDefault="000052A5" w:rsidP="000052A5">
            <w:pPr>
              <w:pStyle w:val="4"/>
              <w:shd w:val="clear" w:color="auto" w:fill="auto"/>
              <w:spacing w:after="0" w:line="274" w:lineRule="exact"/>
              <w:ind w:left="20" w:firstLine="0"/>
            </w:pPr>
            <w:r>
              <w:t xml:space="preserve">выборочном или развёрнутом </w:t>
            </w:r>
            <w:proofErr w:type="gramStart"/>
            <w:r>
              <w:t>виде</w:t>
            </w:r>
            <w:proofErr w:type="gramEnd"/>
          </w:p>
          <w:p w:rsidR="000052A5" w:rsidRDefault="000052A5" w:rsidP="000052A5">
            <w:pPr>
              <w:pStyle w:val="4"/>
              <w:shd w:val="clear" w:color="auto" w:fill="auto"/>
              <w:spacing w:after="0" w:line="274" w:lineRule="exact"/>
              <w:ind w:left="120" w:firstLine="0"/>
            </w:pPr>
          </w:p>
        </w:tc>
        <w:tc>
          <w:tcPr>
            <w:tcW w:w="2338" w:type="dxa"/>
            <w:tcBorders>
              <w:left w:val="single" w:sz="4" w:space="0" w:color="auto"/>
              <w:right w:val="single" w:sz="4" w:space="0" w:color="auto"/>
            </w:tcBorders>
            <w:shd w:val="clear" w:color="auto" w:fill="FFFFFF"/>
            <w:vAlign w:val="bottom"/>
          </w:tcPr>
          <w:p w:rsidR="000052A5" w:rsidRDefault="000052A5" w:rsidP="000052A5">
            <w:pPr>
              <w:pStyle w:val="4"/>
              <w:shd w:val="clear" w:color="auto" w:fill="auto"/>
              <w:spacing w:after="180" w:line="274" w:lineRule="exact"/>
              <w:ind w:left="20" w:firstLine="0"/>
            </w:pPr>
            <w:r>
              <w:lastRenderedPageBreak/>
              <w:t>Участвовать в диалоге; слушать и понимать других, высказывать свою точку зрения на события, поступки. 2.Оформлять свои мысли в устной и письменной речи с учетом своих учебных и жизненных речевых ситуаций.</w:t>
            </w:r>
          </w:p>
          <w:p w:rsidR="000052A5" w:rsidRDefault="000052A5" w:rsidP="000052A5">
            <w:pPr>
              <w:pStyle w:val="4"/>
              <w:shd w:val="clear" w:color="auto" w:fill="auto"/>
              <w:spacing w:after="180" w:line="274" w:lineRule="exact"/>
              <w:ind w:left="20" w:right="60" w:firstLine="0"/>
            </w:pPr>
            <w:r>
              <w:t xml:space="preserve">З.Читать вслух и про </w:t>
            </w:r>
            <w:r>
              <w:lastRenderedPageBreak/>
              <w:t>себя тексты учебников, других художественных и научно-популярных книг, понимать прочитанное.</w:t>
            </w:r>
          </w:p>
          <w:p w:rsidR="000052A5" w:rsidRDefault="000052A5" w:rsidP="00313BEC">
            <w:pPr>
              <w:pStyle w:val="4"/>
              <w:numPr>
                <w:ilvl w:val="0"/>
                <w:numId w:val="34"/>
              </w:numPr>
              <w:shd w:val="clear" w:color="auto" w:fill="auto"/>
              <w:spacing w:after="0" w:line="274" w:lineRule="exact"/>
              <w:ind w:left="20" w:right="60" w:firstLine="0"/>
            </w:pPr>
            <w:r>
              <w:t xml:space="preserve"> Выполняя различные роли в группе,</w:t>
            </w:r>
          </w:p>
          <w:p w:rsidR="000052A5" w:rsidRDefault="000052A5" w:rsidP="000052A5">
            <w:pPr>
              <w:pStyle w:val="4"/>
              <w:shd w:val="clear" w:color="auto" w:fill="auto"/>
              <w:spacing w:after="0" w:line="274" w:lineRule="exact"/>
              <w:ind w:left="20" w:right="60" w:firstLine="0"/>
            </w:pPr>
            <w:r>
              <w:t>сотрудничать в совместном решении проблемы (задачи).</w:t>
            </w:r>
          </w:p>
          <w:p w:rsidR="000052A5" w:rsidRDefault="000052A5" w:rsidP="00313BEC">
            <w:pPr>
              <w:pStyle w:val="4"/>
              <w:numPr>
                <w:ilvl w:val="0"/>
                <w:numId w:val="34"/>
              </w:numPr>
              <w:shd w:val="clear" w:color="auto" w:fill="auto"/>
              <w:spacing w:after="0" w:line="274" w:lineRule="exact"/>
              <w:ind w:left="20" w:right="60" w:firstLine="0"/>
            </w:pPr>
            <w:r>
              <w:t xml:space="preserve"> Отстаивать свою точку зрения, соблюдая правила речевого этикета; аргументировать свою точку зрения с помощью фактов и дополнительных сведений.</w:t>
            </w:r>
          </w:p>
          <w:p w:rsidR="000052A5" w:rsidRDefault="000052A5" w:rsidP="00313BEC">
            <w:pPr>
              <w:pStyle w:val="4"/>
              <w:numPr>
                <w:ilvl w:val="0"/>
                <w:numId w:val="34"/>
              </w:numPr>
              <w:shd w:val="clear" w:color="auto" w:fill="auto"/>
              <w:spacing w:after="180" w:line="274" w:lineRule="exact"/>
              <w:ind w:left="20" w:right="60" w:firstLine="0"/>
            </w:pPr>
            <w:r>
              <w:t xml:space="preserve"> Критично относиться к своему мнению. Уметь взглянуть на ситуацию с иной позиции и договариваться с людьми иных позиций.</w:t>
            </w:r>
          </w:p>
          <w:p w:rsidR="000052A5" w:rsidRDefault="000052A5" w:rsidP="00313BEC">
            <w:pPr>
              <w:pStyle w:val="4"/>
              <w:numPr>
                <w:ilvl w:val="0"/>
                <w:numId w:val="34"/>
              </w:numPr>
              <w:shd w:val="clear" w:color="auto" w:fill="auto"/>
              <w:spacing w:after="0" w:line="274" w:lineRule="exact"/>
              <w:ind w:left="20" w:right="60" w:firstLine="0"/>
            </w:pPr>
            <w:r>
              <w:t xml:space="preserve"> Понимать точку зрения другого</w:t>
            </w:r>
          </w:p>
          <w:p w:rsidR="000052A5" w:rsidRDefault="000052A5" w:rsidP="000052A5">
            <w:pPr>
              <w:pStyle w:val="4"/>
              <w:shd w:val="clear" w:color="auto" w:fill="auto"/>
              <w:spacing w:after="0" w:line="274" w:lineRule="exact"/>
              <w:ind w:left="120" w:firstLine="0"/>
            </w:pPr>
            <w:r>
              <w:t xml:space="preserve"> Участвовать в работе группы, распределять роли, договариваться друг с другом. Предвидеть последствия коллективных </w:t>
            </w:r>
            <w:r>
              <w:rPr>
                <w:rStyle w:val="21"/>
              </w:rPr>
              <w:t>решений.</w:t>
            </w:r>
          </w:p>
        </w:tc>
      </w:tr>
    </w:tbl>
    <w:p w:rsidR="00E04205" w:rsidRDefault="00E04205" w:rsidP="00021DB8">
      <w:pPr>
        <w:pStyle w:val="4"/>
        <w:shd w:val="clear" w:color="auto" w:fill="auto"/>
        <w:spacing w:after="0" w:line="274" w:lineRule="exact"/>
        <w:ind w:right="20" w:firstLine="0"/>
        <w:jc w:val="both"/>
        <w:rPr>
          <w:b/>
          <w:sz w:val="24"/>
          <w:szCs w:val="24"/>
        </w:rPr>
      </w:pPr>
    </w:p>
    <w:p w:rsidR="000052A5" w:rsidRDefault="000052A5" w:rsidP="00021DB8">
      <w:pPr>
        <w:pStyle w:val="4"/>
        <w:shd w:val="clear" w:color="auto" w:fill="auto"/>
        <w:spacing w:after="0" w:line="274" w:lineRule="exact"/>
        <w:ind w:right="20" w:firstLine="0"/>
        <w:jc w:val="both"/>
        <w:rPr>
          <w:b/>
          <w:sz w:val="24"/>
          <w:szCs w:val="24"/>
        </w:rPr>
      </w:pPr>
    </w:p>
    <w:p w:rsidR="000052A5" w:rsidRPr="000052A5" w:rsidRDefault="000052A5" w:rsidP="008B0904">
      <w:pPr>
        <w:pStyle w:val="4"/>
        <w:shd w:val="clear" w:color="auto" w:fill="auto"/>
        <w:spacing w:after="146" w:line="274" w:lineRule="exact"/>
        <w:ind w:left="120" w:right="920" w:firstLine="0"/>
        <w:jc w:val="both"/>
        <w:rPr>
          <w:sz w:val="24"/>
          <w:szCs w:val="24"/>
        </w:rPr>
      </w:pPr>
      <w:r w:rsidRPr="000052A5">
        <w:rPr>
          <w:sz w:val="24"/>
          <w:szCs w:val="24"/>
        </w:rPr>
        <w:t>УУД представляют собой целостную систему, в которой происхождение и развитие каждого вида УУД определяется его отношением с другими видами УУД и общей логикой возрастного развития. Так:</w:t>
      </w:r>
    </w:p>
    <w:p w:rsidR="000052A5" w:rsidRPr="000052A5" w:rsidRDefault="000052A5" w:rsidP="00A82BBB">
      <w:pPr>
        <w:pStyle w:val="4"/>
        <w:numPr>
          <w:ilvl w:val="0"/>
          <w:numId w:val="22"/>
        </w:numPr>
        <w:shd w:val="clear" w:color="auto" w:fill="auto"/>
        <w:spacing w:after="184" w:line="317" w:lineRule="exact"/>
        <w:ind w:left="840" w:right="620" w:hanging="360"/>
        <w:jc w:val="both"/>
        <w:rPr>
          <w:sz w:val="24"/>
          <w:szCs w:val="24"/>
        </w:rPr>
      </w:pPr>
      <w:r w:rsidRPr="000052A5">
        <w:rPr>
          <w:sz w:val="24"/>
          <w:szCs w:val="24"/>
        </w:rPr>
        <w:t xml:space="preserve"> Из общения и </w:t>
      </w:r>
      <w:proofErr w:type="spellStart"/>
      <w:r w:rsidRPr="000052A5">
        <w:rPr>
          <w:sz w:val="24"/>
          <w:szCs w:val="24"/>
        </w:rPr>
        <w:t>сорегуляции</w:t>
      </w:r>
      <w:proofErr w:type="spellEnd"/>
      <w:r w:rsidRPr="000052A5">
        <w:rPr>
          <w:sz w:val="24"/>
          <w:szCs w:val="24"/>
        </w:rPr>
        <w:t xml:space="preserve"> развивается способность ребенка регулировать свою деятельность;</w:t>
      </w:r>
    </w:p>
    <w:p w:rsidR="000052A5" w:rsidRPr="000052A5" w:rsidRDefault="000052A5" w:rsidP="00A82BBB">
      <w:pPr>
        <w:pStyle w:val="4"/>
        <w:numPr>
          <w:ilvl w:val="0"/>
          <w:numId w:val="22"/>
        </w:numPr>
        <w:shd w:val="clear" w:color="auto" w:fill="auto"/>
        <w:spacing w:after="172" w:line="312" w:lineRule="exact"/>
        <w:ind w:left="840" w:right="380" w:hanging="360"/>
        <w:jc w:val="both"/>
        <w:rPr>
          <w:sz w:val="24"/>
          <w:szCs w:val="24"/>
        </w:rPr>
      </w:pPr>
      <w:r w:rsidRPr="000052A5">
        <w:rPr>
          <w:sz w:val="24"/>
          <w:szCs w:val="24"/>
        </w:rPr>
        <w:t xml:space="preserve"> Из оценок окружающих формируется представление о себе и своих возможностях, появляется </w:t>
      </w:r>
      <w:proofErr w:type="spellStart"/>
      <w:r w:rsidRPr="000052A5">
        <w:rPr>
          <w:sz w:val="24"/>
          <w:szCs w:val="24"/>
        </w:rPr>
        <w:t>самопринятие</w:t>
      </w:r>
      <w:proofErr w:type="spellEnd"/>
      <w:r w:rsidRPr="000052A5">
        <w:rPr>
          <w:sz w:val="24"/>
          <w:szCs w:val="24"/>
        </w:rPr>
        <w:t xml:space="preserve"> и самоуважение;</w:t>
      </w:r>
    </w:p>
    <w:p w:rsidR="000052A5" w:rsidRPr="000052A5" w:rsidRDefault="000052A5" w:rsidP="00A82BBB">
      <w:pPr>
        <w:pStyle w:val="4"/>
        <w:numPr>
          <w:ilvl w:val="0"/>
          <w:numId w:val="22"/>
        </w:numPr>
        <w:shd w:val="clear" w:color="auto" w:fill="auto"/>
        <w:spacing w:after="219" w:line="322" w:lineRule="exact"/>
        <w:ind w:left="840" w:right="1100" w:hanging="360"/>
        <w:jc w:val="both"/>
        <w:rPr>
          <w:sz w:val="24"/>
          <w:szCs w:val="24"/>
        </w:rPr>
      </w:pPr>
      <w:r w:rsidRPr="000052A5">
        <w:rPr>
          <w:sz w:val="24"/>
          <w:szCs w:val="24"/>
        </w:rPr>
        <w:t xml:space="preserve"> Из ситуативно-познавательного и </w:t>
      </w:r>
      <w:proofErr w:type="spellStart"/>
      <w:r w:rsidRPr="000052A5">
        <w:rPr>
          <w:sz w:val="24"/>
          <w:szCs w:val="24"/>
        </w:rPr>
        <w:t>внеситуативно-познавательного</w:t>
      </w:r>
      <w:proofErr w:type="spellEnd"/>
      <w:r w:rsidRPr="000052A5">
        <w:rPr>
          <w:sz w:val="24"/>
          <w:szCs w:val="24"/>
        </w:rPr>
        <w:t xml:space="preserve"> общения формируется познавательные действия ребёнка.</w:t>
      </w:r>
    </w:p>
    <w:p w:rsidR="000052A5" w:rsidRPr="000052A5" w:rsidRDefault="000052A5" w:rsidP="008B0904">
      <w:pPr>
        <w:pStyle w:val="4"/>
        <w:shd w:val="clear" w:color="auto" w:fill="auto"/>
        <w:spacing w:after="180" w:line="274" w:lineRule="exact"/>
        <w:ind w:left="120" w:right="380" w:firstLine="0"/>
        <w:jc w:val="both"/>
        <w:rPr>
          <w:sz w:val="24"/>
          <w:szCs w:val="24"/>
        </w:rPr>
      </w:pPr>
      <w:r w:rsidRPr="000052A5">
        <w:rPr>
          <w:sz w:val="24"/>
          <w:szCs w:val="24"/>
        </w:rPr>
        <w:t xml:space="preserve">Содержание и способы общения и коммуникации обусловливают развитие способностей ребенка и регуляции поведения и деятельности, познанию мира, определяют образ «Я» как систему представлений о себе, отношений к себе. Именно поэтому особое внимание в программе развития УУД уделяется становлению </w:t>
      </w:r>
      <w:proofErr w:type="gramStart"/>
      <w:r w:rsidRPr="000052A5">
        <w:rPr>
          <w:sz w:val="24"/>
          <w:szCs w:val="24"/>
        </w:rPr>
        <w:t>коммуникативных</w:t>
      </w:r>
      <w:proofErr w:type="gramEnd"/>
      <w:r w:rsidRPr="000052A5">
        <w:rPr>
          <w:sz w:val="24"/>
          <w:szCs w:val="24"/>
        </w:rPr>
        <w:t xml:space="preserve"> УУД.</w:t>
      </w:r>
    </w:p>
    <w:p w:rsidR="000052A5" w:rsidRPr="000052A5" w:rsidRDefault="000052A5" w:rsidP="008B0904">
      <w:pPr>
        <w:pStyle w:val="4"/>
        <w:shd w:val="clear" w:color="auto" w:fill="auto"/>
        <w:spacing w:after="0" w:line="274" w:lineRule="exact"/>
        <w:ind w:left="120" w:right="480" w:firstLine="0"/>
        <w:jc w:val="both"/>
        <w:rPr>
          <w:sz w:val="24"/>
          <w:szCs w:val="24"/>
        </w:rPr>
      </w:pPr>
      <w:r w:rsidRPr="000052A5">
        <w:rPr>
          <w:sz w:val="24"/>
          <w:szCs w:val="24"/>
        </w:rPr>
        <w:t xml:space="preserve">По мере становления личностных действий ребёнка функционирование и развитие УУД претерпевает значительные изменения. Регуляция общения, кооперации и сотрудничества проектирует определенные достижения и результаты ребёнка, что вторично приводит к изменению характера его общения и </w:t>
      </w:r>
      <w:proofErr w:type="spellStart"/>
      <w:proofErr w:type="gramStart"/>
      <w:r w:rsidRPr="000052A5">
        <w:rPr>
          <w:sz w:val="24"/>
          <w:szCs w:val="24"/>
        </w:rPr>
        <w:t>Я-концепции</w:t>
      </w:r>
      <w:proofErr w:type="spellEnd"/>
      <w:proofErr w:type="gramEnd"/>
      <w:r w:rsidRPr="000052A5">
        <w:rPr>
          <w:sz w:val="24"/>
          <w:szCs w:val="24"/>
        </w:rPr>
        <w:t>.</w:t>
      </w:r>
    </w:p>
    <w:p w:rsidR="000052A5" w:rsidRDefault="000052A5" w:rsidP="00021DB8">
      <w:pPr>
        <w:pStyle w:val="4"/>
        <w:shd w:val="clear" w:color="auto" w:fill="auto"/>
        <w:spacing w:after="0" w:line="274" w:lineRule="exact"/>
        <w:ind w:right="20" w:firstLine="0"/>
        <w:jc w:val="both"/>
        <w:rPr>
          <w:b/>
          <w:sz w:val="24"/>
          <w:szCs w:val="24"/>
        </w:rPr>
      </w:pPr>
    </w:p>
    <w:tbl>
      <w:tblPr>
        <w:tblW w:w="9441" w:type="dxa"/>
        <w:tblLayout w:type="fixed"/>
        <w:tblCellMar>
          <w:left w:w="10" w:type="dxa"/>
          <w:right w:w="10" w:type="dxa"/>
        </w:tblCellMar>
        <w:tblLook w:val="0000"/>
      </w:tblPr>
      <w:tblGrid>
        <w:gridCol w:w="2728"/>
        <w:gridCol w:w="2587"/>
        <w:gridCol w:w="1359"/>
        <w:gridCol w:w="2767"/>
      </w:tblGrid>
      <w:tr w:rsidR="000052A5" w:rsidTr="000052A5">
        <w:trPr>
          <w:trHeight w:hRule="exact" w:val="391"/>
        </w:trPr>
        <w:tc>
          <w:tcPr>
            <w:tcW w:w="2728" w:type="dxa"/>
            <w:tcBorders>
              <w:top w:val="single" w:sz="4" w:space="0" w:color="auto"/>
              <w:left w:val="single" w:sz="4" w:space="0" w:color="auto"/>
            </w:tcBorders>
            <w:shd w:val="clear" w:color="auto" w:fill="FFFFFF"/>
          </w:tcPr>
          <w:p w:rsidR="000052A5" w:rsidRPr="000052A5" w:rsidRDefault="000052A5" w:rsidP="00AC476C">
            <w:pPr>
              <w:pStyle w:val="4"/>
              <w:shd w:val="clear" w:color="auto" w:fill="auto"/>
              <w:spacing w:after="0" w:line="240" w:lineRule="auto"/>
              <w:ind w:left="400" w:firstLine="0"/>
              <w:contextualSpacing/>
              <w:rPr>
                <w:sz w:val="24"/>
                <w:szCs w:val="24"/>
              </w:rPr>
            </w:pPr>
            <w:r w:rsidRPr="000052A5">
              <w:rPr>
                <w:sz w:val="24"/>
                <w:szCs w:val="24"/>
              </w:rPr>
              <w:t>Психологическая</w:t>
            </w:r>
          </w:p>
        </w:tc>
        <w:tc>
          <w:tcPr>
            <w:tcW w:w="2587" w:type="dxa"/>
            <w:tcBorders>
              <w:top w:val="single" w:sz="4" w:space="0" w:color="auto"/>
              <w:left w:val="single" w:sz="4" w:space="0" w:color="auto"/>
            </w:tcBorders>
            <w:shd w:val="clear" w:color="auto" w:fill="FFFFFF"/>
          </w:tcPr>
          <w:p w:rsidR="000052A5" w:rsidRPr="000052A5" w:rsidRDefault="000052A5" w:rsidP="00AC476C">
            <w:pPr>
              <w:pStyle w:val="4"/>
              <w:shd w:val="clear" w:color="auto" w:fill="auto"/>
              <w:spacing w:after="0" w:line="240" w:lineRule="auto"/>
              <w:ind w:left="120" w:firstLine="0"/>
              <w:contextualSpacing/>
              <w:rPr>
                <w:sz w:val="24"/>
                <w:szCs w:val="24"/>
              </w:rPr>
            </w:pPr>
            <w:r w:rsidRPr="000052A5">
              <w:rPr>
                <w:sz w:val="24"/>
                <w:szCs w:val="24"/>
              </w:rPr>
              <w:t>Педагогическая</w:t>
            </w:r>
          </w:p>
        </w:tc>
        <w:tc>
          <w:tcPr>
            <w:tcW w:w="1359" w:type="dxa"/>
            <w:tcBorders>
              <w:top w:val="single" w:sz="4" w:space="0" w:color="auto"/>
              <w:left w:val="single" w:sz="4" w:space="0" w:color="auto"/>
            </w:tcBorders>
            <w:shd w:val="clear" w:color="auto" w:fill="FFFFFF"/>
          </w:tcPr>
          <w:p w:rsidR="000052A5" w:rsidRPr="000052A5" w:rsidRDefault="000052A5" w:rsidP="00AC476C">
            <w:pPr>
              <w:pStyle w:val="4"/>
              <w:shd w:val="clear" w:color="auto" w:fill="auto"/>
              <w:spacing w:after="0" w:line="240" w:lineRule="auto"/>
              <w:ind w:firstLine="0"/>
              <w:contextualSpacing/>
              <w:jc w:val="center"/>
              <w:rPr>
                <w:sz w:val="24"/>
                <w:szCs w:val="24"/>
              </w:rPr>
            </w:pPr>
            <w:r w:rsidRPr="000052A5">
              <w:rPr>
                <w:sz w:val="24"/>
                <w:szCs w:val="24"/>
              </w:rPr>
              <w:t>Язык</w:t>
            </w:r>
          </w:p>
        </w:tc>
        <w:tc>
          <w:tcPr>
            <w:tcW w:w="2767" w:type="dxa"/>
            <w:tcBorders>
              <w:top w:val="single" w:sz="4" w:space="0" w:color="auto"/>
              <w:left w:val="single" w:sz="4" w:space="0" w:color="auto"/>
              <w:right w:val="single" w:sz="4" w:space="0" w:color="auto"/>
            </w:tcBorders>
            <w:shd w:val="clear" w:color="auto" w:fill="FFFFFF"/>
          </w:tcPr>
          <w:p w:rsidR="000052A5" w:rsidRPr="000052A5" w:rsidRDefault="000052A5" w:rsidP="00AC476C">
            <w:pPr>
              <w:pStyle w:val="4"/>
              <w:shd w:val="clear" w:color="auto" w:fill="auto"/>
              <w:spacing w:after="0" w:line="240" w:lineRule="auto"/>
              <w:ind w:left="400" w:firstLine="0"/>
              <w:contextualSpacing/>
              <w:rPr>
                <w:sz w:val="24"/>
                <w:szCs w:val="24"/>
              </w:rPr>
            </w:pPr>
            <w:r w:rsidRPr="000052A5">
              <w:rPr>
                <w:sz w:val="24"/>
                <w:szCs w:val="24"/>
              </w:rPr>
              <w:t>Педагогический</w:t>
            </w:r>
          </w:p>
        </w:tc>
      </w:tr>
      <w:tr w:rsidR="000052A5" w:rsidTr="000052A5">
        <w:trPr>
          <w:trHeight w:hRule="exact" w:val="3000"/>
        </w:trPr>
        <w:tc>
          <w:tcPr>
            <w:tcW w:w="2728" w:type="dxa"/>
            <w:tcBorders>
              <w:left w:val="single" w:sz="4" w:space="0" w:color="auto"/>
            </w:tcBorders>
            <w:shd w:val="clear" w:color="auto" w:fill="FFFFFF"/>
          </w:tcPr>
          <w:p w:rsidR="000052A5" w:rsidRPr="000052A5" w:rsidRDefault="000052A5" w:rsidP="00AC476C">
            <w:pPr>
              <w:pStyle w:val="4"/>
              <w:shd w:val="clear" w:color="auto" w:fill="auto"/>
              <w:spacing w:after="0" w:line="240" w:lineRule="auto"/>
              <w:ind w:left="400" w:firstLine="0"/>
              <w:contextualSpacing/>
              <w:rPr>
                <w:sz w:val="24"/>
                <w:szCs w:val="24"/>
              </w:rPr>
            </w:pPr>
            <w:r w:rsidRPr="000052A5">
              <w:rPr>
                <w:sz w:val="24"/>
                <w:szCs w:val="24"/>
              </w:rPr>
              <w:t>терминология</w:t>
            </w:r>
          </w:p>
        </w:tc>
        <w:tc>
          <w:tcPr>
            <w:tcW w:w="2587" w:type="dxa"/>
            <w:tcBorders>
              <w:left w:val="single" w:sz="4" w:space="0" w:color="auto"/>
            </w:tcBorders>
            <w:shd w:val="clear" w:color="auto" w:fill="FFFFFF"/>
          </w:tcPr>
          <w:p w:rsidR="000052A5" w:rsidRPr="000052A5" w:rsidRDefault="000052A5" w:rsidP="00AC476C">
            <w:pPr>
              <w:pStyle w:val="4"/>
              <w:shd w:val="clear" w:color="auto" w:fill="auto"/>
              <w:spacing w:after="0" w:line="240" w:lineRule="auto"/>
              <w:ind w:left="120" w:firstLine="0"/>
              <w:contextualSpacing/>
              <w:rPr>
                <w:sz w:val="24"/>
                <w:szCs w:val="24"/>
              </w:rPr>
            </w:pPr>
            <w:r w:rsidRPr="000052A5">
              <w:rPr>
                <w:sz w:val="24"/>
                <w:szCs w:val="24"/>
              </w:rPr>
              <w:t>терминология</w:t>
            </w:r>
          </w:p>
        </w:tc>
        <w:tc>
          <w:tcPr>
            <w:tcW w:w="1359" w:type="dxa"/>
            <w:tcBorders>
              <w:left w:val="single" w:sz="4" w:space="0" w:color="auto"/>
            </w:tcBorders>
            <w:shd w:val="clear" w:color="auto" w:fill="FFFFFF"/>
          </w:tcPr>
          <w:p w:rsidR="000052A5" w:rsidRPr="000052A5" w:rsidRDefault="000052A5" w:rsidP="00AC476C">
            <w:pPr>
              <w:pStyle w:val="4"/>
              <w:shd w:val="clear" w:color="auto" w:fill="auto"/>
              <w:spacing w:after="0" w:line="240" w:lineRule="auto"/>
              <w:ind w:right="160" w:firstLine="0"/>
              <w:contextualSpacing/>
              <w:jc w:val="right"/>
              <w:rPr>
                <w:sz w:val="24"/>
                <w:szCs w:val="24"/>
              </w:rPr>
            </w:pPr>
            <w:r w:rsidRPr="000052A5">
              <w:rPr>
                <w:sz w:val="24"/>
                <w:szCs w:val="24"/>
              </w:rPr>
              <w:t>ребенка</w:t>
            </w:r>
          </w:p>
        </w:tc>
        <w:tc>
          <w:tcPr>
            <w:tcW w:w="2767" w:type="dxa"/>
            <w:tcBorders>
              <w:left w:val="single" w:sz="4" w:space="0" w:color="auto"/>
              <w:right w:val="single" w:sz="4" w:space="0" w:color="auto"/>
            </w:tcBorders>
            <w:shd w:val="clear" w:color="auto" w:fill="FFFFFF"/>
            <w:vAlign w:val="bottom"/>
          </w:tcPr>
          <w:p w:rsidR="000052A5" w:rsidRPr="000052A5" w:rsidRDefault="000052A5" w:rsidP="00AC476C">
            <w:pPr>
              <w:pStyle w:val="4"/>
              <w:shd w:val="clear" w:color="auto" w:fill="auto"/>
              <w:spacing w:after="0" w:line="240" w:lineRule="auto"/>
              <w:ind w:left="400" w:firstLine="0"/>
              <w:contextualSpacing/>
              <w:rPr>
                <w:sz w:val="24"/>
                <w:szCs w:val="24"/>
              </w:rPr>
            </w:pPr>
            <w:r w:rsidRPr="000052A5">
              <w:rPr>
                <w:sz w:val="24"/>
                <w:szCs w:val="24"/>
              </w:rPr>
              <w:t>ориентир.</w:t>
            </w:r>
          </w:p>
          <w:p w:rsidR="000052A5" w:rsidRPr="000052A5" w:rsidRDefault="000052A5" w:rsidP="00AC476C">
            <w:pPr>
              <w:pStyle w:val="4"/>
              <w:shd w:val="clear" w:color="auto" w:fill="auto"/>
              <w:spacing w:after="0" w:line="240" w:lineRule="auto"/>
              <w:ind w:left="400" w:firstLine="0"/>
              <w:contextualSpacing/>
              <w:rPr>
                <w:sz w:val="24"/>
                <w:szCs w:val="24"/>
              </w:rPr>
            </w:pPr>
            <w:r w:rsidRPr="000052A5">
              <w:rPr>
                <w:sz w:val="24"/>
                <w:szCs w:val="24"/>
              </w:rPr>
              <w:t>(результат педагогического воздействия, принятый и реализуемый школьником</w:t>
            </w:r>
            <w:proofErr w:type="gramStart"/>
            <w:r w:rsidRPr="000052A5">
              <w:rPr>
                <w:sz w:val="24"/>
                <w:szCs w:val="24"/>
              </w:rPr>
              <w:t xml:space="preserve"> )</w:t>
            </w:r>
            <w:proofErr w:type="gramEnd"/>
          </w:p>
          <w:p w:rsidR="000052A5" w:rsidRPr="000052A5" w:rsidRDefault="000052A5" w:rsidP="00AC476C">
            <w:pPr>
              <w:pStyle w:val="4"/>
              <w:shd w:val="clear" w:color="auto" w:fill="auto"/>
              <w:spacing w:after="0" w:line="240" w:lineRule="auto"/>
              <w:ind w:left="400" w:firstLine="0"/>
              <w:contextualSpacing/>
              <w:rPr>
                <w:sz w:val="24"/>
                <w:szCs w:val="24"/>
              </w:rPr>
            </w:pPr>
            <w:proofErr w:type="gramStart"/>
            <w:r w:rsidRPr="000052A5">
              <w:rPr>
                <w:sz w:val="24"/>
                <w:szCs w:val="24"/>
              </w:rPr>
              <w:t>знаю</w:t>
            </w:r>
            <w:proofErr w:type="gramEnd"/>
            <w:r w:rsidRPr="000052A5">
              <w:rPr>
                <w:sz w:val="24"/>
                <w:szCs w:val="24"/>
              </w:rPr>
              <w:t>/могу, хочу, делаю</w:t>
            </w:r>
          </w:p>
          <w:p w:rsidR="000052A5" w:rsidRPr="000052A5" w:rsidRDefault="000052A5" w:rsidP="00AC476C">
            <w:pPr>
              <w:pStyle w:val="4"/>
              <w:shd w:val="clear" w:color="auto" w:fill="auto"/>
              <w:spacing w:after="0" w:line="240" w:lineRule="auto"/>
              <w:ind w:left="400" w:firstLine="0"/>
              <w:contextualSpacing/>
              <w:rPr>
                <w:sz w:val="24"/>
                <w:szCs w:val="24"/>
              </w:rPr>
            </w:pPr>
          </w:p>
          <w:p w:rsidR="000052A5" w:rsidRPr="000052A5" w:rsidRDefault="000052A5" w:rsidP="00AC476C">
            <w:pPr>
              <w:pStyle w:val="4"/>
              <w:shd w:val="clear" w:color="auto" w:fill="auto"/>
              <w:spacing w:after="0" w:line="240" w:lineRule="auto"/>
              <w:ind w:left="400" w:firstLine="0"/>
              <w:contextualSpacing/>
              <w:rPr>
                <w:sz w:val="24"/>
                <w:szCs w:val="24"/>
              </w:rPr>
            </w:pPr>
          </w:p>
          <w:p w:rsidR="000052A5" w:rsidRPr="000052A5" w:rsidRDefault="000052A5" w:rsidP="00AC476C">
            <w:pPr>
              <w:pStyle w:val="4"/>
              <w:shd w:val="clear" w:color="auto" w:fill="auto"/>
              <w:spacing w:after="0" w:line="240" w:lineRule="auto"/>
              <w:ind w:left="400" w:firstLine="0"/>
              <w:contextualSpacing/>
              <w:rPr>
                <w:sz w:val="24"/>
                <w:szCs w:val="24"/>
              </w:rPr>
            </w:pPr>
          </w:p>
          <w:p w:rsidR="000052A5" w:rsidRPr="000052A5" w:rsidRDefault="000052A5" w:rsidP="00AC476C">
            <w:pPr>
              <w:pStyle w:val="4"/>
              <w:shd w:val="clear" w:color="auto" w:fill="auto"/>
              <w:spacing w:after="0" w:line="240" w:lineRule="auto"/>
              <w:ind w:left="400" w:firstLine="0"/>
              <w:contextualSpacing/>
              <w:rPr>
                <w:sz w:val="24"/>
                <w:szCs w:val="24"/>
              </w:rPr>
            </w:pPr>
          </w:p>
          <w:p w:rsidR="000052A5" w:rsidRPr="000052A5" w:rsidRDefault="000052A5" w:rsidP="00AC476C">
            <w:pPr>
              <w:pStyle w:val="4"/>
              <w:shd w:val="clear" w:color="auto" w:fill="auto"/>
              <w:spacing w:after="0" w:line="240" w:lineRule="auto"/>
              <w:ind w:left="400" w:firstLine="0"/>
              <w:contextualSpacing/>
              <w:rPr>
                <w:sz w:val="24"/>
                <w:szCs w:val="24"/>
              </w:rPr>
            </w:pPr>
          </w:p>
        </w:tc>
      </w:tr>
      <w:tr w:rsidR="000052A5" w:rsidTr="00AC476C">
        <w:trPr>
          <w:trHeight w:hRule="exact" w:val="2554"/>
        </w:trPr>
        <w:tc>
          <w:tcPr>
            <w:tcW w:w="2728" w:type="dxa"/>
            <w:tcBorders>
              <w:left w:val="single" w:sz="4" w:space="0" w:color="auto"/>
              <w:bottom w:val="single" w:sz="4" w:space="0" w:color="auto"/>
            </w:tcBorders>
            <w:shd w:val="clear" w:color="auto" w:fill="FFFFFF"/>
          </w:tcPr>
          <w:p w:rsidR="000052A5" w:rsidRPr="000052A5" w:rsidRDefault="000052A5" w:rsidP="00AC476C">
            <w:pPr>
              <w:pStyle w:val="4"/>
              <w:shd w:val="clear" w:color="auto" w:fill="auto"/>
              <w:spacing w:after="0" w:line="240" w:lineRule="auto"/>
              <w:ind w:left="400" w:firstLine="0"/>
              <w:contextualSpacing/>
              <w:rPr>
                <w:sz w:val="24"/>
                <w:szCs w:val="24"/>
              </w:rPr>
            </w:pPr>
            <w:r w:rsidRPr="000052A5">
              <w:rPr>
                <w:sz w:val="24"/>
                <w:szCs w:val="24"/>
              </w:rPr>
              <w:t>Личностные универсальные учебные действия.</w:t>
            </w:r>
          </w:p>
        </w:tc>
        <w:tc>
          <w:tcPr>
            <w:tcW w:w="2587" w:type="dxa"/>
            <w:tcBorders>
              <w:left w:val="single" w:sz="4" w:space="0" w:color="auto"/>
              <w:bottom w:val="single" w:sz="4" w:space="0" w:color="auto"/>
            </w:tcBorders>
            <w:shd w:val="clear" w:color="auto" w:fill="FFFFFF"/>
          </w:tcPr>
          <w:p w:rsidR="000052A5" w:rsidRPr="000052A5" w:rsidRDefault="000052A5" w:rsidP="00AC476C">
            <w:pPr>
              <w:pStyle w:val="4"/>
              <w:shd w:val="clear" w:color="auto" w:fill="auto"/>
              <w:spacing w:after="0" w:line="240" w:lineRule="auto"/>
              <w:ind w:left="120" w:firstLine="0"/>
              <w:contextualSpacing/>
              <w:rPr>
                <w:sz w:val="24"/>
                <w:szCs w:val="24"/>
              </w:rPr>
            </w:pPr>
            <w:r w:rsidRPr="000052A5">
              <w:rPr>
                <w:sz w:val="24"/>
                <w:szCs w:val="24"/>
              </w:rPr>
              <w:t>Воспитание личности</w:t>
            </w:r>
          </w:p>
          <w:p w:rsidR="000052A5" w:rsidRPr="000052A5" w:rsidRDefault="000052A5" w:rsidP="00AC476C">
            <w:pPr>
              <w:pStyle w:val="4"/>
              <w:shd w:val="clear" w:color="auto" w:fill="auto"/>
              <w:spacing w:after="0" w:line="240" w:lineRule="auto"/>
              <w:ind w:left="120" w:firstLine="0"/>
              <w:contextualSpacing/>
              <w:rPr>
                <w:sz w:val="24"/>
                <w:szCs w:val="24"/>
              </w:rPr>
            </w:pPr>
            <w:r w:rsidRPr="000052A5">
              <w:rPr>
                <w:sz w:val="24"/>
                <w:szCs w:val="24"/>
              </w:rPr>
              <w:t>(Нравственное развитие; и формирование познавательного интереса)</w:t>
            </w:r>
          </w:p>
        </w:tc>
        <w:tc>
          <w:tcPr>
            <w:tcW w:w="1359" w:type="dxa"/>
            <w:tcBorders>
              <w:left w:val="single" w:sz="4" w:space="0" w:color="auto"/>
              <w:bottom w:val="single" w:sz="4" w:space="0" w:color="auto"/>
            </w:tcBorders>
            <w:shd w:val="clear" w:color="auto" w:fill="FFFFFF"/>
          </w:tcPr>
          <w:p w:rsidR="000052A5" w:rsidRPr="000052A5" w:rsidRDefault="000052A5" w:rsidP="00AC476C">
            <w:pPr>
              <w:pStyle w:val="4"/>
              <w:shd w:val="clear" w:color="auto" w:fill="auto"/>
              <w:spacing w:after="0" w:line="240" w:lineRule="auto"/>
              <w:ind w:firstLine="0"/>
              <w:contextualSpacing/>
              <w:jc w:val="center"/>
              <w:rPr>
                <w:sz w:val="24"/>
                <w:szCs w:val="24"/>
              </w:rPr>
            </w:pPr>
            <w:r w:rsidRPr="000052A5">
              <w:rPr>
                <w:sz w:val="24"/>
                <w:szCs w:val="24"/>
              </w:rPr>
              <w:t>«Я</w:t>
            </w:r>
          </w:p>
          <w:p w:rsidR="000052A5" w:rsidRPr="000052A5" w:rsidRDefault="000052A5" w:rsidP="00AC476C">
            <w:pPr>
              <w:pStyle w:val="4"/>
              <w:shd w:val="clear" w:color="auto" w:fill="auto"/>
              <w:spacing w:after="0" w:line="240" w:lineRule="auto"/>
              <w:ind w:firstLine="0"/>
              <w:contextualSpacing/>
              <w:jc w:val="center"/>
              <w:rPr>
                <w:sz w:val="24"/>
                <w:szCs w:val="24"/>
              </w:rPr>
            </w:pPr>
            <w:r w:rsidRPr="000052A5">
              <w:rPr>
                <w:sz w:val="24"/>
                <w:szCs w:val="24"/>
              </w:rPr>
              <w:t>сам».</w:t>
            </w:r>
          </w:p>
        </w:tc>
        <w:tc>
          <w:tcPr>
            <w:tcW w:w="2767" w:type="dxa"/>
            <w:tcBorders>
              <w:left w:val="single" w:sz="4" w:space="0" w:color="auto"/>
              <w:bottom w:val="single" w:sz="4" w:space="0" w:color="auto"/>
              <w:right w:val="single" w:sz="4" w:space="0" w:color="auto"/>
            </w:tcBorders>
            <w:shd w:val="clear" w:color="auto" w:fill="FFFFFF"/>
          </w:tcPr>
          <w:p w:rsidR="000052A5" w:rsidRPr="000052A5" w:rsidRDefault="000052A5" w:rsidP="00AC476C">
            <w:pPr>
              <w:pStyle w:val="4"/>
              <w:shd w:val="clear" w:color="auto" w:fill="auto"/>
              <w:spacing w:after="0" w:line="240" w:lineRule="auto"/>
              <w:ind w:left="120" w:firstLine="0"/>
              <w:contextualSpacing/>
              <w:rPr>
                <w:sz w:val="24"/>
                <w:szCs w:val="24"/>
              </w:rPr>
            </w:pPr>
            <w:r w:rsidRPr="000052A5">
              <w:rPr>
                <w:sz w:val="24"/>
                <w:szCs w:val="24"/>
              </w:rPr>
              <w:t>Что такое хорошо и что такое плохо</w:t>
            </w:r>
          </w:p>
          <w:p w:rsidR="000052A5" w:rsidRPr="000052A5" w:rsidRDefault="000052A5" w:rsidP="00AC476C">
            <w:pPr>
              <w:pStyle w:val="4"/>
              <w:shd w:val="clear" w:color="auto" w:fill="auto"/>
              <w:spacing w:after="0" w:line="240" w:lineRule="auto"/>
              <w:ind w:left="400" w:hanging="280"/>
              <w:contextualSpacing/>
              <w:rPr>
                <w:sz w:val="24"/>
                <w:szCs w:val="24"/>
              </w:rPr>
            </w:pPr>
            <w:r w:rsidRPr="000052A5">
              <w:rPr>
                <w:sz w:val="24"/>
                <w:szCs w:val="24"/>
              </w:rPr>
              <w:t>«Хочу учиться»</w:t>
            </w:r>
          </w:p>
          <w:p w:rsidR="000052A5" w:rsidRPr="000052A5" w:rsidRDefault="000052A5" w:rsidP="00AC476C">
            <w:pPr>
              <w:pStyle w:val="4"/>
              <w:shd w:val="clear" w:color="auto" w:fill="auto"/>
              <w:spacing w:after="0" w:line="240" w:lineRule="auto"/>
              <w:ind w:left="400" w:hanging="280"/>
              <w:contextualSpacing/>
              <w:rPr>
                <w:sz w:val="24"/>
                <w:szCs w:val="24"/>
              </w:rPr>
            </w:pPr>
            <w:r w:rsidRPr="000052A5">
              <w:rPr>
                <w:sz w:val="24"/>
                <w:szCs w:val="24"/>
              </w:rPr>
              <w:t>«Учусь успеху»</w:t>
            </w:r>
          </w:p>
          <w:p w:rsidR="000052A5" w:rsidRPr="000052A5" w:rsidRDefault="000052A5" w:rsidP="00AC476C">
            <w:pPr>
              <w:pStyle w:val="4"/>
              <w:shd w:val="clear" w:color="auto" w:fill="auto"/>
              <w:spacing w:after="0" w:line="240" w:lineRule="auto"/>
              <w:ind w:left="400" w:hanging="280"/>
              <w:contextualSpacing/>
              <w:rPr>
                <w:sz w:val="24"/>
                <w:szCs w:val="24"/>
              </w:rPr>
            </w:pPr>
            <w:r w:rsidRPr="000052A5">
              <w:rPr>
                <w:sz w:val="24"/>
                <w:szCs w:val="24"/>
              </w:rPr>
              <w:t>«Живу в России»</w:t>
            </w:r>
          </w:p>
          <w:p w:rsidR="000052A5" w:rsidRPr="000052A5" w:rsidRDefault="000052A5" w:rsidP="00AC476C">
            <w:pPr>
              <w:pStyle w:val="4"/>
              <w:shd w:val="clear" w:color="auto" w:fill="auto"/>
              <w:spacing w:after="0" w:line="240" w:lineRule="auto"/>
              <w:ind w:left="400" w:firstLine="0"/>
              <w:contextualSpacing/>
              <w:rPr>
                <w:sz w:val="24"/>
                <w:szCs w:val="24"/>
              </w:rPr>
            </w:pPr>
            <w:r w:rsidRPr="000052A5">
              <w:rPr>
                <w:sz w:val="24"/>
                <w:szCs w:val="24"/>
              </w:rPr>
              <w:t>«Расту хорошим человеком»</w:t>
            </w:r>
          </w:p>
          <w:p w:rsidR="005B0FA6" w:rsidRPr="000052A5" w:rsidRDefault="000052A5" w:rsidP="00AC476C">
            <w:pPr>
              <w:pStyle w:val="4"/>
              <w:shd w:val="clear" w:color="auto" w:fill="auto"/>
              <w:spacing w:after="0" w:line="240" w:lineRule="auto"/>
              <w:ind w:left="120" w:firstLine="0"/>
              <w:contextualSpacing/>
              <w:rPr>
                <w:sz w:val="24"/>
                <w:szCs w:val="24"/>
              </w:rPr>
            </w:pPr>
            <w:r w:rsidRPr="000052A5">
              <w:rPr>
                <w:sz w:val="24"/>
                <w:szCs w:val="24"/>
              </w:rPr>
              <w:t>«В здоровом теле здоровый дух!»</w:t>
            </w:r>
          </w:p>
        </w:tc>
      </w:tr>
      <w:tr w:rsidR="000052A5" w:rsidTr="000035BE">
        <w:trPr>
          <w:trHeight w:hRule="exact" w:val="2554"/>
        </w:trPr>
        <w:tc>
          <w:tcPr>
            <w:tcW w:w="2728" w:type="dxa"/>
            <w:tcBorders>
              <w:left w:val="single" w:sz="4" w:space="0" w:color="auto"/>
              <w:bottom w:val="single" w:sz="4" w:space="0" w:color="auto"/>
            </w:tcBorders>
            <w:shd w:val="clear" w:color="auto" w:fill="FFFFFF"/>
          </w:tcPr>
          <w:p w:rsidR="000052A5" w:rsidRPr="000052A5" w:rsidRDefault="000052A5" w:rsidP="00AC476C">
            <w:pPr>
              <w:pStyle w:val="4"/>
              <w:shd w:val="clear" w:color="auto" w:fill="auto"/>
              <w:spacing w:after="0" w:line="240" w:lineRule="auto"/>
              <w:ind w:left="400" w:firstLine="0"/>
              <w:contextualSpacing/>
              <w:rPr>
                <w:sz w:val="24"/>
                <w:szCs w:val="24"/>
              </w:rPr>
            </w:pPr>
            <w:r w:rsidRPr="000052A5">
              <w:rPr>
                <w:sz w:val="24"/>
                <w:szCs w:val="24"/>
              </w:rPr>
              <w:lastRenderedPageBreak/>
              <w:t>Регулятивные универсальные учебные действия.</w:t>
            </w:r>
          </w:p>
        </w:tc>
        <w:tc>
          <w:tcPr>
            <w:tcW w:w="2587" w:type="dxa"/>
            <w:tcBorders>
              <w:left w:val="single" w:sz="4" w:space="0" w:color="auto"/>
              <w:bottom w:val="single" w:sz="4" w:space="0" w:color="auto"/>
            </w:tcBorders>
            <w:shd w:val="clear" w:color="auto" w:fill="FFFFFF"/>
          </w:tcPr>
          <w:p w:rsidR="000052A5" w:rsidRPr="000052A5" w:rsidRDefault="000052A5" w:rsidP="00AC476C">
            <w:pPr>
              <w:pStyle w:val="4"/>
              <w:shd w:val="clear" w:color="auto" w:fill="auto"/>
              <w:spacing w:after="0" w:line="240" w:lineRule="auto"/>
              <w:ind w:left="120" w:firstLine="0"/>
              <w:contextualSpacing/>
              <w:rPr>
                <w:sz w:val="24"/>
                <w:szCs w:val="24"/>
              </w:rPr>
            </w:pPr>
            <w:r w:rsidRPr="000052A5">
              <w:rPr>
                <w:sz w:val="24"/>
                <w:szCs w:val="24"/>
              </w:rPr>
              <w:t>самоорганизация</w:t>
            </w:r>
          </w:p>
        </w:tc>
        <w:tc>
          <w:tcPr>
            <w:tcW w:w="1359" w:type="dxa"/>
            <w:tcBorders>
              <w:left w:val="single" w:sz="4" w:space="0" w:color="auto"/>
              <w:bottom w:val="single" w:sz="4" w:space="0" w:color="auto"/>
            </w:tcBorders>
            <w:shd w:val="clear" w:color="auto" w:fill="FFFFFF"/>
          </w:tcPr>
          <w:p w:rsidR="000052A5" w:rsidRPr="000052A5" w:rsidRDefault="000052A5" w:rsidP="00AC476C">
            <w:pPr>
              <w:pStyle w:val="4"/>
              <w:shd w:val="clear" w:color="auto" w:fill="auto"/>
              <w:spacing w:after="0" w:line="240" w:lineRule="auto"/>
              <w:ind w:firstLine="0"/>
              <w:contextualSpacing/>
              <w:jc w:val="center"/>
              <w:rPr>
                <w:sz w:val="24"/>
                <w:szCs w:val="24"/>
              </w:rPr>
            </w:pPr>
            <w:r w:rsidRPr="000052A5">
              <w:rPr>
                <w:sz w:val="24"/>
                <w:szCs w:val="24"/>
              </w:rPr>
              <w:t>«Я</w:t>
            </w:r>
          </w:p>
          <w:p w:rsidR="000052A5" w:rsidRPr="000052A5" w:rsidRDefault="000052A5" w:rsidP="00AC476C">
            <w:pPr>
              <w:pStyle w:val="4"/>
              <w:shd w:val="clear" w:color="auto" w:fill="auto"/>
              <w:spacing w:after="0" w:line="240" w:lineRule="auto"/>
              <w:ind w:firstLine="0"/>
              <w:contextualSpacing/>
              <w:jc w:val="center"/>
              <w:rPr>
                <w:sz w:val="24"/>
                <w:szCs w:val="24"/>
              </w:rPr>
            </w:pPr>
            <w:r w:rsidRPr="000052A5">
              <w:rPr>
                <w:sz w:val="24"/>
                <w:szCs w:val="24"/>
              </w:rPr>
              <w:t>могу»</w:t>
            </w:r>
          </w:p>
        </w:tc>
        <w:tc>
          <w:tcPr>
            <w:tcW w:w="2767" w:type="dxa"/>
            <w:tcBorders>
              <w:left w:val="single" w:sz="4" w:space="0" w:color="auto"/>
              <w:bottom w:val="single" w:sz="4" w:space="0" w:color="auto"/>
              <w:right w:val="single" w:sz="4" w:space="0" w:color="auto"/>
            </w:tcBorders>
            <w:shd w:val="clear" w:color="auto" w:fill="FFFFFF"/>
          </w:tcPr>
          <w:p w:rsidR="000052A5" w:rsidRPr="000052A5" w:rsidRDefault="000052A5" w:rsidP="00AC476C">
            <w:pPr>
              <w:pStyle w:val="4"/>
              <w:shd w:val="clear" w:color="auto" w:fill="auto"/>
              <w:spacing w:after="0" w:line="240" w:lineRule="auto"/>
              <w:ind w:left="400" w:firstLine="0"/>
              <w:contextualSpacing/>
              <w:rPr>
                <w:sz w:val="24"/>
                <w:szCs w:val="24"/>
              </w:rPr>
            </w:pPr>
            <w:r w:rsidRPr="000052A5">
              <w:rPr>
                <w:sz w:val="24"/>
                <w:szCs w:val="24"/>
              </w:rPr>
              <w:t>«Понимаю и действую»</w:t>
            </w:r>
          </w:p>
          <w:p w:rsidR="000052A5" w:rsidRPr="000052A5" w:rsidRDefault="000052A5" w:rsidP="00AC476C">
            <w:pPr>
              <w:pStyle w:val="4"/>
              <w:shd w:val="clear" w:color="auto" w:fill="auto"/>
              <w:spacing w:after="0" w:line="240" w:lineRule="auto"/>
              <w:ind w:left="400" w:hanging="280"/>
              <w:contextualSpacing/>
              <w:rPr>
                <w:sz w:val="24"/>
                <w:szCs w:val="24"/>
              </w:rPr>
            </w:pPr>
            <w:r w:rsidRPr="000052A5">
              <w:rPr>
                <w:sz w:val="24"/>
                <w:szCs w:val="24"/>
              </w:rPr>
              <w:t>«Контролирую</w:t>
            </w:r>
          </w:p>
          <w:p w:rsidR="000052A5" w:rsidRPr="000052A5" w:rsidRDefault="000052A5" w:rsidP="00AC476C">
            <w:pPr>
              <w:pStyle w:val="4"/>
              <w:shd w:val="clear" w:color="auto" w:fill="auto"/>
              <w:spacing w:after="0" w:line="240" w:lineRule="auto"/>
              <w:ind w:left="400" w:hanging="280"/>
              <w:contextualSpacing/>
              <w:rPr>
                <w:sz w:val="24"/>
                <w:szCs w:val="24"/>
              </w:rPr>
            </w:pPr>
            <w:r w:rsidRPr="000052A5">
              <w:rPr>
                <w:sz w:val="24"/>
                <w:szCs w:val="24"/>
              </w:rPr>
              <w:t>ситуацию»</w:t>
            </w:r>
          </w:p>
          <w:p w:rsidR="000052A5" w:rsidRPr="000052A5" w:rsidRDefault="000052A5" w:rsidP="00AC476C">
            <w:pPr>
              <w:pStyle w:val="4"/>
              <w:shd w:val="clear" w:color="auto" w:fill="auto"/>
              <w:spacing w:after="0" w:line="240" w:lineRule="auto"/>
              <w:ind w:left="400" w:hanging="280"/>
              <w:contextualSpacing/>
              <w:rPr>
                <w:sz w:val="24"/>
                <w:szCs w:val="24"/>
              </w:rPr>
            </w:pPr>
            <w:r w:rsidRPr="000052A5">
              <w:rPr>
                <w:sz w:val="24"/>
                <w:szCs w:val="24"/>
              </w:rPr>
              <w:t>«Учусь оценивать»</w:t>
            </w:r>
          </w:p>
          <w:p w:rsidR="000052A5" w:rsidRPr="000052A5" w:rsidRDefault="000052A5" w:rsidP="00AC476C">
            <w:pPr>
              <w:pStyle w:val="4"/>
              <w:shd w:val="clear" w:color="auto" w:fill="auto"/>
              <w:spacing w:after="0" w:line="240" w:lineRule="auto"/>
              <w:ind w:left="120" w:firstLine="0"/>
              <w:contextualSpacing/>
              <w:rPr>
                <w:sz w:val="24"/>
                <w:szCs w:val="24"/>
              </w:rPr>
            </w:pPr>
            <w:r w:rsidRPr="000052A5">
              <w:rPr>
                <w:sz w:val="24"/>
                <w:szCs w:val="24"/>
              </w:rPr>
              <w:t>«Думаю, пишу, говорю, показываю и делаю»</w:t>
            </w:r>
          </w:p>
        </w:tc>
      </w:tr>
      <w:tr w:rsidR="000052A5" w:rsidTr="000035BE">
        <w:trPr>
          <w:trHeight w:hRule="exact" w:val="2689"/>
        </w:trPr>
        <w:tc>
          <w:tcPr>
            <w:tcW w:w="2728" w:type="dxa"/>
            <w:tcBorders>
              <w:left w:val="single" w:sz="4" w:space="0" w:color="auto"/>
              <w:bottom w:val="single" w:sz="4" w:space="0" w:color="auto"/>
            </w:tcBorders>
            <w:shd w:val="clear" w:color="auto" w:fill="FFFFFF"/>
          </w:tcPr>
          <w:p w:rsidR="000052A5" w:rsidRPr="000052A5" w:rsidRDefault="000052A5" w:rsidP="00AC476C">
            <w:pPr>
              <w:pStyle w:val="4"/>
              <w:shd w:val="clear" w:color="auto" w:fill="auto"/>
              <w:spacing w:after="0" w:line="240" w:lineRule="auto"/>
              <w:ind w:left="400" w:firstLine="0"/>
              <w:contextualSpacing/>
              <w:rPr>
                <w:sz w:val="24"/>
                <w:szCs w:val="24"/>
              </w:rPr>
            </w:pPr>
            <w:r w:rsidRPr="000052A5">
              <w:rPr>
                <w:sz w:val="24"/>
                <w:szCs w:val="24"/>
              </w:rPr>
              <w:t>Познавательные универсальные учебные действия.</w:t>
            </w:r>
          </w:p>
        </w:tc>
        <w:tc>
          <w:tcPr>
            <w:tcW w:w="2587" w:type="dxa"/>
            <w:tcBorders>
              <w:left w:val="single" w:sz="4" w:space="0" w:color="auto"/>
              <w:bottom w:val="single" w:sz="4" w:space="0" w:color="auto"/>
            </w:tcBorders>
            <w:shd w:val="clear" w:color="auto" w:fill="FFFFFF"/>
          </w:tcPr>
          <w:p w:rsidR="000052A5" w:rsidRPr="000052A5" w:rsidRDefault="000052A5" w:rsidP="00AC476C">
            <w:pPr>
              <w:pStyle w:val="4"/>
              <w:shd w:val="clear" w:color="auto" w:fill="auto"/>
              <w:spacing w:after="0" w:line="240" w:lineRule="auto"/>
              <w:ind w:left="120" w:firstLine="0"/>
              <w:contextualSpacing/>
              <w:rPr>
                <w:sz w:val="24"/>
                <w:szCs w:val="24"/>
              </w:rPr>
            </w:pPr>
            <w:r w:rsidRPr="000052A5">
              <w:rPr>
                <w:sz w:val="24"/>
                <w:szCs w:val="24"/>
              </w:rPr>
              <w:t>исследовательская</w:t>
            </w:r>
          </w:p>
          <w:p w:rsidR="000052A5" w:rsidRPr="000052A5" w:rsidRDefault="000052A5" w:rsidP="00AC476C">
            <w:pPr>
              <w:pStyle w:val="4"/>
              <w:shd w:val="clear" w:color="auto" w:fill="auto"/>
              <w:spacing w:after="0" w:line="240" w:lineRule="auto"/>
              <w:ind w:left="120" w:firstLine="0"/>
              <w:contextualSpacing/>
              <w:rPr>
                <w:sz w:val="24"/>
                <w:szCs w:val="24"/>
              </w:rPr>
            </w:pPr>
            <w:r w:rsidRPr="000052A5">
              <w:rPr>
                <w:sz w:val="24"/>
                <w:szCs w:val="24"/>
              </w:rPr>
              <w:t>культура</w:t>
            </w:r>
          </w:p>
        </w:tc>
        <w:tc>
          <w:tcPr>
            <w:tcW w:w="1359" w:type="dxa"/>
            <w:tcBorders>
              <w:left w:val="single" w:sz="4" w:space="0" w:color="auto"/>
              <w:bottom w:val="single" w:sz="4" w:space="0" w:color="auto"/>
            </w:tcBorders>
            <w:shd w:val="clear" w:color="auto" w:fill="FFFFFF"/>
          </w:tcPr>
          <w:p w:rsidR="000052A5" w:rsidRPr="000052A5" w:rsidRDefault="000052A5" w:rsidP="00AC476C">
            <w:pPr>
              <w:pStyle w:val="4"/>
              <w:shd w:val="clear" w:color="auto" w:fill="auto"/>
              <w:spacing w:after="0" w:line="240" w:lineRule="auto"/>
              <w:ind w:firstLine="0"/>
              <w:contextualSpacing/>
              <w:jc w:val="center"/>
              <w:rPr>
                <w:sz w:val="24"/>
                <w:szCs w:val="24"/>
              </w:rPr>
            </w:pPr>
            <w:r w:rsidRPr="000052A5">
              <w:rPr>
                <w:sz w:val="24"/>
                <w:szCs w:val="24"/>
              </w:rPr>
              <w:t>«Я</w:t>
            </w:r>
          </w:p>
          <w:p w:rsidR="000052A5" w:rsidRPr="000052A5" w:rsidRDefault="000052A5" w:rsidP="00AC476C">
            <w:pPr>
              <w:pStyle w:val="4"/>
              <w:shd w:val="clear" w:color="auto" w:fill="auto"/>
              <w:spacing w:after="0" w:line="240" w:lineRule="auto"/>
              <w:ind w:firstLine="0"/>
              <w:contextualSpacing/>
              <w:jc w:val="center"/>
              <w:rPr>
                <w:sz w:val="24"/>
                <w:szCs w:val="24"/>
              </w:rPr>
            </w:pPr>
            <w:r w:rsidRPr="000052A5">
              <w:rPr>
                <w:sz w:val="24"/>
                <w:szCs w:val="24"/>
              </w:rPr>
              <w:t>учусь».</w:t>
            </w:r>
          </w:p>
        </w:tc>
        <w:tc>
          <w:tcPr>
            <w:tcW w:w="2767" w:type="dxa"/>
            <w:tcBorders>
              <w:left w:val="single" w:sz="4" w:space="0" w:color="auto"/>
              <w:bottom w:val="single" w:sz="4" w:space="0" w:color="auto"/>
              <w:right w:val="single" w:sz="4" w:space="0" w:color="auto"/>
            </w:tcBorders>
            <w:shd w:val="clear" w:color="auto" w:fill="FFFFFF"/>
          </w:tcPr>
          <w:p w:rsidR="000052A5" w:rsidRPr="000052A5" w:rsidRDefault="000052A5" w:rsidP="00AC476C">
            <w:pPr>
              <w:pStyle w:val="4"/>
              <w:shd w:val="clear" w:color="auto" w:fill="auto"/>
              <w:spacing w:after="0" w:line="240" w:lineRule="auto"/>
              <w:ind w:left="400" w:hanging="280"/>
              <w:contextualSpacing/>
              <w:rPr>
                <w:sz w:val="24"/>
                <w:szCs w:val="24"/>
              </w:rPr>
            </w:pPr>
            <w:r w:rsidRPr="000052A5">
              <w:rPr>
                <w:sz w:val="24"/>
                <w:szCs w:val="24"/>
              </w:rPr>
              <w:t>«Ищу и нахожу»</w:t>
            </w:r>
          </w:p>
          <w:p w:rsidR="000052A5" w:rsidRPr="000052A5" w:rsidRDefault="000052A5" w:rsidP="00AC476C">
            <w:pPr>
              <w:pStyle w:val="4"/>
              <w:shd w:val="clear" w:color="auto" w:fill="auto"/>
              <w:spacing w:after="0" w:line="240" w:lineRule="auto"/>
              <w:ind w:left="120" w:firstLine="0"/>
              <w:contextualSpacing/>
              <w:rPr>
                <w:sz w:val="24"/>
                <w:szCs w:val="24"/>
              </w:rPr>
            </w:pPr>
            <w:r w:rsidRPr="000052A5">
              <w:rPr>
                <w:sz w:val="24"/>
                <w:szCs w:val="24"/>
              </w:rPr>
              <w:t>«Изображаю и фиксирую»</w:t>
            </w:r>
          </w:p>
          <w:p w:rsidR="000052A5" w:rsidRPr="000052A5" w:rsidRDefault="000052A5" w:rsidP="00AC476C">
            <w:pPr>
              <w:pStyle w:val="4"/>
              <w:shd w:val="clear" w:color="auto" w:fill="auto"/>
              <w:spacing w:after="0" w:line="240" w:lineRule="auto"/>
              <w:ind w:left="120" w:firstLine="0"/>
              <w:contextualSpacing/>
              <w:rPr>
                <w:sz w:val="24"/>
                <w:szCs w:val="24"/>
              </w:rPr>
            </w:pPr>
            <w:r w:rsidRPr="000052A5">
              <w:rPr>
                <w:sz w:val="24"/>
                <w:szCs w:val="24"/>
              </w:rPr>
              <w:t>«Читаю, говорю, понимаю»</w:t>
            </w:r>
          </w:p>
          <w:p w:rsidR="000052A5" w:rsidRPr="000052A5" w:rsidRDefault="000052A5" w:rsidP="00AC476C">
            <w:pPr>
              <w:pStyle w:val="4"/>
              <w:shd w:val="clear" w:color="auto" w:fill="auto"/>
              <w:spacing w:after="0" w:line="240" w:lineRule="auto"/>
              <w:ind w:firstLine="0"/>
              <w:contextualSpacing/>
              <w:jc w:val="both"/>
              <w:rPr>
                <w:sz w:val="24"/>
                <w:szCs w:val="24"/>
              </w:rPr>
            </w:pPr>
            <w:r w:rsidRPr="000052A5">
              <w:rPr>
                <w:sz w:val="24"/>
                <w:szCs w:val="24"/>
              </w:rPr>
              <w:t>«Мыслю логически» «Решаю проблему»</w:t>
            </w:r>
          </w:p>
        </w:tc>
      </w:tr>
      <w:tr w:rsidR="000052A5" w:rsidTr="000035BE">
        <w:trPr>
          <w:trHeight w:hRule="exact" w:val="998"/>
        </w:trPr>
        <w:tc>
          <w:tcPr>
            <w:tcW w:w="2728" w:type="dxa"/>
            <w:tcBorders>
              <w:left w:val="single" w:sz="4" w:space="0" w:color="auto"/>
              <w:bottom w:val="single" w:sz="4" w:space="0" w:color="auto"/>
            </w:tcBorders>
            <w:shd w:val="clear" w:color="auto" w:fill="FFFFFF"/>
          </w:tcPr>
          <w:p w:rsidR="000052A5" w:rsidRPr="000052A5" w:rsidRDefault="000052A5" w:rsidP="00AC476C">
            <w:pPr>
              <w:pStyle w:val="4"/>
              <w:shd w:val="clear" w:color="auto" w:fill="auto"/>
              <w:spacing w:after="0" w:line="240" w:lineRule="auto"/>
              <w:ind w:left="400" w:firstLine="0"/>
              <w:contextualSpacing/>
              <w:rPr>
                <w:sz w:val="24"/>
                <w:szCs w:val="24"/>
              </w:rPr>
            </w:pPr>
            <w:r w:rsidRPr="000052A5">
              <w:rPr>
                <w:sz w:val="24"/>
                <w:szCs w:val="24"/>
              </w:rPr>
              <w:t>Коммуникативные универсальные учебные действия</w:t>
            </w:r>
          </w:p>
        </w:tc>
        <w:tc>
          <w:tcPr>
            <w:tcW w:w="2587" w:type="dxa"/>
            <w:tcBorders>
              <w:left w:val="single" w:sz="4" w:space="0" w:color="auto"/>
              <w:bottom w:val="single" w:sz="4" w:space="0" w:color="auto"/>
            </w:tcBorders>
            <w:shd w:val="clear" w:color="auto" w:fill="FFFFFF"/>
          </w:tcPr>
          <w:p w:rsidR="000052A5" w:rsidRPr="000052A5" w:rsidRDefault="000052A5" w:rsidP="00AC476C">
            <w:pPr>
              <w:pStyle w:val="4"/>
              <w:shd w:val="clear" w:color="auto" w:fill="auto"/>
              <w:spacing w:after="0" w:line="240" w:lineRule="auto"/>
              <w:ind w:left="120" w:firstLine="0"/>
              <w:contextualSpacing/>
              <w:rPr>
                <w:sz w:val="24"/>
                <w:szCs w:val="24"/>
              </w:rPr>
            </w:pPr>
            <w:r w:rsidRPr="000052A5">
              <w:rPr>
                <w:sz w:val="24"/>
                <w:szCs w:val="24"/>
              </w:rPr>
              <w:t>культуры общения</w:t>
            </w:r>
          </w:p>
        </w:tc>
        <w:tc>
          <w:tcPr>
            <w:tcW w:w="1359" w:type="dxa"/>
            <w:tcBorders>
              <w:left w:val="single" w:sz="4" w:space="0" w:color="auto"/>
              <w:bottom w:val="single" w:sz="4" w:space="0" w:color="auto"/>
            </w:tcBorders>
            <w:shd w:val="clear" w:color="auto" w:fill="FFFFFF"/>
          </w:tcPr>
          <w:p w:rsidR="000052A5" w:rsidRPr="000052A5" w:rsidRDefault="000052A5" w:rsidP="00AC476C">
            <w:pPr>
              <w:pStyle w:val="4"/>
              <w:shd w:val="clear" w:color="auto" w:fill="auto"/>
              <w:spacing w:after="0" w:line="240" w:lineRule="auto"/>
              <w:ind w:left="120" w:firstLine="0"/>
              <w:contextualSpacing/>
              <w:rPr>
                <w:sz w:val="24"/>
                <w:szCs w:val="24"/>
              </w:rPr>
            </w:pPr>
            <w:r w:rsidRPr="000052A5">
              <w:rPr>
                <w:sz w:val="24"/>
                <w:szCs w:val="24"/>
              </w:rPr>
              <w:t>«Мы</w:t>
            </w:r>
          </w:p>
          <w:p w:rsidR="000052A5" w:rsidRPr="000052A5" w:rsidRDefault="000052A5" w:rsidP="00AC476C">
            <w:pPr>
              <w:pStyle w:val="4"/>
              <w:shd w:val="clear" w:color="auto" w:fill="auto"/>
              <w:spacing w:after="0" w:line="240" w:lineRule="auto"/>
              <w:ind w:firstLine="0"/>
              <w:contextualSpacing/>
              <w:jc w:val="center"/>
              <w:rPr>
                <w:sz w:val="24"/>
                <w:szCs w:val="24"/>
              </w:rPr>
            </w:pPr>
            <w:r w:rsidRPr="000052A5">
              <w:rPr>
                <w:sz w:val="24"/>
                <w:szCs w:val="24"/>
              </w:rPr>
              <w:t>вместе»</w:t>
            </w:r>
          </w:p>
        </w:tc>
        <w:tc>
          <w:tcPr>
            <w:tcW w:w="2767" w:type="dxa"/>
            <w:tcBorders>
              <w:left w:val="single" w:sz="4" w:space="0" w:color="auto"/>
              <w:bottom w:val="single" w:sz="4" w:space="0" w:color="auto"/>
              <w:right w:val="single" w:sz="4" w:space="0" w:color="auto"/>
            </w:tcBorders>
            <w:shd w:val="clear" w:color="auto" w:fill="FFFFFF"/>
          </w:tcPr>
          <w:p w:rsidR="000052A5" w:rsidRPr="000052A5" w:rsidRDefault="000052A5" w:rsidP="00AC476C">
            <w:pPr>
              <w:pStyle w:val="4"/>
              <w:shd w:val="clear" w:color="auto" w:fill="auto"/>
              <w:spacing w:after="0" w:line="240" w:lineRule="auto"/>
              <w:ind w:left="400" w:hanging="280"/>
              <w:contextualSpacing/>
              <w:rPr>
                <w:sz w:val="24"/>
                <w:szCs w:val="24"/>
              </w:rPr>
            </w:pPr>
            <w:r w:rsidRPr="000052A5">
              <w:rPr>
                <w:sz w:val="24"/>
                <w:szCs w:val="24"/>
              </w:rPr>
              <w:t>«Всегда на связи» «Я и Мы».</w:t>
            </w:r>
          </w:p>
        </w:tc>
      </w:tr>
    </w:tbl>
    <w:p w:rsidR="000052A5" w:rsidRDefault="000052A5" w:rsidP="00021DB8">
      <w:pPr>
        <w:pStyle w:val="4"/>
        <w:shd w:val="clear" w:color="auto" w:fill="auto"/>
        <w:spacing w:after="0" w:line="274" w:lineRule="exact"/>
        <w:ind w:right="20" w:firstLine="0"/>
        <w:jc w:val="both"/>
        <w:rPr>
          <w:b/>
          <w:sz w:val="24"/>
          <w:szCs w:val="24"/>
        </w:rPr>
      </w:pPr>
    </w:p>
    <w:p w:rsidR="000052A5" w:rsidRDefault="000052A5" w:rsidP="00021DB8">
      <w:pPr>
        <w:pStyle w:val="4"/>
        <w:shd w:val="clear" w:color="auto" w:fill="auto"/>
        <w:spacing w:after="0" w:line="274" w:lineRule="exact"/>
        <w:ind w:right="20" w:firstLine="0"/>
        <w:jc w:val="both"/>
        <w:rPr>
          <w:b/>
          <w:sz w:val="24"/>
          <w:szCs w:val="24"/>
        </w:rPr>
      </w:pPr>
    </w:p>
    <w:p w:rsidR="000052A5" w:rsidRPr="000052A5" w:rsidRDefault="000052A5" w:rsidP="000052A5">
      <w:pPr>
        <w:pStyle w:val="23"/>
        <w:shd w:val="clear" w:color="auto" w:fill="auto"/>
        <w:ind w:right="20"/>
        <w:rPr>
          <w:sz w:val="24"/>
          <w:szCs w:val="24"/>
        </w:rPr>
      </w:pPr>
      <w:r w:rsidRPr="000052A5">
        <w:rPr>
          <w:sz w:val="24"/>
          <w:szCs w:val="24"/>
        </w:rPr>
        <w:t xml:space="preserve">Познавательные действия также являются существенным ресурсом достижения успеха и оказывают влияние как на эффективность самой деятельности и коммуникации, так и на самооценку, </w:t>
      </w:r>
      <w:proofErr w:type="spellStart"/>
      <w:r w:rsidRPr="000052A5">
        <w:rPr>
          <w:sz w:val="24"/>
          <w:szCs w:val="24"/>
        </w:rPr>
        <w:t>смыслообразование</w:t>
      </w:r>
      <w:proofErr w:type="spellEnd"/>
      <w:r w:rsidRPr="000052A5">
        <w:rPr>
          <w:sz w:val="24"/>
          <w:szCs w:val="24"/>
        </w:rPr>
        <w:t xml:space="preserve"> и самоопределение учащегося.</w:t>
      </w:r>
    </w:p>
    <w:p w:rsidR="000052A5" w:rsidRPr="000052A5" w:rsidRDefault="000052A5" w:rsidP="00021DB8">
      <w:pPr>
        <w:pStyle w:val="4"/>
        <w:shd w:val="clear" w:color="auto" w:fill="auto"/>
        <w:spacing w:after="0" w:line="274" w:lineRule="exact"/>
        <w:ind w:right="20" w:firstLine="0"/>
        <w:jc w:val="both"/>
        <w:rPr>
          <w:b/>
          <w:sz w:val="24"/>
          <w:szCs w:val="24"/>
        </w:rPr>
      </w:pPr>
    </w:p>
    <w:p w:rsidR="000052A5" w:rsidRDefault="000052A5" w:rsidP="00021DB8">
      <w:pPr>
        <w:pStyle w:val="4"/>
        <w:shd w:val="clear" w:color="auto" w:fill="auto"/>
        <w:spacing w:after="0" w:line="274" w:lineRule="exact"/>
        <w:ind w:right="20" w:firstLine="0"/>
        <w:jc w:val="both"/>
        <w:rPr>
          <w:b/>
          <w:sz w:val="24"/>
          <w:szCs w:val="24"/>
        </w:rPr>
      </w:pPr>
    </w:p>
    <w:p w:rsidR="000052A5" w:rsidRDefault="000052A5" w:rsidP="00021DB8">
      <w:pPr>
        <w:pStyle w:val="4"/>
        <w:shd w:val="clear" w:color="auto" w:fill="auto"/>
        <w:spacing w:after="0" w:line="274" w:lineRule="exact"/>
        <w:ind w:right="20" w:firstLine="0"/>
        <w:jc w:val="both"/>
        <w:rPr>
          <w:b/>
          <w:sz w:val="24"/>
          <w:szCs w:val="24"/>
        </w:rPr>
      </w:pPr>
    </w:p>
    <w:tbl>
      <w:tblPr>
        <w:tblW w:w="0" w:type="auto"/>
        <w:tblLayout w:type="fixed"/>
        <w:tblCellMar>
          <w:left w:w="10" w:type="dxa"/>
          <w:right w:w="10" w:type="dxa"/>
        </w:tblCellMar>
        <w:tblLook w:val="0000"/>
      </w:tblPr>
      <w:tblGrid>
        <w:gridCol w:w="2842"/>
        <w:gridCol w:w="3110"/>
        <w:gridCol w:w="3494"/>
      </w:tblGrid>
      <w:tr w:rsidR="000052A5" w:rsidTr="000052A5">
        <w:trPr>
          <w:trHeight w:hRule="exact" w:val="413"/>
        </w:trPr>
        <w:tc>
          <w:tcPr>
            <w:tcW w:w="2842" w:type="dxa"/>
            <w:tcBorders>
              <w:top w:val="single" w:sz="4" w:space="0" w:color="auto"/>
              <w:left w:val="single" w:sz="4" w:space="0" w:color="auto"/>
            </w:tcBorders>
            <w:shd w:val="clear" w:color="auto" w:fill="FFFFFF"/>
          </w:tcPr>
          <w:p w:rsidR="000052A5" w:rsidRPr="000052A5" w:rsidRDefault="000052A5" w:rsidP="000052A5">
            <w:pPr>
              <w:pStyle w:val="4"/>
              <w:shd w:val="clear" w:color="auto" w:fill="auto"/>
              <w:spacing w:after="0" w:line="210" w:lineRule="exact"/>
              <w:ind w:firstLine="0"/>
              <w:jc w:val="center"/>
              <w:rPr>
                <w:sz w:val="24"/>
                <w:szCs w:val="24"/>
              </w:rPr>
            </w:pPr>
            <w:r w:rsidRPr="000052A5">
              <w:rPr>
                <w:rStyle w:val="a8"/>
                <w:sz w:val="24"/>
                <w:szCs w:val="24"/>
              </w:rPr>
              <w:t>УУД</w:t>
            </w:r>
          </w:p>
        </w:tc>
        <w:tc>
          <w:tcPr>
            <w:tcW w:w="3110" w:type="dxa"/>
            <w:vMerge w:val="restart"/>
            <w:tcBorders>
              <w:top w:val="single" w:sz="4" w:space="0" w:color="auto"/>
              <w:left w:val="single" w:sz="4" w:space="0" w:color="auto"/>
            </w:tcBorders>
            <w:shd w:val="clear" w:color="auto" w:fill="FFFFFF"/>
          </w:tcPr>
          <w:p w:rsidR="000052A5" w:rsidRPr="000052A5" w:rsidRDefault="000052A5" w:rsidP="000052A5">
            <w:pPr>
              <w:pStyle w:val="4"/>
              <w:shd w:val="clear" w:color="auto" w:fill="auto"/>
              <w:spacing w:line="210" w:lineRule="exact"/>
              <w:ind w:firstLine="0"/>
              <w:jc w:val="center"/>
              <w:rPr>
                <w:sz w:val="24"/>
                <w:szCs w:val="24"/>
              </w:rPr>
            </w:pPr>
            <w:r w:rsidRPr="000052A5">
              <w:rPr>
                <w:rStyle w:val="a8"/>
                <w:sz w:val="24"/>
                <w:szCs w:val="24"/>
              </w:rPr>
              <w:t>Результаты развития</w:t>
            </w:r>
          </w:p>
          <w:p w:rsidR="000052A5" w:rsidRPr="000052A5" w:rsidRDefault="000052A5" w:rsidP="000052A5">
            <w:pPr>
              <w:pStyle w:val="4"/>
              <w:shd w:val="clear" w:color="auto" w:fill="auto"/>
              <w:spacing w:before="60" w:after="0" w:line="210" w:lineRule="exact"/>
              <w:ind w:firstLine="0"/>
              <w:jc w:val="center"/>
              <w:rPr>
                <w:sz w:val="24"/>
                <w:szCs w:val="24"/>
              </w:rPr>
            </w:pPr>
            <w:r w:rsidRPr="000052A5">
              <w:rPr>
                <w:rStyle w:val="a8"/>
                <w:sz w:val="24"/>
                <w:szCs w:val="24"/>
              </w:rPr>
              <w:t>УУД</w:t>
            </w:r>
          </w:p>
        </w:tc>
        <w:tc>
          <w:tcPr>
            <w:tcW w:w="3494" w:type="dxa"/>
            <w:tcBorders>
              <w:top w:val="single" w:sz="4" w:space="0" w:color="auto"/>
              <w:left w:val="single" w:sz="4" w:space="0" w:color="auto"/>
              <w:right w:val="single" w:sz="4" w:space="0" w:color="auto"/>
            </w:tcBorders>
            <w:shd w:val="clear" w:color="auto" w:fill="FFFFFF"/>
          </w:tcPr>
          <w:p w:rsidR="000052A5" w:rsidRPr="000052A5" w:rsidRDefault="000052A5" w:rsidP="000052A5">
            <w:pPr>
              <w:pStyle w:val="4"/>
              <w:shd w:val="clear" w:color="auto" w:fill="auto"/>
              <w:spacing w:after="0" w:line="210" w:lineRule="exact"/>
              <w:ind w:firstLine="0"/>
              <w:jc w:val="center"/>
              <w:rPr>
                <w:sz w:val="24"/>
                <w:szCs w:val="24"/>
              </w:rPr>
            </w:pPr>
            <w:r w:rsidRPr="000052A5">
              <w:rPr>
                <w:rStyle w:val="a8"/>
                <w:sz w:val="24"/>
                <w:szCs w:val="24"/>
              </w:rPr>
              <w:t>Значение для обучения</w:t>
            </w:r>
          </w:p>
        </w:tc>
      </w:tr>
      <w:tr w:rsidR="000052A5" w:rsidTr="000052A5">
        <w:trPr>
          <w:trHeight w:hRule="exact" w:val="278"/>
        </w:trPr>
        <w:tc>
          <w:tcPr>
            <w:tcW w:w="2842" w:type="dxa"/>
            <w:tcBorders>
              <w:left w:val="single" w:sz="4" w:space="0" w:color="auto"/>
            </w:tcBorders>
            <w:shd w:val="clear" w:color="auto" w:fill="FFFFFF"/>
          </w:tcPr>
          <w:p w:rsidR="000052A5" w:rsidRPr="000052A5" w:rsidRDefault="000052A5" w:rsidP="000052A5">
            <w:pPr>
              <w:rPr>
                <w:sz w:val="24"/>
                <w:szCs w:val="24"/>
              </w:rPr>
            </w:pPr>
          </w:p>
        </w:tc>
        <w:tc>
          <w:tcPr>
            <w:tcW w:w="3110" w:type="dxa"/>
            <w:vMerge/>
            <w:tcBorders>
              <w:left w:val="single" w:sz="4" w:space="0" w:color="auto"/>
            </w:tcBorders>
            <w:shd w:val="clear" w:color="auto" w:fill="FFFFFF"/>
          </w:tcPr>
          <w:p w:rsidR="000052A5" w:rsidRPr="000052A5" w:rsidRDefault="000052A5" w:rsidP="000052A5">
            <w:pPr>
              <w:rPr>
                <w:sz w:val="24"/>
                <w:szCs w:val="24"/>
              </w:rPr>
            </w:pPr>
          </w:p>
        </w:tc>
        <w:tc>
          <w:tcPr>
            <w:tcW w:w="3494" w:type="dxa"/>
            <w:tcBorders>
              <w:left w:val="single" w:sz="4" w:space="0" w:color="auto"/>
              <w:right w:val="single" w:sz="4" w:space="0" w:color="auto"/>
            </w:tcBorders>
            <w:shd w:val="clear" w:color="auto" w:fill="FFFFFF"/>
          </w:tcPr>
          <w:p w:rsidR="000052A5" w:rsidRPr="000052A5" w:rsidRDefault="000052A5" w:rsidP="000052A5">
            <w:pPr>
              <w:rPr>
                <w:sz w:val="24"/>
                <w:szCs w:val="24"/>
              </w:rPr>
            </w:pPr>
          </w:p>
        </w:tc>
      </w:tr>
      <w:tr w:rsidR="000052A5" w:rsidTr="000052A5">
        <w:trPr>
          <w:trHeight w:hRule="exact" w:val="1397"/>
        </w:trPr>
        <w:tc>
          <w:tcPr>
            <w:tcW w:w="2842" w:type="dxa"/>
            <w:tcBorders>
              <w:top w:val="single" w:sz="4" w:space="0" w:color="auto"/>
              <w:left w:val="single" w:sz="4" w:space="0" w:color="auto"/>
              <w:bottom w:val="single" w:sz="4" w:space="0" w:color="auto"/>
            </w:tcBorders>
            <w:shd w:val="clear" w:color="auto" w:fill="FFFFFF"/>
          </w:tcPr>
          <w:p w:rsidR="000052A5" w:rsidRPr="000052A5" w:rsidRDefault="000052A5" w:rsidP="000052A5">
            <w:pPr>
              <w:pStyle w:val="4"/>
              <w:shd w:val="clear" w:color="auto" w:fill="auto"/>
              <w:spacing w:after="0" w:line="398" w:lineRule="exact"/>
              <w:ind w:firstLine="0"/>
              <w:jc w:val="center"/>
              <w:rPr>
                <w:sz w:val="24"/>
                <w:szCs w:val="24"/>
              </w:rPr>
            </w:pPr>
            <w:r w:rsidRPr="000052A5">
              <w:rPr>
                <w:sz w:val="24"/>
                <w:szCs w:val="24"/>
              </w:rPr>
              <w:t>Личностные действия</w:t>
            </w:r>
          </w:p>
          <w:p w:rsidR="000052A5" w:rsidRPr="000052A5" w:rsidRDefault="000052A5" w:rsidP="000052A5">
            <w:pPr>
              <w:pStyle w:val="4"/>
              <w:shd w:val="clear" w:color="auto" w:fill="auto"/>
              <w:spacing w:after="0" w:line="398" w:lineRule="exact"/>
              <w:ind w:right="340" w:firstLine="0"/>
              <w:jc w:val="right"/>
              <w:rPr>
                <w:sz w:val="24"/>
                <w:szCs w:val="24"/>
              </w:rPr>
            </w:pPr>
            <w:r w:rsidRPr="000052A5">
              <w:rPr>
                <w:sz w:val="24"/>
                <w:szCs w:val="24"/>
              </w:rPr>
              <w:t>-</w:t>
            </w:r>
            <w:proofErr w:type="spellStart"/>
            <w:r w:rsidRPr="000052A5">
              <w:rPr>
                <w:sz w:val="24"/>
                <w:szCs w:val="24"/>
              </w:rPr>
              <w:t>смыслообразование</w:t>
            </w:r>
            <w:proofErr w:type="spellEnd"/>
          </w:p>
          <w:p w:rsidR="000052A5" w:rsidRPr="000052A5" w:rsidRDefault="000052A5" w:rsidP="000052A5">
            <w:pPr>
              <w:pStyle w:val="4"/>
              <w:shd w:val="clear" w:color="auto" w:fill="auto"/>
              <w:spacing w:after="0" w:line="398" w:lineRule="exact"/>
              <w:ind w:firstLine="0"/>
              <w:jc w:val="center"/>
              <w:rPr>
                <w:sz w:val="24"/>
                <w:szCs w:val="24"/>
              </w:rPr>
            </w:pPr>
            <w:r w:rsidRPr="000052A5">
              <w:rPr>
                <w:sz w:val="24"/>
                <w:szCs w:val="24"/>
              </w:rPr>
              <w:t>-самоопределение</w:t>
            </w:r>
          </w:p>
        </w:tc>
        <w:tc>
          <w:tcPr>
            <w:tcW w:w="3110" w:type="dxa"/>
            <w:tcBorders>
              <w:top w:val="single" w:sz="4" w:space="0" w:color="auto"/>
              <w:left w:val="single" w:sz="4" w:space="0" w:color="auto"/>
              <w:bottom w:val="single" w:sz="4" w:space="0" w:color="auto"/>
            </w:tcBorders>
            <w:shd w:val="clear" w:color="auto" w:fill="FFFFFF"/>
          </w:tcPr>
          <w:p w:rsidR="000052A5" w:rsidRPr="000052A5" w:rsidRDefault="000052A5" w:rsidP="000052A5">
            <w:pPr>
              <w:pStyle w:val="4"/>
              <w:shd w:val="clear" w:color="auto" w:fill="auto"/>
              <w:spacing w:line="274" w:lineRule="exact"/>
              <w:ind w:left="400" w:firstLine="0"/>
              <w:rPr>
                <w:sz w:val="24"/>
                <w:szCs w:val="24"/>
              </w:rPr>
            </w:pPr>
            <w:r w:rsidRPr="000052A5">
              <w:rPr>
                <w:sz w:val="24"/>
                <w:szCs w:val="24"/>
              </w:rPr>
              <w:t>Адекватная школьная мотивация.</w:t>
            </w:r>
          </w:p>
          <w:p w:rsidR="000052A5" w:rsidRPr="000052A5" w:rsidRDefault="000052A5" w:rsidP="000052A5">
            <w:pPr>
              <w:pStyle w:val="4"/>
              <w:shd w:val="clear" w:color="auto" w:fill="auto"/>
              <w:spacing w:before="60" w:after="0" w:line="394" w:lineRule="exact"/>
              <w:ind w:left="400" w:firstLine="0"/>
              <w:rPr>
                <w:sz w:val="24"/>
                <w:szCs w:val="24"/>
              </w:rPr>
            </w:pPr>
            <w:r w:rsidRPr="000052A5">
              <w:rPr>
                <w:sz w:val="24"/>
                <w:szCs w:val="24"/>
              </w:rPr>
              <w:t>Мотивация достижения. Развитие основ</w:t>
            </w:r>
          </w:p>
        </w:tc>
        <w:tc>
          <w:tcPr>
            <w:tcW w:w="3494" w:type="dxa"/>
            <w:tcBorders>
              <w:top w:val="single" w:sz="4" w:space="0" w:color="auto"/>
              <w:left w:val="single" w:sz="4" w:space="0" w:color="auto"/>
              <w:bottom w:val="single" w:sz="4" w:space="0" w:color="auto"/>
              <w:right w:val="single" w:sz="4" w:space="0" w:color="auto"/>
            </w:tcBorders>
            <w:shd w:val="clear" w:color="auto" w:fill="FFFFFF"/>
          </w:tcPr>
          <w:p w:rsidR="000052A5" w:rsidRPr="000052A5" w:rsidRDefault="000052A5" w:rsidP="000052A5">
            <w:pPr>
              <w:pStyle w:val="4"/>
              <w:shd w:val="clear" w:color="auto" w:fill="auto"/>
              <w:spacing w:after="0" w:line="274" w:lineRule="exact"/>
              <w:ind w:firstLine="0"/>
              <w:jc w:val="both"/>
              <w:rPr>
                <w:sz w:val="24"/>
                <w:szCs w:val="24"/>
              </w:rPr>
            </w:pPr>
            <w:r w:rsidRPr="000052A5">
              <w:rPr>
                <w:sz w:val="24"/>
                <w:szCs w:val="24"/>
              </w:rPr>
              <w:t>Обучение в зоне ближайшего развития ребенка. Адекватная оценка учащимся границ «знания и незнания». Достаточно</w:t>
            </w:r>
          </w:p>
        </w:tc>
      </w:tr>
      <w:tr w:rsidR="000052A5" w:rsidTr="000052A5">
        <w:trPr>
          <w:trHeight w:hRule="exact" w:val="1397"/>
        </w:trPr>
        <w:tc>
          <w:tcPr>
            <w:tcW w:w="2842" w:type="dxa"/>
            <w:tcBorders>
              <w:top w:val="single" w:sz="4" w:space="0" w:color="auto"/>
              <w:left w:val="single" w:sz="4" w:space="0" w:color="auto"/>
              <w:bottom w:val="single" w:sz="4" w:space="0" w:color="auto"/>
            </w:tcBorders>
            <w:shd w:val="clear" w:color="auto" w:fill="FFFFFF"/>
          </w:tcPr>
          <w:p w:rsidR="000052A5" w:rsidRPr="000052A5" w:rsidRDefault="000052A5" w:rsidP="000052A5">
            <w:pPr>
              <w:pStyle w:val="4"/>
              <w:shd w:val="clear" w:color="auto" w:fill="auto"/>
              <w:spacing w:line="210" w:lineRule="exact"/>
              <w:ind w:left="400" w:firstLine="0"/>
              <w:rPr>
                <w:sz w:val="24"/>
                <w:szCs w:val="24"/>
              </w:rPr>
            </w:pPr>
            <w:r w:rsidRPr="000052A5">
              <w:rPr>
                <w:sz w:val="24"/>
                <w:szCs w:val="24"/>
              </w:rPr>
              <w:t>Регулятивные</w:t>
            </w:r>
          </w:p>
          <w:p w:rsidR="000052A5" w:rsidRPr="000052A5" w:rsidRDefault="000052A5" w:rsidP="000052A5">
            <w:pPr>
              <w:pStyle w:val="4"/>
              <w:shd w:val="clear" w:color="auto" w:fill="auto"/>
              <w:spacing w:before="60" w:after="0" w:line="210" w:lineRule="exact"/>
              <w:ind w:left="400" w:firstLine="0"/>
              <w:rPr>
                <w:sz w:val="24"/>
                <w:szCs w:val="24"/>
              </w:rPr>
            </w:pPr>
            <w:r w:rsidRPr="000052A5">
              <w:rPr>
                <w:sz w:val="24"/>
                <w:szCs w:val="24"/>
              </w:rPr>
              <w:t>действия</w:t>
            </w:r>
          </w:p>
        </w:tc>
        <w:tc>
          <w:tcPr>
            <w:tcW w:w="3110" w:type="dxa"/>
            <w:tcBorders>
              <w:top w:val="single" w:sz="4" w:space="0" w:color="auto"/>
              <w:left w:val="single" w:sz="4" w:space="0" w:color="auto"/>
              <w:bottom w:val="single" w:sz="4" w:space="0" w:color="auto"/>
            </w:tcBorders>
            <w:shd w:val="clear" w:color="auto" w:fill="FFFFFF"/>
          </w:tcPr>
          <w:p w:rsidR="000052A5" w:rsidRPr="000052A5" w:rsidRDefault="000052A5" w:rsidP="000052A5">
            <w:pPr>
              <w:pStyle w:val="4"/>
              <w:shd w:val="clear" w:color="auto" w:fill="auto"/>
              <w:spacing w:after="120" w:line="210" w:lineRule="exact"/>
              <w:ind w:left="400" w:firstLine="0"/>
              <w:rPr>
                <w:sz w:val="24"/>
                <w:szCs w:val="24"/>
              </w:rPr>
            </w:pPr>
            <w:r w:rsidRPr="000052A5">
              <w:rPr>
                <w:sz w:val="24"/>
                <w:szCs w:val="24"/>
              </w:rPr>
              <w:t>гражданской</w:t>
            </w:r>
          </w:p>
          <w:p w:rsidR="000052A5" w:rsidRPr="000052A5" w:rsidRDefault="000052A5" w:rsidP="000052A5">
            <w:pPr>
              <w:pStyle w:val="4"/>
              <w:shd w:val="clear" w:color="auto" w:fill="auto"/>
              <w:spacing w:before="120" w:after="120" w:line="210" w:lineRule="exact"/>
              <w:ind w:left="400" w:firstLine="0"/>
              <w:rPr>
                <w:sz w:val="24"/>
                <w:szCs w:val="24"/>
              </w:rPr>
            </w:pPr>
            <w:r w:rsidRPr="000052A5">
              <w:rPr>
                <w:sz w:val="24"/>
                <w:szCs w:val="24"/>
              </w:rPr>
              <w:t>идентичности.</w:t>
            </w:r>
          </w:p>
          <w:p w:rsidR="000052A5" w:rsidRPr="000052A5" w:rsidRDefault="000052A5" w:rsidP="000052A5">
            <w:pPr>
              <w:pStyle w:val="4"/>
              <w:shd w:val="clear" w:color="auto" w:fill="auto"/>
              <w:spacing w:before="120" w:after="0" w:line="278" w:lineRule="exact"/>
              <w:ind w:left="400" w:firstLine="0"/>
              <w:rPr>
                <w:sz w:val="24"/>
                <w:szCs w:val="24"/>
              </w:rPr>
            </w:pPr>
            <w:r w:rsidRPr="000052A5">
              <w:rPr>
                <w:sz w:val="24"/>
                <w:szCs w:val="24"/>
              </w:rPr>
              <w:t>Рефлексивная адекватная самооценка</w:t>
            </w:r>
          </w:p>
        </w:tc>
        <w:tc>
          <w:tcPr>
            <w:tcW w:w="3494" w:type="dxa"/>
            <w:tcBorders>
              <w:top w:val="single" w:sz="4" w:space="0" w:color="auto"/>
              <w:left w:val="single" w:sz="4" w:space="0" w:color="auto"/>
              <w:bottom w:val="single" w:sz="4" w:space="0" w:color="auto"/>
              <w:right w:val="single" w:sz="4" w:space="0" w:color="auto"/>
            </w:tcBorders>
            <w:shd w:val="clear" w:color="auto" w:fill="FFFFFF"/>
          </w:tcPr>
          <w:p w:rsidR="000052A5" w:rsidRPr="000052A5" w:rsidRDefault="000052A5" w:rsidP="000052A5">
            <w:pPr>
              <w:pStyle w:val="4"/>
              <w:shd w:val="clear" w:color="auto" w:fill="auto"/>
              <w:spacing w:after="0" w:line="274" w:lineRule="exact"/>
              <w:ind w:firstLine="0"/>
              <w:jc w:val="both"/>
              <w:rPr>
                <w:sz w:val="24"/>
                <w:szCs w:val="24"/>
              </w:rPr>
            </w:pPr>
            <w:proofErr w:type="spellStart"/>
            <w:r w:rsidRPr="000052A5">
              <w:rPr>
                <w:sz w:val="24"/>
                <w:szCs w:val="24"/>
              </w:rPr>
              <w:t>высокаясамоэффектив</w:t>
            </w:r>
            <w:r w:rsidRPr="000052A5">
              <w:rPr>
                <w:sz w:val="24"/>
                <w:szCs w:val="24"/>
              </w:rPr>
              <w:softHyphen/>
              <w:t>ность</w:t>
            </w:r>
            <w:proofErr w:type="spellEnd"/>
            <w:r w:rsidRPr="000052A5">
              <w:rPr>
                <w:sz w:val="24"/>
                <w:szCs w:val="24"/>
              </w:rPr>
              <w:t xml:space="preserve"> в форме принятия учебной цели и работы над ее достижением.</w:t>
            </w:r>
          </w:p>
        </w:tc>
      </w:tr>
      <w:tr w:rsidR="000052A5" w:rsidTr="000052A5">
        <w:trPr>
          <w:trHeight w:hRule="exact" w:val="1397"/>
        </w:trPr>
        <w:tc>
          <w:tcPr>
            <w:tcW w:w="2842" w:type="dxa"/>
            <w:tcBorders>
              <w:top w:val="single" w:sz="4" w:space="0" w:color="auto"/>
              <w:left w:val="single" w:sz="4" w:space="0" w:color="auto"/>
              <w:bottom w:val="single" w:sz="4" w:space="0" w:color="auto"/>
            </w:tcBorders>
            <w:shd w:val="clear" w:color="auto" w:fill="FFFFFF"/>
          </w:tcPr>
          <w:p w:rsidR="000052A5" w:rsidRPr="000052A5" w:rsidRDefault="000052A5" w:rsidP="000052A5">
            <w:pPr>
              <w:pStyle w:val="4"/>
              <w:shd w:val="clear" w:color="auto" w:fill="auto"/>
              <w:spacing w:after="0" w:line="274" w:lineRule="exact"/>
              <w:ind w:left="400" w:firstLine="0"/>
              <w:rPr>
                <w:sz w:val="24"/>
                <w:szCs w:val="24"/>
              </w:rPr>
            </w:pPr>
            <w:r w:rsidRPr="000052A5">
              <w:rPr>
                <w:sz w:val="24"/>
                <w:szCs w:val="24"/>
              </w:rPr>
              <w:t>Регулятивные,</w:t>
            </w:r>
          </w:p>
          <w:p w:rsidR="000052A5" w:rsidRPr="000052A5" w:rsidRDefault="000052A5" w:rsidP="000052A5">
            <w:pPr>
              <w:pStyle w:val="4"/>
              <w:shd w:val="clear" w:color="auto" w:fill="auto"/>
              <w:spacing w:after="0" w:line="274" w:lineRule="exact"/>
              <w:ind w:left="400" w:firstLine="0"/>
              <w:rPr>
                <w:sz w:val="24"/>
                <w:szCs w:val="24"/>
              </w:rPr>
            </w:pPr>
            <w:r w:rsidRPr="000052A5">
              <w:rPr>
                <w:sz w:val="24"/>
                <w:szCs w:val="24"/>
              </w:rPr>
              <w:t>личностные,</w:t>
            </w:r>
          </w:p>
          <w:p w:rsidR="000052A5" w:rsidRPr="000052A5" w:rsidRDefault="000052A5" w:rsidP="000052A5">
            <w:pPr>
              <w:pStyle w:val="4"/>
              <w:shd w:val="clear" w:color="auto" w:fill="auto"/>
              <w:spacing w:after="0" w:line="274" w:lineRule="exact"/>
              <w:ind w:left="400" w:firstLine="0"/>
              <w:rPr>
                <w:sz w:val="24"/>
                <w:szCs w:val="24"/>
              </w:rPr>
            </w:pPr>
            <w:r w:rsidRPr="000052A5">
              <w:rPr>
                <w:sz w:val="24"/>
                <w:szCs w:val="24"/>
              </w:rPr>
              <w:t>познавательные,</w:t>
            </w:r>
          </w:p>
          <w:p w:rsidR="000052A5" w:rsidRPr="000052A5" w:rsidRDefault="000052A5" w:rsidP="000052A5">
            <w:pPr>
              <w:pStyle w:val="4"/>
              <w:shd w:val="clear" w:color="auto" w:fill="auto"/>
              <w:spacing w:after="0" w:line="274" w:lineRule="exact"/>
              <w:ind w:left="400" w:firstLine="0"/>
              <w:rPr>
                <w:sz w:val="24"/>
                <w:szCs w:val="24"/>
              </w:rPr>
            </w:pPr>
            <w:r w:rsidRPr="000052A5">
              <w:rPr>
                <w:sz w:val="24"/>
                <w:szCs w:val="24"/>
              </w:rPr>
              <w:t>коммуникативные</w:t>
            </w:r>
          </w:p>
          <w:p w:rsidR="000052A5" w:rsidRPr="000052A5" w:rsidRDefault="000052A5" w:rsidP="000052A5">
            <w:pPr>
              <w:pStyle w:val="4"/>
              <w:shd w:val="clear" w:color="auto" w:fill="auto"/>
              <w:spacing w:after="0" w:line="274" w:lineRule="exact"/>
              <w:ind w:left="400" w:firstLine="0"/>
              <w:rPr>
                <w:sz w:val="24"/>
                <w:szCs w:val="24"/>
              </w:rPr>
            </w:pPr>
            <w:r w:rsidRPr="000052A5">
              <w:rPr>
                <w:sz w:val="24"/>
                <w:szCs w:val="24"/>
              </w:rPr>
              <w:t>действия</w:t>
            </w:r>
          </w:p>
        </w:tc>
        <w:tc>
          <w:tcPr>
            <w:tcW w:w="3110" w:type="dxa"/>
            <w:tcBorders>
              <w:top w:val="single" w:sz="4" w:space="0" w:color="auto"/>
              <w:left w:val="single" w:sz="4" w:space="0" w:color="auto"/>
              <w:bottom w:val="single" w:sz="4" w:space="0" w:color="auto"/>
            </w:tcBorders>
            <w:shd w:val="clear" w:color="auto" w:fill="FFFFFF"/>
          </w:tcPr>
          <w:p w:rsidR="000052A5" w:rsidRPr="000052A5" w:rsidRDefault="000052A5" w:rsidP="000052A5">
            <w:pPr>
              <w:pStyle w:val="4"/>
              <w:shd w:val="clear" w:color="auto" w:fill="auto"/>
              <w:spacing w:after="0" w:line="274" w:lineRule="exact"/>
              <w:ind w:left="400" w:firstLine="0"/>
              <w:rPr>
                <w:sz w:val="24"/>
                <w:szCs w:val="24"/>
              </w:rPr>
            </w:pPr>
            <w:r w:rsidRPr="000052A5">
              <w:rPr>
                <w:sz w:val="24"/>
                <w:szCs w:val="24"/>
              </w:rPr>
              <w:t>Функциональн</w:t>
            </w:r>
            <w:proofErr w:type="gramStart"/>
            <w:r w:rsidRPr="000052A5">
              <w:rPr>
                <w:sz w:val="24"/>
                <w:szCs w:val="24"/>
              </w:rPr>
              <w:t>о-</w:t>
            </w:r>
            <w:proofErr w:type="gramEnd"/>
            <w:r w:rsidRPr="000052A5">
              <w:rPr>
                <w:sz w:val="24"/>
                <w:szCs w:val="24"/>
              </w:rPr>
              <w:t xml:space="preserve"> </w:t>
            </w:r>
            <w:proofErr w:type="spellStart"/>
            <w:r w:rsidRPr="000052A5">
              <w:rPr>
                <w:sz w:val="24"/>
                <w:szCs w:val="24"/>
              </w:rPr>
              <w:t>структур-наясформированность</w:t>
            </w:r>
            <w:proofErr w:type="spellEnd"/>
            <w:r w:rsidRPr="000052A5">
              <w:rPr>
                <w:sz w:val="24"/>
                <w:szCs w:val="24"/>
              </w:rPr>
              <w:t xml:space="preserve"> учебной деятельности. Произвольность восприятия, внимания, памяти, воображения.</w:t>
            </w:r>
          </w:p>
        </w:tc>
        <w:tc>
          <w:tcPr>
            <w:tcW w:w="3494" w:type="dxa"/>
            <w:tcBorders>
              <w:top w:val="single" w:sz="4" w:space="0" w:color="auto"/>
              <w:left w:val="single" w:sz="4" w:space="0" w:color="auto"/>
              <w:bottom w:val="single" w:sz="4" w:space="0" w:color="auto"/>
              <w:right w:val="single" w:sz="4" w:space="0" w:color="auto"/>
            </w:tcBorders>
            <w:shd w:val="clear" w:color="auto" w:fill="FFFFFF"/>
          </w:tcPr>
          <w:p w:rsidR="000052A5" w:rsidRPr="000052A5" w:rsidRDefault="000052A5" w:rsidP="000052A5">
            <w:pPr>
              <w:pStyle w:val="4"/>
              <w:shd w:val="clear" w:color="auto" w:fill="auto"/>
              <w:spacing w:after="0" w:line="274" w:lineRule="exact"/>
              <w:ind w:firstLine="0"/>
              <w:jc w:val="both"/>
              <w:rPr>
                <w:sz w:val="24"/>
                <w:szCs w:val="24"/>
              </w:rPr>
            </w:pPr>
            <w:r w:rsidRPr="000052A5">
              <w:rPr>
                <w:sz w:val="24"/>
                <w:szCs w:val="24"/>
              </w:rPr>
              <w:t>Высокая успешность в усвоении учебного содержания. Создание предпосылок для дальнейшего перехода к самообразованию.</w:t>
            </w:r>
          </w:p>
        </w:tc>
      </w:tr>
      <w:tr w:rsidR="000052A5" w:rsidTr="000052A5">
        <w:trPr>
          <w:trHeight w:hRule="exact" w:val="1397"/>
        </w:trPr>
        <w:tc>
          <w:tcPr>
            <w:tcW w:w="2842" w:type="dxa"/>
            <w:tcBorders>
              <w:top w:val="single" w:sz="4" w:space="0" w:color="auto"/>
              <w:left w:val="single" w:sz="4" w:space="0" w:color="auto"/>
              <w:bottom w:val="single" w:sz="4" w:space="0" w:color="auto"/>
            </w:tcBorders>
            <w:shd w:val="clear" w:color="auto" w:fill="FFFFFF"/>
          </w:tcPr>
          <w:p w:rsidR="000052A5" w:rsidRPr="000052A5" w:rsidRDefault="000052A5" w:rsidP="000052A5">
            <w:pPr>
              <w:pStyle w:val="4"/>
              <w:shd w:val="clear" w:color="auto" w:fill="auto"/>
              <w:spacing w:after="0" w:line="274" w:lineRule="exact"/>
              <w:ind w:left="400" w:firstLine="0"/>
              <w:rPr>
                <w:sz w:val="24"/>
                <w:szCs w:val="24"/>
              </w:rPr>
            </w:pPr>
            <w:r w:rsidRPr="000052A5">
              <w:rPr>
                <w:sz w:val="24"/>
                <w:szCs w:val="24"/>
              </w:rPr>
              <w:t>Коммуникативные</w:t>
            </w:r>
          </w:p>
          <w:p w:rsidR="000052A5" w:rsidRPr="000052A5" w:rsidRDefault="000052A5" w:rsidP="000052A5">
            <w:pPr>
              <w:pStyle w:val="4"/>
              <w:shd w:val="clear" w:color="auto" w:fill="auto"/>
              <w:spacing w:after="0" w:line="274" w:lineRule="exact"/>
              <w:ind w:left="400" w:firstLine="0"/>
              <w:rPr>
                <w:sz w:val="24"/>
                <w:szCs w:val="24"/>
              </w:rPr>
            </w:pPr>
            <w:r w:rsidRPr="000052A5">
              <w:rPr>
                <w:sz w:val="24"/>
                <w:szCs w:val="24"/>
              </w:rPr>
              <w:t>(речевые),</w:t>
            </w:r>
          </w:p>
          <w:p w:rsidR="000052A5" w:rsidRPr="000052A5" w:rsidRDefault="000052A5" w:rsidP="000052A5">
            <w:pPr>
              <w:pStyle w:val="4"/>
              <w:shd w:val="clear" w:color="auto" w:fill="auto"/>
              <w:spacing w:after="0" w:line="274" w:lineRule="exact"/>
              <w:ind w:left="400" w:firstLine="0"/>
              <w:rPr>
                <w:sz w:val="24"/>
                <w:szCs w:val="24"/>
              </w:rPr>
            </w:pPr>
            <w:r w:rsidRPr="000052A5">
              <w:rPr>
                <w:sz w:val="24"/>
                <w:szCs w:val="24"/>
              </w:rPr>
              <w:t>регулятивные</w:t>
            </w:r>
          </w:p>
          <w:p w:rsidR="000052A5" w:rsidRPr="000052A5" w:rsidRDefault="000052A5" w:rsidP="000052A5">
            <w:pPr>
              <w:pStyle w:val="4"/>
              <w:shd w:val="clear" w:color="auto" w:fill="auto"/>
              <w:spacing w:after="0" w:line="274" w:lineRule="exact"/>
              <w:ind w:left="400" w:firstLine="0"/>
              <w:rPr>
                <w:sz w:val="24"/>
                <w:szCs w:val="24"/>
              </w:rPr>
            </w:pPr>
            <w:r w:rsidRPr="000052A5">
              <w:rPr>
                <w:sz w:val="24"/>
                <w:szCs w:val="24"/>
              </w:rPr>
              <w:t>действия</w:t>
            </w:r>
          </w:p>
        </w:tc>
        <w:tc>
          <w:tcPr>
            <w:tcW w:w="3110" w:type="dxa"/>
            <w:tcBorders>
              <w:top w:val="single" w:sz="4" w:space="0" w:color="auto"/>
              <w:left w:val="single" w:sz="4" w:space="0" w:color="auto"/>
              <w:bottom w:val="single" w:sz="4" w:space="0" w:color="auto"/>
            </w:tcBorders>
            <w:shd w:val="clear" w:color="auto" w:fill="FFFFFF"/>
          </w:tcPr>
          <w:p w:rsidR="000052A5" w:rsidRPr="000052A5" w:rsidRDefault="000052A5" w:rsidP="000052A5">
            <w:pPr>
              <w:pStyle w:val="4"/>
              <w:shd w:val="clear" w:color="auto" w:fill="auto"/>
              <w:spacing w:after="0" w:line="278" w:lineRule="exact"/>
              <w:ind w:left="400" w:firstLine="0"/>
              <w:rPr>
                <w:sz w:val="24"/>
                <w:szCs w:val="24"/>
              </w:rPr>
            </w:pPr>
            <w:r w:rsidRPr="000052A5">
              <w:rPr>
                <w:sz w:val="24"/>
                <w:szCs w:val="24"/>
              </w:rPr>
              <w:t>Внутренний план действия</w:t>
            </w:r>
          </w:p>
        </w:tc>
        <w:tc>
          <w:tcPr>
            <w:tcW w:w="3494" w:type="dxa"/>
            <w:tcBorders>
              <w:top w:val="single" w:sz="4" w:space="0" w:color="auto"/>
              <w:left w:val="single" w:sz="4" w:space="0" w:color="auto"/>
              <w:bottom w:val="single" w:sz="4" w:space="0" w:color="auto"/>
              <w:right w:val="single" w:sz="4" w:space="0" w:color="auto"/>
            </w:tcBorders>
            <w:shd w:val="clear" w:color="auto" w:fill="FFFFFF"/>
          </w:tcPr>
          <w:p w:rsidR="000052A5" w:rsidRPr="000052A5" w:rsidRDefault="000052A5" w:rsidP="000052A5">
            <w:pPr>
              <w:pStyle w:val="4"/>
              <w:shd w:val="clear" w:color="auto" w:fill="auto"/>
              <w:spacing w:after="0" w:line="274" w:lineRule="exact"/>
              <w:ind w:firstLine="0"/>
              <w:jc w:val="both"/>
              <w:rPr>
                <w:sz w:val="24"/>
                <w:szCs w:val="24"/>
              </w:rPr>
            </w:pPr>
            <w:r w:rsidRPr="000052A5">
              <w:rPr>
                <w:sz w:val="24"/>
                <w:szCs w:val="24"/>
              </w:rPr>
              <w:t>Способность действовать «в уме». Отрыв слова от предмета, достижение нового уровня обобщения.</w:t>
            </w:r>
          </w:p>
        </w:tc>
      </w:tr>
      <w:tr w:rsidR="000052A5" w:rsidTr="000035BE">
        <w:trPr>
          <w:trHeight w:hRule="exact" w:val="1188"/>
        </w:trPr>
        <w:tc>
          <w:tcPr>
            <w:tcW w:w="2842" w:type="dxa"/>
            <w:tcBorders>
              <w:top w:val="single" w:sz="4" w:space="0" w:color="auto"/>
              <w:left w:val="single" w:sz="4" w:space="0" w:color="auto"/>
              <w:bottom w:val="single" w:sz="4" w:space="0" w:color="auto"/>
            </w:tcBorders>
            <w:shd w:val="clear" w:color="auto" w:fill="FFFFFF"/>
          </w:tcPr>
          <w:p w:rsidR="000052A5" w:rsidRPr="000052A5" w:rsidRDefault="000052A5" w:rsidP="000052A5">
            <w:pPr>
              <w:pStyle w:val="4"/>
              <w:shd w:val="clear" w:color="auto" w:fill="auto"/>
              <w:spacing w:after="0" w:line="274" w:lineRule="exact"/>
              <w:ind w:left="400" w:firstLine="0"/>
              <w:rPr>
                <w:sz w:val="24"/>
                <w:szCs w:val="24"/>
              </w:rPr>
            </w:pPr>
            <w:r w:rsidRPr="000052A5">
              <w:rPr>
                <w:sz w:val="24"/>
                <w:szCs w:val="24"/>
              </w:rPr>
              <w:lastRenderedPageBreak/>
              <w:t>Коммуникативные,</w:t>
            </w:r>
          </w:p>
          <w:p w:rsidR="000052A5" w:rsidRPr="000052A5" w:rsidRDefault="000052A5" w:rsidP="000052A5">
            <w:pPr>
              <w:pStyle w:val="4"/>
              <w:shd w:val="clear" w:color="auto" w:fill="auto"/>
              <w:spacing w:after="0" w:line="274" w:lineRule="exact"/>
              <w:ind w:left="400" w:firstLine="0"/>
              <w:rPr>
                <w:sz w:val="24"/>
                <w:szCs w:val="24"/>
              </w:rPr>
            </w:pPr>
            <w:r w:rsidRPr="000052A5">
              <w:rPr>
                <w:sz w:val="24"/>
                <w:szCs w:val="24"/>
              </w:rPr>
              <w:t>регулятивные</w:t>
            </w:r>
          </w:p>
          <w:p w:rsidR="000052A5" w:rsidRPr="000052A5" w:rsidRDefault="000052A5" w:rsidP="000052A5">
            <w:pPr>
              <w:pStyle w:val="4"/>
              <w:shd w:val="clear" w:color="auto" w:fill="auto"/>
              <w:spacing w:after="0" w:line="274" w:lineRule="exact"/>
              <w:ind w:left="400" w:firstLine="0"/>
              <w:rPr>
                <w:sz w:val="24"/>
                <w:szCs w:val="24"/>
              </w:rPr>
            </w:pPr>
            <w:r w:rsidRPr="000052A5">
              <w:rPr>
                <w:sz w:val="24"/>
                <w:szCs w:val="24"/>
              </w:rPr>
              <w:t>действия</w:t>
            </w:r>
          </w:p>
        </w:tc>
        <w:tc>
          <w:tcPr>
            <w:tcW w:w="3110" w:type="dxa"/>
            <w:tcBorders>
              <w:top w:val="single" w:sz="4" w:space="0" w:color="auto"/>
              <w:left w:val="single" w:sz="4" w:space="0" w:color="auto"/>
              <w:bottom w:val="single" w:sz="4" w:space="0" w:color="auto"/>
            </w:tcBorders>
            <w:shd w:val="clear" w:color="auto" w:fill="FFFFFF"/>
          </w:tcPr>
          <w:p w:rsidR="000052A5" w:rsidRPr="000052A5" w:rsidRDefault="000052A5" w:rsidP="000052A5">
            <w:pPr>
              <w:pStyle w:val="4"/>
              <w:shd w:val="clear" w:color="auto" w:fill="auto"/>
              <w:spacing w:after="0" w:line="274" w:lineRule="exact"/>
              <w:ind w:firstLine="0"/>
              <w:jc w:val="both"/>
              <w:rPr>
                <w:sz w:val="24"/>
                <w:szCs w:val="24"/>
              </w:rPr>
            </w:pPr>
            <w:r w:rsidRPr="000052A5">
              <w:rPr>
                <w:sz w:val="24"/>
                <w:szCs w:val="24"/>
              </w:rPr>
              <w:t>Рефлексия - осознание учащимся содержания, последовательности и оснований действий</w:t>
            </w:r>
          </w:p>
        </w:tc>
        <w:tc>
          <w:tcPr>
            <w:tcW w:w="3494" w:type="dxa"/>
            <w:tcBorders>
              <w:top w:val="single" w:sz="4" w:space="0" w:color="auto"/>
              <w:left w:val="single" w:sz="4" w:space="0" w:color="auto"/>
              <w:bottom w:val="single" w:sz="4" w:space="0" w:color="auto"/>
              <w:right w:val="single" w:sz="4" w:space="0" w:color="auto"/>
            </w:tcBorders>
            <w:shd w:val="clear" w:color="auto" w:fill="FFFFFF"/>
          </w:tcPr>
          <w:p w:rsidR="000052A5" w:rsidRPr="000052A5" w:rsidRDefault="000052A5" w:rsidP="000052A5">
            <w:pPr>
              <w:pStyle w:val="4"/>
              <w:shd w:val="clear" w:color="auto" w:fill="auto"/>
              <w:spacing w:after="0" w:line="278" w:lineRule="exact"/>
              <w:ind w:firstLine="0"/>
              <w:jc w:val="both"/>
              <w:rPr>
                <w:sz w:val="24"/>
                <w:szCs w:val="24"/>
              </w:rPr>
            </w:pPr>
            <w:r w:rsidRPr="000052A5">
              <w:rPr>
                <w:sz w:val="24"/>
                <w:szCs w:val="24"/>
              </w:rPr>
              <w:t>Осознанность и критичность учебных действий.</w:t>
            </w:r>
          </w:p>
        </w:tc>
      </w:tr>
    </w:tbl>
    <w:p w:rsidR="000052A5" w:rsidRDefault="000052A5" w:rsidP="00021DB8">
      <w:pPr>
        <w:pStyle w:val="4"/>
        <w:shd w:val="clear" w:color="auto" w:fill="auto"/>
        <w:spacing w:after="0" w:line="274" w:lineRule="exact"/>
        <w:ind w:right="20" w:firstLine="0"/>
        <w:jc w:val="both"/>
        <w:rPr>
          <w:b/>
          <w:sz w:val="24"/>
          <w:szCs w:val="24"/>
        </w:rPr>
      </w:pPr>
    </w:p>
    <w:p w:rsidR="000052A5" w:rsidRDefault="000052A5" w:rsidP="000052A5">
      <w:pPr>
        <w:pStyle w:val="4"/>
        <w:shd w:val="clear" w:color="auto" w:fill="auto"/>
        <w:spacing w:after="0" w:line="274" w:lineRule="exact"/>
        <w:ind w:right="20" w:firstLine="0"/>
        <w:jc w:val="both"/>
        <w:rPr>
          <w:b/>
          <w:sz w:val="24"/>
          <w:szCs w:val="24"/>
        </w:rPr>
      </w:pPr>
    </w:p>
    <w:p w:rsidR="000052A5" w:rsidRPr="000052A5" w:rsidRDefault="000052A5" w:rsidP="000052A5">
      <w:pPr>
        <w:pStyle w:val="4"/>
        <w:shd w:val="clear" w:color="auto" w:fill="auto"/>
        <w:spacing w:after="0" w:line="274" w:lineRule="exact"/>
        <w:ind w:left="120" w:right="740" w:firstLine="0"/>
        <w:jc w:val="both"/>
        <w:rPr>
          <w:sz w:val="24"/>
          <w:szCs w:val="24"/>
        </w:rPr>
      </w:pPr>
      <w:proofErr w:type="gramStart"/>
      <w:r w:rsidRPr="000052A5">
        <w:rPr>
          <w:sz w:val="24"/>
          <w:szCs w:val="24"/>
        </w:rPr>
        <w:t>Личностные</w:t>
      </w:r>
      <w:proofErr w:type="gramEnd"/>
      <w:r w:rsidRPr="000052A5">
        <w:rPr>
          <w:sz w:val="24"/>
          <w:szCs w:val="24"/>
        </w:rPr>
        <w:t xml:space="preserve"> УУД обеспечивают ценностно-смысловую ориентацию обучающимися и ориентацию в социальных ролях и межличностных отношениях. Применительно к учебной деятельности следует выделить три вида личностных действий:</w:t>
      </w:r>
    </w:p>
    <w:p w:rsidR="000052A5" w:rsidRPr="000052A5" w:rsidRDefault="000052A5" w:rsidP="00313BEC">
      <w:pPr>
        <w:pStyle w:val="4"/>
        <w:numPr>
          <w:ilvl w:val="0"/>
          <w:numId w:val="37"/>
        </w:numPr>
        <w:shd w:val="clear" w:color="auto" w:fill="auto"/>
        <w:spacing w:after="149" w:line="274" w:lineRule="exact"/>
        <w:ind w:left="640" w:hanging="360"/>
        <w:jc w:val="both"/>
        <w:rPr>
          <w:sz w:val="24"/>
          <w:szCs w:val="24"/>
        </w:rPr>
      </w:pPr>
      <w:r w:rsidRPr="000052A5">
        <w:rPr>
          <w:sz w:val="24"/>
          <w:szCs w:val="24"/>
        </w:rPr>
        <w:t xml:space="preserve"> Личностное, профессиональное, жизненное самоопределение;</w:t>
      </w:r>
    </w:p>
    <w:p w:rsidR="000052A5" w:rsidRPr="000052A5" w:rsidRDefault="000052A5" w:rsidP="00313BEC">
      <w:pPr>
        <w:pStyle w:val="4"/>
        <w:numPr>
          <w:ilvl w:val="0"/>
          <w:numId w:val="37"/>
        </w:numPr>
        <w:shd w:val="clear" w:color="auto" w:fill="auto"/>
        <w:spacing w:after="262" w:line="312" w:lineRule="exact"/>
        <w:ind w:left="640" w:right="560" w:hanging="360"/>
        <w:jc w:val="both"/>
        <w:rPr>
          <w:sz w:val="24"/>
          <w:szCs w:val="24"/>
        </w:rPr>
      </w:pPr>
      <w:proofErr w:type="spellStart"/>
      <w:r w:rsidRPr="000052A5">
        <w:rPr>
          <w:sz w:val="24"/>
          <w:szCs w:val="24"/>
        </w:rPr>
        <w:t>Смыслообразование</w:t>
      </w:r>
      <w:proofErr w:type="spellEnd"/>
      <w:r w:rsidRPr="000052A5">
        <w:rPr>
          <w:sz w:val="24"/>
          <w:szCs w:val="24"/>
        </w:rPr>
        <w:t xml:space="preserve">, установление </w:t>
      </w:r>
      <w:proofErr w:type="gramStart"/>
      <w:r w:rsidRPr="000052A5">
        <w:rPr>
          <w:sz w:val="24"/>
          <w:szCs w:val="24"/>
        </w:rPr>
        <w:t>обучающимися</w:t>
      </w:r>
      <w:proofErr w:type="gramEnd"/>
      <w:r w:rsidRPr="000052A5">
        <w:rPr>
          <w:sz w:val="24"/>
          <w:szCs w:val="24"/>
        </w:rPr>
        <w:t xml:space="preserve"> связи между целью учебной деятельности и её мотивом. Ученик должен задаваться </w:t>
      </w:r>
      <w:proofErr w:type="gramStart"/>
      <w:r w:rsidRPr="000052A5">
        <w:rPr>
          <w:sz w:val="24"/>
          <w:szCs w:val="24"/>
        </w:rPr>
        <w:t>вопросом</w:t>
      </w:r>
      <w:proofErr w:type="gramEnd"/>
      <w:r w:rsidRPr="000052A5">
        <w:rPr>
          <w:sz w:val="24"/>
          <w:szCs w:val="24"/>
        </w:rPr>
        <w:t xml:space="preserve">: какое значение и </w:t>
      </w:r>
      <w:proofErr w:type="gramStart"/>
      <w:r w:rsidRPr="000052A5">
        <w:rPr>
          <w:sz w:val="24"/>
          <w:szCs w:val="24"/>
        </w:rPr>
        <w:t>какой</w:t>
      </w:r>
      <w:proofErr w:type="gramEnd"/>
      <w:r w:rsidRPr="000052A5">
        <w:rPr>
          <w:sz w:val="24"/>
          <w:szCs w:val="24"/>
        </w:rPr>
        <w:t xml:space="preserve"> смысл имеет для меня учение? - и уметь на него отвечать;</w:t>
      </w:r>
    </w:p>
    <w:p w:rsidR="000052A5" w:rsidRPr="000052A5" w:rsidRDefault="000052A5" w:rsidP="00313BEC">
      <w:pPr>
        <w:pStyle w:val="4"/>
        <w:numPr>
          <w:ilvl w:val="0"/>
          <w:numId w:val="37"/>
        </w:numPr>
        <w:shd w:val="clear" w:color="auto" w:fill="auto"/>
        <w:spacing w:after="207" w:line="210" w:lineRule="exact"/>
        <w:ind w:left="640" w:hanging="360"/>
        <w:jc w:val="both"/>
        <w:rPr>
          <w:sz w:val="24"/>
          <w:szCs w:val="24"/>
        </w:rPr>
      </w:pPr>
      <w:r w:rsidRPr="000052A5">
        <w:rPr>
          <w:sz w:val="24"/>
          <w:szCs w:val="24"/>
        </w:rPr>
        <w:t xml:space="preserve"> Нравственно-этическая ориентация, оценивание усваиваемого содержания.</w:t>
      </w:r>
    </w:p>
    <w:p w:rsidR="000052A5" w:rsidRPr="000052A5" w:rsidRDefault="000052A5" w:rsidP="000052A5">
      <w:pPr>
        <w:pStyle w:val="4"/>
        <w:shd w:val="clear" w:color="auto" w:fill="auto"/>
        <w:spacing w:after="149" w:line="274" w:lineRule="exact"/>
        <w:ind w:left="120" w:right="1600" w:firstLine="0"/>
        <w:jc w:val="both"/>
        <w:rPr>
          <w:sz w:val="24"/>
          <w:szCs w:val="24"/>
        </w:rPr>
      </w:pPr>
      <w:r w:rsidRPr="000052A5">
        <w:rPr>
          <w:sz w:val="24"/>
          <w:szCs w:val="24"/>
        </w:rPr>
        <w:t xml:space="preserve">Регулятивные УУД обеспечивают </w:t>
      </w:r>
      <w:proofErr w:type="gramStart"/>
      <w:r w:rsidRPr="000052A5">
        <w:rPr>
          <w:sz w:val="24"/>
          <w:szCs w:val="24"/>
        </w:rPr>
        <w:t>обучающимся</w:t>
      </w:r>
      <w:proofErr w:type="gramEnd"/>
      <w:r w:rsidRPr="000052A5">
        <w:rPr>
          <w:sz w:val="24"/>
          <w:szCs w:val="24"/>
        </w:rPr>
        <w:t xml:space="preserve"> организацию своей учебной деятельности. К ним относятся:</w:t>
      </w:r>
    </w:p>
    <w:p w:rsidR="000052A5" w:rsidRPr="000052A5" w:rsidRDefault="000052A5" w:rsidP="00A82BBB">
      <w:pPr>
        <w:pStyle w:val="4"/>
        <w:numPr>
          <w:ilvl w:val="0"/>
          <w:numId w:val="22"/>
        </w:numPr>
        <w:shd w:val="clear" w:color="auto" w:fill="auto"/>
        <w:spacing w:after="176" w:line="312" w:lineRule="exact"/>
        <w:ind w:left="840" w:right="740" w:hanging="360"/>
        <w:jc w:val="both"/>
        <w:rPr>
          <w:sz w:val="24"/>
          <w:szCs w:val="24"/>
        </w:rPr>
      </w:pPr>
      <w:r w:rsidRPr="000052A5">
        <w:rPr>
          <w:sz w:val="24"/>
          <w:szCs w:val="24"/>
        </w:rPr>
        <w:t xml:space="preserve"> </w:t>
      </w:r>
      <w:proofErr w:type="spellStart"/>
      <w:r w:rsidRPr="000052A5">
        <w:rPr>
          <w:sz w:val="24"/>
          <w:szCs w:val="24"/>
        </w:rPr>
        <w:t>Целеполагание</w:t>
      </w:r>
      <w:proofErr w:type="spellEnd"/>
      <w:r w:rsidRPr="000052A5">
        <w:rPr>
          <w:sz w:val="24"/>
          <w:szCs w:val="24"/>
        </w:rPr>
        <w:t xml:space="preserve"> как постановка учебной задачи на основе соотнесения того, что уже усвоено и известно учащимся, и того, что ещё неизвестно;</w:t>
      </w:r>
    </w:p>
    <w:p w:rsidR="000052A5" w:rsidRPr="000052A5" w:rsidRDefault="000052A5" w:rsidP="00A82BBB">
      <w:pPr>
        <w:pStyle w:val="4"/>
        <w:numPr>
          <w:ilvl w:val="0"/>
          <w:numId w:val="22"/>
        </w:numPr>
        <w:shd w:val="clear" w:color="auto" w:fill="auto"/>
        <w:spacing w:after="180" w:line="317" w:lineRule="exact"/>
        <w:ind w:left="840" w:right="420" w:hanging="360"/>
        <w:jc w:val="both"/>
        <w:rPr>
          <w:sz w:val="24"/>
          <w:szCs w:val="24"/>
        </w:rPr>
      </w:pPr>
      <w:r w:rsidRPr="000052A5">
        <w:rPr>
          <w:sz w:val="24"/>
          <w:szCs w:val="24"/>
        </w:rPr>
        <w:t xml:space="preserve"> Планирование - определение последовательности промежуточных целей с учетом конечного результата; составление плана и последовательности действий;</w:t>
      </w:r>
    </w:p>
    <w:p w:rsidR="000052A5" w:rsidRPr="000052A5" w:rsidRDefault="000052A5" w:rsidP="00A82BBB">
      <w:pPr>
        <w:pStyle w:val="4"/>
        <w:numPr>
          <w:ilvl w:val="0"/>
          <w:numId w:val="22"/>
        </w:numPr>
        <w:shd w:val="clear" w:color="auto" w:fill="auto"/>
        <w:spacing w:after="180" w:line="317" w:lineRule="exact"/>
        <w:ind w:left="840" w:right="740" w:hanging="360"/>
        <w:jc w:val="both"/>
        <w:rPr>
          <w:sz w:val="24"/>
          <w:szCs w:val="24"/>
        </w:rPr>
      </w:pPr>
      <w:r w:rsidRPr="000052A5">
        <w:rPr>
          <w:sz w:val="24"/>
          <w:szCs w:val="24"/>
        </w:rPr>
        <w:t xml:space="preserve"> Прогнозирование - предвосхищение результата и уровня освоения знаний, его временных характеристик;</w:t>
      </w:r>
    </w:p>
    <w:p w:rsidR="000052A5" w:rsidRPr="000052A5" w:rsidRDefault="000052A5" w:rsidP="00A82BBB">
      <w:pPr>
        <w:pStyle w:val="4"/>
        <w:numPr>
          <w:ilvl w:val="0"/>
          <w:numId w:val="22"/>
        </w:numPr>
        <w:shd w:val="clear" w:color="auto" w:fill="auto"/>
        <w:spacing w:after="180" w:line="317" w:lineRule="exact"/>
        <w:ind w:left="840" w:right="1200" w:hanging="360"/>
        <w:jc w:val="both"/>
        <w:rPr>
          <w:sz w:val="24"/>
          <w:szCs w:val="24"/>
        </w:rPr>
      </w:pPr>
      <w:r w:rsidRPr="000052A5">
        <w:rPr>
          <w:sz w:val="24"/>
          <w:szCs w:val="24"/>
        </w:rPr>
        <w:t xml:space="preserve"> Контроль в форме сличения способа действия и его результата с заданным эталоном с целью обнаружения отклонений и отличий от эталона;</w:t>
      </w:r>
    </w:p>
    <w:p w:rsidR="000052A5" w:rsidRPr="000052A5" w:rsidRDefault="000052A5" w:rsidP="00A82BBB">
      <w:pPr>
        <w:pStyle w:val="4"/>
        <w:numPr>
          <w:ilvl w:val="0"/>
          <w:numId w:val="22"/>
        </w:numPr>
        <w:shd w:val="clear" w:color="auto" w:fill="auto"/>
        <w:spacing w:after="0" w:line="317" w:lineRule="exact"/>
        <w:ind w:left="840" w:right="420" w:hanging="360"/>
        <w:jc w:val="both"/>
        <w:rPr>
          <w:sz w:val="24"/>
          <w:szCs w:val="24"/>
        </w:rPr>
      </w:pPr>
      <w:r w:rsidRPr="000052A5">
        <w:rPr>
          <w:sz w:val="24"/>
          <w:szCs w:val="24"/>
        </w:rPr>
        <w:t xml:space="preserve"> Коррекция - внесение необходимых дополнений и корректировок в план и способ действия в случае расхождения эталона, реального действия и его результата с учётом оценки этого результата самим обучающимся;</w:t>
      </w:r>
    </w:p>
    <w:p w:rsidR="000052A5" w:rsidRPr="000052A5" w:rsidRDefault="000052A5" w:rsidP="00A82BBB">
      <w:pPr>
        <w:pStyle w:val="4"/>
        <w:numPr>
          <w:ilvl w:val="0"/>
          <w:numId w:val="22"/>
        </w:numPr>
        <w:shd w:val="clear" w:color="auto" w:fill="auto"/>
        <w:spacing w:after="184" w:line="317" w:lineRule="exact"/>
        <w:ind w:left="740" w:right="220" w:hanging="360"/>
        <w:rPr>
          <w:sz w:val="24"/>
          <w:szCs w:val="24"/>
        </w:rPr>
      </w:pPr>
      <w:r w:rsidRPr="000052A5">
        <w:rPr>
          <w:sz w:val="24"/>
          <w:szCs w:val="24"/>
        </w:rPr>
        <w:t xml:space="preserve">Оценка - выделение и осознание </w:t>
      </w:r>
      <w:proofErr w:type="gramStart"/>
      <w:r w:rsidRPr="000052A5">
        <w:rPr>
          <w:sz w:val="24"/>
          <w:szCs w:val="24"/>
        </w:rPr>
        <w:t>обучающимся</w:t>
      </w:r>
      <w:proofErr w:type="gramEnd"/>
      <w:r w:rsidRPr="000052A5">
        <w:rPr>
          <w:sz w:val="24"/>
          <w:szCs w:val="24"/>
        </w:rPr>
        <w:t xml:space="preserve"> того, что уже усвоено и что ещё нужно освоить, осознание качества и уровня освоения; оценка результатов работы;</w:t>
      </w:r>
    </w:p>
    <w:p w:rsidR="000052A5" w:rsidRPr="000052A5" w:rsidRDefault="000052A5" w:rsidP="00A82BBB">
      <w:pPr>
        <w:pStyle w:val="4"/>
        <w:numPr>
          <w:ilvl w:val="0"/>
          <w:numId w:val="22"/>
        </w:numPr>
        <w:shd w:val="clear" w:color="auto" w:fill="auto"/>
        <w:spacing w:after="262" w:line="312" w:lineRule="exact"/>
        <w:ind w:left="740" w:right="220" w:hanging="360"/>
        <w:jc w:val="both"/>
        <w:rPr>
          <w:sz w:val="24"/>
          <w:szCs w:val="24"/>
        </w:rPr>
      </w:pPr>
      <w:proofErr w:type="spellStart"/>
      <w:r w:rsidRPr="000052A5">
        <w:rPr>
          <w:sz w:val="24"/>
          <w:szCs w:val="24"/>
        </w:rPr>
        <w:t>Саморегуляция</w:t>
      </w:r>
      <w:proofErr w:type="spellEnd"/>
      <w:r w:rsidRPr="000052A5">
        <w:rPr>
          <w:sz w:val="24"/>
          <w:szCs w:val="24"/>
        </w:rPr>
        <w:t xml:space="preserve"> как способность к мобилизации сил и энергии, к волевому усилию и преодолению препятствий.</w:t>
      </w:r>
    </w:p>
    <w:p w:rsidR="000052A5" w:rsidRPr="000052A5" w:rsidRDefault="000052A5" w:rsidP="00382BF9">
      <w:pPr>
        <w:pStyle w:val="4"/>
        <w:shd w:val="clear" w:color="auto" w:fill="auto"/>
        <w:spacing w:after="18" w:line="210" w:lineRule="exact"/>
        <w:ind w:left="20" w:firstLine="0"/>
        <w:jc w:val="both"/>
        <w:rPr>
          <w:sz w:val="24"/>
          <w:szCs w:val="24"/>
        </w:rPr>
      </w:pPr>
      <w:r w:rsidRPr="000052A5">
        <w:rPr>
          <w:sz w:val="24"/>
          <w:szCs w:val="24"/>
        </w:rPr>
        <w:t xml:space="preserve">Познавательные УУД включают: </w:t>
      </w:r>
      <w:proofErr w:type="spellStart"/>
      <w:r w:rsidRPr="000052A5">
        <w:rPr>
          <w:sz w:val="24"/>
          <w:szCs w:val="24"/>
        </w:rPr>
        <w:t>общеучебные</w:t>
      </w:r>
      <w:proofErr w:type="spellEnd"/>
      <w:r w:rsidRPr="000052A5">
        <w:rPr>
          <w:sz w:val="24"/>
          <w:szCs w:val="24"/>
        </w:rPr>
        <w:t>, логические учебные действия, а также</w:t>
      </w:r>
    </w:p>
    <w:p w:rsidR="000052A5" w:rsidRPr="000052A5" w:rsidRDefault="000052A5" w:rsidP="00382BF9">
      <w:pPr>
        <w:pStyle w:val="4"/>
        <w:shd w:val="clear" w:color="auto" w:fill="auto"/>
        <w:spacing w:after="258" w:line="210" w:lineRule="exact"/>
        <w:ind w:left="20" w:firstLine="0"/>
        <w:jc w:val="both"/>
        <w:rPr>
          <w:sz w:val="24"/>
          <w:szCs w:val="24"/>
        </w:rPr>
      </w:pPr>
      <w:r w:rsidRPr="000052A5">
        <w:rPr>
          <w:sz w:val="24"/>
          <w:szCs w:val="24"/>
        </w:rPr>
        <w:t>постановку и решение проблемы.</w:t>
      </w:r>
    </w:p>
    <w:p w:rsidR="000052A5" w:rsidRPr="000052A5" w:rsidRDefault="000052A5" w:rsidP="00382BF9">
      <w:pPr>
        <w:pStyle w:val="4"/>
        <w:shd w:val="clear" w:color="auto" w:fill="auto"/>
        <w:spacing w:after="263" w:line="210" w:lineRule="exact"/>
        <w:ind w:left="20" w:firstLine="0"/>
        <w:jc w:val="both"/>
        <w:rPr>
          <w:sz w:val="24"/>
          <w:szCs w:val="24"/>
        </w:rPr>
      </w:pPr>
      <w:proofErr w:type="spellStart"/>
      <w:r w:rsidRPr="000052A5">
        <w:rPr>
          <w:sz w:val="24"/>
          <w:szCs w:val="24"/>
        </w:rPr>
        <w:t>Общеучебные</w:t>
      </w:r>
      <w:proofErr w:type="spellEnd"/>
      <w:r w:rsidRPr="000052A5">
        <w:rPr>
          <w:sz w:val="24"/>
          <w:szCs w:val="24"/>
        </w:rPr>
        <w:t xml:space="preserve"> универсальные действия:</w:t>
      </w:r>
    </w:p>
    <w:p w:rsidR="000052A5" w:rsidRPr="000052A5" w:rsidRDefault="000052A5" w:rsidP="00A82BBB">
      <w:pPr>
        <w:pStyle w:val="4"/>
        <w:numPr>
          <w:ilvl w:val="0"/>
          <w:numId w:val="22"/>
        </w:numPr>
        <w:shd w:val="clear" w:color="auto" w:fill="auto"/>
        <w:spacing w:after="173" w:line="210" w:lineRule="exact"/>
        <w:ind w:left="740" w:hanging="360"/>
        <w:jc w:val="both"/>
        <w:rPr>
          <w:sz w:val="24"/>
          <w:szCs w:val="24"/>
        </w:rPr>
      </w:pPr>
      <w:r w:rsidRPr="000052A5">
        <w:rPr>
          <w:sz w:val="24"/>
          <w:szCs w:val="24"/>
        </w:rPr>
        <w:t xml:space="preserve"> Самостоятельное выделение и формулирование познавательной цели;</w:t>
      </w:r>
    </w:p>
    <w:p w:rsidR="000052A5" w:rsidRPr="000052A5" w:rsidRDefault="000052A5" w:rsidP="00A82BBB">
      <w:pPr>
        <w:pStyle w:val="4"/>
        <w:numPr>
          <w:ilvl w:val="0"/>
          <w:numId w:val="22"/>
        </w:numPr>
        <w:shd w:val="clear" w:color="auto" w:fill="auto"/>
        <w:spacing w:after="266" w:line="317" w:lineRule="exact"/>
        <w:ind w:left="740" w:right="220" w:hanging="360"/>
        <w:jc w:val="both"/>
        <w:rPr>
          <w:sz w:val="24"/>
          <w:szCs w:val="24"/>
        </w:rPr>
      </w:pPr>
      <w:r w:rsidRPr="000052A5">
        <w:rPr>
          <w:sz w:val="24"/>
          <w:szCs w:val="24"/>
        </w:rPr>
        <w:t xml:space="preserve"> Поиск и выделение необходимой информации, в том числе решение рабочих </w:t>
      </w:r>
      <w:r w:rsidRPr="000052A5">
        <w:rPr>
          <w:sz w:val="24"/>
          <w:szCs w:val="24"/>
        </w:rPr>
        <w:lastRenderedPageBreak/>
        <w:t>задач с использование ИКТ и источников информации;</w:t>
      </w:r>
    </w:p>
    <w:p w:rsidR="000052A5" w:rsidRPr="000052A5" w:rsidRDefault="000052A5" w:rsidP="00A82BBB">
      <w:pPr>
        <w:pStyle w:val="4"/>
        <w:numPr>
          <w:ilvl w:val="0"/>
          <w:numId w:val="22"/>
        </w:numPr>
        <w:shd w:val="clear" w:color="auto" w:fill="auto"/>
        <w:spacing w:after="173" w:line="210" w:lineRule="exact"/>
        <w:ind w:left="740" w:hanging="360"/>
        <w:jc w:val="both"/>
        <w:rPr>
          <w:sz w:val="24"/>
          <w:szCs w:val="24"/>
        </w:rPr>
      </w:pPr>
      <w:r w:rsidRPr="000052A5">
        <w:rPr>
          <w:sz w:val="24"/>
          <w:szCs w:val="24"/>
        </w:rPr>
        <w:t xml:space="preserve"> Структурирование знаний;</w:t>
      </w:r>
    </w:p>
    <w:p w:rsidR="000052A5" w:rsidRPr="000052A5" w:rsidRDefault="000052A5" w:rsidP="00A82BBB">
      <w:pPr>
        <w:pStyle w:val="4"/>
        <w:numPr>
          <w:ilvl w:val="0"/>
          <w:numId w:val="22"/>
        </w:numPr>
        <w:shd w:val="clear" w:color="auto" w:fill="auto"/>
        <w:spacing w:after="184" w:line="317" w:lineRule="exact"/>
        <w:ind w:left="740" w:right="220" w:hanging="360"/>
        <w:jc w:val="both"/>
        <w:rPr>
          <w:sz w:val="24"/>
          <w:szCs w:val="24"/>
        </w:rPr>
      </w:pPr>
      <w:r w:rsidRPr="000052A5">
        <w:rPr>
          <w:sz w:val="24"/>
          <w:szCs w:val="24"/>
        </w:rPr>
        <w:t xml:space="preserve"> Осознанное и произвольное построение речевого высказывания в устной и письменной форме;</w:t>
      </w:r>
    </w:p>
    <w:p w:rsidR="000052A5" w:rsidRPr="000052A5" w:rsidRDefault="000052A5" w:rsidP="00A82BBB">
      <w:pPr>
        <w:pStyle w:val="4"/>
        <w:numPr>
          <w:ilvl w:val="0"/>
          <w:numId w:val="22"/>
        </w:numPr>
        <w:shd w:val="clear" w:color="auto" w:fill="auto"/>
        <w:spacing w:after="176" w:line="312" w:lineRule="exact"/>
        <w:ind w:left="740" w:right="220" w:hanging="360"/>
        <w:jc w:val="both"/>
        <w:rPr>
          <w:sz w:val="24"/>
          <w:szCs w:val="24"/>
        </w:rPr>
      </w:pPr>
      <w:r w:rsidRPr="000052A5">
        <w:rPr>
          <w:sz w:val="24"/>
          <w:szCs w:val="24"/>
        </w:rPr>
        <w:t xml:space="preserve"> Выбор наиболее эффективных способов решения задач в зависимости от конкретных условий;</w:t>
      </w:r>
    </w:p>
    <w:p w:rsidR="000052A5" w:rsidRPr="000052A5" w:rsidRDefault="000052A5" w:rsidP="00A82BBB">
      <w:pPr>
        <w:pStyle w:val="4"/>
        <w:numPr>
          <w:ilvl w:val="0"/>
          <w:numId w:val="22"/>
        </w:numPr>
        <w:shd w:val="clear" w:color="auto" w:fill="auto"/>
        <w:spacing w:after="180" w:line="317" w:lineRule="exact"/>
        <w:ind w:left="740" w:right="220" w:hanging="360"/>
        <w:jc w:val="both"/>
        <w:rPr>
          <w:sz w:val="24"/>
          <w:szCs w:val="24"/>
        </w:rPr>
      </w:pPr>
      <w:r w:rsidRPr="000052A5">
        <w:rPr>
          <w:sz w:val="24"/>
          <w:szCs w:val="24"/>
        </w:rPr>
        <w:t xml:space="preserve"> Рефлексия способов и условий действия, контроль и оценка процесса и результатов деятельности;</w:t>
      </w:r>
    </w:p>
    <w:p w:rsidR="000052A5" w:rsidRPr="000052A5" w:rsidRDefault="000052A5" w:rsidP="00A82BBB">
      <w:pPr>
        <w:pStyle w:val="4"/>
        <w:numPr>
          <w:ilvl w:val="0"/>
          <w:numId w:val="22"/>
        </w:numPr>
        <w:shd w:val="clear" w:color="auto" w:fill="auto"/>
        <w:spacing w:after="184" w:line="317" w:lineRule="exact"/>
        <w:ind w:left="740" w:right="220" w:hanging="360"/>
        <w:jc w:val="both"/>
        <w:rPr>
          <w:sz w:val="24"/>
          <w:szCs w:val="24"/>
        </w:rPr>
      </w:pPr>
      <w:r w:rsidRPr="000052A5">
        <w:rPr>
          <w:sz w:val="24"/>
          <w:szCs w:val="24"/>
        </w:rPr>
        <w:t xml:space="preserve"> Смысловое чтение как осмысление цели чтения и выбор чтения в зависимости от цели; извлечение необходимой информации из прослушанных текстов различных жанров; определение основной и второстепенной информации; свободная ориентация и восприятие текстов различных стилей; понимание и адекватная оценка языка СМИ;</w:t>
      </w:r>
    </w:p>
    <w:p w:rsidR="000052A5" w:rsidRPr="000052A5" w:rsidRDefault="000052A5" w:rsidP="00A82BBB">
      <w:pPr>
        <w:pStyle w:val="4"/>
        <w:numPr>
          <w:ilvl w:val="0"/>
          <w:numId w:val="22"/>
        </w:numPr>
        <w:shd w:val="clear" w:color="auto" w:fill="auto"/>
        <w:spacing w:after="262" w:line="312" w:lineRule="exact"/>
        <w:ind w:left="740" w:right="220" w:hanging="360"/>
        <w:jc w:val="both"/>
        <w:rPr>
          <w:sz w:val="24"/>
          <w:szCs w:val="24"/>
        </w:rPr>
      </w:pPr>
      <w:r w:rsidRPr="000052A5">
        <w:rPr>
          <w:sz w:val="24"/>
          <w:szCs w:val="24"/>
        </w:rPr>
        <w:t xml:space="preserve"> Постановка и формулирование проблемы, самостоятельное создание алгоритмов деятельности при решении проблем творческого и поискового характера.</w:t>
      </w:r>
    </w:p>
    <w:p w:rsidR="000052A5" w:rsidRPr="000052A5" w:rsidRDefault="000052A5" w:rsidP="00382BF9">
      <w:pPr>
        <w:pStyle w:val="4"/>
        <w:shd w:val="clear" w:color="auto" w:fill="auto"/>
        <w:spacing w:after="258" w:line="210" w:lineRule="exact"/>
        <w:ind w:left="20" w:firstLine="0"/>
        <w:jc w:val="both"/>
        <w:rPr>
          <w:sz w:val="24"/>
          <w:szCs w:val="24"/>
        </w:rPr>
      </w:pPr>
      <w:r w:rsidRPr="000052A5">
        <w:rPr>
          <w:sz w:val="24"/>
          <w:szCs w:val="24"/>
        </w:rPr>
        <w:t xml:space="preserve">Особую группу </w:t>
      </w:r>
      <w:proofErr w:type="spellStart"/>
      <w:r w:rsidRPr="000052A5">
        <w:rPr>
          <w:sz w:val="24"/>
          <w:szCs w:val="24"/>
        </w:rPr>
        <w:t>общеучебных</w:t>
      </w:r>
      <w:proofErr w:type="spellEnd"/>
      <w:r w:rsidRPr="000052A5">
        <w:rPr>
          <w:sz w:val="24"/>
          <w:szCs w:val="24"/>
        </w:rPr>
        <w:t xml:space="preserve"> УУД составляют</w:t>
      </w:r>
    </w:p>
    <w:p w:rsidR="000052A5" w:rsidRPr="000052A5" w:rsidRDefault="000052A5" w:rsidP="00382BF9">
      <w:pPr>
        <w:pStyle w:val="4"/>
        <w:shd w:val="clear" w:color="auto" w:fill="auto"/>
        <w:spacing w:after="181" w:line="210" w:lineRule="exact"/>
        <w:ind w:left="20" w:firstLine="0"/>
        <w:jc w:val="both"/>
        <w:rPr>
          <w:sz w:val="24"/>
          <w:szCs w:val="24"/>
        </w:rPr>
      </w:pPr>
      <w:r w:rsidRPr="000052A5">
        <w:rPr>
          <w:sz w:val="24"/>
          <w:szCs w:val="24"/>
        </w:rPr>
        <w:t>Знаково-символические действия:</w:t>
      </w:r>
    </w:p>
    <w:p w:rsidR="000052A5" w:rsidRPr="000052A5" w:rsidRDefault="000052A5" w:rsidP="00A82BBB">
      <w:pPr>
        <w:pStyle w:val="4"/>
        <w:numPr>
          <w:ilvl w:val="0"/>
          <w:numId w:val="22"/>
        </w:numPr>
        <w:shd w:val="clear" w:color="auto" w:fill="auto"/>
        <w:spacing w:after="172" w:line="312" w:lineRule="exact"/>
        <w:ind w:left="740" w:right="220" w:hanging="360"/>
        <w:jc w:val="both"/>
        <w:rPr>
          <w:sz w:val="24"/>
          <w:szCs w:val="24"/>
        </w:rPr>
      </w:pPr>
      <w:r w:rsidRPr="000052A5">
        <w:rPr>
          <w:sz w:val="24"/>
          <w:szCs w:val="24"/>
        </w:rPr>
        <w:t xml:space="preserve"> Моделирование - преобразование объекта из чувственной формы в модель, где выделены существенные характеристики объекта;</w:t>
      </w:r>
    </w:p>
    <w:p w:rsidR="000052A5" w:rsidRPr="000052A5" w:rsidRDefault="000052A5" w:rsidP="00A82BBB">
      <w:pPr>
        <w:pStyle w:val="4"/>
        <w:numPr>
          <w:ilvl w:val="0"/>
          <w:numId w:val="22"/>
        </w:numPr>
        <w:shd w:val="clear" w:color="auto" w:fill="auto"/>
        <w:spacing w:after="269" w:line="322" w:lineRule="exact"/>
        <w:ind w:left="740" w:right="220" w:hanging="360"/>
        <w:jc w:val="both"/>
        <w:rPr>
          <w:sz w:val="24"/>
          <w:szCs w:val="24"/>
        </w:rPr>
      </w:pPr>
      <w:r w:rsidRPr="000052A5">
        <w:rPr>
          <w:sz w:val="24"/>
          <w:szCs w:val="24"/>
        </w:rPr>
        <w:t xml:space="preserve"> Преобразование модели с целью выявления общих законов, определяющих данную предметную область.</w:t>
      </w:r>
    </w:p>
    <w:p w:rsidR="000052A5" w:rsidRPr="000052A5" w:rsidRDefault="000052A5" w:rsidP="00382BF9">
      <w:pPr>
        <w:pStyle w:val="4"/>
        <w:shd w:val="clear" w:color="auto" w:fill="auto"/>
        <w:spacing w:after="258" w:line="210" w:lineRule="exact"/>
        <w:ind w:left="20" w:firstLine="0"/>
        <w:jc w:val="both"/>
        <w:rPr>
          <w:sz w:val="24"/>
          <w:szCs w:val="24"/>
        </w:rPr>
      </w:pPr>
      <w:r w:rsidRPr="000052A5">
        <w:rPr>
          <w:sz w:val="24"/>
          <w:szCs w:val="24"/>
        </w:rPr>
        <w:t>Логические универсальные действия:</w:t>
      </w:r>
    </w:p>
    <w:p w:rsidR="000052A5" w:rsidRPr="000052A5" w:rsidRDefault="000052A5" w:rsidP="00A82BBB">
      <w:pPr>
        <w:pStyle w:val="4"/>
        <w:numPr>
          <w:ilvl w:val="0"/>
          <w:numId w:val="22"/>
        </w:numPr>
        <w:shd w:val="clear" w:color="auto" w:fill="auto"/>
        <w:spacing w:after="258" w:line="210" w:lineRule="exact"/>
        <w:ind w:left="740" w:hanging="360"/>
        <w:jc w:val="both"/>
        <w:rPr>
          <w:sz w:val="24"/>
          <w:szCs w:val="24"/>
        </w:rPr>
      </w:pPr>
      <w:r w:rsidRPr="000052A5">
        <w:rPr>
          <w:sz w:val="24"/>
          <w:szCs w:val="24"/>
        </w:rPr>
        <w:t xml:space="preserve"> Анализ объектов с целью выделения признаков;</w:t>
      </w:r>
    </w:p>
    <w:p w:rsidR="000052A5" w:rsidRPr="000052A5" w:rsidRDefault="000052A5" w:rsidP="00A82BBB">
      <w:pPr>
        <w:pStyle w:val="4"/>
        <w:numPr>
          <w:ilvl w:val="0"/>
          <w:numId w:val="22"/>
        </w:numPr>
        <w:shd w:val="clear" w:color="auto" w:fill="auto"/>
        <w:spacing w:after="0" w:line="210" w:lineRule="exact"/>
        <w:ind w:left="740" w:hanging="360"/>
        <w:jc w:val="both"/>
        <w:rPr>
          <w:sz w:val="24"/>
          <w:szCs w:val="24"/>
        </w:rPr>
      </w:pPr>
      <w:r w:rsidRPr="000052A5">
        <w:rPr>
          <w:sz w:val="24"/>
          <w:szCs w:val="24"/>
        </w:rPr>
        <w:t xml:space="preserve"> Синтез - составление целого из частей, в том числе самостоятельное</w:t>
      </w:r>
    </w:p>
    <w:p w:rsidR="000052A5" w:rsidRPr="000052A5" w:rsidRDefault="000052A5" w:rsidP="00382BF9">
      <w:pPr>
        <w:pStyle w:val="4"/>
        <w:shd w:val="clear" w:color="auto" w:fill="auto"/>
        <w:spacing w:after="0" w:line="538" w:lineRule="exact"/>
        <w:ind w:left="740" w:firstLine="0"/>
        <w:jc w:val="both"/>
        <w:rPr>
          <w:sz w:val="24"/>
          <w:szCs w:val="24"/>
        </w:rPr>
      </w:pPr>
      <w:r w:rsidRPr="000052A5">
        <w:rPr>
          <w:sz w:val="24"/>
          <w:szCs w:val="24"/>
        </w:rPr>
        <w:t>достраивание с восполнением недостающих компонентов;</w:t>
      </w:r>
    </w:p>
    <w:p w:rsidR="000052A5" w:rsidRPr="000052A5" w:rsidRDefault="000052A5" w:rsidP="00A82BBB">
      <w:pPr>
        <w:pStyle w:val="4"/>
        <w:numPr>
          <w:ilvl w:val="0"/>
          <w:numId w:val="22"/>
        </w:numPr>
        <w:shd w:val="clear" w:color="auto" w:fill="auto"/>
        <w:spacing w:after="0" w:line="538" w:lineRule="exact"/>
        <w:ind w:left="740" w:hanging="360"/>
        <w:jc w:val="both"/>
        <w:rPr>
          <w:sz w:val="24"/>
          <w:szCs w:val="24"/>
        </w:rPr>
      </w:pPr>
      <w:r w:rsidRPr="000052A5">
        <w:rPr>
          <w:sz w:val="24"/>
          <w:szCs w:val="24"/>
        </w:rPr>
        <w:t xml:space="preserve"> Выбор оснований и критериев для сравнения, </w:t>
      </w:r>
      <w:proofErr w:type="spellStart"/>
      <w:r w:rsidRPr="000052A5">
        <w:rPr>
          <w:sz w:val="24"/>
          <w:szCs w:val="24"/>
        </w:rPr>
        <w:t>сериации</w:t>
      </w:r>
      <w:proofErr w:type="spellEnd"/>
      <w:r w:rsidRPr="000052A5">
        <w:rPr>
          <w:sz w:val="24"/>
          <w:szCs w:val="24"/>
        </w:rPr>
        <w:t>, классификации;</w:t>
      </w:r>
    </w:p>
    <w:p w:rsidR="000052A5" w:rsidRPr="000052A5" w:rsidRDefault="000052A5" w:rsidP="00A82BBB">
      <w:pPr>
        <w:pStyle w:val="4"/>
        <w:numPr>
          <w:ilvl w:val="0"/>
          <w:numId w:val="22"/>
        </w:numPr>
        <w:shd w:val="clear" w:color="auto" w:fill="auto"/>
        <w:spacing w:after="0" w:line="538" w:lineRule="exact"/>
        <w:ind w:left="740" w:hanging="360"/>
        <w:jc w:val="both"/>
        <w:rPr>
          <w:sz w:val="24"/>
          <w:szCs w:val="24"/>
        </w:rPr>
      </w:pPr>
      <w:r w:rsidRPr="000052A5">
        <w:rPr>
          <w:sz w:val="24"/>
          <w:szCs w:val="24"/>
        </w:rPr>
        <w:t xml:space="preserve"> Подведение под понятие, выделение следствий;</w:t>
      </w:r>
    </w:p>
    <w:p w:rsidR="000052A5" w:rsidRPr="000052A5" w:rsidRDefault="000052A5" w:rsidP="00A82BBB">
      <w:pPr>
        <w:pStyle w:val="4"/>
        <w:numPr>
          <w:ilvl w:val="0"/>
          <w:numId w:val="22"/>
        </w:numPr>
        <w:shd w:val="clear" w:color="auto" w:fill="auto"/>
        <w:spacing w:after="11" w:line="317" w:lineRule="exact"/>
        <w:ind w:left="740" w:right="220" w:hanging="360"/>
        <w:jc w:val="both"/>
        <w:rPr>
          <w:sz w:val="24"/>
          <w:szCs w:val="24"/>
        </w:rPr>
      </w:pPr>
      <w:r w:rsidRPr="000052A5">
        <w:rPr>
          <w:sz w:val="24"/>
          <w:szCs w:val="24"/>
        </w:rPr>
        <w:t xml:space="preserve"> Установление причинно-следственных связей, представление цепочек объектов и явлений;</w:t>
      </w:r>
    </w:p>
    <w:p w:rsidR="000052A5" w:rsidRPr="000052A5" w:rsidRDefault="000052A5" w:rsidP="00A82BBB">
      <w:pPr>
        <w:pStyle w:val="4"/>
        <w:numPr>
          <w:ilvl w:val="0"/>
          <w:numId w:val="22"/>
        </w:numPr>
        <w:shd w:val="clear" w:color="auto" w:fill="auto"/>
        <w:spacing w:after="0" w:line="528" w:lineRule="exact"/>
        <w:ind w:left="740" w:hanging="360"/>
        <w:jc w:val="both"/>
        <w:rPr>
          <w:sz w:val="24"/>
          <w:szCs w:val="24"/>
        </w:rPr>
      </w:pPr>
      <w:r w:rsidRPr="000052A5">
        <w:rPr>
          <w:sz w:val="24"/>
          <w:szCs w:val="24"/>
        </w:rPr>
        <w:t xml:space="preserve"> Построение логической цепочки рассуждений, анализ истинности утверждений;</w:t>
      </w:r>
    </w:p>
    <w:p w:rsidR="000052A5" w:rsidRPr="000052A5" w:rsidRDefault="000052A5" w:rsidP="00A82BBB">
      <w:pPr>
        <w:pStyle w:val="4"/>
        <w:numPr>
          <w:ilvl w:val="0"/>
          <w:numId w:val="22"/>
        </w:numPr>
        <w:shd w:val="clear" w:color="auto" w:fill="auto"/>
        <w:spacing w:after="0" w:line="528" w:lineRule="exact"/>
        <w:ind w:left="740" w:hanging="360"/>
        <w:jc w:val="both"/>
        <w:rPr>
          <w:sz w:val="24"/>
          <w:szCs w:val="24"/>
        </w:rPr>
      </w:pPr>
      <w:r w:rsidRPr="000052A5">
        <w:rPr>
          <w:sz w:val="24"/>
          <w:szCs w:val="24"/>
        </w:rPr>
        <w:t xml:space="preserve"> Доказательство;</w:t>
      </w:r>
    </w:p>
    <w:p w:rsidR="000052A5" w:rsidRPr="000052A5" w:rsidRDefault="000052A5" w:rsidP="00A82BBB">
      <w:pPr>
        <w:pStyle w:val="4"/>
        <w:numPr>
          <w:ilvl w:val="0"/>
          <w:numId w:val="22"/>
        </w:numPr>
        <w:shd w:val="clear" w:color="auto" w:fill="auto"/>
        <w:spacing w:after="0" w:line="528" w:lineRule="exact"/>
        <w:ind w:left="740" w:hanging="360"/>
        <w:jc w:val="both"/>
        <w:rPr>
          <w:sz w:val="24"/>
          <w:szCs w:val="24"/>
        </w:rPr>
      </w:pPr>
      <w:r w:rsidRPr="000052A5">
        <w:rPr>
          <w:sz w:val="24"/>
          <w:szCs w:val="24"/>
        </w:rPr>
        <w:t xml:space="preserve"> Выдвижение гипотез и их обоснование.</w:t>
      </w:r>
    </w:p>
    <w:p w:rsidR="000052A5" w:rsidRPr="000052A5" w:rsidRDefault="000052A5" w:rsidP="00382BF9">
      <w:pPr>
        <w:pStyle w:val="4"/>
        <w:shd w:val="clear" w:color="auto" w:fill="auto"/>
        <w:spacing w:after="0" w:line="528" w:lineRule="exact"/>
        <w:ind w:left="20" w:firstLine="0"/>
        <w:jc w:val="both"/>
        <w:rPr>
          <w:sz w:val="24"/>
          <w:szCs w:val="24"/>
        </w:rPr>
      </w:pPr>
      <w:r w:rsidRPr="000052A5">
        <w:rPr>
          <w:sz w:val="24"/>
          <w:szCs w:val="24"/>
        </w:rPr>
        <w:t>Постановка и решение проблемы:</w:t>
      </w:r>
    </w:p>
    <w:p w:rsidR="000052A5" w:rsidRPr="000052A5" w:rsidRDefault="000052A5" w:rsidP="00A82BBB">
      <w:pPr>
        <w:pStyle w:val="4"/>
        <w:numPr>
          <w:ilvl w:val="0"/>
          <w:numId w:val="22"/>
        </w:numPr>
        <w:shd w:val="clear" w:color="auto" w:fill="auto"/>
        <w:spacing w:after="173" w:line="210" w:lineRule="exact"/>
        <w:ind w:left="740" w:hanging="360"/>
        <w:jc w:val="both"/>
        <w:rPr>
          <w:sz w:val="24"/>
          <w:szCs w:val="24"/>
        </w:rPr>
      </w:pPr>
      <w:r w:rsidRPr="000052A5">
        <w:rPr>
          <w:sz w:val="24"/>
          <w:szCs w:val="24"/>
        </w:rPr>
        <w:t xml:space="preserve"> Формулирование проблемы;</w:t>
      </w:r>
    </w:p>
    <w:p w:rsidR="000052A5" w:rsidRPr="000052A5" w:rsidRDefault="000052A5" w:rsidP="00A82BBB">
      <w:pPr>
        <w:pStyle w:val="4"/>
        <w:numPr>
          <w:ilvl w:val="0"/>
          <w:numId w:val="22"/>
        </w:numPr>
        <w:shd w:val="clear" w:color="auto" w:fill="auto"/>
        <w:spacing w:after="215" w:line="317" w:lineRule="exact"/>
        <w:ind w:left="740" w:right="220" w:hanging="360"/>
        <w:jc w:val="both"/>
        <w:rPr>
          <w:sz w:val="24"/>
          <w:szCs w:val="24"/>
        </w:rPr>
      </w:pPr>
      <w:r w:rsidRPr="000052A5">
        <w:rPr>
          <w:sz w:val="24"/>
          <w:szCs w:val="24"/>
        </w:rPr>
        <w:lastRenderedPageBreak/>
        <w:t xml:space="preserve"> Самостоятельное создание способов решения проблем творческого и поискового характера.</w:t>
      </w:r>
    </w:p>
    <w:p w:rsidR="000052A5" w:rsidRPr="000052A5" w:rsidRDefault="000052A5" w:rsidP="00382BF9">
      <w:pPr>
        <w:pStyle w:val="4"/>
        <w:shd w:val="clear" w:color="auto" w:fill="auto"/>
        <w:spacing w:after="146" w:line="274" w:lineRule="exact"/>
        <w:ind w:left="20" w:right="560" w:firstLine="0"/>
        <w:jc w:val="both"/>
        <w:rPr>
          <w:sz w:val="24"/>
          <w:szCs w:val="24"/>
        </w:rPr>
      </w:pPr>
      <w:r w:rsidRPr="000052A5">
        <w:rPr>
          <w:sz w:val="24"/>
          <w:szCs w:val="24"/>
        </w:rPr>
        <w:t>Коммуникативные УУД обеспечивают социальную компетентность и учет позиции других людей, партнеров по общению или деятельности; умение слушать и вступать в диалог; участвовать в коллективном обсуждении проблем; интегрироваться в группу сверстников и строить продуктивное взаимодействие и сотрудничество. К коммуникативным действиям относятся:</w:t>
      </w:r>
    </w:p>
    <w:p w:rsidR="000052A5" w:rsidRPr="000052A5" w:rsidRDefault="000052A5" w:rsidP="00A82BBB">
      <w:pPr>
        <w:pStyle w:val="4"/>
        <w:numPr>
          <w:ilvl w:val="0"/>
          <w:numId w:val="22"/>
        </w:numPr>
        <w:shd w:val="clear" w:color="auto" w:fill="auto"/>
        <w:spacing w:after="176" w:line="317" w:lineRule="exact"/>
        <w:ind w:left="740" w:right="220" w:hanging="360"/>
        <w:jc w:val="both"/>
        <w:rPr>
          <w:sz w:val="24"/>
          <w:szCs w:val="24"/>
        </w:rPr>
      </w:pPr>
      <w:r w:rsidRPr="000052A5">
        <w:rPr>
          <w:sz w:val="24"/>
          <w:szCs w:val="24"/>
        </w:rPr>
        <w:t xml:space="preserve"> Планирование учебного сотрудничества с учителем и сверстниками - определение цели, функции участников, способов взаимодействия;</w:t>
      </w:r>
    </w:p>
    <w:p w:rsidR="000052A5" w:rsidRPr="000052A5" w:rsidRDefault="000052A5" w:rsidP="00A82BBB">
      <w:pPr>
        <w:pStyle w:val="4"/>
        <w:numPr>
          <w:ilvl w:val="0"/>
          <w:numId w:val="22"/>
        </w:numPr>
        <w:shd w:val="clear" w:color="auto" w:fill="auto"/>
        <w:spacing w:after="184" w:line="322" w:lineRule="exact"/>
        <w:ind w:left="740" w:right="220" w:hanging="360"/>
        <w:jc w:val="both"/>
        <w:rPr>
          <w:sz w:val="24"/>
          <w:szCs w:val="24"/>
        </w:rPr>
      </w:pPr>
      <w:r w:rsidRPr="000052A5">
        <w:rPr>
          <w:sz w:val="24"/>
          <w:szCs w:val="24"/>
        </w:rPr>
        <w:t xml:space="preserve"> Постановка вопросов - инициативное сотрудничество в поиске и сборе информации;</w:t>
      </w:r>
    </w:p>
    <w:p w:rsidR="000052A5" w:rsidRPr="000052A5" w:rsidRDefault="000052A5" w:rsidP="00A82BBB">
      <w:pPr>
        <w:pStyle w:val="4"/>
        <w:numPr>
          <w:ilvl w:val="0"/>
          <w:numId w:val="22"/>
        </w:numPr>
        <w:shd w:val="clear" w:color="auto" w:fill="auto"/>
        <w:spacing w:after="266" w:line="317" w:lineRule="exact"/>
        <w:ind w:left="740" w:right="220" w:hanging="360"/>
        <w:jc w:val="both"/>
        <w:rPr>
          <w:sz w:val="24"/>
          <w:szCs w:val="24"/>
        </w:rPr>
      </w:pPr>
      <w:r w:rsidRPr="000052A5">
        <w:rPr>
          <w:sz w:val="24"/>
          <w:szCs w:val="24"/>
        </w:rPr>
        <w:t xml:space="preserve"> Разрешение конфликтов - выявление, идентификация проблемы, поиск и оценка альтернативных способов разрешения конфликта, принятие решения и его реализация;</w:t>
      </w:r>
    </w:p>
    <w:p w:rsidR="000052A5" w:rsidRPr="000052A5" w:rsidRDefault="000052A5" w:rsidP="00A82BBB">
      <w:pPr>
        <w:pStyle w:val="4"/>
        <w:numPr>
          <w:ilvl w:val="0"/>
          <w:numId w:val="22"/>
        </w:numPr>
        <w:shd w:val="clear" w:color="auto" w:fill="auto"/>
        <w:spacing w:after="163" w:line="210" w:lineRule="exact"/>
        <w:ind w:left="740" w:hanging="360"/>
        <w:jc w:val="both"/>
        <w:rPr>
          <w:sz w:val="24"/>
          <w:szCs w:val="24"/>
        </w:rPr>
      </w:pPr>
      <w:r w:rsidRPr="000052A5">
        <w:rPr>
          <w:sz w:val="24"/>
          <w:szCs w:val="24"/>
        </w:rPr>
        <w:t xml:space="preserve"> Управление поведением партнёра - контроль, коррекция, оценка его действий;</w:t>
      </w:r>
    </w:p>
    <w:p w:rsidR="000052A5" w:rsidRPr="000052A5" w:rsidRDefault="000052A5" w:rsidP="00A82BBB">
      <w:pPr>
        <w:pStyle w:val="4"/>
        <w:numPr>
          <w:ilvl w:val="0"/>
          <w:numId w:val="22"/>
        </w:numPr>
        <w:shd w:val="clear" w:color="auto" w:fill="auto"/>
        <w:spacing w:after="215" w:line="317" w:lineRule="exact"/>
        <w:ind w:left="740" w:right="220" w:hanging="360"/>
        <w:jc w:val="both"/>
        <w:rPr>
          <w:sz w:val="24"/>
          <w:szCs w:val="24"/>
        </w:rPr>
      </w:pPr>
      <w:r w:rsidRPr="000052A5">
        <w:rPr>
          <w:sz w:val="24"/>
          <w:szCs w:val="24"/>
        </w:rPr>
        <w:t xml:space="preserve"> Умение с достаточной полнотой и точностью выражать свои мысли в соответствии с задачами и условиями коммуникации; владение монологической и диалогической формами речи в соответствии с грамматическими и синтаксическими нормами родного языка, современных средств коммуникации.</w:t>
      </w:r>
    </w:p>
    <w:p w:rsidR="000052A5" w:rsidRDefault="000052A5" w:rsidP="00382BF9">
      <w:pPr>
        <w:pStyle w:val="4"/>
        <w:shd w:val="clear" w:color="auto" w:fill="auto"/>
        <w:spacing w:after="0" w:line="274" w:lineRule="exact"/>
        <w:ind w:left="20" w:right="320" w:firstLine="0"/>
        <w:jc w:val="both"/>
        <w:rPr>
          <w:sz w:val="24"/>
          <w:szCs w:val="24"/>
        </w:rPr>
      </w:pPr>
      <w:r w:rsidRPr="000052A5">
        <w:rPr>
          <w:sz w:val="24"/>
          <w:szCs w:val="24"/>
        </w:rPr>
        <w:t>Развитие системы УУД в составе личностных, регулятивных, познавательных, коммуникативных действий, определяющих развитие психологических способностей личности, осуществляется в рамках нормативно-возрастного развития личностной и познавательной сфер ребёнка. Процесс обучения задает содержание и характеристики учебной деятельности ребёнка и тем самым определяет зону ближайшего развития УУД и их свойства.</w:t>
      </w:r>
    </w:p>
    <w:p w:rsidR="000052A5" w:rsidRPr="000052A5" w:rsidRDefault="000052A5" w:rsidP="00382BF9">
      <w:pPr>
        <w:pStyle w:val="4"/>
        <w:shd w:val="clear" w:color="auto" w:fill="auto"/>
        <w:spacing w:after="0" w:line="274" w:lineRule="exact"/>
        <w:ind w:left="20" w:right="320" w:firstLine="0"/>
        <w:jc w:val="both"/>
        <w:rPr>
          <w:sz w:val="24"/>
          <w:szCs w:val="24"/>
        </w:rPr>
      </w:pPr>
    </w:p>
    <w:p w:rsidR="000052A5" w:rsidRPr="000052A5" w:rsidRDefault="000052A5" w:rsidP="00313BEC">
      <w:pPr>
        <w:pStyle w:val="11"/>
        <w:numPr>
          <w:ilvl w:val="2"/>
          <w:numId w:val="90"/>
        </w:numPr>
        <w:shd w:val="clear" w:color="auto" w:fill="auto"/>
        <w:tabs>
          <w:tab w:val="left" w:pos="1489"/>
        </w:tabs>
        <w:spacing w:after="0" w:line="274" w:lineRule="exact"/>
        <w:jc w:val="both"/>
        <w:rPr>
          <w:sz w:val="24"/>
          <w:szCs w:val="24"/>
        </w:rPr>
      </w:pPr>
      <w:bookmarkStart w:id="21" w:name="bookmark32"/>
      <w:r w:rsidRPr="000052A5">
        <w:rPr>
          <w:sz w:val="24"/>
          <w:szCs w:val="24"/>
        </w:rPr>
        <w:t>Связь УУД с содержанием учебных предметов</w:t>
      </w:r>
      <w:bookmarkEnd w:id="21"/>
    </w:p>
    <w:p w:rsidR="000052A5" w:rsidRPr="000052A5" w:rsidRDefault="000052A5" w:rsidP="000052A5">
      <w:pPr>
        <w:pStyle w:val="4"/>
        <w:shd w:val="clear" w:color="auto" w:fill="auto"/>
        <w:spacing w:after="116" w:line="274" w:lineRule="exact"/>
        <w:ind w:left="20" w:right="480" w:firstLine="340"/>
        <w:rPr>
          <w:sz w:val="24"/>
          <w:szCs w:val="24"/>
        </w:rPr>
      </w:pPr>
      <w:r w:rsidRPr="000052A5">
        <w:rPr>
          <w:sz w:val="24"/>
          <w:szCs w:val="24"/>
        </w:rPr>
        <w:t xml:space="preserve">Формирование универсальных учебных действий в образовательном процессе осуществляется в контексте усвоения разных предметных дисциплин. Требования к формированию универсальных учебных действий находят отражение в планируемых результатах освоения программ учебных предметов «Русский язык», «Литературное чтение», «Математика», «Окружающий мир», «Технология», «Иностранный язык», «Изобразительное искусство», «Физическая культура» в отношении </w:t>
      </w:r>
      <w:proofErr w:type="spellStart"/>
      <w:r w:rsidRPr="000052A5">
        <w:rPr>
          <w:sz w:val="24"/>
          <w:szCs w:val="24"/>
        </w:rPr>
        <w:t>ценностно</w:t>
      </w:r>
      <w:r w:rsidRPr="000052A5">
        <w:rPr>
          <w:sz w:val="24"/>
          <w:szCs w:val="24"/>
        </w:rPr>
        <w:softHyphen/>
        <w:t>смыслового</w:t>
      </w:r>
      <w:proofErr w:type="spellEnd"/>
      <w:r w:rsidRPr="000052A5">
        <w:rPr>
          <w:sz w:val="24"/>
          <w:szCs w:val="24"/>
        </w:rPr>
        <w:t>, личностного, познавательного и коммуникативного развития учащихся.</w:t>
      </w:r>
    </w:p>
    <w:p w:rsidR="000052A5" w:rsidRPr="000052A5" w:rsidRDefault="000052A5" w:rsidP="000052A5">
      <w:pPr>
        <w:pStyle w:val="4"/>
        <w:shd w:val="clear" w:color="auto" w:fill="auto"/>
        <w:spacing w:after="124" w:line="278" w:lineRule="exact"/>
        <w:ind w:left="20" w:right="20" w:firstLine="340"/>
        <w:jc w:val="both"/>
        <w:rPr>
          <w:sz w:val="24"/>
          <w:szCs w:val="24"/>
        </w:rPr>
      </w:pPr>
      <w:r w:rsidRPr="000052A5">
        <w:rPr>
          <w:sz w:val="24"/>
          <w:szCs w:val="24"/>
        </w:rPr>
        <w:t>Каждый учебный предмет в зависимости от предметного содержания и релевантных способов организации учебной деятельности обучающихся раскрывает определённые возможности для формирования универсальных учебных действий.</w:t>
      </w:r>
    </w:p>
    <w:p w:rsidR="000052A5" w:rsidRPr="000052A5" w:rsidRDefault="000052A5" w:rsidP="000052A5">
      <w:pPr>
        <w:pStyle w:val="4"/>
        <w:shd w:val="clear" w:color="auto" w:fill="auto"/>
        <w:spacing w:after="120" w:line="274" w:lineRule="exact"/>
        <w:ind w:left="20" w:right="20" w:firstLine="340"/>
        <w:jc w:val="both"/>
        <w:rPr>
          <w:sz w:val="24"/>
          <w:szCs w:val="24"/>
        </w:rPr>
      </w:pPr>
      <w:r w:rsidRPr="000052A5">
        <w:rPr>
          <w:sz w:val="24"/>
          <w:szCs w:val="24"/>
        </w:rPr>
        <w:t xml:space="preserve">В частности, учебные предметы </w:t>
      </w:r>
      <w:r w:rsidRPr="000052A5">
        <w:rPr>
          <w:rStyle w:val="a8"/>
          <w:sz w:val="24"/>
          <w:szCs w:val="24"/>
        </w:rPr>
        <w:t xml:space="preserve">«Русский язык», «Родной язык» </w:t>
      </w:r>
      <w:r w:rsidRPr="000052A5">
        <w:rPr>
          <w:sz w:val="24"/>
          <w:szCs w:val="24"/>
        </w:rPr>
        <w:t>обеспечивают формирование познавательных, коммуникативных и регулятивных действий. Работа с текстом открывает возможности для формирования логических действий анализа, сравнения, установления причинно-следственных связей. Ориентация в морфологической и синтаксической структуре языка и усвоение правил строения слова и предложения, графической формы букв обеспечивает развитие знаково-</w:t>
      </w:r>
      <w:r w:rsidRPr="000052A5">
        <w:rPr>
          <w:sz w:val="24"/>
          <w:szCs w:val="24"/>
        </w:rPr>
        <w:lastRenderedPageBreak/>
        <w:t>символических действий — замещения (например, звука буквой), моделирования (например, состава слова путём составления схемы) и преобразования модели (видоизменения слова). Изучение русского и родного языка создаёт условия для формирования «языкового чутья» как результата ориентировки ребёнка в грамматической и синтаксической структуре родного языка и обеспечивает успешное развитие адекватных возрасту форм и функций речи, включая обобщающую и планирующую функции.</w:t>
      </w:r>
    </w:p>
    <w:p w:rsidR="000052A5" w:rsidRPr="000052A5" w:rsidRDefault="000052A5" w:rsidP="000052A5">
      <w:pPr>
        <w:pStyle w:val="4"/>
        <w:shd w:val="clear" w:color="auto" w:fill="auto"/>
        <w:spacing w:after="120" w:line="274" w:lineRule="exact"/>
        <w:ind w:left="20" w:right="20" w:firstLine="340"/>
        <w:jc w:val="both"/>
        <w:rPr>
          <w:sz w:val="24"/>
          <w:szCs w:val="24"/>
        </w:rPr>
      </w:pPr>
      <w:r w:rsidRPr="000052A5">
        <w:rPr>
          <w:rStyle w:val="a8"/>
          <w:sz w:val="24"/>
          <w:szCs w:val="24"/>
        </w:rPr>
        <w:t xml:space="preserve">«Литературное чтение», «Литературное чтение на родном языке». </w:t>
      </w:r>
      <w:r w:rsidRPr="000052A5">
        <w:rPr>
          <w:sz w:val="24"/>
          <w:szCs w:val="24"/>
        </w:rPr>
        <w:t>Требования к результатам изучения учебного предмета включают формирование всех видов универсальных учебных действий личностных, коммуникативных, познавательных и регулятивных (с приоритетом развития ценностно-смысловой сферы и коммуникации).</w:t>
      </w:r>
    </w:p>
    <w:p w:rsidR="000052A5" w:rsidRPr="000052A5" w:rsidRDefault="000052A5" w:rsidP="000052A5">
      <w:pPr>
        <w:pStyle w:val="4"/>
        <w:shd w:val="clear" w:color="auto" w:fill="auto"/>
        <w:spacing w:after="116" w:line="274" w:lineRule="exact"/>
        <w:ind w:left="20" w:right="20" w:firstLine="340"/>
        <w:jc w:val="both"/>
        <w:rPr>
          <w:sz w:val="24"/>
          <w:szCs w:val="24"/>
        </w:rPr>
      </w:pPr>
      <w:r w:rsidRPr="000052A5">
        <w:rPr>
          <w:sz w:val="24"/>
          <w:szCs w:val="24"/>
        </w:rPr>
        <w:t>Литературное чтение — осмысленная, творческая духовная деятельность, обеспечивает освоение идейно-нравственного содержания художественной литературы, развитие эстетического восприятия. Важнейшей функцией восприятия художественной литературы является трансляция духовно-нравственного опыта общества через коммуникацию системы социальных личностных смыслов, раскрывающих нравственное значение поступков героев литературных произведений. На ступени начального общего образования важным средством организации понимания авторской позиции, отношения автора к героям произведения и отображаемой действительности является выразительное чтение.</w:t>
      </w:r>
    </w:p>
    <w:p w:rsidR="000052A5" w:rsidRPr="000052A5" w:rsidRDefault="000052A5" w:rsidP="000052A5">
      <w:pPr>
        <w:pStyle w:val="4"/>
        <w:shd w:val="clear" w:color="auto" w:fill="auto"/>
        <w:spacing w:after="124" w:line="278" w:lineRule="exact"/>
        <w:ind w:left="20" w:right="20" w:firstLine="340"/>
        <w:jc w:val="both"/>
        <w:rPr>
          <w:sz w:val="24"/>
          <w:szCs w:val="24"/>
        </w:rPr>
      </w:pPr>
      <w:r w:rsidRPr="000052A5">
        <w:rPr>
          <w:sz w:val="24"/>
          <w:szCs w:val="24"/>
        </w:rPr>
        <w:t>Учебные предметы «Литературное чтение»</w:t>
      </w:r>
      <w:proofErr w:type="gramStart"/>
      <w:r w:rsidRPr="000052A5">
        <w:rPr>
          <w:sz w:val="24"/>
          <w:szCs w:val="24"/>
        </w:rPr>
        <w:t>,«</w:t>
      </w:r>
      <w:proofErr w:type="gramEnd"/>
      <w:r w:rsidRPr="000052A5">
        <w:rPr>
          <w:sz w:val="24"/>
          <w:szCs w:val="24"/>
        </w:rPr>
        <w:t>Литературное чтение на родном языке» обеспечивают формирование следующих универсальных учебных действий:</w:t>
      </w:r>
    </w:p>
    <w:p w:rsidR="000052A5" w:rsidRPr="000052A5" w:rsidRDefault="000052A5" w:rsidP="000052A5">
      <w:pPr>
        <w:pStyle w:val="4"/>
        <w:shd w:val="clear" w:color="auto" w:fill="auto"/>
        <w:spacing w:after="120" w:line="274" w:lineRule="exact"/>
        <w:ind w:left="20" w:right="20" w:firstLine="420"/>
        <w:rPr>
          <w:sz w:val="24"/>
          <w:szCs w:val="24"/>
        </w:rPr>
      </w:pPr>
      <w:proofErr w:type="spellStart"/>
      <w:r w:rsidRPr="000052A5">
        <w:rPr>
          <w:sz w:val="24"/>
          <w:szCs w:val="24"/>
        </w:rPr>
        <w:t>смыслообразования</w:t>
      </w:r>
      <w:proofErr w:type="spellEnd"/>
      <w:r w:rsidRPr="000052A5">
        <w:rPr>
          <w:sz w:val="24"/>
          <w:szCs w:val="24"/>
        </w:rPr>
        <w:t xml:space="preserve"> через прослеживание судьбы героя и ориентацию учащегося в системе личностных смыслов;</w:t>
      </w:r>
    </w:p>
    <w:p w:rsidR="000052A5" w:rsidRPr="000052A5" w:rsidRDefault="000052A5" w:rsidP="000052A5">
      <w:pPr>
        <w:pStyle w:val="4"/>
        <w:shd w:val="clear" w:color="auto" w:fill="auto"/>
        <w:spacing w:after="120" w:line="274" w:lineRule="exact"/>
        <w:ind w:left="20" w:right="20" w:firstLine="340"/>
        <w:jc w:val="both"/>
        <w:rPr>
          <w:sz w:val="24"/>
          <w:szCs w:val="24"/>
        </w:rPr>
      </w:pPr>
      <w:r w:rsidRPr="000052A5">
        <w:rPr>
          <w:sz w:val="24"/>
          <w:szCs w:val="24"/>
        </w:rPr>
        <w:t>•самоопределения и самопознания на основе сравнения образа «Я» с героями литературных произведений посредством эмоционально-действенной идентификации;</w:t>
      </w:r>
    </w:p>
    <w:p w:rsidR="000052A5" w:rsidRPr="000052A5" w:rsidRDefault="000052A5" w:rsidP="000052A5">
      <w:pPr>
        <w:pStyle w:val="4"/>
        <w:shd w:val="clear" w:color="auto" w:fill="auto"/>
        <w:spacing w:after="171" w:line="274" w:lineRule="exact"/>
        <w:ind w:left="20" w:right="20" w:firstLine="340"/>
        <w:jc w:val="both"/>
        <w:rPr>
          <w:sz w:val="24"/>
          <w:szCs w:val="24"/>
        </w:rPr>
      </w:pPr>
      <w:r w:rsidRPr="000052A5">
        <w:rPr>
          <w:sz w:val="24"/>
          <w:szCs w:val="24"/>
        </w:rPr>
        <w:t>•основ гражданской идентичности путём знакомства с героическим историческим прошлым своего народа и своей страны и переживания гордости и эмоциональной сопричастности подвигам и достижениям её граждан;</w:t>
      </w:r>
    </w:p>
    <w:p w:rsidR="000052A5" w:rsidRPr="000052A5" w:rsidRDefault="000052A5" w:rsidP="000052A5">
      <w:pPr>
        <w:pStyle w:val="4"/>
        <w:shd w:val="clear" w:color="auto" w:fill="auto"/>
        <w:spacing w:after="0" w:line="210" w:lineRule="exact"/>
        <w:ind w:left="20" w:firstLine="340"/>
        <w:rPr>
          <w:sz w:val="24"/>
          <w:szCs w:val="24"/>
        </w:rPr>
      </w:pPr>
      <w:r w:rsidRPr="000052A5">
        <w:rPr>
          <w:sz w:val="24"/>
          <w:szCs w:val="24"/>
        </w:rPr>
        <w:t>•эстетических ценностей и на их основе эстетических критериев;</w:t>
      </w:r>
    </w:p>
    <w:p w:rsidR="000052A5" w:rsidRPr="000052A5" w:rsidRDefault="000052A5" w:rsidP="000052A5">
      <w:pPr>
        <w:pStyle w:val="4"/>
        <w:shd w:val="clear" w:color="auto" w:fill="auto"/>
        <w:spacing w:after="124" w:line="278" w:lineRule="exact"/>
        <w:ind w:left="20" w:right="20" w:firstLine="360"/>
        <w:jc w:val="both"/>
        <w:rPr>
          <w:sz w:val="24"/>
          <w:szCs w:val="24"/>
        </w:rPr>
      </w:pPr>
      <w:r w:rsidRPr="000052A5">
        <w:rPr>
          <w:sz w:val="24"/>
          <w:szCs w:val="24"/>
        </w:rPr>
        <w:t>•нравственно-этического оценивания через выявление морального содержания и нравственного значения действий персонажей;</w:t>
      </w:r>
    </w:p>
    <w:p w:rsidR="000052A5" w:rsidRPr="000052A5" w:rsidRDefault="000052A5" w:rsidP="000052A5">
      <w:pPr>
        <w:pStyle w:val="4"/>
        <w:shd w:val="clear" w:color="auto" w:fill="auto"/>
        <w:spacing w:after="116" w:line="274" w:lineRule="exact"/>
        <w:ind w:left="20" w:right="20" w:firstLine="360"/>
        <w:jc w:val="both"/>
        <w:rPr>
          <w:sz w:val="24"/>
          <w:szCs w:val="24"/>
        </w:rPr>
      </w:pPr>
      <w:r w:rsidRPr="000052A5">
        <w:rPr>
          <w:sz w:val="24"/>
          <w:szCs w:val="24"/>
        </w:rPr>
        <w:t xml:space="preserve">•эмоционально-личностной </w:t>
      </w:r>
      <w:proofErr w:type="spellStart"/>
      <w:r w:rsidRPr="000052A5">
        <w:rPr>
          <w:sz w:val="24"/>
          <w:szCs w:val="24"/>
        </w:rPr>
        <w:t>децентрации</w:t>
      </w:r>
      <w:proofErr w:type="spellEnd"/>
      <w:r w:rsidRPr="000052A5">
        <w:rPr>
          <w:sz w:val="24"/>
          <w:szCs w:val="24"/>
        </w:rPr>
        <w:t xml:space="preserve"> на основе отождествления себя с героями произведения, соотнесения и сопоставления их позиций, взглядов и мнений;</w:t>
      </w:r>
    </w:p>
    <w:p w:rsidR="000052A5" w:rsidRPr="000052A5" w:rsidRDefault="000052A5" w:rsidP="000052A5">
      <w:pPr>
        <w:pStyle w:val="4"/>
        <w:shd w:val="clear" w:color="auto" w:fill="auto"/>
        <w:spacing w:after="120" w:line="278" w:lineRule="exact"/>
        <w:ind w:left="20" w:right="20" w:firstLine="360"/>
        <w:jc w:val="both"/>
        <w:rPr>
          <w:sz w:val="24"/>
          <w:szCs w:val="24"/>
        </w:rPr>
      </w:pPr>
      <w:r w:rsidRPr="000052A5">
        <w:rPr>
          <w:sz w:val="24"/>
          <w:szCs w:val="24"/>
        </w:rPr>
        <w:t>•умения понимать контекстную речь на основе воссоздания картины событий и поступков персонажей;</w:t>
      </w:r>
    </w:p>
    <w:p w:rsidR="000052A5" w:rsidRPr="000052A5" w:rsidRDefault="000052A5" w:rsidP="000052A5">
      <w:pPr>
        <w:pStyle w:val="4"/>
        <w:shd w:val="clear" w:color="auto" w:fill="auto"/>
        <w:spacing w:after="120" w:line="278" w:lineRule="exact"/>
        <w:ind w:left="20" w:right="20" w:firstLine="360"/>
        <w:jc w:val="both"/>
        <w:rPr>
          <w:sz w:val="24"/>
          <w:szCs w:val="24"/>
        </w:rPr>
      </w:pPr>
      <w:r w:rsidRPr="000052A5">
        <w:rPr>
          <w:sz w:val="24"/>
          <w:szCs w:val="24"/>
        </w:rPr>
        <w:t>•умения произвольно и выразительно строить контекстную речь с учётом целей коммуникации, особенностей слушателя, в том числе используя аудиовизуальные средства;</w:t>
      </w:r>
    </w:p>
    <w:p w:rsidR="000052A5" w:rsidRPr="000052A5" w:rsidRDefault="000052A5" w:rsidP="000052A5">
      <w:pPr>
        <w:pStyle w:val="4"/>
        <w:shd w:val="clear" w:color="auto" w:fill="auto"/>
        <w:spacing w:after="175" w:line="278" w:lineRule="exact"/>
        <w:ind w:left="20" w:right="20" w:firstLine="360"/>
        <w:jc w:val="both"/>
        <w:rPr>
          <w:sz w:val="24"/>
          <w:szCs w:val="24"/>
        </w:rPr>
      </w:pPr>
      <w:r w:rsidRPr="000052A5">
        <w:rPr>
          <w:sz w:val="24"/>
          <w:szCs w:val="24"/>
        </w:rPr>
        <w:t>•умения устанавливать логическую причинно-следственную последовательность событий и действий героев произведения;</w:t>
      </w:r>
    </w:p>
    <w:p w:rsidR="000052A5" w:rsidRPr="000052A5" w:rsidRDefault="000052A5" w:rsidP="000052A5">
      <w:pPr>
        <w:pStyle w:val="4"/>
        <w:shd w:val="clear" w:color="auto" w:fill="auto"/>
        <w:spacing w:after="143" w:line="210" w:lineRule="exact"/>
        <w:ind w:left="20" w:firstLine="360"/>
        <w:jc w:val="both"/>
        <w:rPr>
          <w:sz w:val="24"/>
          <w:szCs w:val="24"/>
        </w:rPr>
      </w:pPr>
      <w:r w:rsidRPr="000052A5">
        <w:rPr>
          <w:sz w:val="24"/>
          <w:szCs w:val="24"/>
        </w:rPr>
        <w:t>•умения строить план с выделением существенной и дополнительной информации.</w:t>
      </w:r>
    </w:p>
    <w:p w:rsidR="000052A5" w:rsidRPr="000052A5" w:rsidRDefault="000052A5" w:rsidP="000052A5">
      <w:pPr>
        <w:pStyle w:val="4"/>
        <w:shd w:val="clear" w:color="auto" w:fill="auto"/>
        <w:spacing w:after="124" w:line="278" w:lineRule="exact"/>
        <w:ind w:left="20" w:right="20" w:firstLine="360"/>
        <w:jc w:val="both"/>
        <w:rPr>
          <w:sz w:val="24"/>
          <w:szCs w:val="24"/>
        </w:rPr>
      </w:pPr>
      <w:r w:rsidRPr="000052A5">
        <w:rPr>
          <w:rStyle w:val="a8"/>
          <w:sz w:val="24"/>
          <w:szCs w:val="24"/>
        </w:rPr>
        <w:t xml:space="preserve">«Иностранный язык» </w:t>
      </w:r>
      <w:proofErr w:type="gramStart"/>
      <w:r w:rsidRPr="000052A5">
        <w:rPr>
          <w:sz w:val="24"/>
          <w:szCs w:val="24"/>
        </w:rPr>
        <w:t>обеспечивает</w:t>
      </w:r>
      <w:proofErr w:type="gramEnd"/>
      <w:r w:rsidRPr="000052A5">
        <w:rPr>
          <w:sz w:val="24"/>
          <w:szCs w:val="24"/>
        </w:rPr>
        <w:t xml:space="preserve"> прежде всего развитие коммуникативных действий, формируя коммуникативную культуру обучающегося. Изучение иностранного языка способствует:</w:t>
      </w:r>
    </w:p>
    <w:p w:rsidR="000052A5" w:rsidRPr="000052A5" w:rsidRDefault="000052A5" w:rsidP="000052A5">
      <w:pPr>
        <w:pStyle w:val="4"/>
        <w:shd w:val="clear" w:color="auto" w:fill="auto"/>
        <w:spacing w:after="171" w:line="274" w:lineRule="exact"/>
        <w:ind w:left="20" w:right="20" w:firstLine="360"/>
        <w:jc w:val="both"/>
        <w:rPr>
          <w:sz w:val="24"/>
          <w:szCs w:val="24"/>
        </w:rPr>
      </w:pPr>
      <w:r w:rsidRPr="000052A5">
        <w:rPr>
          <w:sz w:val="24"/>
          <w:szCs w:val="24"/>
        </w:rPr>
        <w:t>•общему речевому развитию учащегося на основе формирования обобщённых лингвистических структур грамматики и синтаксиса;</w:t>
      </w:r>
    </w:p>
    <w:p w:rsidR="000052A5" w:rsidRPr="000052A5" w:rsidRDefault="000052A5" w:rsidP="000052A5">
      <w:pPr>
        <w:pStyle w:val="4"/>
        <w:shd w:val="clear" w:color="auto" w:fill="auto"/>
        <w:spacing w:after="188" w:line="210" w:lineRule="exact"/>
        <w:ind w:left="20" w:firstLine="360"/>
        <w:jc w:val="both"/>
        <w:rPr>
          <w:sz w:val="24"/>
          <w:szCs w:val="24"/>
        </w:rPr>
      </w:pPr>
      <w:r w:rsidRPr="000052A5">
        <w:rPr>
          <w:sz w:val="24"/>
          <w:szCs w:val="24"/>
        </w:rPr>
        <w:lastRenderedPageBreak/>
        <w:t>•развитию произвольности и осознанности монологической и диалогической речи;</w:t>
      </w:r>
    </w:p>
    <w:p w:rsidR="000052A5" w:rsidRPr="000052A5" w:rsidRDefault="000052A5" w:rsidP="000052A5">
      <w:pPr>
        <w:pStyle w:val="4"/>
        <w:shd w:val="clear" w:color="auto" w:fill="auto"/>
        <w:spacing w:after="148" w:line="210" w:lineRule="exact"/>
        <w:ind w:left="20" w:firstLine="360"/>
        <w:jc w:val="both"/>
        <w:rPr>
          <w:sz w:val="24"/>
          <w:szCs w:val="24"/>
        </w:rPr>
      </w:pPr>
      <w:r w:rsidRPr="000052A5">
        <w:rPr>
          <w:sz w:val="24"/>
          <w:szCs w:val="24"/>
        </w:rPr>
        <w:t>•развитию письменной речи;</w:t>
      </w:r>
    </w:p>
    <w:p w:rsidR="000052A5" w:rsidRPr="000052A5" w:rsidRDefault="000052A5" w:rsidP="000052A5">
      <w:pPr>
        <w:pStyle w:val="4"/>
        <w:shd w:val="clear" w:color="auto" w:fill="auto"/>
        <w:spacing w:after="124" w:line="278" w:lineRule="exact"/>
        <w:ind w:left="20" w:right="20" w:firstLine="360"/>
        <w:jc w:val="both"/>
        <w:rPr>
          <w:sz w:val="24"/>
          <w:szCs w:val="24"/>
        </w:rPr>
      </w:pPr>
      <w:r w:rsidRPr="000052A5">
        <w:rPr>
          <w:sz w:val="24"/>
          <w:szCs w:val="24"/>
        </w:rPr>
        <w:t>•формированию ориентации на партнёра, его высказывания, поведение, эмоциональное состояние и переживания; уважение интересов партнёра; умение слушать и слышать собеседника; вести диалог, излагать и обосновывать своё мнение в понятной для собеседника форме.</w:t>
      </w:r>
    </w:p>
    <w:p w:rsidR="000052A5" w:rsidRPr="000052A5" w:rsidRDefault="000052A5" w:rsidP="000052A5">
      <w:pPr>
        <w:pStyle w:val="4"/>
        <w:shd w:val="clear" w:color="auto" w:fill="auto"/>
        <w:spacing w:after="120" w:line="274" w:lineRule="exact"/>
        <w:ind w:left="20" w:right="20" w:firstLine="360"/>
        <w:jc w:val="both"/>
        <w:rPr>
          <w:sz w:val="24"/>
          <w:szCs w:val="24"/>
        </w:rPr>
      </w:pPr>
      <w:r w:rsidRPr="000052A5">
        <w:rPr>
          <w:sz w:val="24"/>
          <w:szCs w:val="24"/>
        </w:rPr>
        <w:t>Знакомство обучающихся с культурой, историей и традициями других народов и мировой культурой, открытие универсальности детской субкультуры создаёт необходимые условия для формирования личностных универсальных действий — формирования гражданской идентичности личности, преимущественно в её общекультурном компоненте, и доброжелательного отношения, уважения и толерантности к другим странам и народам, компетентности в межкультурном диалоге.</w:t>
      </w:r>
    </w:p>
    <w:p w:rsidR="000052A5" w:rsidRPr="000052A5" w:rsidRDefault="000052A5" w:rsidP="000052A5">
      <w:pPr>
        <w:pStyle w:val="4"/>
        <w:shd w:val="clear" w:color="auto" w:fill="auto"/>
        <w:spacing w:after="120" w:line="274" w:lineRule="exact"/>
        <w:ind w:left="20" w:right="20" w:firstLine="360"/>
        <w:jc w:val="both"/>
        <w:rPr>
          <w:sz w:val="24"/>
          <w:szCs w:val="24"/>
        </w:rPr>
      </w:pPr>
      <w:r w:rsidRPr="000052A5">
        <w:rPr>
          <w:sz w:val="24"/>
          <w:szCs w:val="24"/>
        </w:rPr>
        <w:t xml:space="preserve">Изучение иностранного языка способствует развитию </w:t>
      </w:r>
      <w:proofErr w:type="spellStart"/>
      <w:r w:rsidRPr="000052A5">
        <w:rPr>
          <w:sz w:val="24"/>
          <w:szCs w:val="24"/>
        </w:rPr>
        <w:t>общеучебных</w:t>
      </w:r>
      <w:proofErr w:type="spellEnd"/>
      <w:r w:rsidRPr="000052A5">
        <w:rPr>
          <w:sz w:val="24"/>
          <w:szCs w:val="24"/>
        </w:rPr>
        <w:t xml:space="preserve"> познавательных действий, в первую очередь смыслового чтения (выделение субъекта и предиката текста; понимание смысла текста и умение прогнозировать развитие его сюжета; умение задавать вопросы, опираясь на смысл прочитанного текста; сочинение оригинального текста на основе плана).</w:t>
      </w:r>
    </w:p>
    <w:p w:rsidR="000052A5" w:rsidRPr="000052A5" w:rsidRDefault="000052A5" w:rsidP="000052A5">
      <w:pPr>
        <w:pStyle w:val="4"/>
        <w:shd w:val="clear" w:color="auto" w:fill="auto"/>
        <w:spacing w:after="0" w:line="274" w:lineRule="exact"/>
        <w:ind w:left="20" w:right="20" w:firstLine="360"/>
        <w:jc w:val="both"/>
        <w:rPr>
          <w:sz w:val="24"/>
          <w:szCs w:val="24"/>
        </w:rPr>
      </w:pPr>
      <w:r w:rsidRPr="000052A5">
        <w:rPr>
          <w:rStyle w:val="a8"/>
          <w:sz w:val="24"/>
          <w:szCs w:val="24"/>
        </w:rPr>
        <w:t xml:space="preserve">«Математика». </w:t>
      </w:r>
      <w:r w:rsidRPr="000052A5">
        <w:rPr>
          <w:sz w:val="24"/>
          <w:szCs w:val="24"/>
        </w:rPr>
        <w:t>На ступени начального общего образования этот учебный предмет является основой развития у обучающихся познавательных универсальных действий, в первую очередь логических и алгоритмических. В процессе знакомства с математическими отношениями, зависимостями у школьников формируются учебные действия планирования последовательности шагов при решении задач; различения способа и результата действия; выбора способа достижения поставленной цели; использования знаково-символических сре</w:t>
      </w:r>
      <w:proofErr w:type="gramStart"/>
      <w:r w:rsidRPr="000052A5">
        <w:rPr>
          <w:sz w:val="24"/>
          <w:szCs w:val="24"/>
        </w:rPr>
        <w:t>дств дл</w:t>
      </w:r>
      <w:proofErr w:type="gramEnd"/>
      <w:r w:rsidRPr="000052A5">
        <w:rPr>
          <w:sz w:val="24"/>
          <w:szCs w:val="24"/>
        </w:rPr>
        <w:t>я моделирования математической ситуации, представления информации; сравнения и классификации (например, предметов, чисел, геометрических фигур) по существенному основанию. Особое</w:t>
      </w:r>
    </w:p>
    <w:p w:rsidR="000052A5" w:rsidRPr="000052A5" w:rsidRDefault="000052A5" w:rsidP="000052A5">
      <w:pPr>
        <w:pStyle w:val="4"/>
        <w:shd w:val="clear" w:color="auto" w:fill="auto"/>
        <w:spacing w:after="0" w:line="278" w:lineRule="exact"/>
        <w:ind w:left="20" w:right="20" w:firstLine="0"/>
        <w:jc w:val="both"/>
        <w:rPr>
          <w:sz w:val="24"/>
          <w:szCs w:val="24"/>
        </w:rPr>
      </w:pPr>
      <w:r w:rsidRPr="000052A5">
        <w:rPr>
          <w:sz w:val="24"/>
          <w:szCs w:val="24"/>
        </w:rPr>
        <w:t>значение имеет математика для формирования общего приёма решения задач как универсального учебного действия.</w:t>
      </w:r>
    </w:p>
    <w:p w:rsidR="000052A5" w:rsidRPr="000052A5" w:rsidRDefault="000052A5" w:rsidP="000052A5">
      <w:pPr>
        <w:pStyle w:val="4"/>
        <w:shd w:val="clear" w:color="auto" w:fill="auto"/>
        <w:spacing w:after="0" w:line="274" w:lineRule="exact"/>
        <w:ind w:left="20" w:right="20" w:firstLine="360"/>
        <w:jc w:val="both"/>
        <w:rPr>
          <w:sz w:val="24"/>
          <w:szCs w:val="24"/>
        </w:rPr>
      </w:pPr>
      <w:r w:rsidRPr="000052A5">
        <w:rPr>
          <w:sz w:val="24"/>
          <w:szCs w:val="24"/>
        </w:rPr>
        <w:t xml:space="preserve">Формирование моделирования как универсального учебного действия осуществляется в рамках практически всех учебных предметов на этой ступени образования. В процессе обучения </w:t>
      </w:r>
      <w:proofErr w:type="gramStart"/>
      <w:r w:rsidRPr="000052A5">
        <w:rPr>
          <w:sz w:val="24"/>
          <w:szCs w:val="24"/>
        </w:rPr>
        <w:t>обучающийся</w:t>
      </w:r>
      <w:proofErr w:type="gramEnd"/>
      <w:r w:rsidRPr="000052A5">
        <w:rPr>
          <w:sz w:val="24"/>
          <w:szCs w:val="24"/>
        </w:rPr>
        <w:t xml:space="preserve"> осваивает систему социально принятых знаков и символов, существующих в современной культуре и необходимых как для обучения, так и для его социализации.</w:t>
      </w:r>
    </w:p>
    <w:p w:rsidR="000052A5" w:rsidRPr="000052A5" w:rsidRDefault="000052A5" w:rsidP="000052A5">
      <w:pPr>
        <w:pStyle w:val="4"/>
        <w:shd w:val="clear" w:color="auto" w:fill="auto"/>
        <w:spacing w:after="120" w:line="274" w:lineRule="exact"/>
        <w:ind w:left="20" w:right="20" w:firstLine="360"/>
        <w:jc w:val="both"/>
        <w:rPr>
          <w:sz w:val="24"/>
          <w:szCs w:val="24"/>
        </w:rPr>
      </w:pPr>
      <w:r w:rsidRPr="000052A5">
        <w:rPr>
          <w:rStyle w:val="a8"/>
          <w:sz w:val="24"/>
          <w:szCs w:val="24"/>
        </w:rPr>
        <w:t xml:space="preserve">«Окружающий мир». </w:t>
      </w:r>
      <w:proofErr w:type="gramStart"/>
      <w:r w:rsidRPr="000052A5">
        <w:rPr>
          <w:sz w:val="24"/>
          <w:szCs w:val="24"/>
        </w:rPr>
        <w:t xml:space="preserve">Этот предмет выполняет интегрирующую функцию и обеспечивает формирование у обучающихся целостной научной картины природного и </w:t>
      </w:r>
      <w:proofErr w:type="spellStart"/>
      <w:r w:rsidRPr="000052A5">
        <w:rPr>
          <w:sz w:val="24"/>
          <w:szCs w:val="24"/>
        </w:rPr>
        <w:t>социокультурного</w:t>
      </w:r>
      <w:proofErr w:type="spellEnd"/>
      <w:r w:rsidRPr="000052A5">
        <w:rPr>
          <w:sz w:val="24"/>
          <w:szCs w:val="24"/>
        </w:rPr>
        <w:t xml:space="preserve"> мира, отношений человека с природой, обществом, другими людьми, государством, осознания своего места в обществе, создавая основу становления мировоззрения, жизненного самоопределения и формирования российской гражданской идентичности личности.</w:t>
      </w:r>
      <w:proofErr w:type="gramEnd"/>
    </w:p>
    <w:p w:rsidR="000052A5" w:rsidRPr="000052A5" w:rsidRDefault="000052A5" w:rsidP="000052A5">
      <w:pPr>
        <w:pStyle w:val="4"/>
        <w:shd w:val="clear" w:color="auto" w:fill="auto"/>
        <w:spacing w:after="116" w:line="274" w:lineRule="exact"/>
        <w:ind w:left="20" w:right="20" w:firstLine="360"/>
        <w:jc w:val="both"/>
        <w:rPr>
          <w:sz w:val="24"/>
          <w:szCs w:val="24"/>
        </w:rPr>
      </w:pPr>
      <w:r w:rsidRPr="000052A5">
        <w:rPr>
          <w:sz w:val="24"/>
          <w:szCs w:val="24"/>
        </w:rPr>
        <w:t xml:space="preserve">В сфере личностных универсальных действий изучение предмета «Окружающий мир» обеспечивает формирование когнитивного, эмоционально-ценностного и </w:t>
      </w:r>
      <w:proofErr w:type="spellStart"/>
      <w:r w:rsidRPr="000052A5">
        <w:rPr>
          <w:sz w:val="24"/>
          <w:szCs w:val="24"/>
        </w:rPr>
        <w:t>деятельностного</w:t>
      </w:r>
      <w:proofErr w:type="spellEnd"/>
      <w:r w:rsidRPr="000052A5">
        <w:rPr>
          <w:sz w:val="24"/>
          <w:szCs w:val="24"/>
        </w:rPr>
        <w:t xml:space="preserve"> компонентов гражданской российской идентичности:</w:t>
      </w:r>
    </w:p>
    <w:p w:rsidR="000052A5" w:rsidRPr="000052A5" w:rsidRDefault="000052A5" w:rsidP="000052A5">
      <w:pPr>
        <w:pStyle w:val="4"/>
        <w:shd w:val="clear" w:color="auto" w:fill="auto"/>
        <w:spacing w:after="120" w:line="278" w:lineRule="exact"/>
        <w:ind w:left="20" w:right="20" w:firstLine="360"/>
        <w:jc w:val="both"/>
        <w:rPr>
          <w:sz w:val="24"/>
          <w:szCs w:val="24"/>
        </w:rPr>
      </w:pPr>
      <w:r w:rsidRPr="000052A5">
        <w:rPr>
          <w:sz w:val="24"/>
          <w:szCs w:val="24"/>
        </w:rPr>
        <w:t>•умения различать государственную символику Российской Федерации и своего региона, описывать достопримечательности столицы и родного края, находить на карте Российскую Федерацию, Москву — столицу России, свой регион и его столицу; ознакомление с особенностями некоторых зарубежных стран;</w:t>
      </w:r>
    </w:p>
    <w:p w:rsidR="000052A5" w:rsidRPr="000052A5" w:rsidRDefault="000052A5" w:rsidP="000052A5">
      <w:pPr>
        <w:pStyle w:val="4"/>
        <w:shd w:val="clear" w:color="auto" w:fill="auto"/>
        <w:spacing w:after="116" w:line="278" w:lineRule="exact"/>
        <w:ind w:left="20" w:right="20" w:firstLine="360"/>
        <w:jc w:val="both"/>
        <w:rPr>
          <w:sz w:val="24"/>
          <w:szCs w:val="24"/>
        </w:rPr>
      </w:pPr>
      <w:r w:rsidRPr="000052A5">
        <w:rPr>
          <w:sz w:val="24"/>
          <w:szCs w:val="24"/>
        </w:rPr>
        <w:t xml:space="preserve">•формирование основ исторической памяти — умения различать в историческом времени прошлое, настоящее, будущее, ориентации в основных исторических событиях своего народа и России и ощущения чувства гордости за славу и достижения своего народа и России, фиксировать в информационной среде элементы истории семьи, </w:t>
      </w:r>
      <w:r w:rsidRPr="000052A5">
        <w:rPr>
          <w:sz w:val="24"/>
          <w:szCs w:val="24"/>
        </w:rPr>
        <w:lastRenderedPageBreak/>
        <w:t>своего региона;</w:t>
      </w:r>
    </w:p>
    <w:p w:rsidR="000052A5" w:rsidRPr="000052A5" w:rsidRDefault="000052A5" w:rsidP="000052A5">
      <w:pPr>
        <w:pStyle w:val="4"/>
        <w:shd w:val="clear" w:color="auto" w:fill="auto"/>
        <w:spacing w:after="124" w:line="283" w:lineRule="exact"/>
        <w:ind w:left="20" w:right="20" w:firstLine="360"/>
        <w:jc w:val="both"/>
        <w:rPr>
          <w:sz w:val="24"/>
          <w:szCs w:val="24"/>
        </w:rPr>
      </w:pPr>
      <w:r w:rsidRPr="000052A5">
        <w:rPr>
          <w:sz w:val="24"/>
          <w:szCs w:val="24"/>
        </w:rPr>
        <w:t xml:space="preserve">•формирование основ экологического сознания, грамотности и культуры учащихся, освоение элементарных норм адекватного </w:t>
      </w:r>
      <w:proofErr w:type="spellStart"/>
      <w:r w:rsidRPr="000052A5">
        <w:rPr>
          <w:sz w:val="24"/>
          <w:szCs w:val="24"/>
        </w:rPr>
        <w:t>природосообразного</w:t>
      </w:r>
      <w:proofErr w:type="spellEnd"/>
      <w:r w:rsidRPr="000052A5">
        <w:rPr>
          <w:sz w:val="24"/>
          <w:szCs w:val="24"/>
        </w:rPr>
        <w:t xml:space="preserve"> поведения;</w:t>
      </w:r>
    </w:p>
    <w:p w:rsidR="000052A5" w:rsidRPr="000052A5" w:rsidRDefault="000052A5" w:rsidP="000052A5">
      <w:pPr>
        <w:pStyle w:val="4"/>
        <w:shd w:val="clear" w:color="auto" w:fill="auto"/>
        <w:spacing w:after="124" w:line="278" w:lineRule="exact"/>
        <w:ind w:left="20" w:right="20" w:firstLine="360"/>
        <w:jc w:val="both"/>
        <w:rPr>
          <w:sz w:val="24"/>
          <w:szCs w:val="24"/>
        </w:rPr>
      </w:pPr>
      <w:r w:rsidRPr="000052A5">
        <w:rPr>
          <w:sz w:val="24"/>
          <w:szCs w:val="24"/>
        </w:rPr>
        <w:t>•развитие морально-этического сознания — норм и правил взаимоотношений человека с другими людьми, социальными группами и сообществами.</w:t>
      </w:r>
    </w:p>
    <w:p w:rsidR="000052A5" w:rsidRPr="000052A5" w:rsidRDefault="000052A5" w:rsidP="000052A5">
      <w:pPr>
        <w:pStyle w:val="4"/>
        <w:shd w:val="clear" w:color="auto" w:fill="auto"/>
        <w:spacing w:after="116" w:line="274" w:lineRule="exact"/>
        <w:ind w:left="20" w:right="20" w:firstLine="360"/>
        <w:jc w:val="both"/>
        <w:rPr>
          <w:sz w:val="24"/>
          <w:szCs w:val="24"/>
        </w:rPr>
      </w:pPr>
      <w:r w:rsidRPr="000052A5">
        <w:rPr>
          <w:sz w:val="24"/>
          <w:szCs w:val="24"/>
        </w:rPr>
        <w:t xml:space="preserve">В сфере личностных универсальных учебных действий изучение предмета способствует принятию </w:t>
      </w:r>
      <w:proofErr w:type="gramStart"/>
      <w:r w:rsidRPr="000052A5">
        <w:rPr>
          <w:sz w:val="24"/>
          <w:szCs w:val="24"/>
        </w:rPr>
        <w:t>обучающимися</w:t>
      </w:r>
      <w:proofErr w:type="gramEnd"/>
      <w:r w:rsidRPr="000052A5">
        <w:rPr>
          <w:sz w:val="24"/>
          <w:szCs w:val="24"/>
        </w:rPr>
        <w:t xml:space="preserve"> правил здорового образа жизни, пониманию необходимости здорового образа жизни в интересах укрепления физического, психического и психологического здоровья.</w:t>
      </w:r>
    </w:p>
    <w:p w:rsidR="000052A5" w:rsidRPr="000052A5" w:rsidRDefault="000052A5" w:rsidP="000052A5">
      <w:pPr>
        <w:pStyle w:val="4"/>
        <w:shd w:val="clear" w:color="auto" w:fill="auto"/>
        <w:spacing w:after="120" w:line="278" w:lineRule="exact"/>
        <w:ind w:left="20" w:right="20" w:firstLine="360"/>
        <w:jc w:val="both"/>
        <w:rPr>
          <w:sz w:val="24"/>
          <w:szCs w:val="24"/>
        </w:rPr>
      </w:pPr>
      <w:r w:rsidRPr="000052A5">
        <w:rPr>
          <w:sz w:val="24"/>
          <w:szCs w:val="24"/>
        </w:rPr>
        <w:t xml:space="preserve">Изучение предмета «Окружающий мир» способствует формированию </w:t>
      </w:r>
      <w:proofErr w:type="spellStart"/>
      <w:r w:rsidRPr="000052A5">
        <w:rPr>
          <w:sz w:val="24"/>
          <w:szCs w:val="24"/>
        </w:rPr>
        <w:t>общепознавательных</w:t>
      </w:r>
      <w:proofErr w:type="spellEnd"/>
      <w:r w:rsidRPr="000052A5">
        <w:rPr>
          <w:sz w:val="24"/>
          <w:szCs w:val="24"/>
        </w:rPr>
        <w:t xml:space="preserve"> универсальных учебных действий:</w:t>
      </w:r>
    </w:p>
    <w:p w:rsidR="000052A5" w:rsidRPr="000052A5" w:rsidRDefault="000052A5" w:rsidP="000052A5">
      <w:pPr>
        <w:pStyle w:val="4"/>
        <w:shd w:val="clear" w:color="auto" w:fill="auto"/>
        <w:spacing w:after="120" w:line="278" w:lineRule="exact"/>
        <w:ind w:left="20" w:right="20" w:firstLine="360"/>
        <w:jc w:val="both"/>
        <w:rPr>
          <w:sz w:val="24"/>
          <w:szCs w:val="24"/>
        </w:rPr>
      </w:pPr>
      <w:r w:rsidRPr="000052A5">
        <w:rPr>
          <w:sz w:val="24"/>
          <w:szCs w:val="24"/>
        </w:rPr>
        <w:t>•овладению начальными формами исследовательской деятельности, включая умения поиска и работы с информацией;</w:t>
      </w:r>
    </w:p>
    <w:p w:rsidR="000052A5" w:rsidRPr="000052A5" w:rsidRDefault="000052A5" w:rsidP="000052A5">
      <w:pPr>
        <w:pStyle w:val="4"/>
        <w:shd w:val="clear" w:color="auto" w:fill="auto"/>
        <w:spacing w:after="120" w:line="278" w:lineRule="exact"/>
        <w:ind w:left="20" w:right="20" w:firstLine="360"/>
        <w:jc w:val="both"/>
        <w:rPr>
          <w:sz w:val="24"/>
          <w:szCs w:val="24"/>
        </w:rPr>
      </w:pPr>
      <w:r w:rsidRPr="000052A5">
        <w:rPr>
          <w:sz w:val="24"/>
          <w:szCs w:val="24"/>
        </w:rPr>
        <w:t>•формированию действий замещения и моделирования (использования готовых моделей для объяснения явлений или выявления свойств объектов и создания моделей);</w:t>
      </w:r>
    </w:p>
    <w:p w:rsidR="000052A5" w:rsidRPr="000052A5" w:rsidRDefault="000052A5" w:rsidP="000052A5">
      <w:pPr>
        <w:pStyle w:val="4"/>
        <w:shd w:val="clear" w:color="auto" w:fill="auto"/>
        <w:spacing w:after="0" w:line="278" w:lineRule="exact"/>
        <w:ind w:left="20" w:right="20" w:firstLine="360"/>
        <w:jc w:val="both"/>
        <w:rPr>
          <w:sz w:val="24"/>
          <w:szCs w:val="24"/>
        </w:rPr>
      </w:pPr>
      <w:r w:rsidRPr="000052A5">
        <w:rPr>
          <w:sz w:val="24"/>
          <w:szCs w:val="24"/>
        </w:rPr>
        <w:t>•формированию логических действий сравнения, подведения под понятия, аналогии, классификации объектов живой и неживой природы на основе внешних признаков или известных характерных свойств; установления причинно-следственных связей в окружающем мире, в том числе на многообразном материале природы и культуры родного края.</w:t>
      </w:r>
    </w:p>
    <w:p w:rsidR="000052A5" w:rsidRPr="000052A5" w:rsidRDefault="000052A5" w:rsidP="000052A5">
      <w:pPr>
        <w:pStyle w:val="4"/>
        <w:shd w:val="clear" w:color="auto" w:fill="auto"/>
        <w:spacing w:after="116" w:line="274" w:lineRule="exact"/>
        <w:ind w:left="20" w:right="20" w:firstLine="340"/>
        <w:jc w:val="both"/>
        <w:rPr>
          <w:sz w:val="24"/>
          <w:szCs w:val="24"/>
        </w:rPr>
      </w:pPr>
      <w:r w:rsidRPr="000052A5">
        <w:rPr>
          <w:rStyle w:val="a8"/>
          <w:sz w:val="24"/>
          <w:szCs w:val="24"/>
        </w:rPr>
        <w:t xml:space="preserve">«Музыка». </w:t>
      </w:r>
      <w:r w:rsidRPr="000052A5">
        <w:rPr>
          <w:sz w:val="24"/>
          <w:szCs w:val="24"/>
        </w:rPr>
        <w:t>Этот предмет обеспечивает формирование личностных, коммуникативных, познавательных действий. На основе освоения обучающимися мира музыкального искусства в сфере личностных действий будут сформированы эстетические и ценностно-смысловые ориентации учащихся, создающие основу для формирования позитивной самооценки, самоуважения, жизненного оптимизма, потребности в творческом самовыражении. Приобщение к достижениям национальной, российской и мировой музыкальной культуры и традициям, многообразию музыкального фольклора России, образцам народной и профессиональной музыки обеспечит формирование российской гражданской идентичности и толерантности как основы жизни в поликультурном обществе.</w:t>
      </w:r>
    </w:p>
    <w:p w:rsidR="000052A5" w:rsidRPr="000052A5" w:rsidRDefault="000052A5" w:rsidP="000052A5">
      <w:pPr>
        <w:pStyle w:val="4"/>
        <w:shd w:val="clear" w:color="auto" w:fill="auto"/>
        <w:spacing w:after="116" w:line="278" w:lineRule="exact"/>
        <w:ind w:left="20" w:right="20" w:firstLine="340"/>
        <w:jc w:val="both"/>
        <w:rPr>
          <w:sz w:val="24"/>
          <w:szCs w:val="24"/>
        </w:rPr>
      </w:pPr>
      <w:r w:rsidRPr="000052A5">
        <w:rPr>
          <w:sz w:val="24"/>
          <w:szCs w:val="24"/>
        </w:rPr>
        <w:t xml:space="preserve">Будут сформированы коммуникативные универсальные учебные действия на основе развития </w:t>
      </w:r>
      <w:proofErr w:type="spellStart"/>
      <w:r w:rsidRPr="000052A5">
        <w:rPr>
          <w:sz w:val="24"/>
          <w:szCs w:val="24"/>
        </w:rPr>
        <w:t>эмпатии</w:t>
      </w:r>
      <w:proofErr w:type="spellEnd"/>
      <w:r w:rsidRPr="000052A5">
        <w:rPr>
          <w:sz w:val="24"/>
          <w:szCs w:val="24"/>
        </w:rPr>
        <w:t xml:space="preserve"> и умения выявлять выраженные в музыке настроения и чувства и передавать свои чувства и эмоции на основе творческого самовыражения.</w:t>
      </w:r>
    </w:p>
    <w:p w:rsidR="000052A5" w:rsidRPr="000052A5" w:rsidRDefault="000052A5" w:rsidP="000052A5">
      <w:pPr>
        <w:pStyle w:val="4"/>
        <w:shd w:val="clear" w:color="auto" w:fill="auto"/>
        <w:spacing w:after="128" w:line="283" w:lineRule="exact"/>
        <w:ind w:left="20" w:right="20" w:firstLine="340"/>
        <w:jc w:val="both"/>
        <w:rPr>
          <w:sz w:val="24"/>
          <w:szCs w:val="24"/>
        </w:rPr>
      </w:pPr>
      <w:r w:rsidRPr="000052A5">
        <w:rPr>
          <w:sz w:val="24"/>
          <w:szCs w:val="24"/>
        </w:rPr>
        <w:t xml:space="preserve">В области развития </w:t>
      </w:r>
      <w:proofErr w:type="spellStart"/>
      <w:r w:rsidRPr="000052A5">
        <w:rPr>
          <w:sz w:val="24"/>
          <w:szCs w:val="24"/>
        </w:rPr>
        <w:t>общепознавательных</w:t>
      </w:r>
      <w:proofErr w:type="spellEnd"/>
      <w:r w:rsidRPr="000052A5">
        <w:rPr>
          <w:sz w:val="24"/>
          <w:szCs w:val="24"/>
        </w:rPr>
        <w:t xml:space="preserve"> действий изучение музыки будет способствовать формированию замещения и моделирования.</w:t>
      </w:r>
    </w:p>
    <w:p w:rsidR="000052A5" w:rsidRPr="000052A5" w:rsidRDefault="000052A5" w:rsidP="000052A5">
      <w:pPr>
        <w:pStyle w:val="4"/>
        <w:shd w:val="clear" w:color="auto" w:fill="auto"/>
        <w:spacing w:after="120" w:line="274" w:lineRule="exact"/>
        <w:ind w:left="20" w:right="20" w:firstLine="340"/>
        <w:jc w:val="both"/>
        <w:rPr>
          <w:sz w:val="24"/>
          <w:szCs w:val="24"/>
        </w:rPr>
      </w:pPr>
      <w:r w:rsidRPr="000052A5">
        <w:rPr>
          <w:rStyle w:val="a8"/>
          <w:sz w:val="24"/>
          <w:szCs w:val="24"/>
        </w:rPr>
        <w:t xml:space="preserve">«Изобразительное искусство». </w:t>
      </w:r>
      <w:r w:rsidRPr="000052A5">
        <w:rPr>
          <w:sz w:val="24"/>
          <w:szCs w:val="24"/>
        </w:rPr>
        <w:t>Развивающий потенциал этого предмета связан с формированием личностных, познавательных, регулятивных действий.</w:t>
      </w:r>
    </w:p>
    <w:p w:rsidR="000052A5" w:rsidRPr="000052A5" w:rsidRDefault="000052A5" w:rsidP="000052A5">
      <w:pPr>
        <w:pStyle w:val="4"/>
        <w:shd w:val="clear" w:color="auto" w:fill="auto"/>
        <w:spacing w:after="120" w:line="274" w:lineRule="exact"/>
        <w:ind w:left="20" w:right="20" w:firstLine="340"/>
        <w:jc w:val="both"/>
        <w:rPr>
          <w:sz w:val="24"/>
          <w:szCs w:val="24"/>
        </w:rPr>
      </w:pPr>
      <w:r w:rsidRPr="000052A5">
        <w:rPr>
          <w:sz w:val="24"/>
          <w:szCs w:val="24"/>
        </w:rPr>
        <w:t xml:space="preserve">Моделирующий характер изобразительной деятельности создаёт условия для формирования </w:t>
      </w:r>
      <w:proofErr w:type="spellStart"/>
      <w:r w:rsidRPr="000052A5">
        <w:rPr>
          <w:sz w:val="24"/>
          <w:szCs w:val="24"/>
        </w:rPr>
        <w:t>общеучебных</w:t>
      </w:r>
      <w:proofErr w:type="spellEnd"/>
      <w:r w:rsidRPr="000052A5">
        <w:rPr>
          <w:sz w:val="24"/>
          <w:szCs w:val="24"/>
        </w:rPr>
        <w:t xml:space="preserve"> действий, замещения и моделирования в продуктивной деятельности учащихся явлений и объектов природного и </w:t>
      </w:r>
      <w:proofErr w:type="spellStart"/>
      <w:r w:rsidRPr="000052A5">
        <w:rPr>
          <w:sz w:val="24"/>
          <w:szCs w:val="24"/>
        </w:rPr>
        <w:t>социокультурного</w:t>
      </w:r>
      <w:proofErr w:type="spellEnd"/>
      <w:r w:rsidRPr="000052A5">
        <w:rPr>
          <w:sz w:val="24"/>
          <w:szCs w:val="24"/>
        </w:rPr>
        <w:t xml:space="preserve"> мира. Такое моделирование является основой развития познания ребёнком мира и способствует формированию логических операций сравнения, установления тождества и различий, аналогий, причинно-следственных связей и отношений. При создании продукта изобразительной деятельности особые требования предъявляются к регулятивным действиям — </w:t>
      </w:r>
      <w:proofErr w:type="spellStart"/>
      <w:r w:rsidRPr="000052A5">
        <w:rPr>
          <w:sz w:val="24"/>
          <w:szCs w:val="24"/>
        </w:rPr>
        <w:t>целеполаганию</w:t>
      </w:r>
      <w:proofErr w:type="spellEnd"/>
      <w:r w:rsidRPr="000052A5">
        <w:rPr>
          <w:sz w:val="24"/>
          <w:szCs w:val="24"/>
        </w:rPr>
        <w:t xml:space="preserve"> как формированию замысла, планированию и организации действий в соответствии с целью, умению контролировать соответствие выполняемых действий способу, внесению корректив на основе предвосхищения будущего результата и его соответствия замыслу.</w:t>
      </w:r>
    </w:p>
    <w:p w:rsidR="000052A5" w:rsidRPr="000052A5" w:rsidRDefault="000052A5" w:rsidP="000052A5">
      <w:pPr>
        <w:pStyle w:val="4"/>
        <w:shd w:val="clear" w:color="auto" w:fill="auto"/>
        <w:spacing w:after="116" w:line="274" w:lineRule="exact"/>
        <w:ind w:left="20" w:right="20" w:firstLine="340"/>
        <w:jc w:val="both"/>
        <w:rPr>
          <w:sz w:val="24"/>
          <w:szCs w:val="24"/>
        </w:rPr>
      </w:pPr>
      <w:r w:rsidRPr="000052A5">
        <w:rPr>
          <w:sz w:val="24"/>
          <w:szCs w:val="24"/>
        </w:rPr>
        <w:lastRenderedPageBreak/>
        <w:t>В сфере личностных действий приобщение к мировой и отечественной культуре и освоение сокровищницы изобразительного искусства, народных, национальных традиций, искусства других народов обеспечивают формирование гражданской идентичности личности, толерантности, эстетических ценностей и вкусов, новой системы мотивов, включая мотивы творческого самовыражения, способствуют развитию позитивной самооценки и самоуважения учащихся.</w:t>
      </w:r>
    </w:p>
    <w:p w:rsidR="000052A5" w:rsidRPr="000052A5" w:rsidRDefault="000052A5" w:rsidP="000052A5">
      <w:pPr>
        <w:pStyle w:val="4"/>
        <w:shd w:val="clear" w:color="auto" w:fill="auto"/>
        <w:spacing w:after="124" w:line="278" w:lineRule="exact"/>
        <w:ind w:left="20" w:right="20" w:firstLine="340"/>
        <w:jc w:val="both"/>
        <w:rPr>
          <w:sz w:val="24"/>
          <w:szCs w:val="24"/>
        </w:rPr>
      </w:pPr>
      <w:r w:rsidRPr="000052A5">
        <w:rPr>
          <w:rStyle w:val="a8"/>
          <w:sz w:val="24"/>
          <w:szCs w:val="24"/>
        </w:rPr>
        <w:t xml:space="preserve">«Технология». </w:t>
      </w:r>
      <w:r w:rsidRPr="000052A5">
        <w:rPr>
          <w:sz w:val="24"/>
          <w:szCs w:val="24"/>
        </w:rPr>
        <w:t>Специфика этого предмета и его значимость для формирования универсальных учебных действий обусловлена:</w:t>
      </w:r>
    </w:p>
    <w:p w:rsidR="000052A5" w:rsidRPr="000052A5" w:rsidRDefault="000052A5" w:rsidP="000052A5">
      <w:pPr>
        <w:pStyle w:val="4"/>
        <w:shd w:val="clear" w:color="auto" w:fill="auto"/>
        <w:spacing w:after="120" w:line="274" w:lineRule="exact"/>
        <w:ind w:left="20" w:right="20" w:firstLine="340"/>
        <w:jc w:val="both"/>
        <w:rPr>
          <w:sz w:val="24"/>
          <w:szCs w:val="24"/>
        </w:rPr>
      </w:pPr>
      <w:r w:rsidRPr="000052A5">
        <w:rPr>
          <w:sz w:val="24"/>
          <w:szCs w:val="24"/>
        </w:rPr>
        <w:t>•ключевой ролью предметно-преобразовательной деятельности как основы формирования системы универсальных учебных действий;</w:t>
      </w:r>
    </w:p>
    <w:p w:rsidR="000052A5" w:rsidRPr="000052A5" w:rsidRDefault="000052A5" w:rsidP="000052A5">
      <w:pPr>
        <w:pStyle w:val="4"/>
        <w:shd w:val="clear" w:color="auto" w:fill="auto"/>
        <w:spacing w:after="116" w:line="274" w:lineRule="exact"/>
        <w:ind w:left="20" w:right="20" w:firstLine="340"/>
        <w:jc w:val="both"/>
        <w:rPr>
          <w:sz w:val="24"/>
          <w:szCs w:val="24"/>
        </w:rPr>
      </w:pPr>
      <w:r w:rsidRPr="000052A5">
        <w:rPr>
          <w:sz w:val="24"/>
          <w:szCs w:val="24"/>
        </w:rPr>
        <w:t xml:space="preserve">•значением универсальных учебных действий моделирования и планирования, которые являются непосредственным предметом усвоения в ходе выполнения различных заданий по курсу (так, в ходе решения </w:t>
      </w:r>
      <w:proofErr w:type="gramStart"/>
      <w:r w:rsidRPr="000052A5">
        <w:rPr>
          <w:sz w:val="24"/>
          <w:szCs w:val="24"/>
        </w:rPr>
        <w:t>задач</w:t>
      </w:r>
      <w:proofErr w:type="gramEnd"/>
      <w:r w:rsidRPr="000052A5">
        <w:rPr>
          <w:sz w:val="24"/>
          <w:szCs w:val="24"/>
        </w:rPr>
        <w:t xml:space="preserve"> на конструирование обучающиеся учатся использовать схемы, карты и модели, задающие полную ориентировочную основу выполнения предложенных заданий и позволяющие выделять необходимую систему ориентиров);</w:t>
      </w:r>
    </w:p>
    <w:p w:rsidR="000052A5" w:rsidRPr="000052A5" w:rsidRDefault="000052A5" w:rsidP="000052A5">
      <w:pPr>
        <w:pStyle w:val="4"/>
        <w:shd w:val="clear" w:color="auto" w:fill="auto"/>
        <w:spacing w:after="0" w:line="278" w:lineRule="exact"/>
        <w:ind w:left="20" w:right="20" w:firstLine="340"/>
        <w:jc w:val="both"/>
        <w:rPr>
          <w:sz w:val="24"/>
          <w:szCs w:val="24"/>
        </w:rPr>
      </w:pPr>
      <w:r w:rsidRPr="000052A5">
        <w:rPr>
          <w:sz w:val="24"/>
          <w:szCs w:val="24"/>
        </w:rPr>
        <w:t xml:space="preserve">•специальной организацией процесса планомерно-поэтапной отработки предметно-преобразовательной деятельности </w:t>
      </w:r>
      <w:proofErr w:type="gramStart"/>
      <w:r w:rsidRPr="000052A5">
        <w:rPr>
          <w:sz w:val="24"/>
          <w:szCs w:val="24"/>
        </w:rPr>
        <w:t>обучающихся</w:t>
      </w:r>
      <w:proofErr w:type="gramEnd"/>
      <w:r w:rsidRPr="000052A5">
        <w:rPr>
          <w:sz w:val="24"/>
          <w:szCs w:val="24"/>
        </w:rPr>
        <w:t xml:space="preserve"> в генезисе и развитии</w:t>
      </w:r>
    </w:p>
    <w:p w:rsidR="000052A5" w:rsidRPr="000052A5" w:rsidRDefault="000052A5" w:rsidP="000052A5">
      <w:pPr>
        <w:pStyle w:val="4"/>
        <w:shd w:val="clear" w:color="auto" w:fill="auto"/>
        <w:spacing w:after="116" w:line="278" w:lineRule="exact"/>
        <w:ind w:left="20" w:right="20" w:firstLine="0"/>
        <w:jc w:val="both"/>
        <w:rPr>
          <w:sz w:val="24"/>
          <w:szCs w:val="24"/>
        </w:rPr>
      </w:pPr>
      <w:r w:rsidRPr="000052A5">
        <w:rPr>
          <w:sz w:val="24"/>
          <w:szCs w:val="24"/>
        </w:rPr>
        <w:t xml:space="preserve">психологических новообразований младшего школьного возраста — </w:t>
      </w:r>
      <w:proofErr w:type="gramStart"/>
      <w:r w:rsidRPr="000052A5">
        <w:rPr>
          <w:sz w:val="24"/>
          <w:szCs w:val="24"/>
        </w:rPr>
        <w:t>умении</w:t>
      </w:r>
      <w:proofErr w:type="gramEnd"/>
      <w:r w:rsidRPr="000052A5">
        <w:rPr>
          <w:sz w:val="24"/>
          <w:szCs w:val="24"/>
        </w:rPr>
        <w:t xml:space="preserve"> осуществлять анализ, действовать во внутреннем умственном плане; рефлексии как осознании содержания и оснований выполняемой деятельности;</w:t>
      </w:r>
    </w:p>
    <w:p w:rsidR="000052A5" w:rsidRPr="000052A5" w:rsidRDefault="000052A5" w:rsidP="000052A5">
      <w:pPr>
        <w:pStyle w:val="4"/>
        <w:shd w:val="clear" w:color="auto" w:fill="auto"/>
        <w:spacing w:after="179" w:line="283" w:lineRule="exact"/>
        <w:ind w:left="20" w:firstLine="360"/>
        <w:jc w:val="both"/>
        <w:rPr>
          <w:sz w:val="24"/>
          <w:szCs w:val="24"/>
        </w:rPr>
      </w:pPr>
      <w:r w:rsidRPr="000052A5">
        <w:rPr>
          <w:sz w:val="24"/>
          <w:szCs w:val="24"/>
        </w:rPr>
        <w:t>•широким использованием форм группового сотрудничества и проектных форм работы для реализации учебных целей курса;</w:t>
      </w:r>
    </w:p>
    <w:p w:rsidR="000052A5" w:rsidRPr="000052A5" w:rsidRDefault="000052A5" w:rsidP="000052A5">
      <w:pPr>
        <w:pStyle w:val="4"/>
        <w:shd w:val="clear" w:color="auto" w:fill="auto"/>
        <w:spacing w:after="198" w:line="210" w:lineRule="exact"/>
        <w:ind w:left="20" w:firstLine="360"/>
        <w:jc w:val="both"/>
        <w:rPr>
          <w:sz w:val="24"/>
          <w:szCs w:val="24"/>
        </w:rPr>
      </w:pPr>
      <w:r w:rsidRPr="000052A5">
        <w:rPr>
          <w:sz w:val="24"/>
          <w:szCs w:val="24"/>
        </w:rPr>
        <w:t xml:space="preserve">•формирование первоначальных элементов </w:t>
      </w:r>
      <w:proofErr w:type="spellStart"/>
      <w:proofErr w:type="gramStart"/>
      <w:r w:rsidRPr="000052A5">
        <w:rPr>
          <w:sz w:val="24"/>
          <w:szCs w:val="24"/>
        </w:rPr>
        <w:t>ИКТ-компетентности</w:t>
      </w:r>
      <w:proofErr w:type="spellEnd"/>
      <w:proofErr w:type="gramEnd"/>
      <w:r w:rsidRPr="000052A5">
        <w:rPr>
          <w:sz w:val="24"/>
          <w:szCs w:val="24"/>
        </w:rPr>
        <w:t xml:space="preserve"> учащихся.</w:t>
      </w:r>
    </w:p>
    <w:p w:rsidR="000052A5" w:rsidRPr="000052A5" w:rsidRDefault="000052A5" w:rsidP="000052A5">
      <w:pPr>
        <w:pStyle w:val="4"/>
        <w:shd w:val="clear" w:color="auto" w:fill="auto"/>
        <w:spacing w:after="140" w:line="210" w:lineRule="exact"/>
        <w:ind w:left="20" w:firstLine="360"/>
        <w:jc w:val="both"/>
        <w:rPr>
          <w:sz w:val="24"/>
          <w:szCs w:val="24"/>
        </w:rPr>
      </w:pPr>
      <w:r w:rsidRPr="000052A5">
        <w:rPr>
          <w:sz w:val="24"/>
          <w:szCs w:val="24"/>
        </w:rPr>
        <w:t>Изучение технологии обеспечивает реализацию следующих целей:</w:t>
      </w:r>
    </w:p>
    <w:p w:rsidR="000052A5" w:rsidRPr="000052A5" w:rsidRDefault="000052A5" w:rsidP="000052A5">
      <w:pPr>
        <w:pStyle w:val="4"/>
        <w:shd w:val="clear" w:color="auto" w:fill="auto"/>
        <w:spacing w:after="128" w:line="283" w:lineRule="exact"/>
        <w:ind w:left="20" w:firstLine="360"/>
        <w:jc w:val="both"/>
        <w:rPr>
          <w:sz w:val="24"/>
          <w:szCs w:val="24"/>
        </w:rPr>
      </w:pPr>
      <w:r w:rsidRPr="000052A5">
        <w:rPr>
          <w:sz w:val="24"/>
          <w:szCs w:val="24"/>
        </w:rPr>
        <w:t>•формирование картины мира материальной и духовной культуры как продукта творческой предметно-преобразующей деятельности человека;</w:t>
      </w:r>
    </w:p>
    <w:p w:rsidR="000052A5" w:rsidRPr="000052A5" w:rsidRDefault="000052A5" w:rsidP="000052A5">
      <w:pPr>
        <w:pStyle w:val="4"/>
        <w:shd w:val="clear" w:color="auto" w:fill="auto"/>
        <w:spacing w:after="120" w:line="274" w:lineRule="exact"/>
        <w:ind w:left="20" w:firstLine="360"/>
        <w:jc w:val="both"/>
        <w:rPr>
          <w:sz w:val="24"/>
          <w:szCs w:val="24"/>
        </w:rPr>
      </w:pPr>
      <w:r w:rsidRPr="000052A5">
        <w:rPr>
          <w:sz w:val="24"/>
          <w:szCs w:val="24"/>
        </w:rPr>
        <w:t>•развитие знаково-символического и пространственного мышления, творческого и репродуктивного воображения на основе развития способности учащегося к моделированию и отображению объекта и процесса его преобразования в форме моделей (рисунков, планов, схем, чертежей);</w:t>
      </w:r>
    </w:p>
    <w:p w:rsidR="000052A5" w:rsidRPr="000052A5" w:rsidRDefault="000052A5" w:rsidP="000052A5">
      <w:pPr>
        <w:pStyle w:val="4"/>
        <w:shd w:val="clear" w:color="auto" w:fill="auto"/>
        <w:spacing w:after="116" w:line="274" w:lineRule="exact"/>
        <w:ind w:left="20" w:firstLine="360"/>
        <w:jc w:val="both"/>
        <w:rPr>
          <w:sz w:val="24"/>
          <w:szCs w:val="24"/>
        </w:rPr>
      </w:pPr>
      <w:r w:rsidRPr="000052A5">
        <w:rPr>
          <w:sz w:val="24"/>
          <w:szCs w:val="24"/>
        </w:rPr>
        <w:t xml:space="preserve">•развитие регулятивных действий, включая </w:t>
      </w:r>
      <w:proofErr w:type="spellStart"/>
      <w:r w:rsidRPr="000052A5">
        <w:rPr>
          <w:sz w:val="24"/>
          <w:szCs w:val="24"/>
        </w:rPr>
        <w:t>целеполагание</w:t>
      </w:r>
      <w:proofErr w:type="spellEnd"/>
      <w:r w:rsidRPr="000052A5">
        <w:rPr>
          <w:sz w:val="24"/>
          <w:szCs w:val="24"/>
        </w:rPr>
        <w:t>; планирование (умение составлять план действий и применять его для решения задач); прогнозирование (предвосхищение будущего результата при различных условиях выполнения действия), контроль, коррекцию и оценку;</w:t>
      </w:r>
    </w:p>
    <w:p w:rsidR="000052A5" w:rsidRPr="000052A5" w:rsidRDefault="000052A5" w:rsidP="000052A5">
      <w:pPr>
        <w:pStyle w:val="4"/>
        <w:shd w:val="clear" w:color="auto" w:fill="auto"/>
        <w:spacing w:after="175" w:line="278" w:lineRule="exact"/>
        <w:ind w:left="20" w:firstLine="360"/>
        <w:jc w:val="both"/>
        <w:rPr>
          <w:sz w:val="24"/>
          <w:szCs w:val="24"/>
        </w:rPr>
      </w:pPr>
      <w:r w:rsidRPr="000052A5">
        <w:rPr>
          <w:sz w:val="24"/>
          <w:szCs w:val="24"/>
        </w:rPr>
        <w:t xml:space="preserve">•формирование внутреннего плана на основе поэтапной отработки </w:t>
      </w:r>
      <w:proofErr w:type="spellStart"/>
      <w:r w:rsidRPr="000052A5">
        <w:rPr>
          <w:sz w:val="24"/>
          <w:szCs w:val="24"/>
        </w:rPr>
        <w:t>предметно</w:t>
      </w:r>
      <w:r w:rsidRPr="000052A5">
        <w:rPr>
          <w:sz w:val="24"/>
          <w:szCs w:val="24"/>
        </w:rPr>
        <w:softHyphen/>
        <w:t>преобразовательных</w:t>
      </w:r>
      <w:proofErr w:type="spellEnd"/>
      <w:r w:rsidRPr="000052A5">
        <w:rPr>
          <w:sz w:val="24"/>
          <w:szCs w:val="24"/>
        </w:rPr>
        <w:t xml:space="preserve"> действий;</w:t>
      </w:r>
    </w:p>
    <w:p w:rsidR="000052A5" w:rsidRPr="000052A5" w:rsidRDefault="000052A5" w:rsidP="000052A5">
      <w:pPr>
        <w:pStyle w:val="4"/>
        <w:shd w:val="clear" w:color="auto" w:fill="auto"/>
        <w:spacing w:after="143" w:line="210" w:lineRule="exact"/>
        <w:ind w:left="20" w:firstLine="360"/>
        <w:jc w:val="both"/>
        <w:rPr>
          <w:sz w:val="24"/>
          <w:szCs w:val="24"/>
        </w:rPr>
      </w:pPr>
      <w:r w:rsidRPr="000052A5">
        <w:rPr>
          <w:sz w:val="24"/>
          <w:szCs w:val="24"/>
        </w:rPr>
        <w:t>•развитие планирующей и регулирующей функции речи;</w:t>
      </w:r>
    </w:p>
    <w:p w:rsidR="000052A5" w:rsidRPr="000052A5" w:rsidRDefault="000052A5" w:rsidP="000052A5">
      <w:pPr>
        <w:pStyle w:val="4"/>
        <w:shd w:val="clear" w:color="auto" w:fill="auto"/>
        <w:spacing w:after="120" w:line="278" w:lineRule="exact"/>
        <w:ind w:left="20" w:firstLine="360"/>
        <w:jc w:val="both"/>
        <w:rPr>
          <w:sz w:val="24"/>
          <w:szCs w:val="24"/>
        </w:rPr>
      </w:pPr>
      <w:r w:rsidRPr="000052A5">
        <w:rPr>
          <w:sz w:val="24"/>
          <w:szCs w:val="24"/>
        </w:rPr>
        <w:t xml:space="preserve">•развитие коммуникативной компетентности </w:t>
      </w:r>
      <w:proofErr w:type="gramStart"/>
      <w:r w:rsidRPr="000052A5">
        <w:rPr>
          <w:sz w:val="24"/>
          <w:szCs w:val="24"/>
        </w:rPr>
        <w:t>обучающихся</w:t>
      </w:r>
      <w:proofErr w:type="gramEnd"/>
      <w:r w:rsidRPr="000052A5">
        <w:rPr>
          <w:sz w:val="24"/>
          <w:szCs w:val="24"/>
        </w:rPr>
        <w:t xml:space="preserve"> на основе организации совместно-продуктивной деятельности;</w:t>
      </w:r>
    </w:p>
    <w:p w:rsidR="000052A5" w:rsidRPr="000052A5" w:rsidRDefault="000052A5" w:rsidP="000052A5">
      <w:pPr>
        <w:pStyle w:val="4"/>
        <w:shd w:val="clear" w:color="auto" w:fill="auto"/>
        <w:spacing w:after="120" w:line="278" w:lineRule="exact"/>
        <w:ind w:left="20" w:firstLine="360"/>
        <w:jc w:val="both"/>
        <w:rPr>
          <w:sz w:val="24"/>
          <w:szCs w:val="24"/>
        </w:rPr>
      </w:pPr>
      <w:r w:rsidRPr="000052A5">
        <w:rPr>
          <w:sz w:val="24"/>
          <w:szCs w:val="24"/>
        </w:rPr>
        <w:t>•развитие эстетических представлений и критериев на основе изобразительной и художественной конструктивной деятельности;</w:t>
      </w:r>
    </w:p>
    <w:p w:rsidR="000052A5" w:rsidRPr="000052A5" w:rsidRDefault="000052A5" w:rsidP="000052A5">
      <w:pPr>
        <w:pStyle w:val="4"/>
        <w:shd w:val="clear" w:color="auto" w:fill="auto"/>
        <w:spacing w:after="120" w:line="278" w:lineRule="exact"/>
        <w:ind w:left="20" w:firstLine="360"/>
        <w:jc w:val="both"/>
        <w:rPr>
          <w:sz w:val="24"/>
          <w:szCs w:val="24"/>
        </w:rPr>
      </w:pPr>
      <w:r w:rsidRPr="000052A5">
        <w:rPr>
          <w:sz w:val="24"/>
          <w:szCs w:val="24"/>
        </w:rPr>
        <w:t>•формирование мотивации успеха и достижений младших школьников, творческой самореализации на основе эффективной организации предметно-преобразующей символико-моделирующей деятельности;</w:t>
      </w:r>
    </w:p>
    <w:p w:rsidR="000052A5" w:rsidRPr="000052A5" w:rsidRDefault="000052A5" w:rsidP="000052A5">
      <w:pPr>
        <w:pStyle w:val="4"/>
        <w:shd w:val="clear" w:color="auto" w:fill="auto"/>
        <w:spacing w:after="124" w:line="278" w:lineRule="exact"/>
        <w:ind w:left="20" w:firstLine="360"/>
        <w:jc w:val="both"/>
        <w:rPr>
          <w:sz w:val="24"/>
          <w:szCs w:val="24"/>
        </w:rPr>
      </w:pPr>
      <w:r w:rsidRPr="000052A5">
        <w:rPr>
          <w:sz w:val="24"/>
          <w:szCs w:val="24"/>
        </w:rPr>
        <w:t xml:space="preserve">•ознакомление обучающихся с миром профессий и их социальным значением, </w:t>
      </w:r>
      <w:r w:rsidRPr="000052A5">
        <w:rPr>
          <w:sz w:val="24"/>
          <w:szCs w:val="24"/>
        </w:rPr>
        <w:lastRenderedPageBreak/>
        <w:t>историей их возникновения и развития как первой ступенью формирования готовности к предварительному профессиональному самоопределению;</w:t>
      </w:r>
    </w:p>
    <w:p w:rsidR="000052A5" w:rsidRPr="000052A5" w:rsidRDefault="000052A5" w:rsidP="000052A5">
      <w:pPr>
        <w:pStyle w:val="4"/>
        <w:shd w:val="clear" w:color="auto" w:fill="auto"/>
        <w:tabs>
          <w:tab w:val="center" w:pos="6514"/>
          <w:tab w:val="center" w:pos="7638"/>
          <w:tab w:val="right" w:pos="9217"/>
        </w:tabs>
        <w:spacing w:after="0" w:line="274" w:lineRule="exact"/>
        <w:ind w:left="20" w:firstLine="360"/>
        <w:jc w:val="both"/>
        <w:rPr>
          <w:sz w:val="24"/>
          <w:szCs w:val="24"/>
        </w:rPr>
      </w:pPr>
      <w:r w:rsidRPr="000052A5">
        <w:rPr>
          <w:sz w:val="24"/>
          <w:szCs w:val="24"/>
        </w:rPr>
        <w:t>•</w:t>
      </w:r>
      <w:r w:rsidR="00AC26B1">
        <w:rPr>
          <w:sz w:val="24"/>
          <w:szCs w:val="24"/>
        </w:rPr>
        <w:t xml:space="preserve"> </w:t>
      </w:r>
      <w:r w:rsidRPr="000052A5">
        <w:rPr>
          <w:sz w:val="24"/>
          <w:szCs w:val="24"/>
        </w:rPr>
        <w:t>фо</w:t>
      </w:r>
      <w:r w:rsidR="00AC26B1">
        <w:rPr>
          <w:sz w:val="24"/>
          <w:szCs w:val="24"/>
        </w:rPr>
        <w:t>р</w:t>
      </w:r>
      <w:r w:rsidRPr="000052A5">
        <w:rPr>
          <w:sz w:val="24"/>
          <w:szCs w:val="24"/>
        </w:rPr>
        <w:t>мирование</w:t>
      </w:r>
      <w:r w:rsidR="00AC26B1">
        <w:rPr>
          <w:sz w:val="24"/>
          <w:szCs w:val="24"/>
        </w:rPr>
        <w:t xml:space="preserve"> </w:t>
      </w:r>
      <w:r w:rsidRPr="000052A5">
        <w:rPr>
          <w:sz w:val="24"/>
          <w:szCs w:val="24"/>
        </w:rPr>
        <w:t>ИКТ</w:t>
      </w:r>
      <w:r w:rsidR="00AC26B1">
        <w:rPr>
          <w:sz w:val="24"/>
          <w:szCs w:val="24"/>
        </w:rPr>
        <w:t xml:space="preserve"> </w:t>
      </w:r>
      <w:r w:rsidRPr="000052A5">
        <w:rPr>
          <w:sz w:val="24"/>
          <w:szCs w:val="24"/>
        </w:rPr>
        <w:t>-</w:t>
      </w:r>
      <w:r w:rsidR="00AC26B1">
        <w:rPr>
          <w:sz w:val="24"/>
          <w:szCs w:val="24"/>
        </w:rPr>
        <w:t xml:space="preserve"> </w:t>
      </w:r>
      <w:r w:rsidRPr="000052A5">
        <w:rPr>
          <w:sz w:val="24"/>
          <w:szCs w:val="24"/>
        </w:rPr>
        <w:t>компетентности обучающихся, включая ознакомление с правилами жизни людей в мире информации:</w:t>
      </w:r>
      <w:r w:rsidRPr="000052A5">
        <w:rPr>
          <w:sz w:val="24"/>
          <w:szCs w:val="24"/>
        </w:rPr>
        <w:tab/>
        <w:t>избирательность</w:t>
      </w:r>
      <w:r w:rsidRPr="000052A5">
        <w:rPr>
          <w:sz w:val="24"/>
          <w:szCs w:val="24"/>
        </w:rPr>
        <w:tab/>
        <w:t>в</w:t>
      </w:r>
      <w:r w:rsidRPr="000052A5">
        <w:rPr>
          <w:sz w:val="24"/>
          <w:szCs w:val="24"/>
        </w:rPr>
        <w:tab/>
        <w:t>потреблении</w:t>
      </w:r>
    </w:p>
    <w:p w:rsidR="000052A5" w:rsidRPr="000052A5" w:rsidRDefault="000052A5" w:rsidP="000052A5">
      <w:pPr>
        <w:pStyle w:val="4"/>
        <w:shd w:val="clear" w:color="auto" w:fill="auto"/>
        <w:spacing w:after="171" w:line="274" w:lineRule="exact"/>
        <w:ind w:left="20" w:firstLine="0"/>
        <w:jc w:val="both"/>
        <w:rPr>
          <w:sz w:val="24"/>
          <w:szCs w:val="24"/>
        </w:rPr>
      </w:pPr>
      <w:r w:rsidRPr="000052A5">
        <w:rPr>
          <w:sz w:val="24"/>
          <w:szCs w:val="24"/>
        </w:rPr>
        <w:t>информации, уважение к личной информации другого человека, к процессу познания учения, к состоянию неполного знания и</w:t>
      </w:r>
      <w:r w:rsidR="00AC26B1">
        <w:rPr>
          <w:sz w:val="24"/>
          <w:szCs w:val="24"/>
        </w:rPr>
        <w:t xml:space="preserve"> </w:t>
      </w:r>
      <w:r w:rsidRPr="000052A5">
        <w:rPr>
          <w:sz w:val="24"/>
          <w:szCs w:val="24"/>
        </w:rPr>
        <w:t>другим аспектам.</w:t>
      </w:r>
    </w:p>
    <w:p w:rsidR="000052A5" w:rsidRPr="000052A5" w:rsidRDefault="000052A5" w:rsidP="000052A5">
      <w:pPr>
        <w:pStyle w:val="4"/>
        <w:shd w:val="clear" w:color="auto" w:fill="auto"/>
        <w:spacing w:after="120" w:line="278" w:lineRule="exact"/>
        <w:ind w:left="20" w:firstLine="360"/>
        <w:jc w:val="both"/>
        <w:rPr>
          <w:sz w:val="24"/>
          <w:szCs w:val="24"/>
        </w:rPr>
      </w:pPr>
      <w:r w:rsidRPr="000052A5">
        <w:rPr>
          <w:rStyle w:val="a8"/>
          <w:sz w:val="24"/>
          <w:szCs w:val="24"/>
        </w:rPr>
        <w:t xml:space="preserve">«Физическая культура». </w:t>
      </w:r>
      <w:r w:rsidRPr="000052A5">
        <w:rPr>
          <w:sz w:val="24"/>
          <w:szCs w:val="24"/>
        </w:rPr>
        <w:t>Этот предмет обеспечивает формирование личностных универсальных действий:</w:t>
      </w:r>
    </w:p>
    <w:p w:rsidR="000052A5" w:rsidRPr="000052A5" w:rsidRDefault="000052A5" w:rsidP="000052A5">
      <w:pPr>
        <w:pStyle w:val="4"/>
        <w:shd w:val="clear" w:color="auto" w:fill="auto"/>
        <w:spacing w:after="0" w:line="278" w:lineRule="exact"/>
        <w:ind w:left="20" w:firstLine="360"/>
        <w:jc w:val="both"/>
        <w:rPr>
          <w:sz w:val="24"/>
          <w:szCs w:val="24"/>
        </w:rPr>
      </w:pPr>
      <w:r w:rsidRPr="000052A5">
        <w:rPr>
          <w:sz w:val="24"/>
          <w:szCs w:val="24"/>
        </w:rPr>
        <w:t>•основ общекультурной и российской гражданской идентичности как чувства гордости за достижения в мировом и отечественном спорте;</w:t>
      </w:r>
    </w:p>
    <w:p w:rsidR="000052A5" w:rsidRPr="000052A5" w:rsidRDefault="000052A5" w:rsidP="000052A5">
      <w:pPr>
        <w:pStyle w:val="4"/>
        <w:shd w:val="clear" w:color="auto" w:fill="auto"/>
        <w:spacing w:after="120" w:line="278" w:lineRule="exact"/>
        <w:ind w:left="20" w:right="20" w:firstLine="360"/>
        <w:jc w:val="both"/>
        <w:rPr>
          <w:sz w:val="24"/>
          <w:szCs w:val="24"/>
        </w:rPr>
      </w:pPr>
      <w:r w:rsidRPr="000052A5">
        <w:rPr>
          <w:sz w:val="24"/>
          <w:szCs w:val="24"/>
        </w:rPr>
        <w:t>•освоение моральных норм помощи тем, кто в ней нуждается, готовности принять на себя ответственность;</w:t>
      </w:r>
    </w:p>
    <w:p w:rsidR="000052A5" w:rsidRPr="000052A5" w:rsidRDefault="000052A5" w:rsidP="000052A5">
      <w:pPr>
        <w:pStyle w:val="4"/>
        <w:shd w:val="clear" w:color="auto" w:fill="auto"/>
        <w:spacing w:after="175" w:line="278" w:lineRule="exact"/>
        <w:ind w:left="20" w:right="20" w:firstLine="360"/>
        <w:jc w:val="both"/>
        <w:rPr>
          <w:sz w:val="24"/>
          <w:szCs w:val="24"/>
        </w:rPr>
      </w:pPr>
      <w:r w:rsidRPr="000052A5">
        <w:rPr>
          <w:sz w:val="24"/>
          <w:szCs w:val="24"/>
        </w:rPr>
        <w:t xml:space="preserve">•развитие мотивации достижения и готовности к преодолению трудностей на основе конструктивных стратегий </w:t>
      </w:r>
      <w:proofErr w:type="spellStart"/>
      <w:r w:rsidRPr="000052A5">
        <w:rPr>
          <w:sz w:val="24"/>
          <w:szCs w:val="24"/>
        </w:rPr>
        <w:t>совладания</w:t>
      </w:r>
      <w:proofErr w:type="spellEnd"/>
      <w:r w:rsidRPr="000052A5">
        <w:rPr>
          <w:sz w:val="24"/>
          <w:szCs w:val="24"/>
        </w:rPr>
        <w:t xml:space="preserve"> и умения мобилизовать свои личностные и физические ресурсы, </w:t>
      </w:r>
      <w:proofErr w:type="spellStart"/>
      <w:r w:rsidRPr="000052A5">
        <w:rPr>
          <w:sz w:val="24"/>
          <w:szCs w:val="24"/>
        </w:rPr>
        <w:t>стрессоустойчивости</w:t>
      </w:r>
      <w:proofErr w:type="spellEnd"/>
      <w:r w:rsidRPr="000052A5">
        <w:rPr>
          <w:sz w:val="24"/>
          <w:szCs w:val="24"/>
        </w:rPr>
        <w:t>;</w:t>
      </w:r>
    </w:p>
    <w:p w:rsidR="000052A5" w:rsidRPr="000052A5" w:rsidRDefault="000052A5" w:rsidP="000052A5">
      <w:pPr>
        <w:pStyle w:val="4"/>
        <w:shd w:val="clear" w:color="auto" w:fill="auto"/>
        <w:spacing w:after="198" w:line="210" w:lineRule="exact"/>
        <w:ind w:left="20" w:firstLine="360"/>
        <w:jc w:val="both"/>
        <w:rPr>
          <w:sz w:val="24"/>
          <w:szCs w:val="24"/>
        </w:rPr>
      </w:pPr>
      <w:r w:rsidRPr="000052A5">
        <w:rPr>
          <w:sz w:val="24"/>
          <w:szCs w:val="24"/>
        </w:rPr>
        <w:t>•освоение правил здорового и безопасного образа жизни.</w:t>
      </w:r>
    </w:p>
    <w:p w:rsidR="000052A5" w:rsidRPr="000052A5" w:rsidRDefault="000052A5" w:rsidP="000052A5">
      <w:pPr>
        <w:pStyle w:val="4"/>
        <w:shd w:val="clear" w:color="auto" w:fill="auto"/>
        <w:spacing w:after="143" w:line="210" w:lineRule="exact"/>
        <w:ind w:left="20" w:firstLine="360"/>
        <w:jc w:val="both"/>
        <w:rPr>
          <w:sz w:val="24"/>
          <w:szCs w:val="24"/>
        </w:rPr>
      </w:pPr>
      <w:r w:rsidRPr="000052A5">
        <w:rPr>
          <w:sz w:val="24"/>
          <w:szCs w:val="24"/>
        </w:rPr>
        <w:t>«Физическая культура» как учебный предмет способствует:</w:t>
      </w:r>
    </w:p>
    <w:p w:rsidR="000052A5" w:rsidRPr="000052A5" w:rsidRDefault="000052A5" w:rsidP="000052A5">
      <w:pPr>
        <w:pStyle w:val="4"/>
        <w:shd w:val="clear" w:color="auto" w:fill="auto"/>
        <w:spacing w:after="124" w:line="278" w:lineRule="exact"/>
        <w:ind w:left="20" w:right="20" w:firstLine="360"/>
        <w:jc w:val="both"/>
        <w:rPr>
          <w:sz w:val="24"/>
          <w:szCs w:val="24"/>
        </w:rPr>
      </w:pPr>
      <w:r w:rsidRPr="000052A5">
        <w:rPr>
          <w:sz w:val="24"/>
          <w:szCs w:val="24"/>
        </w:rPr>
        <w:t>•в области регулятивных действий развитию умений планировать, регулировать, контролировать и оценивать свои действия;</w:t>
      </w:r>
    </w:p>
    <w:p w:rsidR="000052A5" w:rsidRDefault="000052A5" w:rsidP="000052A5">
      <w:pPr>
        <w:pStyle w:val="4"/>
        <w:shd w:val="clear" w:color="auto" w:fill="auto"/>
        <w:spacing w:after="0" w:line="274" w:lineRule="exact"/>
        <w:ind w:left="20" w:right="20" w:firstLine="360"/>
        <w:jc w:val="both"/>
        <w:rPr>
          <w:sz w:val="24"/>
          <w:szCs w:val="24"/>
        </w:rPr>
      </w:pPr>
      <w:r w:rsidRPr="000052A5">
        <w:rPr>
          <w:sz w:val="24"/>
          <w:szCs w:val="24"/>
        </w:rPr>
        <w:t>•в области коммуникативных действий развитию взаимодействия, ориентации на партнёра, сотрудничеству и кооперации (в командных видах спорта — формированию умений планировать общую цель и пути её достижения; договариваться в отношении целей и способов действия, распределения функций и ролей в совместной деятельности; конструктивно разрешать конфликты; осуществлять взаимный контроль; адекватно оценивать собственное поведение и поведение партнёра и вносить необходимые коррективы в интересах достижения общего результата).</w:t>
      </w:r>
    </w:p>
    <w:p w:rsidR="00EF7E35" w:rsidRPr="00792299" w:rsidRDefault="00EF7E35" w:rsidP="00EF7E35">
      <w:pPr>
        <w:pStyle w:val="5"/>
        <w:shd w:val="clear" w:color="auto" w:fill="auto"/>
        <w:spacing w:line="240" w:lineRule="auto"/>
        <w:ind w:left="20" w:firstLine="0"/>
        <w:rPr>
          <w:sz w:val="24"/>
          <w:szCs w:val="24"/>
        </w:rPr>
      </w:pPr>
      <w:r w:rsidRPr="00792299">
        <w:rPr>
          <w:b/>
        </w:rPr>
        <w:t xml:space="preserve">«Основы религиозной </w:t>
      </w:r>
      <w:r w:rsidRPr="00792299">
        <w:rPr>
          <w:b/>
          <w:sz w:val="24"/>
          <w:szCs w:val="24"/>
        </w:rPr>
        <w:t>культуры и светской этики»</w:t>
      </w:r>
      <w:r w:rsidRPr="00792299">
        <w:rPr>
          <w:sz w:val="24"/>
          <w:szCs w:val="24"/>
        </w:rPr>
        <w:t xml:space="preserve"> - ОРКСЭ</w:t>
      </w:r>
    </w:p>
    <w:p w:rsidR="00EF7E35" w:rsidRPr="00792299" w:rsidRDefault="00EF7E35" w:rsidP="00EF7E35">
      <w:pPr>
        <w:pStyle w:val="5"/>
        <w:shd w:val="clear" w:color="auto" w:fill="auto"/>
        <w:spacing w:line="240" w:lineRule="auto"/>
        <w:ind w:left="20" w:right="20" w:firstLine="0"/>
        <w:rPr>
          <w:sz w:val="24"/>
          <w:szCs w:val="24"/>
        </w:rPr>
      </w:pPr>
      <w:r w:rsidRPr="00792299">
        <w:rPr>
          <w:sz w:val="24"/>
          <w:szCs w:val="24"/>
        </w:rPr>
        <w:tab/>
        <w:t xml:space="preserve">Развивающий потенциал курса ОРКСЭ направлен прежде всего на формирование личностных или </w:t>
      </w:r>
      <w:proofErr w:type="spellStart"/>
      <w:proofErr w:type="gramStart"/>
      <w:r w:rsidRPr="00792299">
        <w:rPr>
          <w:sz w:val="24"/>
          <w:szCs w:val="24"/>
        </w:rPr>
        <w:t>ценностно</w:t>
      </w:r>
      <w:proofErr w:type="spellEnd"/>
      <w:r w:rsidRPr="00792299">
        <w:rPr>
          <w:sz w:val="24"/>
          <w:szCs w:val="24"/>
        </w:rPr>
        <w:t xml:space="preserve"> - смысловых</w:t>
      </w:r>
      <w:proofErr w:type="gramEnd"/>
      <w:r w:rsidRPr="00792299">
        <w:rPr>
          <w:sz w:val="24"/>
          <w:szCs w:val="24"/>
        </w:rPr>
        <w:t xml:space="preserve"> УУД.</w:t>
      </w:r>
    </w:p>
    <w:p w:rsidR="00EF7E35" w:rsidRPr="00792299" w:rsidRDefault="00EF7E35" w:rsidP="00EF7E35">
      <w:pPr>
        <w:pStyle w:val="5"/>
        <w:shd w:val="clear" w:color="auto" w:fill="auto"/>
        <w:spacing w:line="240" w:lineRule="auto"/>
        <w:ind w:left="20" w:firstLine="0"/>
        <w:rPr>
          <w:sz w:val="24"/>
          <w:szCs w:val="24"/>
        </w:rPr>
      </w:pPr>
      <w:r w:rsidRPr="00792299">
        <w:rPr>
          <w:sz w:val="24"/>
          <w:szCs w:val="24"/>
        </w:rPr>
        <w:t>Ценностные ориентиры ОРКСЭ</w:t>
      </w:r>
    </w:p>
    <w:p w:rsidR="00EF7E35" w:rsidRPr="00792299" w:rsidRDefault="00EF7E35" w:rsidP="00313BEC">
      <w:pPr>
        <w:pStyle w:val="5"/>
        <w:numPr>
          <w:ilvl w:val="0"/>
          <w:numId w:val="111"/>
        </w:numPr>
        <w:shd w:val="clear" w:color="auto" w:fill="auto"/>
        <w:spacing w:line="240" w:lineRule="auto"/>
        <w:ind w:left="20" w:right="20" w:firstLine="0"/>
        <w:rPr>
          <w:sz w:val="24"/>
          <w:szCs w:val="24"/>
        </w:rPr>
      </w:pPr>
      <w:r w:rsidRPr="00792299">
        <w:rPr>
          <w:sz w:val="24"/>
          <w:szCs w:val="24"/>
        </w:rPr>
        <w:t xml:space="preserve"> формирование гражданской идентичности - чувства сопричастности и гордости за свою Родину, народ и историю, осознание ответственности человека за благосостояние общества;</w:t>
      </w:r>
    </w:p>
    <w:p w:rsidR="00EF7E35" w:rsidRPr="00792299" w:rsidRDefault="00EF7E35" w:rsidP="00313BEC">
      <w:pPr>
        <w:pStyle w:val="5"/>
        <w:numPr>
          <w:ilvl w:val="0"/>
          <w:numId w:val="111"/>
        </w:numPr>
        <w:shd w:val="clear" w:color="auto" w:fill="auto"/>
        <w:spacing w:line="240" w:lineRule="auto"/>
        <w:ind w:left="20" w:right="20" w:firstLine="0"/>
        <w:rPr>
          <w:sz w:val="24"/>
          <w:szCs w:val="24"/>
        </w:rPr>
      </w:pPr>
      <w:r w:rsidRPr="00792299">
        <w:rPr>
          <w:sz w:val="24"/>
          <w:szCs w:val="24"/>
        </w:rPr>
        <w:t xml:space="preserve"> восприятие мира как единого и целостного при разнообразии культур, национальностей, религий, отказ от деления на «своих» и «чужих», уважение истории и культуры каждого народа;</w:t>
      </w:r>
    </w:p>
    <w:p w:rsidR="00EF7E35" w:rsidRPr="00792299" w:rsidRDefault="00EF7E35" w:rsidP="00313BEC">
      <w:pPr>
        <w:pStyle w:val="5"/>
        <w:numPr>
          <w:ilvl w:val="0"/>
          <w:numId w:val="111"/>
        </w:numPr>
        <w:shd w:val="clear" w:color="auto" w:fill="auto"/>
        <w:spacing w:line="240" w:lineRule="auto"/>
        <w:ind w:left="20" w:right="20" w:firstLine="0"/>
        <w:rPr>
          <w:sz w:val="24"/>
          <w:szCs w:val="24"/>
        </w:rPr>
      </w:pPr>
      <w:r w:rsidRPr="00792299">
        <w:rPr>
          <w:sz w:val="24"/>
          <w:szCs w:val="24"/>
        </w:rPr>
        <w:t xml:space="preserve"> принятие и уважение ценностей семьи и общества, школы и стремления следовать им;</w:t>
      </w:r>
    </w:p>
    <w:p w:rsidR="00EF7E35" w:rsidRPr="00792299" w:rsidRDefault="00EF7E35" w:rsidP="00313BEC">
      <w:pPr>
        <w:pStyle w:val="5"/>
        <w:numPr>
          <w:ilvl w:val="0"/>
          <w:numId w:val="111"/>
        </w:numPr>
        <w:shd w:val="clear" w:color="auto" w:fill="auto"/>
        <w:spacing w:line="240" w:lineRule="auto"/>
        <w:ind w:left="20" w:right="20" w:firstLine="0"/>
        <w:rPr>
          <w:sz w:val="24"/>
          <w:szCs w:val="24"/>
        </w:rPr>
      </w:pPr>
      <w:r w:rsidRPr="00792299">
        <w:rPr>
          <w:sz w:val="24"/>
          <w:szCs w:val="24"/>
        </w:rPr>
        <w:t xml:space="preserve"> ориентация в нравственном содержании и смысле поступков как собственных, так и окружающих людей, развитие этических чувств - стыда, вины, совести - как регуляторов</w:t>
      </w:r>
    </w:p>
    <w:p w:rsidR="00EF7E35" w:rsidRPr="00792299" w:rsidRDefault="00EF7E35" w:rsidP="00EF7E35">
      <w:pPr>
        <w:pStyle w:val="5"/>
        <w:shd w:val="clear" w:color="auto" w:fill="auto"/>
        <w:spacing w:line="240" w:lineRule="auto"/>
        <w:ind w:left="20" w:firstLine="0"/>
        <w:rPr>
          <w:sz w:val="24"/>
          <w:szCs w:val="24"/>
        </w:rPr>
      </w:pPr>
      <w:r w:rsidRPr="00792299">
        <w:rPr>
          <w:sz w:val="24"/>
          <w:szCs w:val="24"/>
        </w:rPr>
        <w:t>морального поведения;</w:t>
      </w:r>
    </w:p>
    <w:p w:rsidR="00EF7E35" w:rsidRPr="00792299" w:rsidRDefault="00EF7E35" w:rsidP="00313BEC">
      <w:pPr>
        <w:pStyle w:val="5"/>
        <w:numPr>
          <w:ilvl w:val="0"/>
          <w:numId w:val="111"/>
        </w:numPr>
        <w:shd w:val="clear" w:color="auto" w:fill="auto"/>
        <w:spacing w:line="240" w:lineRule="auto"/>
        <w:ind w:left="20" w:right="20" w:firstLine="0"/>
        <w:rPr>
          <w:sz w:val="24"/>
          <w:szCs w:val="24"/>
        </w:rPr>
      </w:pPr>
      <w:r w:rsidRPr="00792299">
        <w:rPr>
          <w:sz w:val="24"/>
          <w:szCs w:val="24"/>
        </w:rPr>
        <w:t xml:space="preserve"> доброжелательность, доверие и внимательность к людям, готовность к сотрудничеству и дружбе, оказанию помощи тем, кто в ней нуждается;</w:t>
      </w:r>
    </w:p>
    <w:p w:rsidR="00EF7E35" w:rsidRPr="00792299" w:rsidRDefault="00EF7E35" w:rsidP="00313BEC">
      <w:pPr>
        <w:pStyle w:val="5"/>
        <w:numPr>
          <w:ilvl w:val="0"/>
          <w:numId w:val="111"/>
        </w:numPr>
        <w:shd w:val="clear" w:color="auto" w:fill="auto"/>
        <w:spacing w:line="240" w:lineRule="auto"/>
        <w:ind w:left="20" w:right="20" w:firstLine="0"/>
        <w:rPr>
          <w:sz w:val="24"/>
          <w:szCs w:val="24"/>
        </w:rPr>
      </w:pPr>
      <w:r w:rsidRPr="00792299">
        <w:rPr>
          <w:sz w:val="24"/>
          <w:szCs w:val="24"/>
        </w:rPr>
        <w:t xml:space="preserve"> развитие готовности к самостоятельным поступкам и действиям, принятию ответственности за их результаты;</w:t>
      </w:r>
    </w:p>
    <w:p w:rsidR="00EF7E35" w:rsidRDefault="00EF7E35" w:rsidP="00313BEC">
      <w:pPr>
        <w:pStyle w:val="5"/>
        <w:numPr>
          <w:ilvl w:val="0"/>
          <w:numId w:val="111"/>
        </w:numPr>
        <w:shd w:val="clear" w:color="auto" w:fill="auto"/>
        <w:spacing w:line="240" w:lineRule="auto"/>
        <w:ind w:left="20" w:firstLine="0"/>
        <w:rPr>
          <w:sz w:val="24"/>
          <w:szCs w:val="24"/>
        </w:rPr>
      </w:pPr>
      <w:r w:rsidRPr="00792299">
        <w:rPr>
          <w:sz w:val="24"/>
          <w:szCs w:val="24"/>
        </w:rPr>
        <w:t xml:space="preserve"> формирование установок на здоровый образ жизни.</w:t>
      </w:r>
    </w:p>
    <w:p w:rsidR="007714B1" w:rsidRPr="00792299" w:rsidRDefault="007714B1" w:rsidP="00313BEC">
      <w:pPr>
        <w:pStyle w:val="5"/>
        <w:numPr>
          <w:ilvl w:val="0"/>
          <w:numId w:val="111"/>
        </w:numPr>
        <w:shd w:val="clear" w:color="auto" w:fill="auto"/>
        <w:spacing w:line="240" w:lineRule="auto"/>
        <w:ind w:left="20" w:firstLine="0"/>
        <w:rPr>
          <w:sz w:val="24"/>
          <w:szCs w:val="24"/>
        </w:rPr>
      </w:pPr>
    </w:p>
    <w:p w:rsidR="00EF7E35" w:rsidRPr="00792299" w:rsidRDefault="00EF7E35" w:rsidP="00EF7E35">
      <w:pPr>
        <w:pStyle w:val="5"/>
        <w:shd w:val="clear" w:color="auto" w:fill="auto"/>
        <w:ind w:left="20" w:firstLine="0"/>
        <w:rPr>
          <w:b/>
          <w:sz w:val="24"/>
          <w:szCs w:val="24"/>
        </w:rPr>
      </w:pPr>
      <w:r w:rsidRPr="00792299">
        <w:rPr>
          <w:b/>
          <w:sz w:val="24"/>
          <w:szCs w:val="24"/>
        </w:rPr>
        <w:lastRenderedPageBreak/>
        <w:t>«Башкирский язык как государственный»</w:t>
      </w:r>
    </w:p>
    <w:p w:rsidR="00EF7E35" w:rsidRPr="00792299" w:rsidRDefault="00EF7E35" w:rsidP="00313BEC">
      <w:pPr>
        <w:pStyle w:val="5"/>
        <w:numPr>
          <w:ilvl w:val="0"/>
          <w:numId w:val="111"/>
        </w:numPr>
        <w:shd w:val="clear" w:color="auto" w:fill="auto"/>
        <w:ind w:left="20" w:right="20" w:firstLine="0"/>
        <w:rPr>
          <w:sz w:val="24"/>
          <w:szCs w:val="24"/>
        </w:rPr>
      </w:pPr>
      <w:r w:rsidRPr="00792299">
        <w:rPr>
          <w:sz w:val="24"/>
          <w:szCs w:val="24"/>
        </w:rPr>
        <w:tab/>
        <w:t>Этот предмет обеспечивает формирование познавательных, коммуникативных и регулятивных действий. Работа с текстом открывает возможности для формирования логических действий анализа, сравнения, установления причинно</w:t>
      </w:r>
      <w:r w:rsidRPr="00792299">
        <w:rPr>
          <w:sz w:val="24"/>
          <w:szCs w:val="24"/>
        </w:rPr>
        <w:softHyphen/>
        <w:t>-следственных связей.</w:t>
      </w:r>
    </w:p>
    <w:p w:rsidR="00F33118" w:rsidRPr="000052A5" w:rsidRDefault="00F33118" w:rsidP="000035BE">
      <w:pPr>
        <w:pStyle w:val="4"/>
        <w:shd w:val="clear" w:color="auto" w:fill="auto"/>
        <w:spacing w:after="0" w:line="274" w:lineRule="exact"/>
        <w:ind w:right="20" w:firstLine="0"/>
        <w:jc w:val="both"/>
        <w:rPr>
          <w:sz w:val="24"/>
          <w:szCs w:val="24"/>
        </w:rPr>
      </w:pPr>
    </w:p>
    <w:p w:rsidR="000052A5" w:rsidRPr="000052A5" w:rsidRDefault="000052A5" w:rsidP="00313BEC">
      <w:pPr>
        <w:pStyle w:val="11"/>
        <w:numPr>
          <w:ilvl w:val="0"/>
          <w:numId w:val="38"/>
        </w:numPr>
        <w:shd w:val="clear" w:color="auto" w:fill="auto"/>
        <w:tabs>
          <w:tab w:val="left" w:pos="1067"/>
        </w:tabs>
        <w:spacing w:after="279" w:line="322" w:lineRule="exact"/>
        <w:ind w:left="380" w:right="520" w:firstLine="0"/>
        <w:rPr>
          <w:sz w:val="24"/>
          <w:szCs w:val="24"/>
        </w:rPr>
      </w:pPr>
      <w:bookmarkStart w:id="22" w:name="bookmark33"/>
      <w:proofErr w:type="gramStart"/>
      <w:r w:rsidRPr="000052A5">
        <w:rPr>
          <w:sz w:val="24"/>
          <w:szCs w:val="24"/>
        </w:rPr>
        <w:t>Особенности, основные направления и планируемые результаты учебно-исследовательской и проектной деятельности обучающихся в рамках урочной и внеурочной деятельности</w:t>
      </w:r>
      <w:bookmarkEnd w:id="22"/>
      <w:proofErr w:type="gramEnd"/>
    </w:p>
    <w:p w:rsidR="000052A5" w:rsidRPr="000052A5" w:rsidRDefault="000052A5" w:rsidP="000052A5">
      <w:pPr>
        <w:pStyle w:val="4"/>
        <w:shd w:val="clear" w:color="auto" w:fill="auto"/>
        <w:spacing w:after="0" w:line="274" w:lineRule="exact"/>
        <w:ind w:left="20" w:right="20" w:firstLine="700"/>
        <w:jc w:val="both"/>
        <w:rPr>
          <w:sz w:val="24"/>
          <w:szCs w:val="24"/>
        </w:rPr>
      </w:pPr>
      <w:proofErr w:type="gramStart"/>
      <w:r w:rsidRPr="000052A5">
        <w:rPr>
          <w:sz w:val="24"/>
          <w:szCs w:val="24"/>
        </w:rPr>
        <w:t>Учебно-исследовательская</w:t>
      </w:r>
      <w:proofErr w:type="gramEnd"/>
      <w:r w:rsidRPr="000052A5">
        <w:rPr>
          <w:sz w:val="24"/>
          <w:szCs w:val="24"/>
        </w:rPr>
        <w:t xml:space="preserve"> и проектная деятельности обучающихся направлена на развитие метапредметных умений.</w:t>
      </w:r>
    </w:p>
    <w:p w:rsidR="000052A5" w:rsidRPr="000052A5" w:rsidRDefault="000052A5" w:rsidP="000052A5">
      <w:pPr>
        <w:pStyle w:val="4"/>
        <w:shd w:val="clear" w:color="auto" w:fill="auto"/>
        <w:spacing w:after="0" w:line="274" w:lineRule="exact"/>
        <w:ind w:left="20" w:right="20" w:firstLine="700"/>
        <w:jc w:val="both"/>
        <w:rPr>
          <w:sz w:val="24"/>
          <w:szCs w:val="24"/>
        </w:rPr>
      </w:pPr>
      <w:r w:rsidRPr="000052A5">
        <w:rPr>
          <w:sz w:val="24"/>
          <w:szCs w:val="24"/>
        </w:rPr>
        <w:t xml:space="preserve">Включение учебно-исследовательской и проектной деятельности в процесс обучения является важным инструментом развития познавательной сферы, приобретения социального опыта, возможностей саморазвития, повышение интереса к предмету изучения и процессу умственного труда, получения и самостоятельного открытия новых знаний у младшего школьника. Главная особенность развития </w:t>
      </w:r>
      <w:proofErr w:type="spellStart"/>
      <w:r w:rsidRPr="000052A5">
        <w:rPr>
          <w:sz w:val="24"/>
          <w:szCs w:val="24"/>
        </w:rPr>
        <w:t>учебно</w:t>
      </w:r>
      <w:r w:rsidRPr="000052A5">
        <w:rPr>
          <w:sz w:val="24"/>
          <w:szCs w:val="24"/>
        </w:rPr>
        <w:softHyphen/>
        <w:t>исследовательской</w:t>
      </w:r>
      <w:proofErr w:type="spellEnd"/>
      <w:r w:rsidRPr="000052A5">
        <w:rPr>
          <w:sz w:val="24"/>
          <w:szCs w:val="24"/>
        </w:rPr>
        <w:t xml:space="preserve"> и проектной деятельности - возможность активизировать учебную работу детей, придав ей исследовательский, творческий характер и таким образом передать учащимся инициативу в своей познавательной деятельности. </w:t>
      </w:r>
      <w:proofErr w:type="spellStart"/>
      <w:r w:rsidRPr="000052A5">
        <w:rPr>
          <w:sz w:val="24"/>
          <w:szCs w:val="24"/>
        </w:rPr>
        <w:t>Учебно</w:t>
      </w:r>
      <w:r w:rsidRPr="000052A5">
        <w:rPr>
          <w:sz w:val="24"/>
          <w:szCs w:val="24"/>
        </w:rPr>
        <w:softHyphen/>
        <w:t>исследовательская</w:t>
      </w:r>
      <w:proofErr w:type="spellEnd"/>
      <w:r w:rsidRPr="000052A5">
        <w:rPr>
          <w:sz w:val="24"/>
          <w:szCs w:val="24"/>
        </w:rPr>
        <w:t xml:space="preserve"> деятельность предполагает поиск новых знаний и направлена на развитие у ученика умений и навыков научного поиска. Проектная деятельность в большей степени связана с развитием умений и навыков планирования, моделирования и решения практических задач.</w:t>
      </w:r>
    </w:p>
    <w:p w:rsidR="000052A5" w:rsidRPr="000052A5" w:rsidRDefault="000052A5" w:rsidP="000052A5">
      <w:pPr>
        <w:pStyle w:val="4"/>
        <w:shd w:val="clear" w:color="auto" w:fill="auto"/>
        <w:spacing w:after="0" w:line="274" w:lineRule="exact"/>
        <w:ind w:left="20" w:right="20" w:firstLine="700"/>
        <w:jc w:val="both"/>
        <w:rPr>
          <w:sz w:val="24"/>
          <w:szCs w:val="24"/>
        </w:rPr>
      </w:pPr>
      <w:r w:rsidRPr="000052A5">
        <w:rPr>
          <w:sz w:val="24"/>
          <w:szCs w:val="24"/>
        </w:rPr>
        <w:t>В ходе освоения учебно-исследовательской и проектной деятельности учащийся начальной школы получает знания не в готовом виде, а добывает их сам и осознает при этом содержание и формы учебной деятельности. Обучающийся выступает в роли субъекта образовательной деятельности, поскольку получает возможность быть самостоятельным, активным творцом, который планирует свою деятельность, ставит задачи, ищет средства для решения поставленных задач.</w:t>
      </w:r>
    </w:p>
    <w:p w:rsidR="000052A5" w:rsidRPr="000052A5" w:rsidRDefault="000052A5" w:rsidP="000052A5">
      <w:pPr>
        <w:pStyle w:val="4"/>
        <w:shd w:val="clear" w:color="auto" w:fill="auto"/>
        <w:spacing w:after="0" w:line="274" w:lineRule="exact"/>
        <w:ind w:left="20" w:right="20" w:firstLine="700"/>
        <w:jc w:val="both"/>
        <w:rPr>
          <w:sz w:val="24"/>
          <w:szCs w:val="24"/>
        </w:rPr>
      </w:pPr>
      <w:r w:rsidRPr="000052A5">
        <w:rPr>
          <w:sz w:val="24"/>
          <w:szCs w:val="24"/>
        </w:rPr>
        <w:t xml:space="preserve">Основными задачами в процессе учебно-исследовательского и проектного обучения является развитие у ученика определенного базиса знаний и развития умений: наблюдать, измерять, сравнивать, моделировать, генерировать гипотезы, экспериментировать, устанавливать причинно-следственные связи. Данные умения обеспечивают необходимую </w:t>
      </w:r>
      <w:proofErr w:type="spellStart"/>
      <w:r w:rsidRPr="000052A5">
        <w:rPr>
          <w:sz w:val="24"/>
          <w:szCs w:val="24"/>
        </w:rPr>
        <w:t>знаниевую</w:t>
      </w:r>
      <w:proofErr w:type="spellEnd"/>
      <w:r w:rsidRPr="000052A5">
        <w:rPr>
          <w:sz w:val="24"/>
          <w:szCs w:val="24"/>
        </w:rPr>
        <w:t xml:space="preserve"> и процессуальную основу для проведения исследований и реализации проектов в урочной и внеурочной деятельности.</w:t>
      </w:r>
    </w:p>
    <w:p w:rsidR="00683493" w:rsidRPr="00683493" w:rsidRDefault="000052A5" w:rsidP="00683493">
      <w:pPr>
        <w:pStyle w:val="4"/>
        <w:shd w:val="clear" w:color="auto" w:fill="auto"/>
        <w:spacing w:after="0" w:line="274" w:lineRule="exact"/>
        <w:ind w:left="20" w:right="20" w:firstLine="0"/>
        <w:jc w:val="both"/>
        <w:rPr>
          <w:sz w:val="24"/>
          <w:szCs w:val="24"/>
        </w:rPr>
      </w:pPr>
      <w:r w:rsidRPr="00683493">
        <w:rPr>
          <w:sz w:val="24"/>
          <w:szCs w:val="24"/>
        </w:rPr>
        <w:t>Развитие умений младших школьников проводится с учетом использования вербальных, знаково-символических, наглядных средств и приспособлений для создания</w:t>
      </w:r>
      <w:r w:rsidR="00683493" w:rsidRPr="00683493">
        <w:rPr>
          <w:sz w:val="24"/>
          <w:szCs w:val="24"/>
        </w:rPr>
        <w:t xml:space="preserve"> моделей изучаемых объектов и процессов, схем, алгоритмов и эвристических средств решения учебных и практических задач, а также особенностей математического, технического моделирования, в том числе возможностей компьютера.</w:t>
      </w:r>
    </w:p>
    <w:p w:rsidR="00683493" w:rsidRPr="00683493" w:rsidRDefault="00683493" w:rsidP="00683493">
      <w:pPr>
        <w:pStyle w:val="4"/>
        <w:shd w:val="clear" w:color="auto" w:fill="auto"/>
        <w:spacing w:after="0" w:line="274" w:lineRule="exact"/>
        <w:ind w:left="20" w:right="20" w:firstLine="700"/>
        <w:jc w:val="both"/>
        <w:rPr>
          <w:sz w:val="24"/>
          <w:szCs w:val="24"/>
        </w:rPr>
      </w:pPr>
      <w:r w:rsidRPr="00683493">
        <w:rPr>
          <w:sz w:val="24"/>
          <w:szCs w:val="24"/>
        </w:rPr>
        <w:t>Исследовательская и проектная деятельность может проходить как в индивидуальной, так и в групповой форме, что помогает учителю простроить индивидуальный подход к развитию ребенка. Границы исследовательского и проектного обучения младших школьников определяются целевыми установками, на которые ориентирован учитель, а также локальными задачами, стоящими на конкретном уроке.</w:t>
      </w:r>
    </w:p>
    <w:p w:rsidR="00683493" w:rsidRPr="00683493" w:rsidRDefault="00683493" w:rsidP="00683493">
      <w:pPr>
        <w:pStyle w:val="4"/>
        <w:shd w:val="clear" w:color="auto" w:fill="auto"/>
        <w:spacing w:after="0" w:line="274" w:lineRule="exact"/>
        <w:ind w:left="20" w:right="20" w:firstLine="700"/>
        <w:jc w:val="both"/>
        <w:rPr>
          <w:sz w:val="24"/>
          <w:szCs w:val="24"/>
        </w:rPr>
      </w:pPr>
      <w:r w:rsidRPr="00683493">
        <w:rPr>
          <w:sz w:val="24"/>
          <w:szCs w:val="24"/>
        </w:rPr>
        <w:t>В рамках внеурочной деятельности исследовательская и проектная деятельность направлены на обогащение содержания образования и возможность реализации способностей, потребностей и интересов обучающихся с различным уровнем развития.</w:t>
      </w:r>
    </w:p>
    <w:p w:rsidR="00683493" w:rsidRPr="00683493" w:rsidRDefault="00683493" w:rsidP="00683493">
      <w:pPr>
        <w:pStyle w:val="4"/>
        <w:shd w:val="clear" w:color="auto" w:fill="auto"/>
        <w:spacing w:after="0" w:line="274" w:lineRule="exact"/>
        <w:ind w:left="20" w:right="20" w:firstLine="700"/>
        <w:jc w:val="both"/>
        <w:rPr>
          <w:sz w:val="24"/>
          <w:szCs w:val="24"/>
        </w:rPr>
      </w:pPr>
      <w:r w:rsidRPr="00683493">
        <w:rPr>
          <w:sz w:val="24"/>
          <w:szCs w:val="24"/>
        </w:rPr>
        <w:t xml:space="preserve">Для расширения диапазона применимости исследовательского и проектного </w:t>
      </w:r>
      <w:r w:rsidRPr="00683493">
        <w:rPr>
          <w:sz w:val="24"/>
          <w:szCs w:val="24"/>
        </w:rPr>
        <w:lastRenderedPageBreak/>
        <w:t>обучения следует дифференцировать задания по степени трудности: путем постепенного усложнения непосредственно самих заданий и/или увеличением степени самостоятельности ребенка, регулируемой мерой непосредственного руководства учителя процессом научно-практического обучения.</w:t>
      </w:r>
    </w:p>
    <w:p w:rsidR="00683493" w:rsidRPr="00683493" w:rsidRDefault="00683493" w:rsidP="00683493">
      <w:pPr>
        <w:pStyle w:val="4"/>
        <w:shd w:val="clear" w:color="auto" w:fill="auto"/>
        <w:tabs>
          <w:tab w:val="left" w:pos="3673"/>
        </w:tabs>
        <w:spacing w:after="0" w:line="274" w:lineRule="exact"/>
        <w:ind w:left="20" w:right="20" w:firstLine="700"/>
        <w:jc w:val="both"/>
        <w:rPr>
          <w:sz w:val="24"/>
          <w:szCs w:val="24"/>
        </w:rPr>
      </w:pPr>
      <w:r w:rsidRPr="00683493">
        <w:rPr>
          <w:sz w:val="24"/>
          <w:szCs w:val="24"/>
        </w:rPr>
        <w:t xml:space="preserve">В качестве основных результатов учебно-исследовательской и проектной деятельности младших школьников рассматриваются такие </w:t>
      </w:r>
      <w:proofErr w:type="spellStart"/>
      <w:r w:rsidRPr="00683493">
        <w:rPr>
          <w:sz w:val="24"/>
          <w:szCs w:val="24"/>
        </w:rPr>
        <w:t>метапредметные</w:t>
      </w:r>
      <w:proofErr w:type="spellEnd"/>
      <w:r w:rsidRPr="00683493">
        <w:rPr>
          <w:sz w:val="24"/>
          <w:szCs w:val="24"/>
        </w:rPr>
        <w:t xml:space="preserve"> результаты, как сформированные умения:</w:t>
      </w:r>
      <w:r w:rsidRPr="00683493">
        <w:rPr>
          <w:sz w:val="24"/>
          <w:szCs w:val="24"/>
        </w:rPr>
        <w:tab/>
        <w:t>наблюдать, измерять, сравнивать, моделировать,</w:t>
      </w:r>
    </w:p>
    <w:p w:rsidR="00683493" w:rsidRPr="00683493" w:rsidRDefault="00683493" w:rsidP="00683493">
      <w:pPr>
        <w:pStyle w:val="4"/>
        <w:shd w:val="clear" w:color="auto" w:fill="auto"/>
        <w:spacing w:after="262" w:line="274" w:lineRule="exact"/>
        <w:ind w:left="20" w:right="20" w:firstLine="0"/>
        <w:jc w:val="both"/>
        <w:rPr>
          <w:sz w:val="24"/>
          <w:szCs w:val="24"/>
        </w:rPr>
      </w:pPr>
      <w:r w:rsidRPr="00683493">
        <w:rPr>
          <w:sz w:val="24"/>
          <w:szCs w:val="24"/>
        </w:rPr>
        <w:t xml:space="preserve">выдвигать гипотезы, экспериментировать, определять понятия, устанавливать </w:t>
      </w:r>
      <w:proofErr w:type="spellStart"/>
      <w:r w:rsidRPr="00683493">
        <w:rPr>
          <w:sz w:val="24"/>
          <w:szCs w:val="24"/>
        </w:rPr>
        <w:t>причинно</w:t>
      </w:r>
      <w:r w:rsidRPr="00683493">
        <w:rPr>
          <w:sz w:val="24"/>
          <w:szCs w:val="24"/>
        </w:rPr>
        <w:softHyphen/>
        <w:t>следственные</w:t>
      </w:r>
      <w:proofErr w:type="spellEnd"/>
      <w:r w:rsidRPr="00683493">
        <w:rPr>
          <w:sz w:val="24"/>
          <w:szCs w:val="24"/>
        </w:rPr>
        <w:t xml:space="preserve"> связи и работать с источниками информации. Они обеспечивают получение необходимой </w:t>
      </w:r>
      <w:proofErr w:type="spellStart"/>
      <w:r w:rsidRPr="00683493">
        <w:rPr>
          <w:sz w:val="24"/>
          <w:szCs w:val="24"/>
        </w:rPr>
        <w:t>знаниевой</w:t>
      </w:r>
      <w:proofErr w:type="spellEnd"/>
      <w:r w:rsidRPr="00683493">
        <w:rPr>
          <w:sz w:val="24"/>
          <w:szCs w:val="24"/>
        </w:rPr>
        <w:t xml:space="preserve"> и процессуальной основы для проведения исследований и реализации проектов при изучении учебных предметов. </w:t>
      </w:r>
      <w:proofErr w:type="gramStart"/>
      <w:r w:rsidRPr="00683493">
        <w:rPr>
          <w:sz w:val="24"/>
          <w:szCs w:val="24"/>
        </w:rPr>
        <w:t>В качестве результата следует также включить готовность слушать и слышать собеседника, умение в корректной форме формулировать и оценивать познавательные вопросы; проявлять самостоятельность в обучении, инициативу в использовании своих мыслительных способностей; критически и творчески работать в сотрудничестве с другими людьми; смело и твердо защищать свои убеждения; оценивать и понимать собственные сильные и слабые стороны;</w:t>
      </w:r>
      <w:proofErr w:type="gramEnd"/>
      <w:r w:rsidRPr="00683493">
        <w:rPr>
          <w:sz w:val="24"/>
          <w:szCs w:val="24"/>
        </w:rPr>
        <w:t xml:space="preserve"> отвечать за свои действия и их последствия.</w:t>
      </w:r>
    </w:p>
    <w:p w:rsidR="00683493" w:rsidRPr="00683493" w:rsidRDefault="00683493" w:rsidP="00313BEC">
      <w:pPr>
        <w:pStyle w:val="11"/>
        <w:numPr>
          <w:ilvl w:val="0"/>
          <w:numId w:val="38"/>
        </w:numPr>
        <w:shd w:val="clear" w:color="auto" w:fill="auto"/>
        <w:tabs>
          <w:tab w:val="left" w:pos="712"/>
        </w:tabs>
        <w:spacing w:after="0" w:line="322" w:lineRule="exact"/>
        <w:ind w:left="20" w:right="780" w:firstLine="0"/>
        <w:rPr>
          <w:sz w:val="24"/>
          <w:szCs w:val="24"/>
        </w:rPr>
      </w:pPr>
      <w:bookmarkStart w:id="23" w:name="bookmark34"/>
      <w:r w:rsidRPr="00683493">
        <w:rPr>
          <w:sz w:val="24"/>
          <w:szCs w:val="24"/>
        </w:rPr>
        <w:t xml:space="preserve">Условия, обеспечивающие развитие универсальных учебных действий </w:t>
      </w:r>
      <w:proofErr w:type="gramStart"/>
      <w:r w:rsidRPr="00683493">
        <w:rPr>
          <w:sz w:val="24"/>
          <w:szCs w:val="24"/>
        </w:rPr>
        <w:t>у</w:t>
      </w:r>
      <w:proofErr w:type="gramEnd"/>
      <w:r w:rsidRPr="00683493">
        <w:rPr>
          <w:sz w:val="24"/>
          <w:szCs w:val="24"/>
        </w:rPr>
        <w:t xml:space="preserve"> обучающихся</w:t>
      </w:r>
      <w:bookmarkEnd w:id="23"/>
    </w:p>
    <w:p w:rsidR="00683493" w:rsidRPr="00683493" w:rsidRDefault="00683493" w:rsidP="00683493">
      <w:pPr>
        <w:pStyle w:val="4"/>
        <w:shd w:val="clear" w:color="auto" w:fill="auto"/>
        <w:spacing w:after="0" w:line="274" w:lineRule="exact"/>
        <w:ind w:left="20" w:right="20" w:firstLine="700"/>
        <w:jc w:val="both"/>
        <w:rPr>
          <w:sz w:val="24"/>
          <w:szCs w:val="24"/>
        </w:rPr>
      </w:pPr>
      <w:r w:rsidRPr="00683493">
        <w:rPr>
          <w:sz w:val="24"/>
          <w:szCs w:val="24"/>
        </w:rPr>
        <w:t>Указанное содержание учебных предметов, преподаваемых в рамках начального образования, может стать средством формирования универсальных учебных действий только при соблюдении определенных условий организации образовательной деятельности:</w:t>
      </w:r>
    </w:p>
    <w:p w:rsidR="00683493" w:rsidRPr="00683493" w:rsidRDefault="00683493" w:rsidP="00313BEC">
      <w:pPr>
        <w:pStyle w:val="4"/>
        <w:numPr>
          <w:ilvl w:val="0"/>
          <w:numId w:val="39"/>
        </w:numPr>
        <w:shd w:val="clear" w:color="auto" w:fill="auto"/>
        <w:spacing w:after="0" w:line="274" w:lineRule="exact"/>
        <w:ind w:left="20" w:right="20" w:firstLine="700"/>
        <w:jc w:val="both"/>
        <w:rPr>
          <w:sz w:val="24"/>
          <w:szCs w:val="24"/>
        </w:rPr>
      </w:pPr>
      <w:proofErr w:type="gramStart"/>
      <w:r w:rsidRPr="00683493">
        <w:rPr>
          <w:sz w:val="24"/>
          <w:szCs w:val="24"/>
        </w:rPr>
        <w:t>использовании учебников в бумажной и/или электронной форме не только в качестве носителя информации, «готовых» знаний, подлежащих усвоению, но и как носителя способов «открытия» новых знаний, их практического освоения, обобщения и систематизации, включения обучающимся в свою картину мира;</w:t>
      </w:r>
      <w:proofErr w:type="gramEnd"/>
    </w:p>
    <w:p w:rsidR="00683493" w:rsidRPr="00683493" w:rsidRDefault="00683493" w:rsidP="00313BEC">
      <w:pPr>
        <w:pStyle w:val="4"/>
        <w:numPr>
          <w:ilvl w:val="0"/>
          <w:numId w:val="39"/>
        </w:numPr>
        <w:shd w:val="clear" w:color="auto" w:fill="auto"/>
        <w:spacing w:after="0" w:line="274" w:lineRule="exact"/>
        <w:ind w:left="20" w:right="20" w:firstLine="700"/>
        <w:jc w:val="both"/>
        <w:rPr>
          <w:sz w:val="24"/>
          <w:szCs w:val="24"/>
        </w:rPr>
      </w:pPr>
      <w:proofErr w:type="gramStart"/>
      <w:r w:rsidRPr="00683493">
        <w:rPr>
          <w:sz w:val="24"/>
          <w:szCs w:val="24"/>
        </w:rPr>
        <w:t>соблюдении</w:t>
      </w:r>
      <w:proofErr w:type="gramEnd"/>
      <w:r w:rsidRPr="00683493">
        <w:rPr>
          <w:sz w:val="24"/>
          <w:szCs w:val="24"/>
        </w:rPr>
        <w:t xml:space="preserve"> технологии проектирования и проведения урока (учебного занятия) в соответствии с требованиями </w:t>
      </w:r>
      <w:proofErr w:type="spellStart"/>
      <w:r w:rsidRPr="00683493">
        <w:rPr>
          <w:sz w:val="24"/>
          <w:szCs w:val="24"/>
        </w:rPr>
        <w:t>системно-деятельностного</w:t>
      </w:r>
      <w:proofErr w:type="spellEnd"/>
      <w:r w:rsidRPr="00683493">
        <w:rPr>
          <w:sz w:val="24"/>
          <w:szCs w:val="24"/>
        </w:rPr>
        <w:t xml:space="preserve"> подхода: будучи формой учебной деятельности, урок должен отражать ее основные этапы - постановку задачи, поиск решения, вывод (моделирование), конкретизацию и применение новых знаний (способов действий), контроль и оценку результата;</w:t>
      </w:r>
    </w:p>
    <w:p w:rsidR="00683493" w:rsidRPr="00683493" w:rsidRDefault="00683493" w:rsidP="00313BEC">
      <w:pPr>
        <w:pStyle w:val="4"/>
        <w:numPr>
          <w:ilvl w:val="0"/>
          <w:numId w:val="39"/>
        </w:numPr>
        <w:shd w:val="clear" w:color="auto" w:fill="auto"/>
        <w:spacing w:after="0" w:line="274" w:lineRule="exact"/>
        <w:ind w:left="20" w:right="20" w:firstLine="700"/>
        <w:jc w:val="both"/>
        <w:rPr>
          <w:sz w:val="24"/>
          <w:szCs w:val="24"/>
        </w:rPr>
      </w:pPr>
      <w:proofErr w:type="gramStart"/>
      <w:r w:rsidRPr="00683493">
        <w:rPr>
          <w:sz w:val="24"/>
          <w:szCs w:val="24"/>
        </w:rPr>
        <w:t>осуществлении</w:t>
      </w:r>
      <w:proofErr w:type="gramEnd"/>
      <w:r w:rsidRPr="00683493">
        <w:rPr>
          <w:sz w:val="24"/>
          <w:szCs w:val="24"/>
        </w:rPr>
        <w:t xml:space="preserve"> целесообразного выбора </w:t>
      </w:r>
      <w:proofErr w:type="spellStart"/>
      <w:r w:rsidRPr="00683493">
        <w:rPr>
          <w:sz w:val="24"/>
          <w:szCs w:val="24"/>
        </w:rPr>
        <w:t>организационно-деятельностных</w:t>
      </w:r>
      <w:proofErr w:type="spellEnd"/>
      <w:r w:rsidRPr="00683493">
        <w:rPr>
          <w:sz w:val="24"/>
          <w:szCs w:val="24"/>
        </w:rPr>
        <w:t xml:space="preserve"> форм работы обучающихся на уроке (учебном занятии) - индивидуальной, групповой (парной) работы, </w:t>
      </w:r>
      <w:proofErr w:type="spellStart"/>
      <w:r w:rsidRPr="00683493">
        <w:rPr>
          <w:sz w:val="24"/>
          <w:szCs w:val="24"/>
        </w:rPr>
        <w:t>общеклассной</w:t>
      </w:r>
      <w:proofErr w:type="spellEnd"/>
      <w:r w:rsidRPr="00683493">
        <w:rPr>
          <w:sz w:val="24"/>
          <w:szCs w:val="24"/>
        </w:rPr>
        <w:t xml:space="preserve"> дискуссии;</w:t>
      </w:r>
    </w:p>
    <w:p w:rsidR="00683493" w:rsidRPr="00683493" w:rsidRDefault="00683493" w:rsidP="00683493">
      <w:pPr>
        <w:pStyle w:val="4"/>
        <w:shd w:val="clear" w:color="auto" w:fill="auto"/>
        <w:spacing w:after="0" w:line="274" w:lineRule="exact"/>
        <w:ind w:left="20" w:right="20" w:firstLine="700"/>
        <w:jc w:val="both"/>
        <w:rPr>
          <w:sz w:val="24"/>
          <w:szCs w:val="24"/>
        </w:rPr>
      </w:pPr>
      <w:r w:rsidRPr="00683493">
        <w:rPr>
          <w:sz w:val="24"/>
          <w:szCs w:val="24"/>
        </w:rPr>
        <w:t>организации системы мероприятий для формирования контрольно-оценочной деятельности обучающихся с целью развития их учебной самостоятельности;</w:t>
      </w:r>
    </w:p>
    <w:p w:rsidR="00683493" w:rsidRPr="00683493" w:rsidRDefault="00683493" w:rsidP="00313BEC">
      <w:pPr>
        <w:pStyle w:val="4"/>
        <w:numPr>
          <w:ilvl w:val="0"/>
          <w:numId w:val="39"/>
        </w:numPr>
        <w:shd w:val="clear" w:color="auto" w:fill="auto"/>
        <w:spacing w:after="0" w:line="274" w:lineRule="exact"/>
        <w:ind w:left="20" w:firstLine="700"/>
        <w:jc w:val="both"/>
        <w:rPr>
          <w:sz w:val="24"/>
          <w:szCs w:val="24"/>
        </w:rPr>
      </w:pPr>
      <w:r w:rsidRPr="00683493">
        <w:rPr>
          <w:sz w:val="24"/>
          <w:szCs w:val="24"/>
        </w:rPr>
        <w:t xml:space="preserve"> эффективного использования средств ИКТ.</w:t>
      </w:r>
    </w:p>
    <w:p w:rsidR="000052A5" w:rsidRPr="00683493" w:rsidRDefault="000052A5" w:rsidP="000052A5">
      <w:pPr>
        <w:pStyle w:val="4"/>
        <w:shd w:val="clear" w:color="auto" w:fill="auto"/>
        <w:spacing w:after="0" w:line="274" w:lineRule="exact"/>
        <w:ind w:left="20" w:right="20" w:firstLine="700"/>
        <w:jc w:val="both"/>
        <w:rPr>
          <w:sz w:val="24"/>
          <w:szCs w:val="24"/>
        </w:rPr>
      </w:pPr>
    </w:p>
    <w:p w:rsidR="00683493" w:rsidRPr="00683493" w:rsidRDefault="00683493" w:rsidP="00683493">
      <w:pPr>
        <w:pStyle w:val="4"/>
        <w:shd w:val="clear" w:color="auto" w:fill="auto"/>
        <w:spacing w:after="0" w:line="274" w:lineRule="exact"/>
        <w:ind w:left="20" w:right="20" w:firstLine="700"/>
        <w:jc w:val="both"/>
        <w:rPr>
          <w:sz w:val="24"/>
          <w:szCs w:val="24"/>
        </w:rPr>
      </w:pPr>
      <w:r w:rsidRPr="00683493">
        <w:rPr>
          <w:sz w:val="24"/>
          <w:szCs w:val="24"/>
        </w:rPr>
        <w:t xml:space="preserve">Учитывая определенную специфику </w:t>
      </w:r>
      <w:proofErr w:type="gramStart"/>
      <w:r w:rsidRPr="00683493">
        <w:rPr>
          <w:sz w:val="24"/>
          <w:szCs w:val="24"/>
        </w:rPr>
        <w:t>использования</w:t>
      </w:r>
      <w:proofErr w:type="gramEnd"/>
      <w:r w:rsidRPr="00683493">
        <w:rPr>
          <w:sz w:val="24"/>
          <w:szCs w:val="24"/>
        </w:rPr>
        <w:t xml:space="preserve"> ИКТ как инструмента формирования универсальных учебных действий в начальном образовании и объективную новизну этого направления для педагогов, остановимся на этой составляющей программы более подробно.</w:t>
      </w:r>
    </w:p>
    <w:p w:rsidR="00683493" w:rsidRPr="00683493" w:rsidRDefault="00683493" w:rsidP="00683493">
      <w:pPr>
        <w:pStyle w:val="4"/>
        <w:shd w:val="clear" w:color="auto" w:fill="auto"/>
        <w:spacing w:after="0" w:line="274" w:lineRule="exact"/>
        <w:ind w:left="20" w:right="20" w:firstLine="700"/>
        <w:jc w:val="both"/>
        <w:rPr>
          <w:sz w:val="24"/>
          <w:szCs w:val="24"/>
        </w:rPr>
      </w:pPr>
      <w:r w:rsidRPr="00683493">
        <w:rPr>
          <w:sz w:val="24"/>
          <w:szCs w:val="24"/>
        </w:rPr>
        <w:t>В условиях интенсификации процессов информатизации общества и образования при формировании универсальных учебных действий наряду с предметными методиками целесообразно широкое использование цифровых инструментов и возможностей современной информационно-образовательной среды. Ориентировка младших школьников в ИКТ и формирование способности их грамотно применять (ИКТ-компетентность) являются одними из важных средств формирования универсальных учебных действий обучающихся в рамках начального общего образования.</w:t>
      </w:r>
    </w:p>
    <w:p w:rsidR="00683493" w:rsidRPr="00683493" w:rsidRDefault="00683493" w:rsidP="00683493">
      <w:pPr>
        <w:pStyle w:val="4"/>
        <w:shd w:val="clear" w:color="auto" w:fill="auto"/>
        <w:spacing w:after="0" w:line="274" w:lineRule="exact"/>
        <w:ind w:left="20" w:right="20" w:firstLine="700"/>
        <w:jc w:val="both"/>
        <w:rPr>
          <w:sz w:val="24"/>
          <w:szCs w:val="24"/>
        </w:rPr>
      </w:pPr>
      <w:r w:rsidRPr="00683493">
        <w:rPr>
          <w:sz w:val="24"/>
          <w:szCs w:val="24"/>
        </w:rPr>
        <w:lastRenderedPageBreak/>
        <w:t xml:space="preserve">ИКТ также могут (и должны) широко применяться при оценке </w:t>
      </w:r>
      <w:proofErr w:type="spellStart"/>
      <w:r w:rsidRPr="00683493">
        <w:rPr>
          <w:sz w:val="24"/>
          <w:szCs w:val="24"/>
        </w:rPr>
        <w:t>сформированности</w:t>
      </w:r>
      <w:proofErr w:type="spellEnd"/>
      <w:r w:rsidRPr="00683493">
        <w:rPr>
          <w:sz w:val="24"/>
          <w:szCs w:val="24"/>
        </w:rPr>
        <w:t xml:space="preserve"> универсальных учебных действий. Для их формирования исключительную важность имеет использование информационно-образовательной среды, в которой планируют и фиксируют свою деятельность, ее результаты учителя и обучающиеся.</w:t>
      </w:r>
    </w:p>
    <w:p w:rsidR="00683493" w:rsidRPr="00683493" w:rsidRDefault="00683493" w:rsidP="00683493">
      <w:pPr>
        <w:pStyle w:val="4"/>
        <w:shd w:val="clear" w:color="auto" w:fill="auto"/>
        <w:spacing w:after="0" w:line="274" w:lineRule="exact"/>
        <w:ind w:left="20" w:right="20" w:firstLine="700"/>
        <w:jc w:val="both"/>
        <w:rPr>
          <w:sz w:val="24"/>
          <w:szCs w:val="24"/>
        </w:rPr>
      </w:pPr>
      <w:r w:rsidRPr="00683493">
        <w:rPr>
          <w:sz w:val="24"/>
          <w:szCs w:val="24"/>
        </w:rPr>
        <w:t xml:space="preserve">В рамках </w:t>
      </w:r>
      <w:proofErr w:type="spellStart"/>
      <w:proofErr w:type="gramStart"/>
      <w:r w:rsidRPr="00683493">
        <w:rPr>
          <w:sz w:val="24"/>
          <w:szCs w:val="24"/>
        </w:rPr>
        <w:t>ИКТ-компетентности</w:t>
      </w:r>
      <w:proofErr w:type="spellEnd"/>
      <w:proofErr w:type="gramEnd"/>
      <w:r w:rsidRPr="00683493">
        <w:rPr>
          <w:sz w:val="24"/>
          <w:szCs w:val="24"/>
        </w:rPr>
        <w:t xml:space="preserve"> выделяется учебная ИКТ-компетентность - способность решать учебные задачи с использованием общедоступных в начальной школе инструментов ИКТ и источников информации в соответствии с возрастными потребностями и возможностями младшего школьника. Решение задачи формирования </w:t>
      </w:r>
      <w:proofErr w:type="spellStart"/>
      <w:r w:rsidRPr="00683493">
        <w:rPr>
          <w:sz w:val="24"/>
          <w:szCs w:val="24"/>
        </w:rPr>
        <w:t>ИКТ-компетентности</w:t>
      </w:r>
      <w:proofErr w:type="spellEnd"/>
      <w:r w:rsidRPr="00683493">
        <w:rPr>
          <w:sz w:val="24"/>
          <w:szCs w:val="24"/>
        </w:rPr>
        <w:t xml:space="preserve"> должно проходить не только на занятиях по отдельным учебным предметам (где формируется </w:t>
      </w:r>
      <w:proofErr w:type="gramStart"/>
      <w:r w:rsidRPr="00683493">
        <w:rPr>
          <w:sz w:val="24"/>
          <w:szCs w:val="24"/>
        </w:rPr>
        <w:t>предметная</w:t>
      </w:r>
      <w:proofErr w:type="gramEnd"/>
      <w:r w:rsidRPr="00683493">
        <w:rPr>
          <w:sz w:val="24"/>
          <w:szCs w:val="24"/>
        </w:rPr>
        <w:t xml:space="preserve"> ИКТ-компетентность), но и в рамках </w:t>
      </w:r>
      <w:proofErr w:type="spellStart"/>
      <w:r w:rsidRPr="00683493">
        <w:rPr>
          <w:sz w:val="24"/>
          <w:szCs w:val="24"/>
        </w:rPr>
        <w:t>метапредметной</w:t>
      </w:r>
      <w:proofErr w:type="spellEnd"/>
      <w:r w:rsidRPr="00683493">
        <w:rPr>
          <w:sz w:val="24"/>
          <w:szCs w:val="24"/>
        </w:rPr>
        <w:t xml:space="preserve"> программы формирования универсальных учебных действий.</w:t>
      </w:r>
    </w:p>
    <w:p w:rsidR="00683493" w:rsidRPr="00683493" w:rsidRDefault="00683493" w:rsidP="00683493">
      <w:pPr>
        <w:pStyle w:val="4"/>
        <w:shd w:val="clear" w:color="auto" w:fill="auto"/>
        <w:spacing w:after="0" w:line="274" w:lineRule="exact"/>
        <w:ind w:left="20" w:right="20" w:firstLine="700"/>
        <w:jc w:val="both"/>
        <w:rPr>
          <w:sz w:val="24"/>
          <w:szCs w:val="24"/>
        </w:rPr>
      </w:pPr>
      <w:r w:rsidRPr="00683493">
        <w:rPr>
          <w:sz w:val="24"/>
          <w:szCs w:val="24"/>
        </w:rPr>
        <w:t xml:space="preserve">При освоении личностных действий на основе указанной программы </w:t>
      </w:r>
      <w:proofErr w:type="gramStart"/>
      <w:r w:rsidRPr="00683493">
        <w:rPr>
          <w:sz w:val="24"/>
          <w:szCs w:val="24"/>
        </w:rPr>
        <w:t>у</w:t>
      </w:r>
      <w:proofErr w:type="gramEnd"/>
      <w:r w:rsidRPr="00683493">
        <w:rPr>
          <w:sz w:val="24"/>
          <w:szCs w:val="24"/>
        </w:rPr>
        <w:t xml:space="preserve"> обучающихся формируются:</w:t>
      </w:r>
    </w:p>
    <w:p w:rsidR="00683493" w:rsidRPr="00683493" w:rsidRDefault="00683493" w:rsidP="00313BEC">
      <w:pPr>
        <w:pStyle w:val="4"/>
        <w:numPr>
          <w:ilvl w:val="0"/>
          <w:numId w:val="39"/>
        </w:numPr>
        <w:shd w:val="clear" w:color="auto" w:fill="auto"/>
        <w:spacing w:after="0" w:line="274" w:lineRule="exact"/>
        <w:ind w:left="20" w:firstLine="700"/>
        <w:jc w:val="both"/>
        <w:rPr>
          <w:sz w:val="24"/>
          <w:szCs w:val="24"/>
        </w:rPr>
      </w:pPr>
      <w:r w:rsidRPr="00683493">
        <w:rPr>
          <w:sz w:val="24"/>
          <w:szCs w:val="24"/>
        </w:rPr>
        <w:t xml:space="preserve"> критическое отношение к информации и избирательность ее восприятия;</w:t>
      </w:r>
    </w:p>
    <w:p w:rsidR="00683493" w:rsidRPr="00683493" w:rsidRDefault="00683493" w:rsidP="00313BEC">
      <w:pPr>
        <w:pStyle w:val="4"/>
        <w:numPr>
          <w:ilvl w:val="0"/>
          <w:numId w:val="39"/>
        </w:numPr>
        <w:shd w:val="clear" w:color="auto" w:fill="auto"/>
        <w:spacing w:after="0" w:line="274" w:lineRule="exact"/>
        <w:ind w:left="20" w:right="20" w:firstLine="700"/>
        <w:jc w:val="both"/>
        <w:rPr>
          <w:sz w:val="24"/>
          <w:szCs w:val="24"/>
        </w:rPr>
      </w:pPr>
      <w:r w:rsidRPr="00683493">
        <w:rPr>
          <w:sz w:val="24"/>
          <w:szCs w:val="24"/>
        </w:rPr>
        <w:t xml:space="preserve"> уважение к информации о частной жизни и информационным результатам деятельности других людей;</w:t>
      </w:r>
    </w:p>
    <w:p w:rsidR="00683493" w:rsidRPr="00683493" w:rsidRDefault="00683493" w:rsidP="00313BEC">
      <w:pPr>
        <w:pStyle w:val="4"/>
        <w:numPr>
          <w:ilvl w:val="0"/>
          <w:numId w:val="39"/>
        </w:numPr>
        <w:shd w:val="clear" w:color="auto" w:fill="auto"/>
        <w:spacing w:after="0" w:line="274" w:lineRule="exact"/>
        <w:ind w:left="20" w:firstLine="700"/>
        <w:jc w:val="both"/>
        <w:rPr>
          <w:sz w:val="24"/>
          <w:szCs w:val="24"/>
        </w:rPr>
      </w:pPr>
      <w:r w:rsidRPr="00683493">
        <w:rPr>
          <w:sz w:val="24"/>
          <w:szCs w:val="24"/>
        </w:rPr>
        <w:t xml:space="preserve"> основы правовой культуры в области использования информации.</w:t>
      </w:r>
    </w:p>
    <w:p w:rsidR="00683493" w:rsidRPr="00683493" w:rsidRDefault="00683493" w:rsidP="00683493">
      <w:pPr>
        <w:pStyle w:val="4"/>
        <w:shd w:val="clear" w:color="auto" w:fill="auto"/>
        <w:spacing w:after="0" w:line="274" w:lineRule="exact"/>
        <w:ind w:left="20" w:firstLine="700"/>
        <w:jc w:val="both"/>
        <w:rPr>
          <w:sz w:val="24"/>
          <w:szCs w:val="24"/>
        </w:rPr>
      </w:pPr>
      <w:r w:rsidRPr="00683493">
        <w:rPr>
          <w:sz w:val="24"/>
          <w:szCs w:val="24"/>
        </w:rPr>
        <w:t>При освоении регулятивных универсальных учебных действий обеспечиваются:</w:t>
      </w:r>
    </w:p>
    <w:p w:rsidR="00683493" w:rsidRPr="00683493" w:rsidRDefault="00683493" w:rsidP="00313BEC">
      <w:pPr>
        <w:pStyle w:val="4"/>
        <w:numPr>
          <w:ilvl w:val="0"/>
          <w:numId w:val="39"/>
        </w:numPr>
        <w:shd w:val="clear" w:color="auto" w:fill="auto"/>
        <w:spacing w:after="0" w:line="274" w:lineRule="exact"/>
        <w:ind w:left="20" w:right="20" w:firstLine="700"/>
        <w:jc w:val="both"/>
        <w:rPr>
          <w:sz w:val="24"/>
          <w:szCs w:val="24"/>
        </w:rPr>
      </w:pPr>
      <w:r w:rsidRPr="00683493">
        <w:rPr>
          <w:sz w:val="24"/>
          <w:szCs w:val="24"/>
        </w:rPr>
        <w:t xml:space="preserve"> оценка условий, алгоритмов и результатов действий, выполняемых в информационной среде;</w:t>
      </w:r>
    </w:p>
    <w:p w:rsidR="00683493" w:rsidRPr="00683493" w:rsidRDefault="00683493" w:rsidP="00313BEC">
      <w:pPr>
        <w:pStyle w:val="4"/>
        <w:numPr>
          <w:ilvl w:val="0"/>
          <w:numId w:val="39"/>
        </w:numPr>
        <w:shd w:val="clear" w:color="auto" w:fill="auto"/>
        <w:spacing w:after="0" w:line="274" w:lineRule="exact"/>
        <w:ind w:left="20" w:right="20" w:firstLine="700"/>
        <w:jc w:val="both"/>
        <w:rPr>
          <w:sz w:val="24"/>
          <w:szCs w:val="24"/>
        </w:rPr>
      </w:pPr>
      <w:r w:rsidRPr="00683493">
        <w:rPr>
          <w:sz w:val="24"/>
          <w:szCs w:val="24"/>
        </w:rPr>
        <w:t xml:space="preserve"> использование результатов действия, размещенных в информационной среде, для оценки и коррекции выполненного действия;</w:t>
      </w:r>
    </w:p>
    <w:p w:rsidR="00683493" w:rsidRPr="00683493" w:rsidRDefault="00683493" w:rsidP="00313BEC">
      <w:pPr>
        <w:pStyle w:val="4"/>
        <w:numPr>
          <w:ilvl w:val="0"/>
          <w:numId w:val="39"/>
        </w:numPr>
        <w:shd w:val="clear" w:color="auto" w:fill="auto"/>
        <w:spacing w:after="0" w:line="274" w:lineRule="exact"/>
        <w:ind w:left="20" w:firstLine="700"/>
        <w:jc w:val="both"/>
        <w:rPr>
          <w:sz w:val="24"/>
          <w:szCs w:val="24"/>
        </w:rPr>
      </w:pPr>
      <w:r w:rsidRPr="00683493">
        <w:rPr>
          <w:sz w:val="24"/>
          <w:szCs w:val="24"/>
        </w:rPr>
        <w:t xml:space="preserve"> создание </w:t>
      </w:r>
      <w:proofErr w:type="gramStart"/>
      <w:r w:rsidRPr="00683493">
        <w:rPr>
          <w:sz w:val="24"/>
          <w:szCs w:val="24"/>
        </w:rPr>
        <w:t>цифрового</w:t>
      </w:r>
      <w:proofErr w:type="gramEnd"/>
      <w:r w:rsidRPr="00683493">
        <w:rPr>
          <w:sz w:val="24"/>
          <w:szCs w:val="24"/>
        </w:rPr>
        <w:t xml:space="preserve"> </w:t>
      </w:r>
      <w:proofErr w:type="spellStart"/>
      <w:r w:rsidRPr="00683493">
        <w:rPr>
          <w:sz w:val="24"/>
          <w:szCs w:val="24"/>
        </w:rPr>
        <w:t>портфолио</w:t>
      </w:r>
      <w:proofErr w:type="spellEnd"/>
      <w:r w:rsidRPr="00683493">
        <w:rPr>
          <w:sz w:val="24"/>
          <w:szCs w:val="24"/>
        </w:rPr>
        <w:t xml:space="preserve"> учебных достижений обучающегося.</w:t>
      </w:r>
    </w:p>
    <w:p w:rsidR="00683493" w:rsidRPr="00683493" w:rsidRDefault="00683493" w:rsidP="00683493">
      <w:pPr>
        <w:pStyle w:val="4"/>
        <w:shd w:val="clear" w:color="auto" w:fill="auto"/>
        <w:spacing w:after="0" w:line="274" w:lineRule="exact"/>
        <w:ind w:left="20" w:right="20" w:firstLine="700"/>
        <w:jc w:val="both"/>
        <w:rPr>
          <w:sz w:val="24"/>
          <w:szCs w:val="24"/>
        </w:rPr>
      </w:pPr>
      <w:r w:rsidRPr="00683493">
        <w:rPr>
          <w:sz w:val="24"/>
          <w:szCs w:val="24"/>
        </w:rPr>
        <w:t>При освоении познавательных универсальных учебных действий ИКТ играют ключевую роль в следующих универсальных учебных действиях:</w:t>
      </w:r>
    </w:p>
    <w:p w:rsidR="00683493" w:rsidRPr="00683493" w:rsidRDefault="00683493" w:rsidP="00313BEC">
      <w:pPr>
        <w:pStyle w:val="4"/>
        <w:numPr>
          <w:ilvl w:val="0"/>
          <w:numId w:val="39"/>
        </w:numPr>
        <w:shd w:val="clear" w:color="auto" w:fill="auto"/>
        <w:spacing w:after="0" w:line="274" w:lineRule="exact"/>
        <w:ind w:left="20" w:firstLine="700"/>
        <w:jc w:val="both"/>
        <w:rPr>
          <w:sz w:val="24"/>
          <w:szCs w:val="24"/>
        </w:rPr>
      </w:pPr>
      <w:r w:rsidRPr="00683493">
        <w:rPr>
          <w:sz w:val="24"/>
          <w:szCs w:val="24"/>
        </w:rPr>
        <w:t xml:space="preserve"> поиск информации;</w:t>
      </w:r>
    </w:p>
    <w:p w:rsidR="00683493" w:rsidRPr="00683493" w:rsidRDefault="00683493" w:rsidP="00313BEC">
      <w:pPr>
        <w:pStyle w:val="4"/>
        <w:numPr>
          <w:ilvl w:val="0"/>
          <w:numId w:val="39"/>
        </w:numPr>
        <w:shd w:val="clear" w:color="auto" w:fill="auto"/>
        <w:spacing w:after="0" w:line="274" w:lineRule="exact"/>
        <w:ind w:left="20" w:firstLine="700"/>
        <w:jc w:val="both"/>
        <w:rPr>
          <w:sz w:val="24"/>
          <w:szCs w:val="24"/>
        </w:rPr>
      </w:pPr>
      <w:r w:rsidRPr="00683493">
        <w:rPr>
          <w:sz w:val="24"/>
          <w:szCs w:val="24"/>
        </w:rPr>
        <w:t xml:space="preserve"> фиксация (запись) информации с помощью различных технических средств;</w:t>
      </w:r>
    </w:p>
    <w:p w:rsidR="00683493" w:rsidRPr="00683493" w:rsidRDefault="00683493" w:rsidP="00313BEC">
      <w:pPr>
        <w:pStyle w:val="4"/>
        <w:numPr>
          <w:ilvl w:val="0"/>
          <w:numId w:val="39"/>
        </w:numPr>
        <w:shd w:val="clear" w:color="auto" w:fill="auto"/>
        <w:spacing w:after="0" w:line="274" w:lineRule="exact"/>
        <w:ind w:left="20" w:right="20" w:firstLine="700"/>
        <w:jc w:val="both"/>
        <w:rPr>
          <w:sz w:val="24"/>
          <w:szCs w:val="24"/>
        </w:rPr>
      </w:pPr>
      <w:r w:rsidRPr="00683493">
        <w:rPr>
          <w:sz w:val="24"/>
          <w:szCs w:val="24"/>
        </w:rPr>
        <w:t xml:space="preserve"> структурирование информации, ее организация и представление в виде диаграмм, картосхем, линий времени и пр.;</w:t>
      </w:r>
    </w:p>
    <w:p w:rsidR="00683493" w:rsidRPr="00683493" w:rsidRDefault="00683493" w:rsidP="00313BEC">
      <w:pPr>
        <w:pStyle w:val="4"/>
        <w:numPr>
          <w:ilvl w:val="0"/>
          <w:numId w:val="39"/>
        </w:numPr>
        <w:shd w:val="clear" w:color="auto" w:fill="auto"/>
        <w:spacing w:after="0" w:line="274" w:lineRule="exact"/>
        <w:ind w:left="20" w:firstLine="700"/>
        <w:jc w:val="both"/>
        <w:rPr>
          <w:sz w:val="24"/>
          <w:szCs w:val="24"/>
        </w:rPr>
      </w:pPr>
      <w:r w:rsidRPr="00683493">
        <w:rPr>
          <w:sz w:val="24"/>
          <w:szCs w:val="24"/>
        </w:rPr>
        <w:t xml:space="preserve"> создание простых</w:t>
      </w:r>
      <w:r w:rsidR="007714B1">
        <w:rPr>
          <w:sz w:val="24"/>
          <w:szCs w:val="24"/>
        </w:rPr>
        <w:t xml:space="preserve"> </w:t>
      </w:r>
      <w:r w:rsidRPr="00683493">
        <w:rPr>
          <w:sz w:val="24"/>
          <w:szCs w:val="24"/>
        </w:rPr>
        <w:t>гипермедиа</w:t>
      </w:r>
      <w:r w:rsidR="007714B1">
        <w:rPr>
          <w:sz w:val="24"/>
          <w:szCs w:val="24"/>
        </w:rPr>
        <w:t xml:space="preserve"> </w:t>
      </w:r>
      <w:r w:rsidRPr="00683493">
        <w:rPr>
          <w:sz w:val="24"/>
          <w:szCs w:val="24"/>
        </w:rPr>
        <w:t>сообщений;</w:t>
      </w:r>
    </w:p>
    <w:p w:rsidR="00683493" w:rsidRPr="00683493" w:rsidRDefault="00683493" w:rsidP="00313BEC">
      <w:pPr>
        <w:pStyle w:val="4"/>
        <w:numPr>
          <w:ilvl w:val="0"/>
          <w:numId w:val="39"/>
        </w:numPr>
        <w:shd w:val="clear" w:color="auto" w:fill="auto"/>
        <w:spacing w:after="0" w:line="274" w:lineRule="exact"/>
        <w:ind w:left="20" w:firstLine="700"/>
        <w:jc w:val="both"/>
        <w:rPr>
          <w:sz w:val="24"/>
          <w:szCs w:val="24"/>
        </w:rPr>
      </w:pPr>
      <w:r w:rsidRPr="00683493">
        <w:rPr>
          <w:sz w:val="24"/>
          <w:szCs w:val="24"/>
        </w:rPr>
        <w:t xml:space="preserve"> построение простейших моделей объектов и процессов.</w:t>
      </w:r>
    </w:p>
    <w:p w:rsidR="00683493" w:rsidRPr="00683493" w:rsidRDefault="00683493" w:rsidP="00683493">
      <w:pPr>
        <w:pStyle w:val="4"/>
        <w:shd w:val="clear" w:color="auto" w:fill="auto"/>
        <w:spacing w:after="0" w:line="274" w:lineRule="exact"/>
        <w:ind w:left="20" w:right="20" w:firstLine="700"/>
        <w:jc w:val="both"/>
        <w:rPr>
          <w:sz w:val="24"/>
          <w:szCs w:val="24"/>
        </w:rPr>
      </w:pPr>
      <w:r w:rsidRPr="00683493">
        <w:rPr>
          <w:sz w:val="24"/>
          <w:szCs w:val="24"/>
        </w:rPr>
        <w:t>ИКТ является важным инструментом для формирования коммуникативных универсальных учебных действий. Для этого используются:</w:t>
      </w:r>
    </w:p>
    <w:p w:rsidR="00683493" w:rsidRPr="00683493" w:rsidRDefault="00683493" w:rsidP="00313BEC">
      <w:pPr>
        <w:pStyle w:val="4"/>
        <w:numPr>
          <w:ilvl w:val="0"/>
          <w:numId w:val="39"/>
        </w:numPr>
        <w:shd w:val="clear" w:color="auto" w:fill="auto"/>
        <w:spacing w:after="0" w:line="274" w:lineRule="exact"/>
        <w:ind w:left="20" w:firstLine="700"/>
        <w:jc w:val="both"/>
        <w:rPr>
          <w:sz w:val="24"/>
          <w:szCs w:val="24"/>
        </w:rPr>
      </w:pPr>
      <w:r w:rsidRPr="00683493">
        <w:rPr>
          <w:sz w:val="24"/>
          <w:szCs w:val="24"/>
        </w:rPr>
        <w:t xml:space="preserve"> обмен гипермедиа</w:t>
      </w:r>
      <w:r w:rsidR="007714B1">
        <w:rPr>
          <w:sz w:val="24"/>
          <w:szCs w:val="24"/>
        </w:rPr>
        <w:t xml:space="preserve"> </w:t>
      </w:r>
      <w:r w:rsidRPr="00683493">
        <w:rPr>
          <w:sz w:val="24"/>
          <w:szCs w:val="24"/>
        </w:rPr>
        <w:t>сообщениями;</w:t>
      </w:r>
    </w:p>
    <w:p w:rsidR="00683493" w:rsidRPr="00683493" w:rsidRDefault="00683493" w:rsidP="00313BEC">
      <w:pPr>
        <w:pStyle w:val="4"/>
        <w:numPr>
          <w:ilvl w:val="0"/>
          <w:numId w:val="39"/>
        </w:numPr>
        <w:shd w:val="clear" w:color="auto" w:fill="auto"/>
        <w:spacing w:after="0" w:line="274" w:lineRule="exact"/>
        <w:ind w:left="20" w:firstLine="700"/>
        <w:jc w:val="both"/>
        <w:rPr>
          <w:sz w:val="24"/>
          <w:szCs w:val="24"/>
        </w:rPr>
      </w:pPr>
      <w:r w:rsidRPr="00683493">
        <w:rPr>
          <w:sz w:val="24"/>
          <w:szCs w:val="24"/>
        </w:rPr>
        <w:t xml:space="preserve"> выступление с аудиовизуальной поддержкой;</w:t>
      </w:r>
    </w:p>
    <w:p w:rsidR="00683493" w:rsidRPr="00683493" w:rsidRDefault="00683493" w:rsidP="00313BEC">
      <w:pPr>
        <w:pStyle w:val="4"/>
        <w:numPr>
          <w:ilvl w:val="0"/>
          <w:numId w:val="39"/>
        </w:numPr>
        <w:shd w:val="clear" w:color="auto" w:fill="auto"/>
        <w:spacing w:after="0" w:line="274" w:lineRule="exact"/>
        <w:ind w:left="20" w:firstLine="700"/>
        <w:jc w:val="both"/>
        <w:rPr>
          <w:sz w:val="24"/>
          <w:szCs w:val="24"/>
        </w:rPr>
      </w:pPr>
      <w:r w:rsidRPr="00683493">
        <w:rPr>
          <w:sz w:val="24"/>
          <w:szCs w:val="24"/>
        </w:rPr>
        <w:t xml:space="preserve"> фиксация хода коллективной/личной коммуникации;</w:t>
      </w:r>
    </w:p>
    <w:p w:rsidR="00683493" w:rsidRPr="00683493" w:rsidRDefault="00683493" w:rsidP="00313BEC">
      <w:pPr>
        <w:pStyle w:val="4"/>
        <w:numPr>
          <w:ilvl w:val="0"/>
          <w:numId w:val="39"/>
        </w:numPr>
        <w:shd w:val="clear" w:color="auto" w:fill="auto"/>
        <w:spacing w:after="0" w:line="274" w:lineRule="exact"/>
        <w:ind w:left="20" w:firstLine="700"/>
        <w:jc w:val="both"/>
        <w:rPr>
          <w:sz w:val="24"/>
          <w:szCs w:val="24"/>
        </w:rPr>
      </w:pPr>
      <w:r w:rsidRPr="00683493">
        <w:rPr>
          <w:sz w:val="24"/>
          <w:szCs w:val="24"/>
        </w:rPr>
        <w:t xml:space="preserve"> общение в цифровой среде (электронная почта, чат, видеоконференция, форум, </w:t>
      </w:r>
      <w:proofErr w:type="spellStart"/>
      <w:r w:rsidRPr="00683493">
        <w:rPr>
          <w:sz w:val="24"/>
          <w:szCs w:val="24"/>
        </w:rPr>
        <w:t>блог</w:t>
      </w:r>
      <w:proofErr w:type="spellEnd"/>
      <w:r w:rsidRPr="00683493">
        <w:rPr>
          <w:sz w:val="24"/>
          <w:szCs w:val="24"/>
        </w:rPr>
        <w:t>).</w:t>
      </w:r>
    </w:p>
    <w:p w:rsidR="00683493" w:rsidRPr="00683493" w:rsidRDefault="00683493" w:rsidP="00313BEC">
      <w:pPr>
        <w:pStyle w:val="4"/>
        <w:numPr>
          <w:ilvl w:val="0"/>
          <w:numId w:val="39"/>
        </w:numPr>
        <w:shd w:val="clear" w:color="auto" w:fill="auto"/>
        <w:spacing w:after="240" w:line="274" w:lineRule="exact"/>
        <w:ind w:left="20" w:right="20" w:firstLine="720"/>
        <w:jc w:val="both"/>
        <w:rPr>
          <w:sz w:val="24"/>
          <w:szCs w:val="24"/>
        </w:rPr>
      </w:pPr>
      <w:r w:rsidRPr="00683493">
        <w:rPr>
          <w:sz w:val="24"/>
          <w:szCs w:val="24"/>
        </w:rPr>
        <w:t xml:space="preserve">Формирование </w:t>
      </w:r>
      <w:proofErr w:type="spellStart"/>
      <w:proofErr w:type="gramStart"/>
      <w:r w:rsidRPr="00683493">
        <w:rPr>
          <w:sz w:val="24"/>
          <w:szCs w:val="24"/>
        </w:rPr>
        <w:t>ИКТ-компетентности</w:t>
      </w:r>
      <w:proofErr w:type="spellEnd"/>
      <w:proofErr w:type="gramEnd"/>
      <w:r w:rsidRPr="00683493">
        <w:rPr>
          <w:sz w:val="24"/>
          <w:szCs w:val="24"/>
        </w:rPr>
        <w:t xml:space="preserve"> обучающихся происходит в рамках </w:t>
      </w:r>
      <w:proofErr w:type="spellStart"/>
      <w:r w:rsidRPr="00683493">
        <w:rPr>
          <w:sz w:val="24"/>
          <w:szCs w:val="24"/>
        </w:rPr>
        <w:t>системно-деятельностного</w:t>
      </w:r>
      <w:proofErr w:type="spellEnd"/>
      <w:r w:rsidRPr="00683493">
        <w:rPr>
          <w:sz w:val="24"/>
          <w:szCs w:val="24"/>
        </w:rPr>
        <w:t xml:space="preserve"> подхода, на основе изучения всех без исключения предметов учебного плана. </w:t>
      </w:r>
      <w:proofErr w:type="gramStart"/>
      <w:r w:rsidRPr="00683493">
        <w:rPr>
          <w:sz w:val="24"/>
          <w:szCs w:val="24"/>
        </w:rPr>
        <w:t xml:space="preserve">Включение задачи формирования </w:t>
      </w:r>
      <w:proofErr w:type="spellStart"/>
      <w:r w:rsidRPr="00683493">
        <w:rPr>
          <w:sz w:val="24"/>
          <w:szCs w:val="24"/>
        </w:rPr>
        <w:t>ИКТ-компетентности</w:t>
      </w:r>
      <w:proofErr w:type="spellEnd"/>
      <w:r w:rsidRPr="00683493">
        <w:rPr>
          <w:sz w:val="24"/>
          <w:szCs w:val="24"/>
        </w:rPr>
        <w:t xml:space="preserve"> в программу формирования универсальных учебных действий позволяет организации, осуществляющей образовательную деятельность, и учителю формировать соответствующие позиции планируемых результатов, помогает с учетом специфики каждого учебного предмета избежать дублирования при освоении разных умений, осуществлять интеграцию и синхронизацию содержания различных учебных курсов.</w:t>
      </w:r>
      <w:proofErr w:type="gramEnd"/>
      <w:r w:rsidRPr="00683493">
        <w:rPr>
          <w:sz w:val="24"/>
          <w:szCs w:val="24"/>
        </w:rPr>
        <w:t xml:space="preserve"> Освоение умений работать с информацией и использовать инструменты ИКТ также может входить в содержание факультативных курсов, кружков, внеурочной деятельности школьников.</w:t>
      </w:r>
    </w:p>
    <w:p w:rsidR="00683493" w:rsidRPr="00683493" w:rsidRDefault="00683493" w:rsidP="00313BEC">
      <w:pPr>
        <w:pStyle w:val="4"/>
        <w:numPr>
          <w:ilvl w:val="0"/>
          <w:numId w:val="39"/>
        </w:numPr>
        <w:shd w:val="clear" w:color="auto" w:fill="auto"/>
        <w:spacing w:after="0" w:line="274" w:lineRule="exact"/>
        <w:ind w:left="20" w:firstLine="340"/>
        <w:jc w:val="both"/>
        <w:rPr>
          <w:sz w:val="24"/>
          <w:szCs w:val="24"/>
        </w:rPr>
      </w:pPr>
      <w:r w:rsidRPr="00683493">
        <w:rPr>
          <w:sz w:val="24"/>
          <w:szCs w:val="24"/>
        </w:rPr>
        <w:t xml:space="preserve">Подпрограмма формирования </w:t>
      </w:r>
      <w:proofErr w:type="spellStart"/>
      <w:proofErr w:type="gramStart"/>
      <w:r w:rsidRPr="00683493">
        <w:rPr>
          <w:sz w:val="24"/>
          <w:szCs w:val="24"/>
        </w:rPr>
        <w:t>ИКТ-компетентности</w:t>
      </w:r>
      <w:proofErr w:type="spellEnd"/>
      <w:proofErr w:type="gramEnd"/>
      <w:r w:rsidRPr="00683493">
        <w:rPr>
          <w:sz w:val="24"/>
          <w:szCs w:val="24"/>
        </w:rPr>
        <w:t xml:space="preserve"> включает следующие </w:t>
      </w:r>
      <w:r w:rsidRPr="00683493">
        <w:rPr>
          <w:sz w:val="24"/>
          <w:szCs w:val="24"/>
        </w:rPr>
        <w:lastRenderedPageBreak/>
        <w:t>разделы.</w:t>
      </w:r>
    </w:p>
    <w:p w:rsidR="00683493" w:rsidRPr="00683493" w:rsidRDefault="00683493" w:rsidP="00313BEC">
      <w:pPr>
        <w:pStyle w:val="4"/>
        <w:numPr>
          <w:ilvl w:val="0"/>
          <w:numId w:val="39"/>
        </w:numPr>
        <w:shd w:val="clear" w:color="auto" w:fill="auto"/>
        <w:spacing w:after="0" w:line="274" w:lineRule="exact"/>
        <w:ind w:left="20" w:right="20" w:firstLine="340"/>
        <w:jc w:val="both"/>
        <w:rPr>
          <w:sz w:val="24"/>
          <w:szCs w:val="24"/>
        </w:rPr>
      </w:pPr>
      <w:r w:rsidRPr="00683493">
        <w:rPr>
          <w:rStyle w:val="a8"/>
          <w:sz w:val="24"/>
          <w:szCs w:val="24"/>
        </w:rPr>
        <w:t xml:space="preserve">Знакомство со средствами ИКТ. </w:t>
      </w:r>
      <w:r w:rsidRPr="00683493">
        <w:rPr>
          <w:sz w:val="24"/>
          <w:szCs w:val="24"/>
        </w:rPr>
        <w:t>Использование эргономичных и безопасных для здоровья приёмов работы со средствами ИКТ. Выполнение компенсирующих упражнений. Организация системы файлов и папок, запоминание изменений в файле, именование файлов и папок. Распечатка файла.</w:t>
      </w:r>
    </w:p>
    <w:p w:rsidR="00683493" w:rsidRPr="00683493" w:rsidRDefault="00683493" w:rsidP="00313BEC">
      <w:pPr>
        <w:pStyle w:val="4"/>
        <w:numPr>
          <w:ilvl w:val="0"/>
          <w:numId w:val="39"/>
        </w:numPr>
        <w:shd w:val="clear" w:color="auto" w:fill="auto"/>
        <w:spacing w:after="0" w:line="274" w:lineRule="exact"/>
        <w:ind w:left="20" w:right="20" w:firstLine="340"/>
        <w:jc w:val="both"/>
        <w:rPr>
          <w:sz w:val="24"/>
          <w:szCs w:val="24"/>
        </w:rPr>
      </w:pPr>
      <w:r w:rsidRPr="00683493">
        <w:rPr>
          <w:rStyle w:val="a8"/>
          <w:sz w:val="24"/>
          <w:szCs w:val="24"/>
        </w:rPr>
        <w:t xml:space="preserve">Запись, фиксация информации. </w:t>
      </w:r>
      <w:r w:rsidRPr="00683493">
        <w:rPr>
          <w:sz w:val="24"/>
          <w:szCs w:val="24"/>
        </w:rPr>
        <w:t>Ввод информации в компьютер с фото- и видеокамеры. Сканирование изображений и текстов. Запись (сохранение) вводимой информации. Распознавание текста, введённого как изображение. Учёт ограничений в объёме записываемой информации, использование сменных носителей (</w:t>
      </w:r>
      <w:proofErr w:type="spellStart"/>
      <w:r w:rsidRPr="00683493">
        <w:rPr>
          <w:sz w:val="24"/>
          <w:szCs w:val="24"/>
        </w:rPr>
        <w:t>флэш-карт</w:t>
      </w:r>
      <w:proofErr w:type="spellEnd"/>
      <w:r w:rsidRPr="00683493">
        <w:rPr>
          <w:sz w:val="24"/>
          <w:szCs w:val="24"/>
        </w:rPr>
        <w:t>).</w:t>
      </w:r>
    </w:p>
    <w:p w:rsidR="00683493" w:rsidRPr="00683493" w:rsidRDefault="00683493" w:rsidP="00313BEC">
      <w:pPr>
        <w:pStyle w:val="4"/>
        <w:numPr>
          <w:ilvl w:val="0"/>
          <w:numId w:val="39"/>
        </w:numPr>
        <w:shd w:val="clear" w:color="auto" w:fill="auto"/>
        <w:spacing w:after="0" w:line="274" w:lineRule="exact"/>
        <w:ind w:left="20" w:right="20" w:firstLine="340"/>
        <w:jc w:val="both"/>
        <w:rPr>
          <w:sz w:val="24"/>
          <w:szCs w:val="24"/>
        </w:rPr>
      </w:pPr>
      <w:r w:rsidRPr="00683493">
        <w:rPr>
          <w:rStyle w:val="a8"/>
          <w:sz w:val="24"/>
          <w:szCs w:val="24"/>
        </w:rPr>
        <w:t xml:space="preserve">Создание текстов с помощью компьютера. </w:t>
      </w:r>
      <w:r w:rsidRPr="00683493">
        <w:rPr>
          <w:sz w:val="24"/>
          <w:szCs w:val="24"/>
        </w:rPr>
        <w:t>Составление текста. Клавиатурное письмо. Основные правила и инструменты создания и оформления текста. Работа в простом текстовом редакторе. Полуавтоматический орфографический контроль. Набор текста на родном и иностранном языках, экранный перевод отдельных слов.</w:t>
      </w:r>
    </w:p>
    <w:p w:rsidR="00683493" w:rsidRPr="00683493" w:rsidRDefault="00683493" w:rsidP="00313BEC">
      <w:pPr>
        <w:pStyle w:val="4"/>
        <w:numPr>
          <w:ilvl w:val="0"/>
          <w:numId w:val="39"/>
        </w:numPr>
        <w:shd w:val="clear" w:color="auto" w:fill="auto"/>
        <w:spacing w:after="0" w:line="274" w:lineRule="exact"/>
        <w:ind w:left="20" w:right="20" w:firstLine="340"/>
        <w:jc w:val="both"/>
        <w:rPr>
          <w:sz w:val="24"/>
          <w:szCs w:val="24"/>
        </w:rPr>
      </w:pPr>
      <w:r w:rsidRPr="00683493">
        <w:rPr>
          <w:rStyle w:val="a8"/>
          <w:sz w:val="24"/>
          <w:szCs w:val="24"/>
        </w:rPr>
        <w:t xml:space="preserve">Создание графических сообщений. </w:t>
      </w:r>
      <w:r w:rsidRPr="00683493">
        <w:rPr>
          <w:sz w:val="24"/>
          <w:szCs w:val="24"/>
        </w:rPr>
        <w:t>Рисование на графическом планшете. Создание планов территории. Создание диаграмм и деревьев.</w:t>
      </w:r>
    </w:p>
    <w:p w:rsidR="00683493" w:rsidRPr="00683493" w:rsidRDefault="00683493" w:rsidP="00313BEC">
      <w:pPr>
        <w:pStyle w:val="4"/>
        <w:numPr>
          <w:ilvl w:val="0"/>
          <w:numId w:val="39"/>
        </w:numPr>
        <w:shd w:val="clear" w:color="auto" w:fill="auto"/>
        <w:spacing w:after="0" w:line="274" w:lineRule="exact"/>
        <w:ind w:left="20" w:right="20" w:firstLine="340"/>
        <w:jc w:val="both"/>
        <w:rPr>
          <w:sz w:val="24"/>
          <w:szCs w:val="24"/>
        </w:rPr>
      </w:pPr>
      <w:r w:rsidRPr="00683493">
        <w:rPr>
          <w:rStyle w:val="a8"/>
          <w:sz w:val="24"/>
          <w:szCs w:val="24"/>
        </w:rPr>
        <w:t xml:space="preserve">Редактирование сообщений. </w:t>
      </w:r>
      <w:r w:rsidRPr="00683493">
        <w:rPr>
          <w:sz w:val="24"/>
          <w:szCs w:val="24"/>
        </w:rPr>
        <w:t>Редактирование текста фотоизображений и их цепочек (слайд-шоу), видео- и аудиозаписей.</w:t>
      </w:r>
    </w:p>
    <w:p w:rsidR="00683493" w:rsidRPr="00683493" w:rsidRDefault="00683493" w:rsidP="00313BEC">
      <w:pPr>
        <w:pStyle w:val="4"/>
        <w:numPr>
          <w:ilvl w:val="0"/>
          <w:numId w:val="39"/>
        </w:numPr>
        <w:shd w:val="clear" w:color="auto" w:fill="auto"/>
        <w:spacing w:after="0" w:line="274" w:lineRule="exact"/>
        <w:ind w:left="20" w:right="20" w:firstLine="340"/>
        <w:jc w:val="both"/>
        <w:rPr>
          <w:sz w:val="24"/>
          <w:szCs w:val="24"/>
        </w:rPr>
      </w:pPr>
      <w:r w:rsidRPr="00683493">
        <w:rPr>
          <w:rStyle w:val="a8"/>
          <w:sz w:val="24"/>
          <w:szCs w:val="24"/>
        </w:rPr>
        <w:t xml:space="preserve">Создание новых сообщений путём комбинирования имеющихся. </w:t>
      </w:r>
      <w:r w:rsidRPr="00683493">
        <w:rPr>
          <w:sz w:val="24"/>
          <w:szCs w:val="24"/>
        </w:rPr>
        <w:t>Создание сообщения в виде цепочки экранов. Добавление на экран изображения, звука, текста. Презентация как письменное и устное сообщение. Использование ссылок из текста для организации информации. Пометка фрагмента изображения ссылкой. Добавление объектов и</w:t>
      </w:r>
    </w:p>
    <w:p w:rsidR="00683493" w:rsidRPr="00683493" w:rsidRDefault="00683493" w:rsidP="00313BEC">
      <w:pPr>
        <w:pStyle w:val="4"/>
        <w:numPr>
          <w:ilvl w:val="0"/>
          <w:numId w:val="39"/>
        </w:numPr>
        <w:shd w:val="clear" w:color="auto" w:fill="auto"/>
        <w:spacing w:after="0" w:line="274" w:lineRule="exact"/>
        <w:ind w:left="20" w:right="20" w:firstLine="340"/>
        <w:jc w:val="both"/>
        <w:rPr>
          <w:sz w:val="24"/>
          <w:szCs w:val="24"/>
        </w:rPr>
      </w:pPr>
      <w:r w:rsidRPr="00683493">
        <w:rPr>
          <w:sz w:val="24"/>
          <w:szCs w:val="24"/>
        </w:rPr>
        <w:t>ссылок в географические карты и ленты времени. Составление нового изображения из готовых фрагментов (аппликация).</w:t>
      </w:r>
    </w:p>
    <w:p w:rsidR="00683493" w:rsidRPr="00683493" w:rsidRDefault="00683493" w:rsidP="00313BEC">
      <w:pPr>
        <w:pStyle w:val="4"/>
        <w:numPr>
          <w:ilvl w:val="0"/>
          <w:numId w:val="39"/>
        </w:numPr>
        <w:shd w:val="clear" w:color="auto" w:fill="auto"/>
        <w:spacing w:after="0" w:line="274" w:lineRule="exact"/>
        <w:ind w:left="20" w:right="20" w:firstLine="340"/>
        <w:jc w:val="both"/>
        <w:rPr>
          <w:sz w:val="24"/>
          <w:szCs w:val="24"/>
        </w:rPr>
      </w:pPr>
      <w:r w:rsidRPr="00683493">
        <w:rPr>
          <w:rStyle w:val="a8"/>
          <w:sz w:val="24"/>
          <w:szCs w:val="24"/>
        </w:rPr>
        <w:t xml:space="preserve">Создание структурированных сообщений. </w:t>
      </w:r>
      <w:r w:rsidRPr="00683493">
        <w:rPr>
          <w:sz w:val="24"/>
          <w:szCs w:val="24"/>
        </w:rPr>
        <w:t>Создание письменного сообщения. Подготовка устного сообщения с аудиовизуальной поддержкой, написание пояснений и тезисов.</w:t>
      </w:r>
    </w:p>
    <w:p w:rsidR="00683493" w:rsidRPr="00683493" w:rsidRDefault="00683493" w:rsidP="00313BEC">
      <w:pPr>
        <w:pStyle w:val="4"/>
        <w:numPr>
          <w:ilvl w:val="0"/>
          <w:numId w:val="39"/>
        </w:numPr>
        <w:shd w:val="clear" w:color="auto" w:fill="auto"/>
        <w:spacing w:after="0" w:line="274" w:lineRule="exact"/>
        <w:ind w:left="20" w:right="20" w:firstLine="340"/>
        <w:jc w:val="both"/>
        <w:rPr>
          <w:sz w:val="24"/>
          <w:szCs w:val="24"/>
        </w:rPr>
      </w:pPr>
      <w:r w:rsidRPr="00683493">
        <w:rPr>
          <w:rStyle w:val="a8"/>
          <w:sz w:val="24"/>
          <w:szCs w:val="24"/>
        </w:rPr>
        <w:t xml:space="preserve">Представление и обработка данных. </w:t>
      </w:r>
      <w:r w:rsidRPr="00683493">
        <w:rPr>
          <w:sz w:val="24"/>
          <w:szCs w:val="24"/>
        </w:rPr>
        <w:t xml:space="preserve">Сбор числовых и аудиовизуальных данных в </w:t>
      </w:r>
      <w:proofErr w:type="spellStart"/>
      <w:proofErr w:type="gramStart"/>
      <w:r w:rsidRPr="00683493">
        <w:rPr>
          <w:sz w:val="24"/>
          <w:szCs w:val="24"/>
        </w:rPr>
        <w:t>естественно-научных</w:t>
      </w:r>
      <w:proofErr w:type="spellEnd"/>
      <w:proofErr w:type="gramEnd"/>
      <w:r w:rsidRPr="00683493">
        <w:rPr>
          <w:sz w:val="24"/>
          <w:szCs w:val="24"/>
        </w:rPr>
        <w:t xml:space="preserve"> наблюдениях и экспериментах с использованием фото- или видеокамеры, цифровых датчиков. Графическое представление числовых данных: в виде графиков и диаграмм.</w:t>
      </w:r>
    </w:p>
    <w:p w:rsidR="00683493" w:rsidRPr="00683493" w:rsidRDefault="00683493" w:rsidP="00313BEC">
      <w:pPr>
        <w:pStyle w:val="4"/>
        <w:numPr>
          <w:ilvl w:val="0"/>
          <w:numId w:val="39"/>
        </w:numPr>
        <w:shd w:val="clear" w:color="auto" w:fill="auto"/>
        <w:spacing w:after="0" w:line="274" w:lineRule="exact"/>
        <w:ind w:left="20" w:right="20" w:firstLine="340"/>
        <w:jc w:val="both"/>
        <w:rPr>
          <w:sz w:val="24"/>
          <w:szCs w:val="24"/>
        </w:rPr>
      </w:pPr>
      <w:r w:rsidRPr="00683493">
        <w:rPr>
          <w:rStyle w:val="a8"/>
          <w:sz w:val="24"/>
          <w:szCs w:val="24"/>
        </w:rPr>
        <w:t xml:space="preserve">Поиск информации. </w:t>
      </w:r>
      <w:r w:rsidRPr="00683493">
        <w:rPr>
          <w:sz w:val="24"/>
          <w:szCs w:val="24"/>
        </w:rPr>
        <w:t>Поиск информации в соответствующих возрасту цифровых источниках. Поиск информации в Интернете, формулирование запроса, интерпретация результатов поиска. Сохранение найденного объекта. Составление списка используемых информационных источников. Использование ссылок для указания использованных информационных источников. Поиск информации в компьютере. Организация поиска по стандартным свойствам файлов, по наличию данного слова. Поиск в базах данных. Заполнение баз данных небольшого объёма.</w:t>
      </w:r>
    </w:p>
    <w:p w:rsidR="00683493" w:rsidRPr="00683493" w:rsidRDefault="00683493" w:rsidP="00313BEC">
      <w:pPr>
        <w:pStyle w:val="20"/>
        <w:numPr>
          <w:ilvl w:val="0"/>
          <w:numId w:val="39"/>
        </w:numPr>
        <w:shd w:val="clear" w:color="auto" w:fill="auto"/>
        <w:ind w:left="20" w:right="20" w:firstLine="340"/>
        <w:jc w:val="both"/>
        <w:rPr>
          <w:sz w:val="24"/>
          <w:szCs w:val="24"/>
        </w:rPr>
      </w:pPr>
      <w:r w:rsidRPr="00683493">
        <w:rPr>
          <w:rStyle w:val="20pt1"/>
          <w:b/>
          <w:bCs/>
          <w:sz w:val="24"/>
          <w:szCs w:val="24"/>
        </w:rPr>
        <w:t>Коммуникация, проектирование, моделирование, управление и организация деятельности.</w:t>
      </w:r>
    </w:p>
    <w:p w:rsidR="00683493" w:rsidRPr="00683493" w:rsidRDefault="00683493" w:rsidP="00313BEC">
      <w:pPr>
        <w:pStyle w:val="4"/>
        <w:numPr>
          <w:ilvl w:val="0"/>
          <w:numId w:val="39"/>
        </w:numPr>
        <w:shd w:val="clear" w:color="auto" w:fill="auto"/>
        <w:spacing w:after="0" w:line="274" w:lineRule="exact"/>
        <w:ind w:left="20" w:right="20" w:firstLine="340"/>
        <w:jc w:val="both"/>
        <w:rPr>
          <w:sz w:val="24"/>
          <w:szCs w:val="24"/>
        </w:rPr>
      </w:pPr>
      <w:r w:rsidRPr="00683493">
        <w:rPr>
          <w:sz w:val="24"/>
          <w:szCs w:val="24"/>
        </w:rPr>
        <w:t>Передача сообщения, участие в диалоге с использованием средств ИК</w:t>
      </w:r>
      <w:proofErr w:type="gramStart"/>
      <w:r w:rsidRPr="00683493">
        <w:rPr>
          <w:sz w:val="24"/>
          <w:szCs w:val="24"/>
        </w:rPr>
        <w:t>Т-</w:t>
      </w:r>
      <w:proofErr w:type="gramEnd"/>
      <w:r w:rsidRPr="00683493">
        <w:rPr>
          <w:sz w:val="24"/>
          <w:szCs w:val="24"/>
        </w:rPr>
        <w:t xml:space="preserve"> электронной почты, чата, форума, аудио- и видеоконференции и пр. Выступление перед небольшой аудиторией с устным сообщением с </w:t>
      </w:r>
      <w:proofErr w:type="spellStart"/>
      <w:proofErr w:type="gramStart"/>
      <w:r w:rsidRPr="00683493">
        <w:rPr>
          <w:sz w:val="24"/>
          <w:szCs w:val="24"/>
        </w:rPr>
        <w:t>ИКТ-поддержкой</w:t>
      </w:r>
      <w:proofErr w:type="spellEnd"/>
      <w:proofErr w:type="gramEnd"/>
      <w:r w:rsidRPr="00683493">
        <w:rPr>
          <w:sz w:val="24"/>
          <w:szCs w:val="24"/>
        </w:rPr>
        <w:t>. Размещение письменного сообщения в информационной образовательной среде. Коллективная коммуникативная деятельность в информационной образовательной среде. Непосредственная: фиксация хода и результатов обсуждения на экране и в файлах. Ведение дневников, социальное взаимодействие. Планирование и проведение исследований объектов и процессов внешнего мира с использованием средств ИКТ. Проектирование объектов и процессов реального мира, своей собственной деятельности и деятельности группы. Моделирование объектов и процессов реального мира и управления ими с использованием виртуальных лабораторий и механизмов, собранных из конструктора.</w:t>
      </w:r>
    </w:p>
    <w:p w:rsidR="00683493" w:rsidRPr="00683493" w:rsidRDefault="00683493" w:rsidP="00313BEC">
      <w:pPr>
        <w:pStyle w:val="4"/>
        <w:numPr>
          <w:ilvl w:val="0"/>
          <w:numId w:val="39"/>
        </w:numPr>
        <w:shd w:val="clear" w:color="auto" w:fill="auto"/>
        <w:spacing w:after="0" w:line="274" w:lineRule="exact"/>
        <w:ind w:left="20" w:right="20" w:firstLine="340"/>
        <w:jc w:val="both"/>
        <w:rPr>
          <w:sz w:val="24"/>
          <w:szCs w:val="24"/>
        </w:rPr>
      </w:pPr>
      <w:r w:rsidRPr="00683493">
        <w:rPr>
          <w:sz w:val="24"/>
          <w:szCs w:val="24"/>
        </w:rPr>
        <w:t xml:space="preserve">Основное содержание программы «Формирование </w:t>
      </w:r>
      <w:proofErr w:type="spellStart"/>
      <w:proofErr w:type="gramStart"/>
      <w:r w:rsidRPr="00683493">
        <w:rPr>
          <w:sz w:val="24"/>
          <w:szCs w:val="24"/>
        </w:rPr>
        <w:t>ИКТ-компетентности</w:t>
      </w:r>
      <w:proofErr w:type="spellEnd"/>
      <w:proofErr w:type="gramEnd"/>
      <w:r w:rsidRPr="00683493">
        <w:rPr>
          <w:sz w:val="24"/>
          <w:szCs w:val="24"/>
        </w:rPr>
        <w:t xml:space="preserve"> </w:t>
      </w:r>
      <w:r w:rsidRPr="00683493">
        <w:rPr>
          <w:sz w:val="24"/>
          <w:szCs w:val="24"/>
        </w:rPr>
        <w:lastRenderedPageBreak/>
        <w:t xml:space="preserve">обучающихся» </w:t>
      </w:r>
      <w:r w:rsidRPr="00683493">
        <w:rPr>
          <w:rStyle w:val="0pt0"/>
          <w:sz w:val="24"/>
          <w:szCs w:val="24"/>
        </w:rPr>
        <w:t>реализуется средствами различных учебных предметов</w:t>
      </w:r>
      <w:r w:rsidRPr="00683493">
        <w:rPr>
          <w:sz w:val="24"/>
          <w:szCs w:val="24"/>
        </w:rPr>
        <w:t xml:space="preserve">. Важно, чтобы формирование того или иного элемента или компонента </w:t>
      </w:r>
      <w:proofErr w:type="spellStart"/>
      <w:proofErr w:type="gramStart"/>
      <w:r w:rsidRPr="00683493">
        <w:rPr>
          <w:sz w:val="24"/>
          <w:szCs w:val="24"/>
        </w:rPr>
        <w:t>ИКТ-компетентности</w:t>
      </w:r>
      <w:proofErr w:type="spellEnd"/>
      <w:proofErr w:type="gramEnd"/>
      <w:r w:rsidRPr="00683493">
        <w:rPr>
          <w:sz w:val="24"/>
          <w:szCs w:val="24"/>
        </w:rPr>
        <w:t xml:space="preserve"> было непосредственно увязано с его применением. Тем самым обеспечивается:</w:t>
      </w:r>
    </w:p>
    <w:p w:rsidR="00683493" w:rsidRPr="00683493" w:rsidRDefault="00683493" w:rsidP="00313BEC">
      <w:pPr>
        <w:pStyle w:val="4"/>
        <w:numPr>
          <w:ilvl w:val="0"/>
          <w:numId w:val="39"/>
        </w:numPr>
        <w:shd w:val="clear" w:color="auto" w:fill="auto"/>
        <w:spacing w:after="231" w:line="274" w:lineRule="exact"/>
        <w:ind w:left="20" w:firstLine="340"/>
        <w:jc w:val="both"/>
        <w:rPr>
          <w:sz w:val="24"/>
          <w:szCs w:val="24"/>
        </w:rPr>
      </w:pPr>
      <w:r w:rsidRPr="00683493">
        <w:rPr>
          <w:sz w:val="24"/>
          <w:szCs w:val="24"/>
        </w:rPr>
        <w:t>•естественная мотивация, цель обучения;</w:t>
      </w:r>
    </w:p>
    <w:p w:rsidR="00683493" w:rsidRPr="00683493" w:rsidRDefault="00683493" w:rsidP="00313BEC">
      <w:pPr>
        <w:pStyle w:val="4"/>
        <w:numPr>
          <w:ilvl w:val="0"/>
          <w:numId w:val="39"/>
        </w:numPr>
        <w:shd w:val="clear" w:color="auto" w:fill="auto"/>
        <w:spacing w:after="198" w:line="210" w:lineRule="exact"/>
        <w:ind w:left="20" w:firstLine="340"/>
        <w:jc w:val="both"/>
        <w:rPr>
          <w:sz w:val="24"/>
          <w:szCs w:val="24"/>
        </w:rPr>
      </w:pPr>
      <w:r w:rsidRPr="00683493">
        <w:rPr>
          <w:sz w:val="24"/>
          <w:szCs w:val="24"/>
        </w:rPr>
        <w:t>•встроенный контроль результатов освоения ИКТ;</w:t>
      </w:r>
    </w:p>
    <w:p w:rsidR="00683493" w:rsidRPr="00683493" w:rsidRDefault="00683493" w:rsidP="00313BEC">
      <w:pPr>
        <w:pStyle w:val="4"/>
        <w:numPr>
          <w:ilvl w:val="0"/>
          <w:numId w:val="39"/>
        </w:numPr>
        <w:shd w:val="clear" w:color="auto" w:fill="auto"/>
        <w:spacing w:after="152" w:line="210" w:lineRule="exact"/>
        <w:ind w:left="20" w:firstLine="340"/>
        <w:jc w:val="both"/>
        <w:rPr>
          <w:sz w:val="24"/>
          <w:szCs w:val="24"/>
        </w:rPr>
      </w:pPr>
      <w:r w:rsidRPr="00683493">
        <w:rPr>
          <w:sz w:val="24"/>
          <w:szCs w:val="24"/>
        </w:rPr>
        <w:t>•повышение эффективности применения ИКТ в данном предмете;</w:t>
      </w:r>
    </w:p>
    <w:p w:rsidR="00683493" w:rsidRPr="00683493" w:rsidRDefault="00683493" w:rsidP="00313BEC">
      <w:pPr>
        <w:pStyle w:val="4"/>
        <w:numPr>
          <w:ilvl w:val="0"/>
          <w:numId w:val="39"/>
        </w:numPr>
        <w:shd w:val="clear" w:color="auto" w:fill="auto"/>
        <w:spacing w:after="0" w:line="274" w:lineRule="exact"/>
        <w:ind w:left="20" w:right="20" w:firstLine="340"/>
        <w:jc w:val="both"/>
        <w:rPr>
          <w:sz w:val="24"/>
          <w:szCs w:val="24"/>
        </w:rPr>
      </w:pPr>
      <w:r w:rsidRPr="00683493">
        <w:rPr>
          <w:sz w:val="24"/>
          <w:szCs w:val="24"/>
        </w:rPr>
        <w:t xml:space="preserve">•формирование цифрового </w:t>
      </w:r>
      <w:proofErr w:type="spellStart"/>
      <w:r w:rsidRPr="00683493">
        <w:rPr>
          <w:sz w:val="24"/>
          <w:szCs w:val="24"/>
        </w:rPr>
        <w:t>портфолио</w:t>
      </w:r>
      <w:proofErr w:type="spellEnd"/>
      <w:r w:rsidRPr="00683493">
        <w:rPr>
          <w:sz w:val="24"/>
          <w:szCs w:val="24"/>
        </w:rPr>
        <w:t xml:space="preserve"> по предмету, что важно для оценивания результатов освоения данного предмета.</w:t>
      </w:r>
    </w:p>
    <w:p w:rsidR="00683493" w:rsidRPr="00683493" w:rsidRDefault="00683493" w:rsidP="00313BEC">
      <w:pPr>
        <w:pStyle w:val="4"/>
        <w:numPr>
          <w:ilvl w:val="0"/>
          <w:numId w:val="39"/>
        </w:numPr>
        <w:shd w:val="clear" w:color="auto" w:fill="auto"/>
        <w:spacing w:after="0" w:line="274" w:lineRule="exact"/>
        <w:ind w:left="20" w:right="20" w:firstLine="340"/>
        <w:jc w:val="both"/>
        <w:rPr>
          <w:sz w:val="24"/>
          <w:szCs w:val="24"/>
        </w:rPr>
      </w:pPr>
      <w:r w:rsidRPr="00683493">
        <w:rPr>
          <w:sz w:val="24"/>
          <w:szCs w:val="24"/>
        </w:rPr>
        <w:t xml:space="preserve">При этом специфика </w:t>
      </w:r>
      <w:proofErr w:type="spellStart"/>
      <w:r w:rsidRPr="00683493">
        <w:rPr>
          <w:sz w:val="24"/>
          <w:szCs w:val="24"/>
        </w:rPr>
        <w:t>ИКТ-компетентности</w:t>
      </w:r>
      <w:proofErr w:type="spellEnd"/>
      <w:r w:rsidRPr="00683493">
        <w:rPr>
          <w:sz w:val="24"/>
          <w:szCs w:val="24"/>
        </w:rPr>
        <w:t xml:space="preserve"> сказывается и в том, что зачастую сам учитель не обладает достаточным уровнем </w:t>
      </w:r>
      <w:proofErr w:type="gramStart"/>
      <w:r w:rsidRPr="00683493">
        <w:rPr>
          <w:sz w:val="24"/>
          <w:szCs w:val="24"/>
        </w:rPr>
        <w:t>профессиональной</w:t>
      </w:r>
      <w:proofErr w:type="gramEnd"/>
      <w:r w:rsidRPr="00683493">
        <w:rPr>
          <w:sz w:val="24"/>
          <w:szCs w:val="24"/>
        </w:rPr>
        <w:t xml:space="preserve"> </w:t>
      </w:r>
      <w:proofErr w:type="spellStart"/>
      <w:r w:rsidRPr="00683493">
        <w:rPr>
          <w:sz w:val="24"/>
          <w:szCs w:val="24"/>
        </w:rPr>
        <w:t>ИКТ-компетентности</w:t>
      </w:r>
      <w:proofErr w:type="spellEnd"/>
      <w:r w:rsidRPr="00683493">
        <w:rPr>
          <w:sz w:val="24"/>
          <w:szCs w:val="24"/>
        </w:rPr>
        <w:t>. Тем самым естественным образом создаётся контекст, в котором учитель сам осуществляет универсальные учебные действия и демонстрирует обучающимся, «как это делается».</w:t>
      </w:r>
    </w:p>
    <w:p w:rsidR="00683493" w:rsidRPr="00683493" w:rsidRDefault="00683493" w:rsidP="00313BEC">
      <w:pPr>
        <w:pStyle w:val="4"/>
        <w:numPr>
          <w:ilvl w:val="0"/>
          <w:numId w:val="39"/>
        </w:numPr>
        <w:shd w:val="clear" w:color="auto" w:fill="auto"/>
        <w:spacing w:after="0" w:line="274" w:lineRule="exact"/>
        <w:ind w:left="20" w:right="20" w:firstLine="340"/>
        <w:jc w:val="both"/>
        <w:rPr>
          <w:sz w:val="24"/>
          <w:szCs w:val="24"/>
        </w:rPr>
      </w:pPr>
      <w:r w:rsidRPr="00683493">
        <w:rPr>
          <w:sz w:val="24"/>
          <w:szCs w:val="24"/>
        </w:rPr>
        <w:t>Распределение материала по различным предметам не является жёстким, начальное освоение тех или иных технологий и закрепление освоенного может происходить в ходе занятий по разным предметам. Предлагаемое в данной программе распределение направлено на достижение баланса между временем освоения и временем использования соответствующих умений в различных предметах.</w:t>
      </w:r>
    </w:p>
    <w:p w:rsidR="00683493" w:rsidRPr="00683493" w:rsidRDefault="00683493" w:rsidP="00313BEC">
      <w:pPr>
        <w:pStyle w:val="4"/>
        <w:numPr>
          <w:ilvl w:val="0"/>
          <w:numId w:val="39"/>
        </w:numPr>
        <w:shd w:val="clear" w:color="auto" w:fill="auto"/>
        <w:spacing w:after="0" w:line="274" w:lineRule="exact"/>
        <w:ind w:left="20" w:right="20" w:firstLine="340"/>
        <w:jc w:val="both"/>
        <w:rPr>
          <w:sz w:val="24"/>
          <w:szCs w:val="24"/>
        </w:rPr>
      </w:pPr>
      <w:proofErr w:type="gramStart"/>
      <w:r w:rsidRPr="00683493">
        <w:rPr>
          <w:sz w:val="24"/>
          <w:szCs w:val="24"/>
        </w:rPr>
        <w:t xml:space="preserve">Вклад каждого предмета в формирование </w:t>
      </w:r>
      <w:proofErr w:type="spellStart"/>
      <w:r w:rsidRPr="00683493">
        <w:rPr>
          <w:sz w:val="24"/>
          <w:szCs w:val="24"/>
        </w:rPr>
        <w:t>ИКТ-компетентности</w:t>
      </w:r>
      <w:proofErr w:type="spellEnd"/>
      <w:r w:rsidRPr="00683493">
        <w:rPr>
          <w:sz w:val="24"/>
          <w:szCs w:val="24"/>
        </w:rPr>
        <w:t xml:space="preserve"> обучающихся (примерный вариант):</w:t>
      </w:r>
      <w:proofErr w:type="gramEnd"/>
    </w:p>
    <w:p w:rsidR="00683493" w:rsidRPr="00683493" w:rsidRDefault="00683493" w:rsidP="00313BEC">
      <w:pPr>
        <w:pStyle w:val="4"/>
        <w:numPr>
          <w:ilvl w:val="0"/>
          <w:numId w:val="39"/>
        </w:numPr>
        <w:shd w:val="clear" w:color="auto" w:fill="auto"/>
        <w:tabs>
          <w:tab w:val="right" w:pos="9202"/>
        </w:tabs>
        <w:spacing w:after="0" w:line="274" w:lineRule="exact"/>
        <w:ind w:left="20" w:right="20" w:firstLine="340"/>
        <w:jc w:val="both"/>
        <w:rPr>
          <w:sz w:val="24"/>
          <w:szCs w:val="24"/>
        </w:rPr>
      </w:pPr>
      <w:r w:rsidRPr="00683493">
        <w:rPr>
          <w:rStyle w:val="a8"/>
          <w:sz w:val="24"/>
          <w:szCs w:val="24"/>
        </w:rPr>
        <w:t xml:space="preserve">«Русский язык». </w:t>
      </w:r>
      <w:r w:rsidRPr="00683493">
        <w:rPr>
          <w:sz w:val="24"/>
          <w:szCs w:val="24"/>
        </w:rPr>
        <w:t>Различные способы передачи информации (буква, пиктограмма, иероглиф, рисунок). Источники информации и способы её поиска:</w:t>
      </w:r>
      <w:r w:rsidRPr="00683493">
        <w:rPr>
          <w:sz w:val="24"/>
          <w:szCs w:val="24"/>
        </w:rPr>
        <w:tab/>
        <w:t>словари,</w:t>
      </w:r>
    </w:p>
    <w:p w:rsidR="00683493" w:rsidRPr="00683493" w:rsidRDefault="00683493" w:rsidP="00313BEC">
      <w:pPr>
        <w:pStyle w:val="4"/>
        <w:numPr>
          <w:ilvl w:val="0"/>
          <w:numId w:val="39"/>
        </w:numPr>
        <w:shd w:val="clear" w:color="auto" w:fill="auto"/>
        <w:spacing w:after="0" w:line="274" w:lineRule="exact"/>
        <w:ind w:left="20" w:right="20" w:firstLine="0"/>
        <w:jc w:val="both"/>
        <w:rPr>
          <w:sz w:val="24"/>
          <w:szCs w:val="24"/>
        </w:rPr>
      </w:pPr>
      <w:r w:rsidRPr="00683493">
        <w:rPr>
          <w:sz w:val="24"/>
          <w:szCs w:val="24"/>
        </w:rPr>
        <w:t>энциклопедии, библиотеки, в том числе компьютерные. Овладение квалифицированным клавиатурным письмом. Знакомство с основными правилами оформления текста на компьютере, основными инструментами создания и простыми видами редактирования текста. Использование полуавтоматического орфографического контроля.</w:t>
      </w:r>
    </w:p>
    <w:p w:rsidR="00683493" w:rsidRPr="00683493" w:rsidRDefault="00683493" w:rsidP="00313BEC">
      <w:pPr>
        <w:pStyle w:val="4"/>
        <w:numPr>
          <w:ilvl w:val="0"/>
          <w:numId w:val="39"/>
        </w:numPr>
        <w:shd w:val="clear" w:color="auto" w:fill="auto"/>
        <w:spacing w:after="0" w:line="274" w:lineRule="exact"/>
        <w:ind w:left="20" w:right="20" w:firstLine="340"/>
        <w:jc w:val="both"/>
        <w:rPr>
          <w:sz w:val="24"/>
          <w:szCs w:val="24"/>
        </w:rPr>
      </w:pPr>
      <w:r w:rsidRPr="00683493">
        <w:rPr>
          <w:rStyle w:val="a8"/>
          <w:sz w:val="24"/>
          <w:szCs w:val="24"/>
        </w:rPr>
        <w:t xml:space="preserve">«Литературное чтение». </w:t>
      </w:r>
      <w:r w:rsidRPr="00683493">
        <w:rPr>
          <w:sz w:val="24"/>
          <w:szCs w:val="24"/>
        </w:rPr>
        <w:t xml:space="preserve">Работа с мультимедиа сообщениями (включающими текст, иллюстрации, аудио- и видеофрагменты, ссылки). Анализ содержания, языковых особенностей и структуры </w:t>
      </w:r>
      <w:proofErr w:type="spellStart"/>
      <w:r w:rsidRPr="00683493">
        <w:rPr>
          <w:sz w:val="24"/>
          <w:szCs w:val="24"/>
        </w:rPr>
        <w:t>мультимедиасообщения</w:t>
      </w:r>
      <w:proofErr w:type="spellEnd"/>
      <w:r w:rsidRPr="00683493">
        <w:rPr>
          <w:sz w:val="24"/>
          <w:szCs w:val="24"/>
        </w:rPr>
        <w:t>; определение роли и места иллюстративного ряда в тексте.</w:t>
      </w:r>
    </w:p>
    <w:p w:rsidR="00683493" w:rsidRPr="00683493" w:rsidRDefault="00683493" w:rsidP="00313BEC">
      <w:pPr>
        <w:pStyle w:val="4"/>
        <w:numPr>
          <w:ilvl w:val="0"/>
          <w:numId w:val="39"/>
        </w:numPr>
        <w:shd w:val="clear" w:color="auto" w:fill="auto"/>
        <w:spacing w:after="0" w:line="274" w:lineRule="exact"/>
        <w:ind w:left="20" w:right="20" w:firstLine="340"/>
        <w:jc w:val="both"/>
        <w:rPr>
          <w:sz w:val="24"/>
          <w:szCs w:val="24"/>
        </w:rPr>
      </w:pPr>
      <w:r w:rsidRPr="00683493">
        <w:rPr>
          <w:sz w:val="24"/>
          <w:szCs w:val="24"/>
        </w:rPr>
        <w:t>Конструирование небольших сообщений, в том числе с добавлением иллюстраций, виде</w:t>
      </w:r>
      <w:proofErr w:type="gramStart"/>
      <w:r w:rsidRPr="00683493">
        <w:rPr>
          <w:sz w:val="24"/>
          <w:szCs w:val="24"/>
        </w:rPr>
        <w:t>о-</w:t>
      </w:r>
      <w:proofErr w:type="gramEnd"/>
      <w:r w:rsidRPr="00683493">
        <w:rPr>
          <w:sz w:val="24"/>
          <w:szCs w:val="24"/>
        </w:rPr>
        <w:t xml:space="preserve"> и </w:t>
      </w:r>
      <w:proofErr w:type="spellStart"/>
      <w:r w:rsidRPr="00683493">
        <w:rPr>
          <w:sz w:val="24"/>
          <w:szCs w:val="24"/>
        </w:rPr>
        <w:t>аудиофрагментов</w:t>
      </w:r>
      <w:proofErr w:type="spellEnd"/>
      <w:r w:rsidRPr="00683493">
        <w:rPr>
          <w:sz w:val="24"/>
          <w:szCs w:val="24"/>
        </w:rPr>
        <w:t>. Создание информационных объектов как иллюстраций к прочитанным художественным текстам. Презентация (письменная и устная) с опорой на тезисы и иллюстративный ряд на компьютере. Поиск информации для проектной деятельности на материале художественной литературы, в том числе в контролируемом Интернете.</w:t>
      </w:r>
    </w:p>
    <w:p w:rsidR="00683493" w:rsidRPr="00683493" w:rsidRDefault="00683493" w:rsidP="00313BEC">
      <w:pPr>
        <w:pStyle w:val="4"/>
        <w:numPr>
          <w:ilvl w:val="0"/>
          <w:numId w:val="39"/>
        </w:numPr>
        <w:shd w:val="clear" w:color="auto" w:fill="auto"/>
        <w:spacing w:after="0" w:line="274" w:lineRule="exact"/>
        <w:ind w:left="20" w:right="20" w:firstLine="340"/>
        <w:jc w:val="both"/>
        <w:rPr>
          <w:sz w:val="24"/>
          <w:szCs w:val="24"/>
        </w:rPr>
      </w:pPr>
      <w:r w:rsidRPr="00683493">
        <w:rPr>
          <w:rStyle w:val="a8"/>
          <w:sz w:val="24"/>
          <w:szCs w:val="24"/>
        </w:rPr>
        <w:t xml:space="preserve">«Иностранный язык». </w:t>
      </w:r>
      <w:r w:rsidRPr="00683493">
        <w:rPr>
          <w:sz w:val="24"/>
          <w:szCs w:val="24"/>
        </w:rPr>
        <w:t>Подготовка плана и тезисов сообщения (в том числе гипермедиа); выступление с сообщением.</w:t>
      </w:r>
    </w:p>
    <w:p w:rsidR="00683493" w:rsidRPr="00683493" w:rsidRDefault="00683493" w:rsidP="00683493">
      <w:pPr>
        <w:pStyle w:val="4"/>
        <w:shd w:val="clear" w:color="auto" w:fill="auto"/>
        <w:spacing w:after="0" w:line="274" w:lineRule="exact"/>
        <w:ind w:left="20" w:right="20" w:firstLine="340"/>
        <w:jc w:val="both"/>
        <w:rPr>
          <w:sz w:val="24"/>
          <w:szCs w:val="24"/>
        </w:rPr>
      </w:pPr>
      <w:r w:rsidRPr="00683493">
        <w:rPr>
          <w:sz w:val="24"/>
          <w:szCs w:val="24"/>
        </w:rPr>
        <w:t xml:space="preserve">Создание небольшого текста на компьютере. Фиксация собственной устной речи на иностранном языке в цифровой форме для </w:t>
      </w:r>
      <w:proofErr w:type="spellStart"/>
      <w:r w:rsidRPr="00683493">
        <w:rPr>
          <w:sz w:val="24"/>
          <w:szCs w:val="24"/>
        </w:rPr>
        <w:t>самокорректировки</w:t>
      </w:r>
      <w:proofErr w:type="spellEnd"/>
      <w:r w:rsidRPr="00683493">
        <w:rPr>
          <w:sz w:val="24"/>
          <w:szCs w:val="24"/>
        </w:rPr>
        <w:t>, устное выступление в сопровождении ауди</w:t>
      </w:r>
      <w:proofErr w:type="gramStart"/>
      <w:r w:rsidRPr="00683493">
        <w:rPr>
          <w:sz w:val="24"/>
          <w:szCs w:val="24"/>
        </w:rPr>
        <w:t>о-</w:t>
      </w:r>
      <w:proofErr w:type="gramEnd"/>
      <w:r w:rsidRPr="00683493">
        <w:rPr>
          <w:sz w:val="24"/>
          <w:szCs w:val="24"/>
        </w:rPr>
        <w:t xml:space="preserve"> и </w:t>
      </w:r>
      <w:proofErr w:type="spellStart"/>
      <w:r w:rsidRPr="00683493">
        <w:rPr>
          <w:sz w:val="24"/>
          <w:szCs w:val="24"/>
        </w:rPr>
        <w:t>видеоподдержки</w:t>
      </w:r>
      <w:proofErr w:type="spellEnd"/>
      <w:r w:rsidRPr="00683493">
        <w:rPr>
          <w:sz w:val="24"/>
          <w:szCs w:val="24"/>
        </w:rPr>
        <w:t>. Восприятие и понимание основной информации в небольших устных и письменных сообщениях, в том числе полученных компьютерными способами коммуникации. Использование компьютерного словаря, экранного перевода отдельных слов.</w:t>
      </w:r>
    </w:p>
    <w:p w:rsidR="00683493" w:rsidRPr="00683493" w:rsidRDefault="00683493" w:rsidP="00683493">
      <w:pPr>
        <w:pStyle w:val="4"/>
        <w:shd w:val="clear" w:color="auto" w:fill="auto"/>
        <w:spacing w:after="0" w:line="274" w:lineRule="exact"/>
        <w:ind w:left="20" w:right="20" w:firstLine="340"/>
        <w:jc w:val="both"/>
        <w:rPr>
          <w:sz w:val="24"/>
          <w:szCs w:val="24"/>
        </w:rPr>
      </w:pPr>
      <w:r w:rsidRPr="00683493">
        <w:rPr>
          <w:rStyle w:val="a8"/>
          <w:sz w:val="24"/>
          <w:szCs w:val="24"/>
        </w:rPr>
        <w:t xml:space="preserve">«Математика и информатика». </w:t>
      </w:r>
      <w:r w:rsidRPr="00683493">
        <w:rPr>
          <w:sz w:val="24"/>
          <w:szCs w:val="24"/>
        </w:rPr>
        <w:t xml:space="preserve">Применение математических знаний и представлений, а также методов информатики для решения учебных задач, начальный опыт применения математических знаний и </w:t>
      </w:r>
      <w:proofErr w:type="spellStart"/>
      <w:r w:rsidRPr="00683493">
        <w:rPr>
          <w:sz w:val="24"/>
          <w:szCs w:val="24"/>
        </w:rPr>
        <w:t>информатических</w:t>
      </w:r>
      <w:proofErr w:type="spellEnd"/>
      <w:r w:rsidRPr="00683493">
        <w:rPr>
          <w:sz w:val="24"/>
          <w:szCs w:val="24"/>
        </w:rPr>
        <w:t xml:space="preserve"> подходов в повседневных ситуациях. Представление, анализ и интерпретация данных в ходе работы с текстами, таблицами, диаграммами, несложными графами: извлечение необходимых данных, заполнение готовых форм (на бумаге и компьютере), </w:t>
      </w:r>
      <w:r w:rsidRPr="00683493">
        <w:rPr>
          <w:sz w:val="24"/>
          <w:szCs w:val="24"/>
        </w:rPr>
        <w:lastRenderedPageBreak/>
        <w:t>объяснение, сравнение и обобщение информации. Выбор оснований для образования и выделения совокупностей. Представление причинно-следственных и временны2х связей с помощью цепочек. Работа с простыми геометрическими объектами в интерактивной среде компьютера: построение, изменение, измерение, сравнение геометрических объектов.</w:t>
      </w:r>
    </w:p>
    <w:p w:rsidR="00683493" w:rsidRPr="00683493" w:rsidRDefault="00683493" w:rsidP="00683493">
      <w:pPr>
        <w:pStyle w:val="4"/>
        <w:shd w:val="clear" w:color="auto" w:fill="auto"/>
        <w:spacing w:after="0" w:line="274" w:lineRule="exact"/>
        <w:ind w:left="20" w:right="20" w:firstLine="340"/>
        <w:jc w:val="both"/>
        <w:rPr>
          <w:sz w:val="24"/>
          <w:szCs w:val="24"/>
        </w:rPr>
      </w:pPr>
      <w:r w:rsidRPr="00683493">
        <w:rPr>
          <w:rStyle w:val="a8"/>
          <w:sz w:val="24"/>
          <w:szCs w:val="24"/>
        </w:rPr>
        <w:t xml:space="preserve">«Окружающий мир». </w:t>
      </w:r>
      <w:r w:rsidRPr="00683493">
        <w:rPr>
          <w:sz w:val="24"/>
          <w:szCs w:val="24"/>
        </w:rPr>
        <w:t>Фиксация информации о внешнем мире и о самом себе с использованием инструментов ИКТ. Планирование и осуществление несложных наблюдений, сбор числовых данных, проведение опытов с помощью инструментов ИКТ. Поиск дополнительной информации для решения учебных и самостоятельных познавательных задач, в том числе в контролируемом Интернете. Создание информационных объектов в качестве отчёта о проведённых исследованиях.</w:t>
      </w:r>
    </w:p>
    <w:p w:rsidR="00683493" w:rsidRPr="00683493" w:rsidRDefault="00683493" w:rsidP="00683493">
      <w:pPr>
        <w:pStyle w:val="4"/>
        <w:shd w:val="clear" w:color="auto" w:fill="auto"/>
        <w:spacing w:after="0" w:line="274" w:lineRule="exact"/>
        <w:ind w:left="20" w:right="20" w:firstLine="340"/>
        <w:jc w:val="both"/>
        <w:rPr>
          <w:sz w:val="24"/>
          <w:szCs w:val="24"/>
        </w:rPr>
      </w:pPr>
      <w:r w:rsidRPr="00683493">
        <w:rPr>
          <w:sz w:val="24"/>
          <w:szCs w:val="24"/>
        </w:rPr>
        <w:t>Использование компьютера при работе с картой (планом территории, лентой времени), добавление ссылок в тексты и графические объекты.</w:t>
      </w:r>
    </w:p>
    <w:p w:rsidR="00683493" w:rsidRPr="00683493" w:rsidRDefault="00683493" w:rsidP="00683493">
      <w:pPr>
        <w:pStyle w:val="4"/>
        <w:shd w:val="clear" w:color="auto" w:fill="auto"/>
        <w:tabs>
          <w:tab w:val="left" w:pos="3596"/>
        </w:tabs>
        <w:spacing w:after="0" w:line="274" w:lineRule="exact"/>
        <w:ind w:left="20" w:right="20" w:firstLine="340"/>
        <w:jc w:val="both"/>
        <w:rPr>
          <w:sz w:val="24"/>
          <w:szCs w:val="24"/>
        </w:rPr>
      </w:pPr>
      <w:r w:rsidRPr="00683493">
        <w:rPr>
          <w:rStyle w:val="a8"/>
          <w:sz w:val="24"/>
          <w:szCs w:val="24"/>
        </w:rPr>
        <w:t xml:space="preserve">«Технология». </w:t>
      </w:r>
      <w:r w:rsidRPr="00683493">
        <w:rPr>
          <w:sz w:val="24"/>
          <w:szCs w:val="24"/>
        </w:rPr>
        <w:t>Первоначальное знакомство с компьютером и всеми инструментами ИКТ: назначение, правила безопасной работы. Первоначальный опыт работы с простыми информационными объектами:</w:t>
      </w:r>
      <w:r w:rsidRPr="00683493">
        <w:rPr>
          <w:sz w:val="24"/>
          <w:szCs w:val="24"/>
        </w:rPr>
        <w:tab/>
        <w:t>текстом, рисунком, аудио- и видеофрагментами;</w:t>
      </w:r>
    </w:p>
    <w:p w:rsidR="00683493" w:rsidRPr="00683493" w:rsidRDefault="00683493" w:rsidP="00683493">
      <w:pPr>
        <w:pStyle w:val="4"/>
        <w:shd w:val="clear" w:color="auto" w:fill="auto"/>
        <w:spacing w:after="0" w:line="274" w:lineRule="exact"/>
        <w:ind w:left="20" w:right="20" w:firstLine="0"/>
        <w:jc w:val="both"/>
        <w:rPr>
          <w:sz w:val="24"/>
          <w:szCs w:val="24"/>
        </w:rPr>
      </w:pPr>
      <w:r w:rsidRPr="00683493">
        <w:rPr>
          <w:sz w:val="24"/>
          <w:szCs w:val="24"/>
        </w:rPr>
        <w:t>сохранение результатов своей работы. Овладение приёмами поиска и использования информации, работы с доступными электронными ресурсами.</w:t>
      </w:r>
    </w:p>
    <w:p w:rsidR="00683493" w:rsidRPr="00683493" w:rsidRDefault="00683493" w:rsidP="00683493">
      <w:pPr>
        <w:pStyle w:val="4"/>
        <w:shd w:val="clear" w:color="auto" w:fill="auto"/>
        <w:tabs>
          <w:tab w:val="right" w:pos="9202"/>
        </w:tabs>
        <w:spacing w:after="0" w:line="274" w:lineRule="exact"/>
        <w:ind w:left="20" w:right="20" w:firstLine="340"/>
        <w:jc w:val="both"/>
        <w:rPr>
          <w:sz w:val="24"/>
          <w:szCs w:val="24"/>
        </w:rPr>
      </w:pPr>
      <w:r w:rsidRPr="00683493">
        <w:rPr>
          <w:rStyle w:val="a8"/>
          <w:sz w:val="24"/>
          <w:szCs w:val="24"/>
        </w:rPr>
        <w:t xml:space="preserve">«Искусство». </w:t>
      </w:r>
      <w:r w:rsidRPr="00683493">
        <w:rPr>
          <w:sz w:val="24"/>
          <w:szCs w:val="24"/>
        </w:rPr>
        <w:t>Знакомство с простыми графическим и растровым редакторами изображений, освоение простых форм редактирования изображений:</w:t>
      </w:r>
      <w:r w:rsidRPr="00683493">
        <w:rPr>
          <w:sz w:val="24"/>
          <w:szCs w:val="24"/>
        </w:rPr>
        <w:tab/>
        <w:t>поворот,</w:t>
      </w:r>
    </w:p>
    <w:p w:rsidR="00683493" w:rsidRPr="00683493" w:rsidRDefault="00683493" w:rsidP="00683493">
      <w:pPr>
        <w:pStyle w:val="4"/>
        <w:shd w:val="clear" w:color="auto" w:fill="auto"/>
        <w:spacing w:after="202" w:line="274" w:lineRule="exact"/>
        <w:ind w:left="20" w:right="20" w:firstLine="0"/>
        <w:jc w:val="both"/>
        <w:rPr>
          <w:sz w:val="24"/>
          <w:szCs w:val="24"/>
        </w:rPr>
      </w:pPr>
      <w:r w:rsidRPr="00683493">
        <w:rPr>
          <w:sz w:val="24"/>
          <w:szCs w:val="24"/>
        </w:rPr>
        <w:t>вырезание, изменение контрастности, яркости, вырезание и добавление фрагмента, изменение последовательности экранов в слайд-шоу. Создание творческих графических работ, несложных видеосюжетов, натурной мультипликации и компьютерной анимации с собственным озвучиванием, музыкальных произведений, собранных из готовых фрагментов и музыкальных «петель» с использованием инструментов ИКТ.</w:t>
      </w:r>
    </w:p>
    <w:p w:rsidR="00683493" w:rsidRPr="00683493" w:rsidRDefault="00683493" w:rsidP="00313BEC">
      <w:pPr>
        <w:pStyle w:val="11"/>
        <w:numPr>
          <w:ilvl w:val="0"/>
          <w:numId w:val="38"/>
        </w:numPr>
        <w:shd w:val="clear" w:color="auto" w:fill="auto"/>
        <w:tabs>
          <w:tab w:val="left" w:pos="712"/>
        </w:tabs>
        <w:spacing w:after="279" w:line="322" w:lineRule="exact"/>
        <w:ind w:left="20" w:right="460" w:firstLine="0"/>
        <w:rPr>
          <w:sz w:val="24"/>
          <w:szCs w:val="24"/>
        </w:rPr>
      </w:pPr>
      <w:bookmarkStart w:id="24" w:name="bookmark35"/>
      <w:proofErr w:type="gramStart"/>
      <w:r w:rsidRPr="00683493">
        <w:rPr>
          <w:sz w:val="24"/>
          <w:szCs w:val="24"/>
        </w:rPr>
        <w:t>Условия, обеспечивающие преемственность программы формирования у обучающихся УУД при переходе от дошкольного к НОО и ООО</w:t>
      </w:r>
      <w:bookmarkEnd w:id="24"/>
      <w:proofErr w:type="gramEnd"/>
    </w:p>
    <w:p w:rsidR="00683493" w:rsidRPr="00683493" w:rsidRDefault="00683493" w:rsidP="00683493">
      <w:pPr>
        <w:pStyle w:val="4"/>
        <w:shd w:val="clear" w:color="auto" w:fill="auto"/>
        <w:spacing w:after="0" w:line="274" w:lineRule="exact"/>
        <w:ind w:left="20" w:right="240" w:firstLine="700"/>
        <w:rPr>
          <w:sz w:val="24"/>
          <w:szCs w:val="24"/>
        </w:rPr>
      </w:pPr>
      <w:r w:rsidRPr="00683493">
        <w:rPr>
          <w:sz w:val="24"/>
          <w:szCs w:val="24"/>
        </w:rPr>
        <w:t xml:space="preserve">Проблема организации преемственности обучения затрагивает все звенья существующей образовательной системы: переходы из дошкольного образовательного учреждения в образовательное учреждение, реализующее образовательную программу начального общего образования и далее основную образовательную программу основного и среднего образования, и, </w:t>
      </w:r>
      <w:proofErr w:type="gramStart"/>
      <w:r w:rsidRPr="00683493">
        <w:rPr>
          <w:sz w:val="24"/>
          <w:szCs w:val="24"/>
        </w:rPr>
        <w:t>наконец</w:t>
      </w:r>
      <w:proofErr w:type="gramEnd"/>
      <w:r w:rsidRPr="00683493">
        <w:rPr>
          <w:sz w:val="24"/>
          <w:szCs w:val="24"/>
        </w:rPr>
        <w:t xml:space="preserve"> в высшее учебное заведение. </w:t>
      </w:r>
      <w:proofErr w:type="gramStart"/>
      <w:r w:rsidRPr="00683493">
        <w:rPr>
          <w:sz w:val="24"/>
          <w:szCs w:val="24"/>
        </w:rPr>
        <w:t>При этом, несмотря на огромные возрастно-психологические различия между обучающимися, переживаемые ими трудности переходных периодов имеют много общего.</w:t>
      </w:r>
      <w:proofErr w:type="gramEnd"/>
    </w:p>
    <w:p w:rsidR="00683493" w:rsidRPr="00683493" w:rsidRDefault="00683493" w:rsidP="00683493">
      <w:pPr>
        <w:pStyle w:val="4"/>
        <w:shd w:val="clear" w:color="auto" w:fill="auto"/>
        <w:spacing w:after="0" w:line="274" w:lineRule="exact"/>
        <w:ind w:left="20" w:right="240" w:firstLine="700"/>
        <w:rPr>
          <w:sz w:val="24"/>
          <w:szCs w:val="24"/>
        </w:rPr>
      </w:pPr>
      <w:r w:rsidRPr="00683493">
        <w:rPr>
          <w:sz w:val="24"/>
          <w:szCs w:val="24"/>
        </w:rPr>
        <w:t xml:space="preserve">Основные проблемы обеспечения преемственности связаны с игнорированием задачи целенаправленного формирования </w:t>
      </w:r>
      <w:proofErr w:type="gramStart"/>
      <w:r w:rsidRPr="00683493">
        <w:rPr>
          <w:sz w:val="24"/>
          <w:szCs w:val="24"/>
        </w:rPr>
        <w:t>таких</w:t>
      </w:r>
      <w:proofErr w:type="gramEnd"/>
      <w:r w:rsidRPr="00683493">
        <w:rPr>
          <w:sz w:val="24"/>
          <w:szCs w:val="24"/>
        </w:rPr>
        <w:t xml:space="preserve"> УУД, как коммуникативные, речевые, регулятивные, общеобразовательные, логические и другие.</w:t>
      </w:r>
    </w:p>
    <w:p w:rsidR="00683493" w:rsidRPr="00683493" w:rsidRDefault="00683493" w:rsidP="00683493">
      <w:pPr>
        <w:pStyle w:val="4"/>
        <w:shd w:val="clear" w:color="auto" w:fill="auto"/>
        <w:spacing w:after="0" w:line="274" w:lineRule="exact"/>
        <w:ind w:left="20" w:firstLine="700"/>
        <w:rPr>
          <w:sz w:val="24"/>
          <w:szCs w:val="24"/>
        </w:rPr>
      </w:pPr>
      <w:r w:rsidRPr="00683493">
        <w:rPr>
          <w:sz w:val="24"/>
          <w:szCs w:val="24"/>
        </w:rPr>
        <w:t xml:space="preserve">Наиболее остро проблема преемственности стоит в двух ключевых точках - </w:t>
      </w:r>
      <w:proofErr w:type="gramStart"/>
      <w:r w:rsidRPr="00683493">
        <w:rPr>
          <w:sz w:val="24"/>
          <w:szCs w:val="24"/>
        </w:rPr>
        <w:t>в</w:t>
      </w:r>
      <w:proofErr w:type="gramEnd"/>
    </w:p>
    <w:p w:rsidR="00683493" w:rsidRPr="00683493" w:rsidRDefault="00683493" w:rsidP="00683493">
      <w:pPr>
        <w:pStyle w:val="4"/>
        <w:shd w:val="clear" w:color="auto" w:fill="auto"/>
        <w:spacing w:after="0" w:line="274" w:lineRule="exact"/>
        <w:ind w:left="20" w:right="480" w:firstLine="0"/>
        <w:rPr>
          <w:sz w:val="24"/>
          <w:szCs w:val="24"/>
        </w:rPr>
      </w:pPr>
      <w:r w:rsidRPr="00683493">
        <w:rPr>
          <w:sz w:val="24"/>
          <w:szCs w:val="24"/>
        </w:rPr>
        <w:t xml:space="preserve">момент поступления детей в школу (при переходе от </w:t>
      </w:r>
      <w:proofErr w:type="spellStart"/>
      <w:r w:rsidRPr="00683493">
        <w:rPr>
          <w:sz w:val="24"/>
          <w:szCs w:val="24"/>
        </w:rPr>
        <w:t>предшкольного</w:t>
      </w:r>
      <w:proofErr w:type="spellEnd"/>
      <w:r w:rsidRPr="00683493">
        <w:rPr>
          <w:sz w:val="24"/>
          <w:szCs w:val="24"/>
        </w:rPr>
        <w:t xml:space="preserve"> звена на ступень начального общего образования) и в период перехода обучающихся на ступень основного общего образования.</w:t>
      </w:r>
    </w:p>
    <w:p w:rsidR="00683493" w:rsidRPr="00683493" w:rsidRDefault="00683493" w:rsidP="00683493">
      <w:pPr>
        <w:pStyle w:val="4"/>
        <w:shd w:val="clear" w:color="auto" w:fill="auto"/>
        <w:spacing w:after="0" w:line="274" w:lineRule="exact"/>
        <w:ind w:left="20" w:right="480" w:firstLine="720"/>
        <w:jc w:val="both"/>
        <w:rPr>
          <w:sz w:val="24"/>
          <w:szCs w:val="24"/>
        </w:rPr>
      </w:pPr>
      <w:r w:rsidRPr="00683493">
        <w:rPr>
          <w:sz w:val="24"/>
          <w:szCs w:val="24"/>
        </w:rPr>
        <w:t>Возникновение проблемы преемственности, находящей отражение в трудностях перехода обучающихся на новую ступень образовательной системы, имеет следующие причины:</w:t>
      </w:r>
    </w:p>
    <w:p w:rsidR="00683493" w:rsidRPr="00683493" w:rsidRDefault="00683493" w:rsidP="00A82BBB">
      <w:pPr>
        <w:pStyle w:val="4"/>
        <w:numPr>
          <w:ilvl w:val="0"/>
          <w:numId w:val="22"/>
        </w:numPr>
        <w:shd w:val="clear" w:color="auto" w:fill="auto"/>
        <w:spacing w:after="180" w:line="317" w:lineRule="exact"/>
        <w:ind w:left="720" w:right="620" w:hanging="360"/>
        <w:rPr>
          <w:sz w:val="24"/>
          <w:szCs w:val="24"/>
        </w:rPr>
      </w:pPr>
      <w:r w:rsidRPr="00683493">
        <w:rPr>
          <w:sz w:val="24"/>
          <w:szCs w:val="24"/>
        </w:rPr>
        <w:t xml:space="preserve"> Недостаточно плавное, даже скачкообразное изменение методов и содержания обучения, которое при переходе на ступень основного общего образования, а затем среднего образования приводит к падению успеваемости и росту психологических трудностей учащихся у учащихся;</w:t>
      </w:r>
    </w:p>
    <w:p w:rsidR="00683493" w:rsidRPr="00683493" w:rsidRDefault="00683493" w:rsidP="00A82BBB">
      <w:pPr>
        <w:pStyle w:val="4"/>
        <w:numPr>
          <w:ilvl w:val="0"/>
          <w:numId w:val="22"/>
        </w:numPr>
        <w:shd w:val="clear" w:color="auto" w:fill="auto"/>
        <w:spacing w:after="455" w:line="317" w:lineRule="exact"/>
        <w:ind w:left="720" w:right="620" w:hanging="360"/>
        <w:rPr>
          <w:sz w:val="24"/>
          <w:szCs w:val="24"/>
        </w:rPr>
      </w:pPr>
      <w:r w:rsidRPr="00683493">
        <w:rPr>
          <w:sz w:val="24"/>
          <w:szCs w:val="24"/>
        </w:rPr>
        <w:lastRenderedPageBreak/>
        <w:t xml:space="preserve"> Обучение на предшествующей ступени часто не обеспечивает достаточной готовности </w:t>
      </w:r>
      <w:proofErr w:type="gramStart"/>
      <w:r w:rsidRPr="00683493">
        <w:rPr>
          <w:sz w:val="24"/>
          <w:szCs w:val="24"/>
        </w:rPr>
        <w:t>обучающихся</w:t>
      </w:r>
      <w:proofErr w:type="gramEnd"/>
      <w:r w:rsidRPr="00683493">
        <w:rPr>
          <w:sz w:val="24"/>
          <w:szCs w:val="24"/>
        </w:rPr>
        <w:t xml:space="preserve"> к успешному включению в учебную деятельность нового, более сложного уровня. Серьёзной проблемой остаётся недостаточная подготовленность значительного числа детей на русском (неродном) языке.</w:t>
      </w:r>
    </w:p>
    <w:p w:rsidR="00683493" w:rsidRPr="00683493" w:rsidRDefault="00683493" w:rsidP="00683493">
      <w:pPr>
        <w:pStyle w:val="4"/>
        <w:shd w:val="clear" w:color="auto" w:fill="auto"/>
        <w:spacing w:after="0" w:line="274" w:lineRule="exact"/>
        <w:ind w:left="20" w:right="480" w:firstLine="0"/>
        <w:rPr>
          <w:sz w:val="24"/>
          <w:szCs w:val="24"/>
        </w:rPr>
      </w:pPr>
      <w:r w:rsidRPr="00683493">
        <w:rPr>
          <w:sz w:val="24"/>
          <w:szCs w:val="24"/>
        </w:rPr>
        <w:t xml:space="preserve">Исследования готовности детей к обучению в школе при переходе от </w:t>
      </w:r>
      <w:proofErr w:type="spellStart"/>
      <w:r w:rsidRPr="00683493">
        <w:rPr>
          <w:sz w:val="24"/>
          <w:szCs w:val="24"/>
        </w:rPr>
        <w:t>предшкольного</w:t>
      </w:r>
      <w:proofErr w:type="spellEnd"/>
      <w:r w:rsidRPr="00683493">
        <w:rPr>
          <w:sz w:val="24"/>
          <w:szCs w:val="24"/>
        </w:rPr>
        <w:t xml:space="preserve"> к начальному общему образованию показали, что обучение должно рассматриваться как комплексное образование, включающее в себя физическую и психологическую готовность.</w:t>
      </w:r>
    </w:p>
    <w:p w:rsidR="00683493" w:rsidRPr="00683493" w:rsidRDefault="00683493" w:rsidP="00683493">
      <w:pPr>
        <w:pStyle w:val="4"/>
        <w:shd w:val="clear" w:color="auto" w:fill="auto"/>
        <w:spacing w:after="0" w:line="274" w:lineRule="exact"/>
        <w:ind w:left="20" w:right="1280" w:firstLine="720"/>
        <w:rPr>
          <w:sz w:val="24"/>
          <w:szCs w:val="24"/>
        </w:rPr>
      </w:pPr>
      <w:r w:rsidRPr="00683493">
        <w:rPr>
          <w:sz w:val="24"/>
          <w:szCs w:val="24"/>
        </w:rPr>
        <w:t>Физическая готовность определяется состоянием здоровья, уровнем морфофункциональной зрелости организма ребенка, в том числе развитием двигательных навыков и качеств (тонкая моторная координация), физической и умственной работоспособности.</w:t>
      </w:r>
    </w:p>
    <w:p w:rsidR="00683493" w:rsidRPr="00683493" w:rsidRDefault="00683493" w:rsidP="00683493">
      <w:pPr>
        <w:pStyle w:val="4"/>
        <w:shd w:val="clear" w:color="auto" w:fill="auto"/>
        <w:spacing w:after="0" w:line="274" w:lineRule="exact"/>
        <w:ind w:left="20" w:right="480" w:firstLine="720"/>
        <w:rPr>
          <w:sz w:val="24"/>
          <w:szCs w:val="24"/>
        </w:rPr>
      </w:pPr>
      <w:proofErr w:type="gramStart"/>
      <w:r w:rsidRPr="00683493">
        <w:rPr>
          <w:sz w:val="24"/>
          <w:szCs w:val="24"/>
        </w:rPr>
        <w:t xml:space="preserve">Психологическая готовность к школе - сложная системная характеристика психического развития ребенка 6-7 лет, которая предполагает </w:t>
      </w:r>
      <w:proofErr w:type="spellStart"/>
      <w:r w:rsidRPr="00683493">
        <w:rPr>
          <w:sz w:val="24"/>
          <w:szCs w:val="24"/>
        </w:rPr>
        <w:t>сформированность</w:t>
      </w:r>
      <w:proofErr w:type="spellEnd"/>
      <w:r w:rsidRPr="00683493">
        <w:rPr>
          <w:sz w:val="24"/>
          <w:szCs w:val="24"/>
        </w:rPr>
        <w:t xml:space="preserve"> психологических способностей и свойств, обеспечивающих принятие ребенком новой социальной позиции школьника; возможность выполнения им учебной деятельности сначала под руководством учителя, а затем переход к её самостоятельному осуществлению; усвоение системы научных понятий;</w:t>
      </w:r>
      <w:proofErr w:type="gramEnd"/>
      <w:r w:rsidRPr="00683493">
        <w:rPr>
          <w:sz w:val="24"/>
          <w:szCs w:val="24"/>
        </w:rPr>
        <w:t xml:space="preserve"> освоение ребенком новых форм </w:t>
      </w:r>
      <w:proofErr w:type="spellStart"/>
      <w:r w:rsidRPr="00683493">
        <w:rPr>
          <w:sz w:val="24"/>
          <w:szCs w:val="24"/>
        </w:rPr>
        <w:t>коопереции</w:t>
      </w:r>
      <w:proofErr w:type="spellEnd"/>
      <w:r w:rsidRPr="00683493">
        <w:rPr>
          <w:sz w:val="24"/>
          <w:szCs w:val="24"/>
        </w:rPr>
        <w:t xml:space="preserve"> и учебного сотрудничества в системе отношений с учителем и одноклассниками.</w:t>
      </w:r>
    </w:p>
    <w:p w:rsidR="00683493" w:rsidRPr="00683493" w:rsidRDefault="00683493" w:rsidP="00683493">
      <w:pPr>
        <w:pStyle w:val="4"/>
        <w:shd w:val="clear" w:color="auto" w:fill="auto"/>
        <w:spacing w:after="0" w:line="274" w:lineRule="exact"/>
        <w:ind w:left="20" w:right="220" w:firstLine="720"/>
        <w:rPr>
          <w:sz w:val="24"/>
          <w:szCs w:val="24"/>
        </w:rPr>
      </w:pPr>
      <w:r w:rsidRPr="00683493">
        <w:rPr>
          <w:sz w:val="24"/>
          <w:szCs w:val="24"/>
        </w:rPr>
        <w:t>Психологическая готовность к школе имеет следующую структуру: личностная готовность, умственная зрелость и произвольность регуляции поведения и деятельности.</w:t>
      </w:r>
    </w:p>
    <w:p w:rsidR="00683493" w:rsidRPr="00683493" w:rsidRDefault="00683493" w:rsidP="00683493">
      <w:pPr>
        <w:pStyle w:val="4"/>
        <w:shd w:val="clear" w:color="auto" w:fill="auto"/>
        <w:spacing w:after="0" w:line="274" w:lineRule="exact"/>
        <w:ind w:left="20" w:right="220" w:firstLine="720"/>
        <w:rPr>
          <w:sz w:val="24"/>
          <w:szCs w:val="24"/>
        </w:rPr>
      </w:pPr>
      <w:r w:rsidRPr="00683493">
        <w:rPr>
          <w:sz w:val="24"/>
          <w:szCs w:val="24"/>
        </w:rPr>
        <w:t xml:space="preserve">Личностная готовность включает мотивационную готовность, коммуникативную готовность, </w:t>
      </w:r>
      <w:proofErr w:type="spellStart"/>
      <w:r w:rsidRPr="00683493">
        <w:rPr>
          <w:sz w:val="24"/>
          <w:szCs w:val="24"/>
        </w:rPr>
        <w:t>сформированность</w:t>
      </w:r>
      <w:proofErr w:type="spellEnd"/>
      <w:r w:rsidR="007714B1">
        <w:rPr>
          <w:sz w:val="24"/>
          <w:szCs w:val="24"/>
        </w:rPr>
        <w:t xml:space="preserve"> </w:t>
      </w:r>
      <w:proofErr w:type="spellStart"/>
      <w:proofErr w:type="gramStart"/>
      <w:r w:rsidRPr="00683493">
        <w:rPr>
          <w:sz w:val="24"/>
          <w:szCs w:val="24"/>
        </w:rPr>
        <w:t>Я-концепции</w:t>
      </w:r>
      <w:proofErr w:type="spellEnd"/>
      <w:proofErr w:type="gramEnd"/>
      <w:r w:rsidRPr="00683493">
        <w:rPr>
          <w:sz w:val="24"/>
          <w:szCs w:val="24"/>
        </w:rPr>
        <w:t xml:space="preserve"> и самооценки, эмоциональную зрелость. Мотивационная готовность предполагает </w:t>
      </w:r>
      <w:proofErr w:type="spellStart"/>
      <w:r w:rsidRPr="00683493">
        <w:rPr>
          <w:sz w:val="24"/>
          <w:szCs w:val="24"/>
        </w:rPr>
        <w:t>сформированность</w:t>
      </w:r>
      <w:proofErr w:type="spellEnd"/>
      <w:r w:rsidRPr="00683493">
        <w:rPr>
          <w:sz w:val="24"/>
          <w:szCs w:val="24"/>
        </w:rPr>
        <w:t xml:space="preserve"> социальных мотивов (стремление к социально-значимому статусу, потребность в социальном признании, мотив социального долга), учебных и познавательных мотивов. Предпосылками возникновения этих мотивов служат формирующееся к концу дошкольного возраста желание детей поступить в школу и развитие любознательности и умственной активности.</w:t>
      </w:r>
    </w:p>
    <w:p w:rsidR="00683493" w:rsidRPr="00683493" w:rsidRDefault="00683493" w:rsidP="00683493">
      <w:pPr>
        <w:pStyle w:val="4"/>
        <w:shd w:val="clear" w:color="auto" w:fill="auto"/>
        <w:spacing w:after="0" w:line="274" w:lineRule="exact"/>
        <w:ind w:left="20" w:right="220" w:firstLine="720"/>
        <w:rPr>
          <w:sz w:val="24"/>
          <w:szCs w:val="24"/>
        </w:rPr>
      </w:pPr>
      <w:r w:rsidRPr="00683493">
        <w:rPr>
          <w:sz w:val="24"/>
          <w:szCs w:val="24"/>
        </w:rPr>
        <w:t xml:space="preserve">Мотивационная готовность характеризуется первичным соподчинением мотивов с доминированием учебно-познавательных мотивов. Коммуникативная готовность выступает как готовность ребенка к произвольному общению с учителем и сверстниками в контексте поставленной учебной задачи и учебного содержания. Коммуникативная готовность создает возможности для продуктивного сотрудничества ребенка с учителем и передачи культурного опыта в процессе обучения. </w:t>
      </w:r>
      <w:proofErr w:type="spellStart"/>
      <w:r w:rsidRPr="00683493">
        <w:rPr>
          <w:sz w:val="24"/>
          <w:szCs w:val="24"/>
        </w:rPr>
        <w:t>Сформированность</w:t>
      </w:r>
      <w:proofErr w:type="spellEnd"/>
      <w:r w:rsidR="007714B1">
        <w:rPr>
          <w:sz w:val="24"/>
          <w:szCs w:val="24"/>
        </w:rPr>
        <w:t xml:space="preserve"> </w:t>
      </w:r>
      <w:proofErr w:type="spellStart"/>
      <w:proofErr w:type="gramStart"/>
      <w:r w:rsidRPr="00683493">
        <w:rPr>
          <w:sz w:val="24"/>
          <w:szCs w:val="24"/>
        </w:rPr>
        <w:t>Я-концепции</w:t>
      </w:r>
      <w:proofErr w:type="spellEnd"/>
      <w:proofErr w:type="gramEnd"/>
      <w:r w:rsidRPr="00683493">
        <w:rPr>
          <w:sz w:val="24"/>
          <w:szCs w:val="24"/>
        </w:rPr>
        <w:t xml:space="preserve"> и самосознания характеризуется осознанием самим ребенком своих физических возможностей, умений, нравственных качеств, переживаний, характера отношений к нему взрослых, способностью оценки своих достижений и личностных качеств, самокритичностью. </w:t>
      </w:r>
    </w:p>
    <w:p w:rsidR="00683493" w:rsidRPr="00683493" w:rsidRDefault="00683493" w:rsidP="00683493">
      <w:pPr>
        <w:pStyle w:val="4"/>
        <w:shd w:val="clear" w:color="auto" w:fill="auto"/>
        <w:spacing w:after="0" w:line="274" w:lineRule="exact"/>
        <w:ind w:left="20" w:right="220" w:firstLine="720"/>
        <w:rPr>
          <w:sz w:val="24"/>
          <w:szCs w:val="24"/>
        </w:rPr>
      </w:pPr>
      <w:r w:rsidRPr="00683493">
        <w:rPr>
          <w:sz w:val="24"/>
          <w:szCs w:val="24"/>
        </w:rPr>
        <w:t xml:space="preserve">Эмоциональная готовность выражается в освоении ребенком социальных норм выражения чувств и в способности регулировать свое поведение на основе эмоционального предвосхищения и прогнозирования. Показателем эмоциональной готовности к школьному обучению является </w:t>
      </w:r>
      <w:proofErr w:type="spellStart"/>
      <w:r w:rsidRPr="00683493">
        <w:rPr>
          <w:sz w:val="24"/>
          <w:szCs w:val="24"/>
        </w:rPr>
        <w:t>сформированность</w:t>
      </w:r>
      <w:proofErr w:type="spellEnd"/>
      <w:r w:rsidRPr="00683493">
        <w:rPr>
          <w:sz w:val="24"/>
          <w:szCs w:val="24"/>
        </w:rPr>
        <w:t xml:space="preserve"> высших чувств - нравственных переживаний, интеллектуальных чувств, эстетических чувств. Выражением личностной готовности к школе является </w:t>
      </w:r>
      <w:proofErr w:type="spellStart"/>
      <w:r w:rsidRPr="00683493">
        <w:rPr>
          <w:sz w:val="24"/>
          <w:szCs w:val="24"/>
        </w:rPr>
        <w:t>сформированность</w:t>
      </w:r>
      <w:proofErr w:type="spellEnd"/>
      <w:r w:rsidRPr="00683493">
        <w:rPr>
          <w:sz w:val="24"/>
          <w:szCs w:val="24"/>
        </w:rPr>
        <w:t xml:space="preserve"> внутренней позиции школьника, подразумевающей готовность ребенка принять новую социальную позицию и роль ученика, иерархию мотивов с высокой учебной мотивацией.</w:t>
      </w:r>
    </w:p>
    <w:p w:rsidR="00683493" w:rsidRPr="00683493" w:rsidRDefault="00683493" w:rsidP="00683493">
      <w:pPr>
        <w:pStyle w:val="4"/>
        <w:shd w:val="clear" w:color="auto" w:fill="auto"/>
        <w:spacing w:after="0" w:line="274" w:lineRule="exact"/>
        <w:ind w:left="20" w:right="240" w:firstLine="720"/>
        <w:rPr>
          <w:sz w:val="24"/>
          <w:szCs w:val="24"/>
        </w:rPr>
      </w:pPr>
      <w:r w:rsidRPr="00683493">
        <w:rPr>
          <w:sz w:val="24"/>
          <w:szCs w:val="24"/>
        </w:rPr>
        <w:lastRenderedPageBreak/>
        <w:t xml:space="preserve">Умственную зрелость составляет интеллектуальная, речевая готовность и </w:t>
      </w:r>
      <w:proofErr w:type="spellStart"/>
      <w:r w:rsidRPr="00683493">
        <w:rPr>
          <w:sz w:val="24"/>
          <w:szCs w:val="24"/>
        </w:rPr>
        <w:t>сформированность</w:t>
      </w:r>
      <w:proofErr w:type="spellEnd"/>
      <w:r w:rsidRPr="00683493">
        <w:rPr>
          <w:sz w:val="24"/>
          <w:szCs w:val="24"/>
        </w:rPr>
        <w:t xml:space="preserve"> восприятия, памяти, внимания, воображения. Интеллектуальная готовность к школе включает особую познавательную позицию ребенка в отношении мира, переход к понятийному интеллекту, понимание причинности явлений, развитие рассуждения как способа решения мыслительных задач, способность действовать в умственном плане, определенный набор знаний, представлений, умений. Речевая готовность предполагает </w:t>
      </w:r>
      <w:proofErr w:type="spellStart"/>
      <w:r w:rsidRPr="00683493">
        <w:rPr>
          <w:sz w:val="24"/>
          <w:szCs w:val="24"/>
        </w:rPr>
        <w:t>сформированность</w:t>
      </w:r>
      <w:proofErr w:type="spellEnd"/>
      <w:r w:rsidRPr="00683493">
        <w:rPr>
          <w:sz w:val="24"/>
          <w:szCs w:val="24"/>
        </w:rPr>
        <w:t xml:space="preserve"> фонематической, лексической, грамматической, синтаксической, семантической сторон речи; развитие номинативной, обобщающей, планирующей, регулирующей функций речи, диалогической и начальных форм контекстной речи, формирование особой теоретической позиции ребёнка в отношении речевой действительности и выделение слова как её единицы. Восприятие характеризуется всё большей осознанностью, опирается на использование системы общественных сенсорных эталонов и соответствующих </w:t>
      </w:r>
      <w:proofErr w:type="spellStart"/>
      <w:r w:rsidRPr="00683493">
        <w:rPr>
          <w:sz w:val="24"/>
          <w:szCs w:val="24"/>
        </w:rPr>
        <w:t>перцептивных</w:t>
      </w:r>
      <w:proofErr w:type="spellEnd"/>
      <w:r w:rsidRPr="00683493">
        <w:rPr>
          <w:sz w:val="24"/>
          <w:szCs w:val="24"/>
        </w:rPr>
        <w:t xml:space="preserve"> действий, основывается на взаимосвязи с речью и мышлением. Память и внимание приобретают черты </w:t>
      </w:r>
      <w:proofErr w:type="spellStart"/>
      <w:r w:rsidRPr="00683493">
        <w:rPr>
          <w:sz w:val="24"/>
          <w:szCs w:val="24"/>
        </w:rPr>
        <w:t>опосредоватенности</w:t>
      </w:r>
      <w:proofErr w:type="spellEnd"/>
      <w:r w:rsidRPr="00683493">
        <w:rPr>
          <w:sz w:val="24"/>
          <w:szCs w:val="24"/>
        </w:rPr>
        <w:t>, наблюдается рост объёма и устойчивости внимания.</w:t>
      </w:r>
    </w:p>
    <w:p w:rsidR="00683493" w:rsidRPr="00683493" w:rsidRDefault="00683493" w:rsidP="00683493">
      <w:pPr>
        <w:pStyle w:val="4"/>
        <w:shd w:val="clear" w:color="auto" w:fill="auto"/>
        <w:spacing w:after="0" w:line="274" w:lineRule="exact"/>
        <w:ind w:left="20" w:right="500" w:firstLine="720"/>
        <w:rPr>
          <w:sz w:val="24"/>
          <w:szCs w:val="24"/>
        </w:rPr>
      </w:pPr>
      <w:r w:rsidRPr="00683493">
        <w:rPr>
          <w:sz w:val="24"/>
          <w:szCs w:val="24"/>
        </w:rPr>
        <w:t xml:space="preserve">Психологическая готовность в сфере воли и произвольности обеспечивает целенаправленность и планомерность управления ребенком своей деятельностью и поведением. Воля находит отражение в возможности соподчинения мотивов, </w:t>
      </w:r>
      <w:proofErr w:type="spellStart"/>
      <w:r w:rsidRPr="00683493">
        <w:rPr>
          <w:sz w:val="24"/>
          <w:szCs w:val="24"/>
        </w:rPr>
        <w:t>целеполагании</w:t>
      </w:r>
      <w:proofErr w:type="spellEnd"/>
      <w:r w:rsidRPr="00683493">
        <w:rPr>
          <w:sz w:val="24"/>
          <w:szCs w:val="24"/>
        </w:rPr>
        <w:t xml:space="preserve"> и сохранении цели, способностях прилагать волевое усилие для её достижения. Произвольность </w:t>
      </w:r>
      <w:proofErr w:type="gramStart"/>
      <w:r w:rsidRPr="00683493">
        <w:rPr>
          <w:sz w:val="24"/>
          <w:szCs w:val="24"/>
        </w:rPr>
        <w:t>выступает</w:t>
      </w:r>
      <w:proofErr w:type="gramEnd"/>
      <w:r w:rsidRPr="00683493">
        <w:rPr>
          <w:sz w:val="24"/>
          <w:szCs w:val="24"/>
        </w:rPr>
        <w:t xml:space="preserve"> как умение строить свое поведение и деятельность в соответствии с предлагаемыми образцами и правилами, осуществлять планирование, </w:t>
      </w:r>
      <w:proofErr w:type="spellStart"/>
      <w:r w:rsidRPr="00683493">
        <w:rPr>
          <w:sz w:val="24"/>
          <w:szCs w:val="24"/>
        </w:rPr>
        <w:t>контрольи</w:t>
      </w:r>
      <w:proofErr w:type="spellEnd"/>
      <w:r w:rsidRPr="00683493">
        <w:rPr>
          <w:sz w:val="24"/>
          <w:szCs w:val="24"/>
        </w:rPr>
        <w:t xml:space="preserve"> коррекцию выполняемых действий, используя соответствующие средства.</w:t>
      </w:r>
    </w:p>
    <w:p w:rsidR="00683493" w:rsidRPr="00683493" w:rsidRDefault="00683493" w:rsidP="00683493">
      <w:pPr>
        <w:pStyle w:val="4"/>
        <w:shd w:val="clear" w:color="auto" w:fill="auto"/>
        <w:spacing w:after="0" w:line="274" w:lineRule="exact"/>
        <w:ind w:left="20" w:right="500" w:firstLine="720"/>
        <w:rPr>
          <w:sz w:val="24"/>
          <w:szCs w:val="24"/>
        </w:rPr>
      </w:pPr>
      <w:r w:rsidRPr="00683493">
        <w:rPr>
          <w:sz w:val="24"/>
          <w:szCs w:val="24"/>
        </w:rPr>
        <w:t>Формирование фундамента готовности перехода к обучению на ступени начального общего образования должно осуществляться в рамках специфических детских видов деятельности: сюжетно-ролевой игры, изобразительной деятельности, конструирования, восприятия сказки и прочее.</w:t>
      </w:r>
    </w:p>
    <w:p w:rsidR="00683493" w:rsidRPr="00683493" w:rsidRDefault="00683493" w:rsidP="00683493">
      <w:pPr>
        <w:pStyle w:val="4"/>
        <w:shd w:val="clear" w:color="auto" w:fill="auto"/>
        <w:spacing w:after="0" w:line="274" w:lineRule="exact"/>
        <w:ind w:left="20" w:right="500" w:firstLine="720"/>
        <w:rPr>
          <w:sz w:val="24"/>
          <w:szCs w:val="24"/>
        </w:rPr>
      </w:pPr>
      <w:r w:rsidRPr="00683493">
        <w:rPr>
          <w:sz w:val="24"/>
          <w:szCs w:val="24"/>
        </w:rPr>
        <w:t>Не меньшее значение имеет проблема психологической готовности детей и при переходе обучающихся на ступень основного общего образования.</w:t>
      </w:r>
    </w:p>
    <w:p w:rsidR="00683493" w:rsidRPr="00683493" w:rsidRDefault="00683493" w:rsidP="00683493">
      <w:pPr>
        <w:pStyle w:val="4"/>
        <w:shd w:val="clear" w:color="auto" w:fill="auto"/>
        <w:spacing w:after="0" w:line="274" w:lineRule="exact"/>
        <w:ind w:left="20" w:right="240" w:firstLine="0"/>
        <w:rPr>
          <w:sz w:val="24"/>
          <w:szCs w:val="24"/>
        </w:rPr>
      </w:pPr>
      <w:r w:rsidRPr="00683493">
        <w:rPr>
          <w:sz w:val="24"/>
          <w:szCs w:val="24"/>
        </w:rPr>
        <w:t>Трудности такого перехода - ухудшение успеваемости и дисциплины, рост негативного отношения к учению, возрастание эмоциональной нестабильности, нарушения поведения - обусловлены следующими причинами:</w:t>
      </w:r>
    </w:p>
    <w:p w:rsidR="00683493" w:rsidRPr="00683493" w:rsidRDefault="00683493" w:rsidP="00A82BBB">
      <w:pPr>
        <w:pStyle w:val="4"/>
        <w:numPr>
          <w:ilvl w:val="0"/>
          <w:numId w:val="22"/>
        </w:numPr>
        <w:shd w:val="clear" w:color="auto" w:fill="auto"/>
        <w:spacing w:after="184" w:line="322" w:lineRule="exact"/>
        <w:ind w:left="720" w:right="880" w:hanging="360"/>
        <w:rPr>
          <w:sz w:val="24"/>
          <w:szCs w:val="24"/>
        </w:rPr>
      </w:pPr>
      <w:r w:rsidRPr="00683493">
        <w:rPr>
          <w:sz w:val="24"/>
          <w:szCs w:val="24"/>
        </w:rPr>
        <w:t xml:space="preserve"> Необходимостью адаптации </w:t>
      </w:r>
      <w:proofErr w:type="gramStart"/>
      <w:r w:rsidRPr="00683493">
        <w:rPr>
          <w:sz w:val="24"/>
          <w:szCs w:val="24"/>
        </w:rPr>
        <w:t>обучающихся</w:t>
      </w:r>
      <w:proofErr w:type="gramEnd"/>
      <w:r w:rsidRPr="00683493">
        <w:rPr>
          <w:sz w:val="24"/>
          <w:szCs w:val="24"/>
        </w:rPr>
        <w:t xml:space="preserve"> к новой организации процесса и содержания обучения (предметная система, разные преподаватели);</w:t>
      </w:r>
    </w:p>
    <w:p w:rsidR="00683493" w:rsidRPr="00683493" w:rsidRDefault="00683493" w:rsidP="00A82BBB">
      <w:pPr>
        <w:pStyle w:val="4"/>
        <w:numPr>
          <w:ilvl w:val="0"/>
          <w:numId w:val="22"/>
        </w:numPr>
        <w:shd w:val="clear" w:color="auto" w:fill="auto"/>
        <w:spacing w:after="184" w:line="317" w:lineRule="exact"/>
        <w:ind w:left="720" w:right="340" w:hanging="360"/>
        <w:rPr>
          <w:sz w:val="24"/>
          <w:szCs w:val="24"/>
        </w:rPr>
      </w:pPr>
      <w:r w:rsidRPr="00683493">
        <w:rPr>
          <w:sz w:val="24"/>
          <w:szCs w:val="24"/>
        </w:rPr>
        <w:t xml:space="preserve"> Совпадением начала кризисного периода, в который вступают младшие подростки, со сменой ведущей деятельности (переориентация подростков на деятельность общения со сверстниками при сохранении учебной деятельности);</w:t>
      </w:r>
    </w:p>
    <w:p w:rsidR="00683493" w:rsidRPr="00382BF9" w:rsidRDefault="00683493" w:rsidP="00382BF9">
      <w:pPr>
        <w:rPr>
          <w:rFonts w:ascii="Times New Roman" w:hAnsi="Times New Roman" w:cs="Times New Roman"/>
          <w:sz w:val="24"/>
          <w:szCs w:val="24"/>
        </w:rPr>
      </w:pPr>
      <w:r w:rsidRPr="00382BF9">
        <w:rPr>
          <w:rFonts w:ascii="Times New Roman" w:hAnsi="Times New Roman" w:cs="Times New Roman"/>
          <w:sz w:val="24"/>
          <w:szCs w:val="24"/>
        </w:rPr>
        <w:t xml:space="preserve"> Недостаточной готовностью детей к более сложной и самостоятельной учебной деятельности, связанной с показателями их интеллектуального, личностного развития и главным образом с уровнем </w:t>
      </w:r>
      <w:proofErr w:type="spellStart"/>
      <w:r w:rsidRPr="00382BF9">
        <w:rPr>
          <w:rFonts w:ascii="Times New Roman" w:hAnsi="Times New Roman" w:cs="Times New Roman"/>
          <w:sz w:val="24"/>
          <w:szCs w:val="24"/>
        </w:rPr>
        <w:t>сформированности</w:t>
      </w:r>
      <w:proofErr w:type="spellEnd"/>
      <w:r w:rsidRPr="00382BF9">
        <w:rPr>
          <w:rFonts w:ascii="Times New Roman" w:hAnsi="Times New Roman" w:cs="Times New Roman"/>
          <w:sz w:val="24"/>
          <w:szCs w:val="24"/>
        </w:rPr>
        <w:t xml:space="preserve"> структурных компонентов учебной деятельности </w:t>
      </w:r>
      <w:proofErr w:type="gramStart"/>
      <w:r w:rsidRPr="00382BF9">
        <w:rPr>
          <w:rFonts w:ascii="Times New Roman" w:hAnsi="Times New Roman" w:cs="Times New Roman"/>
          <w:sz w:val="24"/>
          <w:szCs w:val="24"/>
        </w:rPr>
        <w:t xml:space="preserve">( </w:t>
      </w:r>
      <w:proofErr w:type="gramEnd"/>
      <w:r w:rsidRPr="00382BF9">
        <w:rPr>
          <w:rFonts w:ascii="Times New Roman" w:hAnsi="Times New Roman" w:cs="Times New Roman"/>
          <w:sz w:val="24"/>
          <w:szCs w:val="24"/>
        </w:rPr>
        <w:t>мотивы, учебные действия, контроль, оценка);</w:t>
      </w:r>
    </w:p>
    <w:p w:rsidR="00683493" w:rsidRPr="00683493" w:rsidRDefault="00683493" w:rsidP="00683493">
      <w:pPr>
        <w:pStyle w:val="4"/>
        <w:shd w:val="clear" w:color="auto" w:fill="auto"/>
        <w:spacing w:after="455" w:line="322" w:lineRule="exact"/>
        <w:ind w:left="740" w:right="720" w:hanging="360"/>
        <w:rPr>
          <w:sz w:val="24"/>
          <w:szCs w:val="24"/>
        </w:rPr>
      </w:pPr>
      <w:r w:rsidRPr="00683493">
        <w:rPr>
          <w:sz w:val="24"/>
          <w:szCs w:val="24"/>
        </w:rPr>
        <w:t>• Недостаточно подготовленным переходом с родного языка на русский язык обучения.</w:t>
      </w:r>
    </w:p>
    <w:p w:rsidR="00683493" w:rsidRPr="00683493" w:rsidRDefault="00683493" w:rsidP="00683493">
      <w:pPr>
        <w:pStyle w:val="4"/>
        <w:shd w:val="clear" w:color="auto" w:fill="auto"/>
        <w:spacing w:after="266" w:line="278" w:lineRule="exact"/>
        <w:ind w:left="20" w:right="320" w:firstLine="0"/>
        <w:rPr>
          <w:sz w:val="24"/>
          <w:szCs w:val="24"/>
        </w:rPr>
      </w:pPr>
      <w:r w:rsidRPr="00683493">
        <w:rPr>
          <w:sz w:val="24"/>
          <w:szCs w:val="24"/>
        </w:rPr>
        <w:t>Все эти компоненты присутствуют в программе формирования УУД и заданы в форме требований к планируемым результатам обучения.</w:t>
      </w:r>
    </w:p>
    <w:p w:rsidR="00683493" w:rsidRPr="00683493" w:rsidRDefault="00683493" w:rsidP="00683493">
      <w:pPr>
        <w:pStyle w:val="11"/>
        <w:shd w:val="clear" w:color="auto" w:fill="auto"/>
        <w:spacing w:after="209" w:line="322" w:lineRule="exact"/>
        <w:ind w:left="20" w:right="20" w:firstLine="1620"/>
        <w:rPr>
          <w:sz w:val="24"/>
          <w:szCs w:val="24"/>
        </w:rPr>
      </w:pPr>
      <w:bookmarkStart w:id="25" w:name="bookmark36"/>
      <w:r w:rsidRPr="00683493">
        <w:rPr>
          <w:sz w:val="24"/>
          <w:szCs w:val="24"/>
        </w:rPr>
        <w:lastRenderedPageBreak/>
        <w:t>Планируемые результаты в освоении школьниками универсальных учебных действий по завершении начального обучения</w:t>
      </w:r>
      <w:bookmarkEnd w:id="25"/>
    </w:p>
    <w:p w:rsidR="00683493" w:rsidRPr="00683493" w:rsidRDefault="00683493" w:rsidP="007714B1">
      <w:pPr>
        <w:pStyle w:val="4"/>
        <w:shd w:val="clear" w:color="auto" w:fill="auto"/>
        <w:spacing w:after="0" w:line="240" w:lineRule="auto"/>
        <w:ind w:left="23" w:firstLine="0"/>
        <w:jc w:val="both"/>
        <w:rPr>
          <w:sz w:val="24"/>
          <w:szCs w:val="24"/>
        </w:rPr>
      </w:pPr>
      <w:r w:rsidRPr="00683493">
        <w:rPr>
          <w:sz w:val="24"/>
          <w:szCs w:val="24"/>
        </w:rPr>
        <w:t>Педагогические ориентиры: Развитие личности.</w:t>
      </w:r>
    </w:p>
    <w:p w:rsidR="00683493" w:rsidRDefault="00683493" w:rsidP="007714B1">
      <w:pPr>
        <w:pStyle w:val="4"/>
        <w:shd w:val="clear" w:color="auto" w:fill="auto"/>
        <w:spacing w:after="0" w:line="240" w:lineRule="auto"/>
        <w:ind w:left="23" w:firstLine="0"/>
        <w:jc w:val="both"/>
        <w:rPr>
          <w:sz w:val="24"/>
          <w:szCs w:val="24"/>
        </w:rPr>
      </w:pPr>
      <w:r w:rsidRPr="00683493">
        <w:rPr>
          <w:sz w:val="24"/>
          <w:szCs w:val="24"/>
        </w:rPr>
        <w:t>В сфере личностных универсальных</w:t>
      </w:r>
      <w:r w:rsidR="007714B1">
        <w:rPr>
          <w:sz w:val="24"/>
          <w:szCs w:val="24"/>
        </w:rPr>
        <w:t xml:space="preserve"> учебных действий у выпускников </w:t>
      </w:r>
      <w:r w:rsidRPr="00683493">
        <w:rPr>
          <w:sz w:val="24"/>
          <w:szCs w:val="24"/>
        </w:rPr>
        <w:t xml:space="preserve">будут сформированы внутренняя позиция </w:t>
      </w:r>
      <w:proofErr w:type="gramStart"/>
      <w:r w:rsidRPr="00683493">
        <w:rPr>
          <w:sz w:val="24"/>
          <w:szCs w:val="24"/>
        </w:rPr>
        <w:t>обучающегося</w:t>
      </w:r>
      <w:proofErr w:type="gramEnd"/>
      <w:r w:rsidRPr="00683493">
        <w:rPr>
          <w:sz w:val="24"/>
          <w:szCs w:val="24"/>
        </w:rPr>
        <w:t>, адекватная мотивация учебной деятельности, включая учебные и познавательные мотивы, ориентация на м</w:t>
      </w:r>
      <w:r w:rsidR="007714B1">
        <w:rPr>
          <w:sz w:val="24"/>
          <w:szCs w:val="24"/>
        </w:rPr>
        <w:t>оральные нормы и их выполнение.</w:t>
      </w:r>
    </w:p>
    <w:p w:rsidR="007714B1" w:rsidRPr="00683493" w:rsidRDefault="007714B1" w:rsidP="007714B1">
      <w:pPr>
        <w:pStyle w:val="4"/>
        <w:shd w:val="clear" w:color="auto" w:fill="auto"/>
        <w:spacing w:after="0" w:line="240" w:lineRule="auto"/>
        <w:ind w:left="23" w:firstLine="0"/>
        <w:jc w:val="both"/>
        <w:rPr>
          <w:sz w:val="24"/>
          <w:szCs w:val="24"/>
        </w:rPr>
      </w:pPr>
    </w:p>
    <w:p w:rsidR="00683493" w:rsidRDefault="00683493" w:rsidP="007714B1">
      <w:pPr>
        <w:pStyle w:val="4"/>
        <w:shd w:val="clear" w:color="auto" w:fill="auto"/>
        <w:spacing w:after="0" w:line="240" w:lineRule="auto"/>
        <w:ind w:left="23" w:firstLine="0"/>
        <w:jc w:val="both"/>
        <w:rPr>
          <w:sz w:val="24"/>
          <w:szCs w:val="24"/>
        </w:rPr>
      </w:pPr>
      <w:r w:rsidRPr="00683493">
        <w:rPr>
          <w:rStyle w:val="31"/>
          <w:sz w:val="24"/>
          <w:szCs w:val="24"/>
        </w:rPr>
        <w:t xml:space="preserve">Педагогические ориентиры: </w:t>
      </w:r>
      <w:r w:rsidRPr="00683493">
        <w:rPr>
          <w:sz w:val="24"/>
          <w:szCs w:val="24"/>
        </w:rPr>
        <w:t>Самообразование и самоорганизация</w:t>
      </w:r>
    </w:p>
    <w:p w:rsidR="007714B1" w:rsidRPr="00683493" w:rsidRDefault="007714B1" w:rsidP="007714B1">
      <w:pPr>
        <w:pStyle w:val="4"/>
        <w:shd w:val="clear" w:color="auto" w:fill="auto"/>
        <w:spacing w:after="0" w:line="240" w:lineRule="auto"/>
        <w:ind w:left="23" w:firstLine="0"/>
        <w:jc w:val="both"/>
        <w:rPr>
          <w:sz w:val="24"/>
          <w:szCs w:val="24"/>
        </w:rPr>
      </w:pPr>
    </w:p>
    <w:p w:rsidR="007714B1" w:rsidRDefault="00683493" w:rsidP="007714B1">
      <w:pPr>
        <w:pStyle w:val="4"/>
        <w:shd w:val="clear" w:color="auto" w:fill="auto"/>
        <w:spacing w:after="0" w:line="240" w:lineRule="auto"/>
        <w:ind w:left="23" w:right="20" w:firstLine="0"/>
        <w:jc w:val="both"/>
        <w:rPr>
          <w:sz w:val="24"/>
          <w:szCs w:val="24"/>
        </w:rPr>
      </w:pPr>
      <w:proofErr w:type="gramStart"/>
      <w:r w:rsidRPr="00683493">
        <w:rPr>
          <w:sz w:val="24"/>
          <w:szCs w:val="24"/>
        </w:rPr>
        <w:t>В сфере регулятивных универсальных учебных действий выпускники овладеют всеми типами учебных действий, направленных на организацию своей работы в образовательном учреждении и вне его, включая способность принимать и сохранять учебную цель и задачу, планировать её реализацию (в том числе во внут</w:t>
      </w:r>
      <w:r w:rsidR="007714B1">
        <w:rPr>
          <w:sz w:val="24"/>
          <w:szCs w:val="24"/>
        </w:rPr>
        <w:t xml:space="preserve">реннем плане), контролировать и </w:t>
      </w:r>
      <w:r w:rsidRPr="00683493">
        <w:rPr>
          <w:sz w:val="24"/>
          <w:szCs w:val="24"/>
        </w:rPr>
        <w:t xml:space="preserve">оценивать свои действия, вносить соответствующие коррективы в их выполнение. </w:t>
      </w:r>
      <w:proofErr w:type="gramEnd"/>
    </w:p>
    <w:p w:rsidR="007714B1" w:rsidRDefault="007714B1" w:rsidP="007714B1">
      <w:pPr>
        <w:pStyle w:val="4"/>
        <w:shd w:val="clear" w:color="auto" w:fill="auto"/>
        <w:spacing w:after="0" w:line="240" w:lineRule="auto"/>
        <w:ind w:left="23" w:right="20" w:firstLine="0"/>
        <w:jc w:val="both"/>
        <w:rPr>
          <w:sz w:val="24"/>
          <w:szCs w:val="24"/>
        </w:rPr>
      </w:pPr>
    </w:p>
    <w:p w:rsidR="00683493" w:rsidRDefault="00683493" w:rsidP="007714B1">
      <w:pPr>
        <w:pStyle w:val="4"/>
        <w:shd w:val="clear" w:color="auto" w:fill="auto"/>
        <w:spacing w:after="0" w:line="240" w:lineRule="auto"/>
        <w:ind w:left="23" w:right="20" w:firstLine="0"/>
        <w:jc w:val="both"/>
        <w:rPr>
          <w:sz w:val="24"/>
          <w:szCs w:val="24"/>
        </w:rPr>
      </w:pPr>
      <w:r w:rsidRPr="00683493">
        <w:rPr>
          <w:rStyle w:val="31"/>
          <w:sz w:val="24"/>
          <w:szCs w:val="24"/>
        </w:rPr>
        <w:t xml:space="preserve">Педагогические ориентиры: </w:t>
      </w:r>
      <w:r w:rsidRPr="00683493">
        <w:rPr>
          <w:sz w:val="24"/>
          <w:szCs w:val="24"/>
        </w:rPr>
        <w:t>Исследовательская культура</w:t>
      </w:r>
    </w:p>
    <w:p w:rsidR="007714B1" w:rsidRPr="00683493" w:rsidRDefault="007714B1" w:rsidP="007714B1">
      <w:pPr>
        <w:pStyle w:val="4"/>
        <w:shd w:val="clear" w:color="auto" w:fill="auto"/>
        <w:spacing w:after="0" w:line="240" w:lineRule="auto"/>
        <w:ind w:left="23" w:right="20" w:firstLine="0"/>
        <w:jc w:val="both"/>
        <w:rPr>
          <w:sz w:val="24"/>
          <w:szCs w:val="24"/>
        </w:rPr>
      </w:pPr>
    </w:p>
    <w:p w:rsidR="00683493" w:rsidRDefault="00683493" w:rsidP="007714B1">
      <w:pPr>
        <w:pStyle w:val="4"/>
        <w:shd w:val="clear" w:color="auto" w:fill="auto"/>
        <w:spacing w:after="0" w:line="240" w:lineRule="auto"/>
        <w:ind w:left="23" w:right="20" w:firstLine="0"/>
        <w:jc w:val="both"/>
        <w:rPr>
          <w:sz w:val="24"/>
          <w:szCs w:val="24"/>
        </w:rPr>
      </w:pPr>
      <w:r w:rsidRPr="00683493">
        <w:rPr>
          <w:sz w:val="24"/>
          <w:szCs w:val="24"/>
        </w:rPr>
        <w:t xml:space="preserve">В сфере познавательных универсальных учебных действий выпускники научатся воспринимать и анализировать сообщения и важнейшие их компоненты — тексты, использовать </w:t>
      </w:r>
      <w:proofErr w:type="spellStart"/>
      <w:r w:rsidRPr="00683493">
        <w:rPr>
          <w:sz w:val="24"/>
          <w:szCs w:val="24"/>
        </w:rPr>
        <w:t>знаково</w:t>
      </w:r>
      <w:proofErr w:type="spellEnd"/>
      <w:r w:rsidR="007714B1">
        <w:rPr>
          <w:sz w:val="24"/>
          <w:szCs w:val="24"/>
        </w:rPr>
        <w:t xml:space="preserve"> </w:t>
      </w:r>
      <w:r w:rsidRPr="00683493">
        <w:rPr>
          <w:sz w:val="24"/>
          <w:szCs w:val="24"/>
        </w:rPr>
        <w:t>символические средства, в том числе овладеют действием моделирования, а также широким спектром логических действий и операций, включая общие приёмы решения задач.</w:t>
      </w:r>
    </w:p>
    <w:p w:rsidR="007714B1" w:rsidRPr="00683493" w:rsidRDefault="007714B1" w:rsidP="007714B1">
      <w:pPr>
        <w:pStyle w:val="4"/>
        <w:shd w:val="clear" w:color="auto" w:fill="auto"/>
        <w:spacing w:after="0" w:line="240" w:lineRule="auto"/>
        <w:ind w:left="23" w:right="20" w:firstLine="0"/>
        <w:jc w:val="both"/>
        <w:rPr>
          <w:sz w:val="24"/>
          <w:szCs w:val="24"/>
        </w:rPr>
      </w:pPr>
    </w:p>
    <w:p w:rsidR="00683493" w:rsidRDefault="00683493" w:rsidP="007714B1">
      <w:pPr>
        <w:pStyle w:val="4"/>
        <w:shd w:val="clear" w:color="auto" w:fill="auto"/>
        <w:spacing w:after="0" w:line="240" w:lineRule="auto"/>
        <w:ind w:left="23" w:firstLine="0"/>
        <w:jc w:val="both"/>
        <w:rPr>
          <w:sz w:val="24"/>
          <w:szCs w:val="24"/>
        </w:rPr>
      </w:pPr>
      <w:r w:rsidRPr="00683493">
        <w:rPr>
          <w:rStyle w:val="31"/>
          <w:sz w:val="24"/>
          <w:szCs w:val="24"/>
        </w:rPr>
        <w:t xml:space="preserve">Педагогические ориентиры: </w:t>
      </w:r>
      <w:r w:rsidRPr="00683493">
        <w:rPr>
          <w:sz w:val="24"/>
          <w:szCs w:val="24"/>
        </w:rPr>
        <w:t>Культура общения</w:t>
      </w:r>
    </w:p>
    <w:p w:rsidR="007714B1" w:rsidRPr="00683493" w:rsidRDefault="007714B1" w:rsidP="007714B1">
      <w:pPr>
        <w:pStyle w:val="4"/>
        <w:shd w:val="clear" w:color="auto" w:fill="auto"/>
        <w:spacing w:after="0" w:line="240" w:lineRule="auto"/>
        <w:ind w:left="23" w:firstLine="0"/>
        <w:jc w:val="both"/>
        <w:rPr>
          <w:sz w:val="24"/>
          <w:szCs w:val="24"/>
        </w:rPr>
      </w:pPr>
    </w:p>
    <w:p w:rsidR="00683493" w:rsidRPr="00683493" w:rsidRDefault="00683493" w:rsidP="007714B1">
      <w:pPr>
        <w:pStyle w:val="4"/>
        <w:shd w:val="clear" w:color="auto" w:fill="auto"/>
        <w:spacing w:after="0" w:line="240" w:lineRule="auto"/>
        <w:ind w:left="23" w:right="20" w:firstLine="0"/>
        <w:jc w:val="both"/>
        <w:rPr>
          <w:sz w:val="24"/>
          <w:szCs w:val="24"/>
        </w:rPr>
      </w:pPr>
      <w:r w:rsidRPr="00683493">
        <w:rPr>
          <w:sz w:val="24"/>
          <w:szCs w:val="24"/>
        </w:rPr>
        <w:t>В сфере коммуникативных универсальных учебных действий выпускники приобретут умения учитывать позицию собеседника (партнёра), организовывать и осуществлять сотрудничество и кооперацию с учителем и сверстниками, адекватно воспринимать и передавать информацию, отображать предметное содержание и условия деятельности в сообщениях, важнейшими компонентами которых являются тексты.</w:t>
      </w:r>
    </w:p>
    <w:p w:rsidR="00683493" w:rsidRPr="00683493" w:rsidRDefault="00683493" w:rsidP="007714B1">
      <w:pPr>
        <w:pStyle w:val="4"/>
        <w:shd w:val="clear" w:color="auto" w:fill="auto"/>
        <w:spacing w:after="0" w:line="240" w:lineRule="auto"/>
        <w:ind w:left="23" w:firstLine="0"/>
        <w:jc w:val="both"/>
        <w:rPr>
          <w:sz w:val="24"/>
          <w:szCs w:val="24"/>
        </w:rPr>
      </w:pPr>
      <w:r w:rsidRPr="00683493">
        <w:rPr>
          <w:rStyle w:val="31"/>
          <w:sz w:val="24"/>
          <w:szCs w:val="24"/>
        </w:rPr>
        <w:t>«Условия</w:t>
      </w:r>
      <w:proofErr w:type="gramStart"/>
      <w:r w:rsidRPr="00683493">
        <w:rPr>
          <w:rStyle w:val="31"/>
          <w:sz w:val="24"/>
          <w:szCs w:val="24"/>
        </w:rPr>
        <w:t xml:space="preserve"> ,</w:t>
      </w:r>
      <w:proofErr w:type="gramEnd"/>
      <w:r w:rsidRPr="00683493">
        <w:rPr>
          <w:rStyle w:val="31"/>
          <w:sz w:val="24"/>
          <w:szCs w:val="24"/>
        </w:rPr>
        <w:t xml:space="preserve"> обеспечивающие развитие УУД в образовательном процессе.»</w:t>
      </w:r>
    </w:p>
    <w:p w:rsidR="00683493" w:rsidRPr="00683493" w:rsidRDefault="00683493" w:rsidP="007714B1">
      <w:pPr>
        <w:pStyle w:val="4"/>
        <w:shd w:val="clear" w:color="auto" w:fill="auto"/>
        <w:spacing w:after="0" w:line="240" w:lineRule="auto"/>
        <w:ind w:left="23" w:firstLine="0"/>
        <w:jc w:val="both"/>
        <w:rPr>
          <w:sz w:val="24"/>
          <w:szCs w:val="24"/>
        </w:rPr>
      </w:pPr>
      <w:r w:rsidRPr="00683493">
        <w:rPr>
          <w:sz w:val="24"/>
          <w:szCs w:val="24"/>
        </w:rPr>
        <w:t>Учитель знает:</w:t>
      </w:r>
    </w:p>
    <w:p w:rsidR="00683493" w:rsidRPr="00683493" w:rsidRDefault="00683493" w:rsidP="007714B1">
      <w:pPr>
        <w:pStyle w:val="4"/>
        <w:numPr>
          <w:ilvl w:val="0"/>
          <w:numId w:val="39"/>
        </w:numPr>
        <w:shd w:val="clear" w:color="auto" w:fill="auto"/>
        <w:spacing w:after="0" w:line="240" w:lineRule="auto"/>
        <w:ind w:left="23" w:firstLine="0"/>
        <w:jc w:val="both"/>
        <w:rPr>
          <w:sz w:val="24"/>
          <w:szCs w:val="24"/>
        </w:rPr>
      </w:pPr>
      <w:r w:rsidRPr="00683493">
        <w:rPr>
          <w:sz w:val="24"/>
          <w:szCs w:val="24"/>
        </w:rPr>
        <w:t xml:space="preserve"> важность формирования универсальных учебных действий школьников;</w:t>
      </w:r>
    </w:p>
    <w:p w:rsidR="00683493" w:rsidRPr="00683493" w:rsidRDefault="00683493" w:rsidP="007714B1">
      <w:pPr>
        <w:pStyle w:val="4"/>
        <w:numPr>
          <w:ilvl w:val="0"/>
          <w:numId w:val="39"/>
        </w:numPr>
        <w:shd w:val="clear" w:color="auto" w:fill="auto"/>
        <w:spacing w:after="0" w:line="240" w:lineRule="auto"/>
        <w:ind w:left="23" w:firstLine="0"/>
        <w:jc w:val="both"/>
        <w:rPr>
          <w:sz w:val="24"/>
          <w:szCs w:val="24"/>
        </w:rPr>
      </w:pPr>
      <w:r w:rsidRPr="00683493">
        <w:rPr>
          <w:sz w:val="24"/>
          <w:szCs w:val="24"/>
        </w:rPr>
        <w:t xml:space="preserve"> сущность и виды универсальных умений,</w:t>
      </w:r>
    </w:p>
    <w:p w:rsidR="00683493" w:rsidRPr="00683493" w:rsidRDefault="00683493" w:rsidP="007714B1">
      <w:pPr>
        <w:pStyle w:val="4"/>
        <w:numPr>
          <w:ilvl w:val="0"/>
          <w:numId w:val="39"/>
        </w:numPr>
        <w:shd w:val="clear" w:color="auto" w:fill="auto"/>
        <w:spacing w:after="0" w:line="240" w:lineRule="auto"/>
        <w:ind w:left="23" w:firstLine="0"/>
        <w:rPr>
          <w:sz w:val="24"/>
          <w:szCs w:val="24"/>
        </w:rPr>
      </w:pPr>
      <w:r w:rsidRPr="00683493">
        <w:rPr>
          <w:sz w:val="24"/>
          <w:szCs w:val="24"/>
        </w:rPr>
        <w:t>педагогические приемы и способы их формирования</w:t>
      </w:r>
      <w:proofErr w:type="gramStart"/>
      <w:r w:rsidRPr="00683493">
        <w:rPr>
          <w:sz w:val="24"/>
          <w:szCs w:val="24"/>
        </w:rPr>
        <w:t xml:space="preserve"> .</w:t>
      </w:r>
      <w:proofErr w:type="gramEnd"/>
    </w:p>
    <w:p w:rsidR="00683493" w:rsidRPr="00683493" w:rsidRDefault="00683493" w:rsidP="007714B1">
      <w:pPr>
        <w:pStyle w:val="4"/>
        <w:shd w:val="clear" w:color="auto" w:fill="auto"/>
        <w:spacing w:after="0" w:line="240" w:lineRule="auto"/>
        <w:ind w:left="23" w:firstLine="0"/>
        <w:rPr>
          <w:sz w:val="24"/>
          <w:szCs w:val="24"/>
        </w:rPr>
      </w:pPr>
      <w:r w:rsidRPr="00683493">
        <w:rPr>
          <w:sz w:val="24"/>
          <w:szCs w:val="24"/>
        </w:rPr>
        <w:t>Учитель умеет:</w:t>
      </w:r>
    </w:p>
    <w:p w:rsidR="00683493" w:rsidRPr="00683493" w:rsidRDefault="00683493" w:rsidP="007714B1">
      <w:pPr>
        <w:pStyle w:val="4"/>
        <w:numPr>
          <w:ilvl w:val="0"/>
          <w:numId w:val="39"/>
        </w:numPr>
        <w:shd w:val="clear" w:color="auto" w:fill="auto"/>
        <w:spacing w:after="0" w:line="240" w:lineRule="auto"/>
        <w:ind w:left="23" w:firstLine="0"/>
        <w:rPr>
          <w:sz w:val="24"/>
          <w:szCs w:val="24"/>
        </w:rPr>
      </w:pPr>
      <w:r w:rsidRPr="00683493">
        <w:rPr>
          <w:sz w:val="24"/>
          <w:szCs w:val="24"/>
        </w:rPr>
        <w:t xml:space="preserve"> отбирать содержание и конструировать учебный процесс с учетом формирования УДД</w:t>
      </w:r>
    </w:p>
    <w:p w:rsidR="00683493" w:rsidRPr="00683493" w:rsidRDefault="00683493" w:rsidP="007714B1">
      <w:pPr>
        <w:pStyle w:val="4"/>
        <w:numPr>
          <w:ilvl w:val="0"/>
          <w:numId w:val="39"/>
        </w:numPr>
        <w:shd w:val="clear" w:color="auto" w:fill="auto"/>
        <w:spacing w:after="0" w:line="240" w:lineRule="auto"/>
        <w:ind w:left="23" w:firstLine="0"/>
        <w:rPr>
          <w:sz w:val="24"/>
          <w:szCs w:val="24"/>
        </w:rPr>
      </w:pPr>
      <w:r w:rsidRPr="00683493">
        <w:rPr>
          <w:sz w:val="24"/>
          <w:szCs w:val="24"/>
        </w:rPr>
        <w:t xml:space="preserve"> использовать диагностический инструментарий успешности формирования УДД</w:t>
      </w:r>
    </w:p>
    <w:p w:rsidR="00683493" w:rsidRPr="005917A9" w:rsidRDefault="00683493" w:rsidP="007714B1">
      <w:pPr>
        <w:pStyle w:val="4"/>
        <w:numPr>
          <w:ilvl w:val="0"/>
          <w:numId w:val="39"/>
        </w:numPr>
        <w:shd w:val="clear" w:color="auto" w:fill="auto"/>
        <w:spacing w:after="0" w:line="240" w:lineRule="auto"/>
        <w:ind w:left="23" w:firstLine="0"/>
        <w:rPr>
          <w:sz w:val="24"/>
          <w:szCs w:val="24"/>
        </w:rPr>
      </w:pPr>
      <w:r w:rsidRPr="005917A9">
        <w:rPr>
          <w:sz w:val="24"/>
          <w:szCs w:val="24"/>
        </w:rPr>
        <w:t xml:space="preserve"> привлекать родителей к совместному решению проблемы формирования УДД</w:t>
      </w:r>
    </w:p>
    <w:p w:rsidR="00683493" w:rsidRPr="005917A9" w:rsidRDefault="00683493" w:rsidP="00683493">
      <w:pPr>
        <w:pStyle w:val="11"/>
        <w:shd w:val="clear" w:color="auto" w:fill="auto"/>
        <w:spacing w:after="279" w:line="322" w:lineRule="exact"/>
        <w:ind w:left="20" w:right="20" w:firstLine="0"/>
        <w:rPr>
          <w:sz w:val="24"/>
          <w:szCs w:val="24"/>
        </w:rPr>
      </w:pPr>
      <w:bookmarkStart w:id="26" w:name="bookmark37"/>
      <w:r w:rsidRPr="005917A9">
        <w:rPr>
          <w:sz w:val="24"/>
          <w:szCs w:val="24"/>
        </w:rPr>
        <w:t xml:space="preserve">2.1.7. Методика и инструментарий оценки успешности освоения и применения </w:t>
      </w:r>
      <w:proofErr w:type="gramStart"/>
      <w:r w:rsidRPr="005917A9">
        <w:rPr>
          <w:sz w:val="24"/>
          <w:szCs w:val="24"/>
        </w:rPr>
        <w:t>обучающимися</w:t>
      </w:r>
      <w:proofErr w:type="gramEnd"/>
      <w:r w:rsidRPr="005917A9">
        <w:rPr>
          <w:sz w:val="24"/>
          <w:szCs w:val="24"/>
        </w:rPr>
        <w:t xml:space="preserve"> универсальных учебных действий</w:t>
      </w:r>
      <w:bookmarkEnd w:id="26"/>
    </w:p>
    <w:p w:rsidR="00683493" w:rsidRPr="005917A9" w:rsidRDefault="00683493" w:rsidP="00683493">
      <w:pPr>
        <w:pStyle w:val="4"/>
        <w:shd w:val="clear" w:color="auto" w:fill="auto"/>
        <w:spacing w:after="0" w:line="274" w:lineRule="exact"/>
        <w:ind w:left="20" w:right="20" w:firstLine="720"/>
        <w:jc w:val="both"/>
        <w:rPr>
          <w:sz w:val="24"/>
          <w:szCs w:val="24"/>
        </w:rPr>
      </w:pPr>
      <w:r w:rsidRPr="005917A9">
        <w:rPr>
          <w:sz w:val="24"/>
          <w:szCs w:val="24"/>
        </w:rPr>
        <w:t>Система оценки в сфере УУД может включать в себя следующие принципы и характеристики:</w:t>
      </w:r>
    </w:p>
    <w:p w:rsidR="00683493" w:rsidRPr="005917A9" w:rsidRDefault="00683493" w:rsidP="00A82BBB">
      <w:pPr>
        <w:pStyle w:val="4"/>
        <w:numPr>
          <w:ilvl w:val="0"/>
          <w:numId w:val="22"/>
        </w:numPr>
        <w:shd w:val="clear" w:color="auto" w:fill="auto"/>
        <w:spacing w:after="0" w:line="274" w:lineRule="exact"/>
        <w:ind w:left="20" w:firstLine="720"/>
        <w:jc w:val="both"/>
        <w:rPr>
          <w:sz w:val="24"/>
          <w:szCs w:val="24"/>
        </w:rPr>
      </w:pPr>
      <w:r w:rsidRPr="005917A9">
        <w:rPr>
          <w:sz w:val="24"/>
          <w:szCs w:val="24"/>
        </w:rPr>
        <w:t xml:space="preserve"> систематичность сбора и анализа информации;</w:t>
      </w:r>
    </w:p>
    <w:p w:rsidR="00683493" w:rsidRPr="005917A9" w:rsidRDefault="00683493" w:rsidP="00A82BBB">
      <w:pPr>
        <w:pStyle w:val="4"/>
        <w:numPr>
          <w:ilvl w:val="0"/>
          <w:numId w:val="22"/>
        </w:numPr>
        <w:shd w:val="clear" w:color="auto" w:fill="auto"/>
        <w:spacing w:after="0" w:line="274" w:lineRule="exact"/>
        <w:ind w:left="20" w:right="20" w:firstLine="720"/>
        <w:jc w:val="both"/>
        <w:rPr>
          <w:sz w:val="24"/>
          <w:szCs w:val="24"/>
        </w:rPr>
      </w:pPr>
      <w:r w:rsidRPr="005917A9">
        <w:rPr>
          <w:sz w:val="24"/>
          <w:szCs w:val="24"/>
        </w:rPr>
        <w:t xml:space="preserve"> совокупность показателей и индикаторов оценивания должна учитывать интересы всех участников образовательной деятельности, то есть быть информативной для управленцев, педагогов, родителей, учащихся;</w:t>
      </w:r>
    </w:p>
    <w:p w:rsidR="00683493" w:rsidRPr="005917A9" w:rsidRDefault="00683493" w:rsidP="00A82BBB">
      <w:pPr>
        <w:pStyle w:val="4"/>
        <w:numPr>
          <w:ilvl w:val="0"/>
          <w:numId w:val="22"/>
        </w:numPr>
        <w:shd w:val="clear" w:color="auto" w:fill="auto"/>
        <w:spacing w:after="0" w:line="274" w:lineRule="exact"/>
        <w:ind w:left="20" w:right="20" w:firstLine="720"/>
        <w:jc w:val="both"/>
        <w:rPr>
          <w:sz w:val="24"/>
          <w:szCs w:val="24"/>
        </w:rPr>
      </w:pPr>
      <w:r w:rsidRPr="005917A9">
        <w:rPr>
          <w:sz w:val="24"/>
          <w:szCs w:val="24"/>
        </w:rPr>
        <w:t xml:space="preserve"> доступность и прозрачность данных о результатах оценивания для всех </w:t>
      </w:r>
      <w:r w:rsidRPr="005917A9">
        <w:rPr>
          <w:sz w:val="24"/>
          <w:szCs w:val="24"/>
        </w:rPr>
        <w:lastRenderedPageBreak/>
        <w:t>участников образовательной деятельности.</w:t>
      </w:r>
    </w:p>
    <w:p w:rsidR="00683493" w:rsidRPr="005917A9" w:rsidRDefault="00683493" w:rsidP="00683493">
      <w:pPr>
        <w:pStyle w:val="4"/>
        <w:shd w:val="clear" w:color="auto" w:fill="auto"/>
        <w:spacing w:after="0" w:line="274" w:lineRule="exact"/>
        <w:ind w:left="20" w:right="20" w:firstLine="720"/>
        <w:jc w:val="both"/>
        <w:rPr>
          <w:sz w:val="24"/>
          <w:szCs w:val="24"/>
        </w:rPr>
      </w:pPr>
      <w:r w:rsidRPr="005917A9">
        <w:rPr>
          <w:sz w:val="24"/>
          <w:szCs w:val="24"/>
        </w:rPr>
        <w:t>Оценка деятельности образовательной организации по формированию и развитию УУД у учащихся может учитывать работу по обеспечению кадровых, методических, материально-технических условий.</w:t>
      </w:r>
    </w:p>
    <w:p w:rsidR="00683493" w:rsidRPr="005917A9" w:rsidRDefault="00683493" w:rsidP="00683493">
      <w:pPr>
        <w:pStyle w:val="4"/>
        <w:shd w:val="clear" w:color="auto" w:fill="auto"/>
        <w:spacing w:after="0" w:line="274" w:lineRule="exact"/>
        <w:ind w:left="20" w:right="20" w:firstLine="720"/>
        <w:jc w:val="both"/>
        <w:rPr>
          <w:sz w:val="24"/>
          <w:szCs w:val="24"/>
        </w:rPr>
      </w:pPr>
      <w:r w:rsidRPr="005917A9">
        <w:rPr>
          <w:sz w:val="24"/>
          <w:szCs w:val="24"/>
        </w:rPr>
        <w:t>В процессе реализации мониторинга успешности освоения и применения УУД могут быть учтены следующие этапы освоения УУД:</w:t>
      </w:r>
    </w:p>
    <w:p w:rsidR="00683493" w:rsidRPr="005917A9" w:rsidRDefault="00683493" w:rsidP="00A82BBB">
      <w:pPr>
        <w:pStyle w:val="4"/>
        <w:numPr>
          <w:ilvl w:val="0"/>
          <w:numId w:val="22"/>
        </w:numPr>
        <w:shd w:val="clear" w:color="auto" w:fill="auto"/>
        <w:spacing w:after="0" w:line="274" w:lineRule="exact"/>
        <w:ind w:left="20" w:right="20" w:firstLine="720"/>
        <w:jc w:val="both"/>
        <w:rPr>
          <w:sz w:val="24"/>
          <w:szCs w:val="24"/>
        </w:rPr>
      </w:pPr>
      <w:r w:rsidRPr="005917A9">
        <w:rPr>
          <w:sz w:val="24"/>
          <w:szCs w:val="24"/>
        </w:rPr>
        <w:t xml:space="preserve"> универсальное учебное действие не сформировано (школьник может выполнить лишь отдельные операции, может только копировать действия учителя, не планирует и не контролирует своих действий, подменяет учебную задачу задачей буквального заучивания и воспроизведения);</w:t>
      </w:r>
    </w:p>
    <w:p w:rsidR="00683493" w:rsidRPr="005917A9" w:rsidRDefault="00683493" w:rsidP="00A82BBB">
      <w:pPr>
        <w:pStyle w:val="4"/>
        <w:numPr>
          <w:ilvl w:val="0"/>
          <w:numId w:val="22"/>
        </w:numPr>
        <w:shd w:val="clear" w:color="auto" w:fill="auto"/>
        <w:spacing w:after="0" w:line="274" w:lineRule="exact"/>
        <w:ind w:left="20" w:right="20" w:firstLine="720"/>
        <w:jc w:val="both"/>
        <w:rPr>
          <w:sz w:val="24"/>
          <w:szCs w:val="24"/>
        </w:rPr>
      </w:pPr>
      <w:r w:rsidRPr="005917A9">
        <w:rPr>
          <w:sz w:val="24"/>
          <w:szCs w:val="24"/>
        </w:rPr>
        <w:t xml:space="preserve"> учебное действие может быть выполнено в сотрудничестве с педагогом (требуются разъяснения для установления связи отдельных операций и условий задачи, ученик может выполнять действия по уже усвоенному алгоритму);</w:t>
      </w:r>
    </w:p>
    <w:p w:rsidR="00683493" w:rsidRPr="005917A9" w:rsidRDefault="00683493" w:rsidP="00A82BBB">
      <w:pPr>
        <w:pStyle w:val="4"/>
        <w:numPr>
          <w:ilvl w:val="0"/>
          <w:numId w:val="22"/>
        </w:numPr>
        <w:shd w:val="clear" w:color="auto" w:fill="auto"/>
        <w:spacing w:after="0" w:line="274" w:lineRule="exact"/>
        <w:ind w:left="20" w:right="20" w:firstLine="720"/>
        <w:jc w:val="both"/>
        <w:rPr>
          <w:sz w:val="24"/>
          <w:szCs w:val="24"/>
        </w:rPr>
      </w:pPr>
      <w:r w:rsidRPr="005917A9">
        <w:rPr>
          <w:sz w:val="24"/>
          <w:szCs w:val="24"/>
        </w:rPr>
        <w:t xml:space="preserve"> неадекватный перенос учебных действий на новые виды задач (при изменении условий задачи не может самостоятельно внести коррективы в действия);</w:t>
      </w:r>
    </w:p>
    <w:p w:rsidR="00683493" w:rsidRPr="005917A9" w:rsidRDefault="00683493" w:rsidP="00A82BBB">
      <w:pPr>
        <w:pStyle w:val="4"/>
        <w:numPr>
          <w:ilvl w:val="0"/>
          <w:numId w:val="22"/>
        </w:numPr>
        <w:shd w:val="clear" w:color="auto" w:fill="auto"/>
        <w:spacing w:after="0" w:line="274" w:lineRule="exact"/>
        <w:ind w:left="20" w:right="20" w:firstLine="720"/>
        <w:jc w:val="both"/>
        <w:rPr>
          <w:sz w:val="24"/>
          <w:szCs w:val="24"/>
        </w:rPr>
      </w:pPr>
      <w:r w:rsidRPr="005917A9">
        <w:rPr>
          <w:sz w:val="24"/>
          <w:szCs w:val="24"/>
        </w:rPr>
        <w:t xml:space="preserve"> адекватный перенос учебных действий (самостоятельное обнаружение учеником несоответствия между условиями задачами и имеющимися способами ее решения и правильное изменение способа в сотрудничестве с учителем);</w:t>
      </w:r>
    </w:p>
    <w:p w:rsidR="00683493" w:rsidRPr="005917A9" w:rsidRDefault="00683493" w:rsidP="00A82BBB">
      <w:pPr>
        <w:pStyle w:val="4"/>
        <w:numPr>
          <w:ilvl w:val="0"/>
          <w:numId w:val="22"/>
        </w:numPr>
        <w:shd w:val="clear" w:color="auto" w:fill="auto"/>
        <w:spacing w:after="0" w:line="274" w:lineRule="exact"/>
        <w:ind w:left="20" w:right="20" w:firstLine="720"/>
        <w:jc w:val="both"/>
        <w:rPr>
          <w:sz w:val="24"/>
          <w:szCs w:val="24"/>
        </w:rPr>
      </w:pPr>
      <w:r w:rsidRPr="005917A9">
        <w:rPr>
          <w:sz w:val="24"/>
          <w:szCs w:val="24"/>
        </w:rPr>
        <w:t xml:space="preserve"> самостоятельное построение учебных целей (самостоятельное построение новых учебных действий на основе развернутого, тщательного анализа условий задачи и ранее усвоенных способов действия);</w:t>
      </w:r>
    </w:p>
    <w:p w:rsidR="00683493" w:rsidRPr="005917A9" w:rsidRDefault="00683493" w:rsidP="00A82BBB">
      <w:pPr>
        <w:pStyle w:val="4"/>
        <w:numPr>
          <w:ilvl w:val="0"/>
          <w:numId w:val="22"/>
        </w:numPr>
        <w:shd w:val="clear" w:color="auto" w:fill="auto"/>
        <w:spacing w:after="0" w:line="274" w:lineRule="exact"/>
        <w:ind w:left="20" w:firstLine="720"/>
        <w:jc w:val="both"/>
        <w:rPr>
          <w:sz w:val="24"/>
          <w:szCs w:val="24"/>
        </w:rPr>
      </w:pPr>
      <w:r w:rsidRPr="005917A9">
        <w:rPr>
          <w:sz w:val="24"/>
          <w:szCs w:val="24"/>
        </w:rPr>
        <w:t xml:space="preserve"> обобщение учебных действий на основе выявления общих принципов.</w:t>
      </w:r>
    </w:p>
    <w:p w:rsidR="00683493" w:rsidRPr="005917A9" w:rsidRDefault="00683493" w:rsidP="00683493">
      <w:pPr>
        <w:pStyle w:val="4"/>
        <w:shd w:val="clear" w:color="auto" w:fill="auto"/>
        <w:spacing w:after="0" w:line="274" w:lineRule="exact"/>
        <w:ind w:left="20" w:firstLine="720"/>
        <w:jc w:val="both"/>
        <w:rPr>
          <w:sz w:val="24"/>
          <w:szCs w:val="24"/>
        </w:rPr>
      </w:pPr>
      <w:r w:rsidRPr="005917A9">
        <w:rPr>
          <w:sz w:val="24"/>
          <w:szCs w:val="24"/>
        </w:rPr>
        <w:t>Система оценки универсальных учебных действий может быть:</w:t>
      </w:r>
    </w:p>
    <w:p w:rsidR="00683493" w:rsidRPr="005917A9" w:rsidRDefault="00683493" w:rsidP="00A82BBB">
      <w:pPr>
        <w:pStyle w:val="4"/>
        <w:numPr>
          <w:ilvl w:val="0"/>
          <w:numId w:val="22"/>
        </w:numPr>
        <w:shd w:val="clear" w:color="auto" w:fill="auto"/>
        <w:spacing w:after="0" w:line="274" w:lineRule="exact"/>
        <w:ind w:left="20" w:right="20" w:firstLine="720"/>
        <w:jc w:val="both"/>
        <w:rPr>
          <w:sz w:val="24"/>
          <w:szCs w:val="24"/>
        </w:rPr>
      </w:pPr>
      <w:proofErr w:type="gramStart"/>
      <w:r w:rsidRPr="005917A9">
        <w:rPr>
          <w:sz w:val="24"/>
          <w:szCs w:val="24"/>
        </w:rPr>
        <w:t>уровневой</w:t>
      </w:r>
      <w:proofErr w:type="gramEnd"/>
      <w:r w:rsidRPr="005917A9">
        <w:rPr>
          <w:sz w:val="24"/>
          <w:szCs w:val="24"/>
        </w:rPr>
        <w:t xml:space="preserve"> (определяются уровни владения универсальными учебными действиями);</w:t>
      </w:r>
    </w:p>
    <w:p w:rsidR="00683493" w:rsidRPr="005917A9" w:rsidRDefault="00683493" w:rsidP="00A82BBB">
      <w:pPr>
        <w:pStyle w:val="4"/>
        <w:numPr>
          <w:ilvl w:val="0"/>
          <w:numId w:val="22"/>
        </w:numPr>
        <w:shd w:val="clear" w:color="auto" w:fill="auto"/>
        <w:spacing w:after="0" w:line="274" w:lineRule="exact"/>
        <w:ind w:left="20" w:right="20" w:firstLine="720"/>
        <w:jc w:val="both"/>
        <w:rPr>
          <w:sz w:val="24"/>
          <w:szCs w:val="24"/>
        </w:rPr>
      </w:pPr>
      <w:r w:rsidRPr="005917A9">
        <w:rPr>
          <w:sz w:val="24"/>
          <w:szCs w:val="24"/>
        </w:rPr>
        <w:t xml:space="preserve"> позиционной - не только учителя производят оценивание, оценка формируется на основе рефлексивных отчетов разных участников образовательной деятельности: родителей, представителей общественности, принимающей участие в отдельном проекте или виде социальной практики, сверстников, самого обучающегося - в результате появляется некоторая карта </w:t>
      </w:r>
      <w:proofErr w:type="spellStart"/>
      <w:r w:rsidRPr="005917A9">
        <w:rPr>
          <w:sz w:val="24"/>
          <w:szCs w:val="24"/>
        </w:rPr>
        <w:t>самооценивания</w:t>
      </w:r>
      <w:proofErr w:type="spellEnd"/>
      <w:r w:rsidRPr="005917A9">
        <w:rPr>
          <w:sz w:val="24"/>
          <w:szCs w:val="24"/>
        </w:rPr>
        <w:t xml:space="preserve"> и позиционного внешнего оценивания.</w:t>
      </w:r>
    </w:p>
    <w:p w:rsidR="005917A9" w:rsidRPr="005917A9" w:rsidRDefault="00683493" w:rsidP="005917A9">
      <w:pPr>
        <w:pStyle w:val="4"/>
        <w:shd w:val="clear" w:color="auto" w:fill="auto"/>
        <w:spacing w:after="0" w:line="274" w:lineRule="exact"/>
        <w:ind w:left="20" w:right="20" w:firstLine="0"/>
        <w:jc w:val="both"/>
        <w:rPr>
          <w:sz w:val="24"/>
          <w:szCs w:val="24"/>
        </w:rPr>
      </w:pPr>
      <w:r w:rsidRPr="005917A9">
        <w:rPr>
          <w:sz w:val="24"/>
          <w:szCs w:val="24"/>
        </w:rPr>
        <w:t xml:space="preserve">Не рекомендуется при оценивании развития УУД применять пятибалльную шкалу. Рекомендуется применение технологий формирующего (развивающего оценивания), в том числе бинарное, </w:t>
      </w:r>
      <w:proofErr w:type="spellStart"/>
      <w:r w:rsidRPr="005917A9">
        <w:rPr>
          <w:sz w:val="24"/>
          <w:szCs w:val="24"/>
        </w:rPr>
        <w:t>критериальное</w:t>
      </w:r>
      <w:proofErr w:type="spellEnd"/>
      <w:r w:rsidRPr="005917A9">
        <w:rPr>
          <w:sz w:val="24"/>
          <w:szCs w:val="24"/>
        </w:rPr>
        <w:t>, экспертное оценивание, текст</w:t>
      </w:r>
      <w:r w:rsidR="005917A9" w:rsidRPr="005917A9">
        <w:rPr>
          <w:sz w:val="24"/>
          <w:szCs w:val="24"/>
        </w:rPr>
        <w:t xml:space="preserve"> самооценки. При разработке настоящего раздела образовательной программы рекомендуется опираться на передовой международный и отечественный опыт оценивания, в том числе в части отслеживания динамики индивидуальных достижений.</w:t>
      </w:r>
    </w:p>
    <w:p w:rsidR="005917A9" w:rsidRDefault="005917A9" w:rsidP="005917A9">
      <w:pPr>
        <w:pStyle w:val="20"/>
        <w:shd w:val="clear" w:color="auto" w:fill="auto"/>
        <w:spacing w:line="298" w:lineRule="exact"/>
        <w:ind w:left="20" w:right="1680" w:firstLine="740"/>
        <w:jc w:val="left"/>
        <w:rPr>
          <w:rStyle w:val="20pt1"/>
          <w:b/>
          <w:bCs/>
        </w:rPr>
      </w:pPr>
    </w:p>
    <w:p w:rsidR="005917A9" w:rsidRDefault="005917A9" w:rsidP="005917A9">
      <w:pPr>
        <w:pStyle w:val="20"/>
        <w:shd w:val="clear" w:color="auto" w:fill="auto"/>
        <w:spacing w:line="298" w:lineRule="exact"/>
        <w:ind w:left="20" w:right="1680" w:firstLine="740"/>
        <w:jc w:val="left"/>
        <w:rPr>
          <w:rStyle w:val="20pt1"/>
          <w:b/>
          <w:bCs/>
        </w:rPr>
      </w:pPr>
    </w:p>
    <w:p w:rsidR="005917A9" w:rsidRDefault="005917A9" w:rsidP="005917A9">
      <w:pPr>
        <w:pStyle w:val="20"/>
        <w:shd w:val="clear" w:color="auto" w:fill="auto"/>
        <w:spacing w:line="298" w:lineRule="exact"/>
        <w:ind w:left="20" w:right="1680" w:firstLine="740"/>
      </w:pPr>
      <w:r>
        <w:rPr>
          <w:rStyle w:val="20pt1"/>
          <w:b/>
          <w:bCs/>
        </w:rPr>
        <w:t xml:space="preserve">Мониторинг </w:t>
      </w:r>
      <w:proofErr w:type="spellStart"/>
      <w:r>
        <w:rPr>
          <w:rStyle w:val="20pt1"/>
          <w:b/>
          <w:bCs/>
        </w:rPr>
        <w:t>сформированности</w:t>
      </w:r>
      <w:proofErr w:type="spellEnd"/>
      <w:r>
        <w:rPr>
          <w:rStyle w:val="20pt1"/>
          <w:b/>
          <w:bCs/>
        </w:rPr>
        <w:t xml:space="preserve"> личностных результатов и </w:t>
      </w:r>
      <w:proofErr w:type="spellStart"/>
      <w:r>
        <w:rPr>
          <w:rStyle w:val="20pt1"/>
          <w:b/>
          <w:bCs/>
        </w:rPr>
        <w:t>универсальныхучебных</w:t>
      </w:r>
      <w:proofErr w:type="spellEnd"/>
      <w:r>
        <w:rPr>
          <w:rStyle w:val="20pt1"/>
          <w:b/>
          <w:bCs/>
        </w:rPr>
        <w:t xml:space="preserve"> действий</w:t>
      </w:r>
    </w:p>
    <w:p w:rsidR="005917A9" w:rsidRPr="00382BF9" w:rsidRDefault="005917A9" w:rsidP="005917A9">
      <w:pPr>
        <w:pStyle w:val="4"/>
        <w:shd w:val="clear" w:color="auto" w:fill="auto"/>
        <w:spacing w:after="0" w:line="298" w:lineRule="exact"/>
        <w:ind w:left="20" w:right="160" w:firstLine="0"/>
        <w:rPr>
          <w:sz w:val="24"/>
          <w:szCs w:val="24"/>
        </w:rPr>
      </w:pPr>
      <w:r w:rsidRPr="00382BF9">
        <w:rPr>
          <w:sz w:val="24"/>
          <w:szCs w:val="24"/>
        </w:rPr>
        <w:t>Программа обеспечивает комплексную оценку образовательных результатов. В специальных диагностических работах, направленных на выявление форсированности предметных учебных действий, каждое задание, показывает овладение каким-то действием (умением). Соответственно по каждому действию (умению) можно сказать</w:t>
      </w:r>
      <w:proofErr w:type="gramStart"/>
      <w:r w:rsidRPr="00382BF9">
        <w:rPr>
          <w:sz w:val="24"/>
          <w:szCs w:val="24"/>
        </w:rPr>
        <w:t xml:space="preserve"> ,</w:t>
      </w:r>
      <w:proofErr w:type="gramEnd"/>
      <w:r w:rsidRPr="00382BF9">
        <w:rPr>
          <w:sz w:val="24"/>
          <w:szCs w:val="24"/>
        </w:rPr>
        <w:t xml:space="preserve"> на какую долю (%) оно продемонстрировано учеником (сформировано у него). Цифра в виде </w:t>
      </w:r>
      <w:r w:rsidRPr="00382BF9">
        <w:rPr>
          <w:rStyle w:val="0pt0"/>
          <w:sz w:val="24"/>
          <w:szCs w:val="24"/>
        </w:rPr>
        <w:t>%</w:t>
      </w:r>
      <w:r w:rsidRPr="00382BF9">
        <w:rPr>
          <w:sz w:val="24"/>
          <w:szCs w:val="24"/>
        </w:rPr>
        <w:t xml:space="preserve"> по данному действию </w:t>
      </w:r>
      <w:proofErr w:type="gramStart"/>
      <w:r w:rsidRPr="00382BF9">
        <w:rPr>
          <w:sz w:val="24"/>
          <w:szCs w:val="24"/>
        </w:rPr>
        <w:t>-э</w:t>
      </w:r>
      <w:proofErr w:type="gramEnd"/>
      <w:r w:rsidRPr="00382BF9">
        <w:rPr>
          <w:sz w:val="24"/>
          <w:szCs w:val="24"/>
        </w:rPr>
        <w:t xml:space="preserve">то количественная отметка. Эти отметки не переводиться в 5-ти бальную шкалу. Однако они соотнесены с уровнями овладения умением: от 0% до 49%- ниже необходимого, от 50% до 75% - </w:t>
      </w:r>
      <w:proofErr w:type="gramStart"/>
      <w:r w:rsidRPr="00382BF9">
        <w:rPr>
          <w:sz w:val="24"/>
          <w:szCs w:val="24"/>
        </w:rPr>
        <w:t>необходимый</w:t>
      </w:r>
      <w:proofErr w:type="gramEnd"/>
      <w:r w:rsidRPr="00382BF9">
        <w:rPr>
          <w:sz w:val="24"/>
          <w:szCs w:val="24"/>
        </w:rPr>
        <w:t>,76% до 100% - выше необходимого. Данные диагностик предметных результатов сводятся в простые таблицы образовательных результатов. В таблицах выставляются отметки в графу того действия (умения), которое было основным в решении конкретной задачи.</w:t>
      </w:r>
    </w:p>
    <w:p w:rsidR="005917A9" w:rsidRPr="00382BF9" w:rsidRDefault="005917A9" w:rsidP="005917A9">
      <w:pPr>
        <w:pStyle w:val="4"/>
        <w:shd w:val="clear" w:color="auto" w:fill="auto"/>
        <w:spacing w:after="0" w:line="298" w:lineRule="exact"/>
        <w:ind w:left="20" w:right="160" w:firstLine="280"/>
        <w:jc w:val="both"/>
        <w:rPr>
          <w:sz w:val="24"/>
          <w:szCs w:val="24"/>
        </w:rPr>
      </w:pPr>
      <w:r w:rsidRPr="00382BF9">
        <w:rPr>
          <w:sz w:val="24"/>
          <w:szCs w:val="24"/>
        </w:rPr>
        <w:lastRenderedPageBreak/>
        <w:t>ФГОС начального общего образования дает качественно новое представление о содержании начального образования. В профессиональную жизнь педагога вошло понятие «универсальные учебные действия» - ключевой термин для понимания современных требований к результативности образовательного процесса, складывающейся из комплекса показателей. Владение умениями учиться, оперировать тем или иным способом решения задач, сотрудничать; ценностное отношение к собственному здоровью; гражданская и этническая самоидентификация - все это становится объектом целенаправленной работы педагога по формированию личности учащегося и, как следствие, объектом измерения и оценки его достижений.</w:t>
      </w:r>
    </w:p>
    <w:p w:rsidR="005917A9" w:rsidRPr="00382BF9" w:rsidRDefault="005917A9" w:rsidP="005917A9">
      <w:pPr>
        <w:pStyle w:val="4"/>
        <w:shd w:val="clear" w:color="auto" w:fill="auto"/>
        <w:spacing w:after="0" w:line="298" w:lineRule="exact"/>
        <w:ind w:left="20" w:right="160" w:firstLine="280"/>
        <w:jc w:val="both"/>
        <w:rPr>
          <w:sz w:val="24"/>
          <w:szCs w:val="24"/>
        </w:rPr>
      </w:pPr>
      <w:r w:rsidRPr="00382BF9">
        <w:rPr>
          <w:sz w:val="24"/>
          <w:szCs w:val="24"/>
        </w:rPr>
        <w:t xml:space="preserve">В соответствии с требованиями ФГОС планируемые и </w:t>
      </w:r>
      <w:proofErr w:type="spellStart"/>
      <w:r w:rsidRPr="00382BF9">
        <w:rPr>
          <w:sz w:val="24"/>
          <w:szCs w:val="24"/>
        </w:rPr>
        <w:t>метапредметные</w:t>
      </w:r>
      <w:proofErr w:type="gramStart"/>
      <w:r w:rsidRPr="00382BF9">
        <w:rPr>
          <w:sz w:val="24"/>
          <w:szCs w:val="24"/>
        </w:rPr>
        <w:t>,и</w:t>
      </w:r>
      <w:proofErr w:type="spellEnd"/>
      <w:proofErr w:type="gramEnd"/>
      <w:r w:rsidRPr="00382BF9">
        <w:rPr>
          <w:sz w:val="24"/>
          <w:szCs w:val="24"/>
        </w:rPr>
        <w:t xml:space="preserve"> личностные результаты подлежат формированию и отслеживанию, а </w:t>
      </w:r>
      <w:proofErr w:type="spellStart"/>
      <w:r w:rsidRPr="00382BF9">
        <w:rPr>
          <w:sz w:val="24"/>
          <w:szCs w:val="24"/>
        </w:rPr>
        <w:t>метапредметные</w:t>
      </w:r>
      <w:proofErr w:type="spellEnd"/>
      <w:r w:rsidRPr="00382BF9">
        <w:rPr>
          <w:sz w:val="24"/>
          <w:szCs w:val="24"/>
        </w:rPr>
        <w:t xml:space="preserve"> - еще и оценке. Универсальных измерительных инструментов не существует. Контрольная работа или опрос предназначены для оценки предметных результатов за определенный период времен</w:t>
      </w:r>
      <w:proofErr w:type="gramStart"/>
      <w:r w:rsidRPr="00382BF9">
        <w:rPr>
          <w:sz w:val="24"/>
          <w:szCs w:val="24"/>
        </w:rPr>
        <w:t>и(</w:t>
      </w:r>
      <w:proofErr w:type="gramEnd"/>
      <w:r w:rsidRPr="00382BF9">
        <w:rPr>
          <w:sz w:val="24"/>
          <w:szCs w:val="24"/>
        </w:rPr>
        <w:t xml:space="preserve">урок, тема, раздел, курс, учебный год, образовательная ступень (начальная школа)). Так постепенно, в ходе образовательного процесса, </w:t>
      </w:r>
      <w:proofErr w:type="gramStart"/>
      <w:r w:rsidRPr="00382BF9">
        <w:rPr>
          <w:sz w:val="24"/>
          <w:szCs w:val="24"/>
        </w:rPr>
        <w:t>педагог вместе с учеником анализируют</w:t>
      </w:r>
      <w:proofErr w:type="gramEnd"/>
      <w:r w:rsidRPr="00382BF9">
        <w:rPr>
          <w:sz w:val="24"/>
          <w:szCs w:val="24"/>
        </w:rPr>
        <w:t>, как происходит усвоение необходимого объема учебной информации и предметных умений.</w:t>
      </w:r>
    </w:p>
    <w:p w:rsidR="005917A9" w:rsidRPr="005917A9" w:rsidRDefault="005917A9" w:rsidP="005917A9">
      <w:pPr>
        <w:pStyle w:val="4"/>
        <w:shd w:val="clear" w:color="auto" w:fill="auto"/>
        <w:spacing w:after="0" w:line="298" w:lineRule="exact"/>
        <w:ind w:left="20" w:right="160" w:firstLine="280"/>
        <w:jc w:val="both"/>
        <w:rPr>
          <w:sz w:val="24"/>
          <w:szCs w:val="24"/>
        </w:rPr>
      </w:pPr>
      <w:r w:rsidRPr="00382BF9">
        <w:rPr>
          <w:sz w:val="24"/>
          <w:szCs w:val="24"/>
        </w:rPr>
        <w:t xml:space="preserve">Метапредметные универсальные учебные действия формируются также постепенно и поэтапно. Вывести учащихся на высокие </w:t>
      </w:r>
      <w:proofErr w:type="spellStart"/>
      <w:r w:rsidRPr="00382BF9">
        <w:rPr>
          <w:sz w:val="24"/>
          <w:szCs w:val="24"/>
        </w:rPr>
        <w:t>метапредметные</w:t>
      </w:r>
      <w:proofErr w:type="spellEnd"/>
      <w:r w:rsidRPr="00382BF9">
        <w:rPr>
          <w:sz w:val="24"/>
          <w:szCs w:val="24"/>
        </w:rPr>
        <w:t xml:space="preserve"> и личностные результаты педагог может только путем систематической работы над развитием УУД в течение всего периода обучения в начальной ш</w:t>
      </w:r>
      <w:r w:rsidRPr="005917A9">
        <w:rPr>
          <w:sz w:val="24"/>
          <w:szCs w:val="24"/>
        </w:rPr>
        <w:t xml:space="preserve">коле. И для этого ему нужен иной измерительный инструмент, который должен быть </w:t>
      </w:r>
      <w:proofErr w:type="spellStart"/>
      <w:r w:rsidRPr="005917A9">
        <w:rPr>
          <w:sz w:val="24"/>
          <w:szCs w:val="24"/>
        </w:rPr>
        <w:t>межпредметным</w:t>
      </w:r>
      <w:proofErr w:type="spellEnd"/>
      <w:r w:rsidRPr="005917A9">
        <w:rPr>
          <w:sz w:val="24"/>
          <w:szCs w:val="24"/>
        </w:rPr>
        <w:t>. Он позволит отделять знание или</w:t>
      </w:r>
    </w:p>
    <w:p w:rsidR="005917A9" w:rsidRPr="005917A9" w:rsidRDefault="005917A9" w:rsidP="005917A9">
      <w:pPr>
        <w:pStyle w:val="4"/>
        <w:shd w:val="clear" w:color="auto" w:fill="auto"/>
        <w:spacing w:after="0" w:line="298" w:lineRule="exact"/>
        <w:ind w:left="20" w:right="20" w:firstLine="0"/>
        <w:jc w:val="both"/>
        <w:rPr>
          <w:sz w:val="24"/>
          <w:szCs w:val="24"/>
        </w:rPr>
      </w:pPr>
      <w:r w:rsidRPr="005917A9">
        <w:rPr>
          <w:sz w:val="24"/>
          <w:szCs w:val="24"/>
        </w:rPr>
        <w:t>незнание фактической информации от владения ли не владения способом обращения с этим знанием и поможет изучать процесс развития УУД, а не только констатировать их наличие или отсутствие.</w:t>
      </w:r>
    </w:p>
    <w:p w:rsidR="005917A9" w:rsidRPr="005917A9" w:rsidRDefault="005917A9" w:rsidP="005917A9">
      <w:pPr>
        <w:pStyle w:val="4"/>
        <w:shd w:val="clear" w:color="auto" w:fill="auto"/>
        <w:spacing w:after="0" w:line="298" w:lineRule="exact"/>
        <w:ind w:left="20" w:right="20" w:firstLine="280"/>
        <w:jc w:val="both"/>
        <w:rPr>
          <w:sz w:val="24"/>
          <w:szCs w:val="24"/>
        </w:rPr>
      </w:pPr>
      <w:r w:rsidRPr="005917A9">
        <w:rPr>
          <w:sz w:val="24"/>
          <w:szCs w:val="24"/>
        </w:rPr>
        <w:t>Работа по формированию и отслеживанию развития метапредметных УУД начинается в 1 классе. В этих целях педагог в сентябре проводит в своем классе стартовую диагностику позволяющего определить уровень готовности каждого ребенка к освоению учебной программы и достижению планируемых образовательных результатов в соответствии с требованиями ФГОС начального общего образования.</w:t>
      </w:r>
    </w:p>
    <w:p w:rsidR="00683493" w:rsidRPr="005917A9" w:rsidRDefault="00683493" w:rsidP="00683493">
      <w:pPr>
        <w:pStyle w:val="4"/>
        <w:shd w:val="clear" w:color="auto" w:fill="auto"/>
        <w:spacing w:after="0" w:line="274" w:lineRule="exact"/>
        <w:ind w:left="20" w:right="20" w:firstLine="720"/>
        <w:jc w:val="both"/>
        <w:rPr>
          <w:sz w:val="24"/>
          <w:szCs w:val="24"/>
        </w:rPr>
      </w:pPr>
    </w:p>
    <w:p w:rsidR="005917A9" w:rsidRPr="005917A9" w:rsidRDefault="005917A9" w:rsidP="005917A9">
      <w:pPr>
        <w:pStyle w:val="4"/>
        <w:shd w:val="clear" w:color="auto" w:fill="auto"/>
        <w:spacing w:after="0" w:line="298" w:lineRule="exact"/>
        <w:ind w:left="20" w:right="20" w:firstLine="0"/>
        <w:jc w:val="both"/>
        <w:rPr>
          <w:sz w:val="24"/>
          <w:szCs w:val="24"/>
        </w:rPr>
      </w:pPr>
      <w:r w:rsidRPr="005917A9">
        <w:rPr>
          <w:sz w:val="24"/>
          <w:szCs w:val="24"/>
        </w:rPr>
        <w:t xml:space="preserve">Ориентируясь на представления о том, что считается базовым уровнем развития основных метапредметных УУД, </w:t>
      </w:r>
      <w:proofErr w:type="gramStart"/>
      <w:r w:rsidRPr="005917A9">
        <w:rPr>
          <w:sz w:val="24"/>
          <w:szCs w:val="24"/>
        </w:rPr>
        <w:t>педагог</w:t>
      </w:r>
      <w:proofErr w:type="gramEnd"/>
      <w:r w:rsidRPr="005917A9">
        <w:rPr>
          <w:sz w:val="24"/>
          <w:szCs w:val="24"/>
        </w:rPr>
        <w:t xml:space="preserve"> используя задания и учебные ситуации, заложенные в УМК, и методику преподавания различных учебных дисциплин, строит свою работу с классом.</w:t>
      </w:r>
    </w:p>
    <w:p w:rsidR="005917A9" w:rsidRPr="005917A9" w:rsidRDefault="005917A9" w:rsidP="005917A9">
      <w:pPr>
        <w:pStyle w:val="4"/>
        <w:shd w:val="clear" w:color="auto" w:fill="auto"/>
        <w:spacing w:after="0" w:line="298" w:lineRule="exact"/>
        <w:ind w:left="20" w:right="20" w:firstLine="700"/>
        <w:jc w:val="both"/>
        <w:rPr>
          <w:sz w:val="24"/>
          <w:szCs w:val="24"/>
        </w:rPr>
      </w:pPr>
      <w:r w:rsidRPr="005917A9">
        <w:rPr>
          <w:sz w:val="24"/>
          <w:szCs w:val="24"/>
        </w:rPr>
        <w:t>Далее в этом же учебном году в апреле- мае проводится первый мониторинг метапредметных УУД.</w:t>
      </w:r>
    </w:p>
    <w:p w:rsidR="005917A9" w:rsidRPr="005917A9" w:rsidRDefault="005917A9" w:rsidP="005917A9">
      <w:pPr>
        <w:pStyle w:val="4"/>
        <w:shd w:val="clear" w:color="auto" w:fill="auto"/>
        <w:spacing w:after="0" w:line="298" w:lineRule="exact"/>
        <w:ind w:left="20" w:right="20" w:firstLine="700"/>
        <w:jc w:val="both"/>
        <w:rPr>
          <w:sz w:val="24"/>
          <w:szCs w:val="24"/>
        </w:rPr>
      </w:pPr>
      <w:r w:rsidRPr="005917A9">
        <w:rPr>
          <w:sz w:val="24"/>
          <w:szCs w:val="24"/>
        </w:rPr>
        <w:t>Затем процесс формирования УУД отслеживается ежегодно, по этой же методике, но уже ориентированной на учащихся 2, 3 и 4 классов.</w:t>
      </w:r>
    </w:p>
    <w:p w:rsidR="005917A9" w:rsidRPr="005917A9" w:rsidRDefault="005917A9" w:rsidP="005917A9">
      <w:pPr>
        <w:pStyle w:val="4"/>
        <w:shd w:val="clear" w:color="auto" w:fill="auto"/>
        <w:spacing w:after="0" w:line="298" w:lineRule="exact"/>
        <w:ind w:left="20" w:right="20" w:firstLine="700"/>
        <w:jc w:val="both"/>
        <w:rPr>
          <w:sz w:val="24"/>
          <w:szCs w:val="24"/>
        </w:rPr>
      </w:pPr>
      <w:r w:rsidRPr="005917A9">
        <w:rPr>
          <w:sz w:val="24"/>
          <w:szCs w:val="24"/>
        </w:rPr>
        <w:t xml:space="preserve">В мониторинге оценка уровня </w:t>
      </w:r>
      <w:proofErr w:type="spellStart"/>
      <w:r w:rsidRPr="005917A9">
        <w:rPr>
          <w:sz w:val="24"/>
          <w:szCs w:val="24"/>
        </w:rPr>
        <w:t>сформированности</w:t>
      </w:r>
      <w:proofErr w:type="spellEnd"/>
      <w:r w:rsidRPr="005917A9">
        <w:rPr>
          <w:sz w:val="24"/>
          <w:szCs w:val="24"/>
        </w:rPr>
        <w:t xml:space="preserve"> УУД осуществляется с помощью специально сконструированных заданий, представленных в рабочей тетради. Эти задания построены на содержании учебных предметов и направлены на применение определенного </w:t>
      </w:r>
      <w:proofErr w:type="spellStart"/>
      <w:r w:rsidRPr="005917A9">
        <w:rPr>
          <w:sz w:val="24"/>
          <w:szCs w:val="24"/>
        </w:rPr>
        <w:t>метапредметного</w:t>
      </w:r>
      <w:proofErr w:type="spellEnd"/>
      <w:r w:rsidRPr="005917A9">
        <w:rPr>
          <w:sz w:val="24"/>
          <w:szCs w:val="24"/>
        </w:rPr>
        <w:t xml:space="preserve"> универсального учебного действия. Для оценки каждого УУД используются две предметные области и разные типы заданий: на выполнение, на ориентацию в </w:t>
      </w:r>
      <w:proofErr w:type="spellStart"/>
      <w:r w:rsidRPr="005917A9">
        <w:rPr>
          <w:sz w:val="24"/>
          <w:szCs w:val="24"/>
        </w:rPr>
        <w:t>метапредметном</w:t>
      </w:r>
      <w:proofErr w:type="spellEnd"/>
      <w:r w:rsidRPr="005917A9">
        <w:rPr>
          <w:sz w:val="24"/>
          <w:szCs w:val="24"/>
        </w:rPr>
        <w:t xml:space="preserve"> способе, на его описание и т.д.</w:t>
      </w:r>
    </w:p>
    <w:p w:rsidR="005917A9" w:rsidRPr="005917A9" w:rsidRDefault="005917A9" w:rsidP="005917A9">
      <w:pPr>
        <w:pStyle w:val="4"/>
        <w:shd w:val="clear" w:color="auto" w:fill="auto"/>
        <w:spacing w:after="0" w:line="298" w:lineRule="exact"/>
        <w:ind w:left="20" w:right="20" w:firstLine="700"/>
        <w:jc w:val="both"/>
        <w:rPr>
          <w:sz w:val="24"/>
          <w:szCs w:val="24"/>
        </w:rPr>
      </w:pPr>
      <w:r w:rsidRPr="005917A9">
        <w:rPr>
          <w:sz w:val="24"/>
          <w:szCs w:val="24"/>
        </w:rPr>
        <w:t xml:space="preserve">В 1 и 2 классах необходимым и достаточным уровнем </w:t>
      </w:r>
      <w:proofErr w:type="spellStart"/>
      <w:r w:rsidRPr="005917A9">
        <w:rPr>
          <w:sz w:val="24"/>
          <w:szCs w:val="24"/>
        </w:rPr>
        <w:t>сформированности</w:t>
      </w:r>
      <w:proofErr w:type="spellEnd"/>
      <w:r w:rsidRPr="005917A9">
        <w:rPr>
          <w:sz w:val="24"/>
          <w:szCs w:val="24"/>
        </w:rPr>
        <w:t xml:space="preserve"> первой группы метапредметных УУД </w:t>
      </w:r>
      <w:proofErr w:type="gramStart"/>
      <w:r w:rsidRPr="005917A9">
        <w:rPr>
          <w:sz w:val="24"/>
          <w:szCs w:val="24"/>
        </w:rPr>
        <w:t>-у</w:t>
      </w:r>
      <w:proofErr w:type="gramEnd"/>
      <w:r w:rsidRPr="005917A9">
        <w:rPr>
          <w:sz w:val="24"/>
          <w:szCs w:val="24"/>
        </w:rPr>
        <w:t xml:space="preserve">ниверсальных способов действия является уровень выполнения по образцу, в 3 и 4 классах - выполнение с помощью подводящих вопросов </w:t>
      </w:r>
      <w:r w:rsidRPr="005917A9">
        <w:rPr>
          <w:sz w:val="24"/>
          <w:szCs w:val="24"/>
        </w:rPr>
        <w:lastRenderedPageBreak/>
        <w:t>и для ряда универсальных способов -выполнение на основе прямого указания на название способа.</w:t>
      </w:r>
    </w:p>
    <w:p w:rsidR="005917A9" w:rsidRPr="005917A9" w:rsidRDefault="005917A9" w:rsidP="005917A9">
      <w:pPr>
        <w:pStyle w:val="4"/>
        <w:shd w:val="clear" w:color="auto" w:fill="auto"/>
        <w:spacing w:after="0" w:line="298" w:lineRule="exact"/>
        <w:ind w:left="20" w:right="20" w:firstLine="700"/>
        <w:jc w:val="both"/>
        <w:rPr>
          <w:sz w:val="24"/>
          <w:szCs w:val="24"/>
        </w:rPr>
      </w:pPr>
      <w:r w:rsidRPr="005917A9">
        <w:rPr>
          <w:sz w:val="24"/>
          <w:szCs w:val="24"/>
        </w:rPr>
        <w:t xml:space="preserve">Последнее предполагает, что учащиеся к концу 4 </w:t>
      </w:r>
      <w:proofErr w:type="spellStart"/>
      <w:r w:rsidRPr="005917A9">
        <w:rPr>
          <w:sz w:val="24"/>
          <w:szCs w:val="24"/>
        </w:rPr>
        <w:t>классазнакомы</w:t>
      </w:r>
      <w:proofErr w:type="spellEnd"/>
      <w:r w:rsidRPr="005917A9">
        <w:rPr>
          <w:sz w:val="24"/>
          <w:szCs w:val="24"/>
        </w:rPr>
        <w:t xml:space="preserve"> с названиями и алгоритмами осуществления этих способов.</w:t>
      </w:r>
    </w:p>
    <w:p w:rsidR="005917A9" w:rsidRPr="005917A9" w:rsidRDefault="005917A9" w:rsidP="005917A9">
      <w:pPr>
        <w:pStyle w:val="4"/>
        <w:shd w:val="clear" w:color="auto" w:fill="auto"/>
        <w:spacing w:after="0" w:line="298" w:lineRule="exact"/>
        <w:ind w:left="20" w:right="20" w:firstLine="700"/>
        <w:jc w:val="both"/>
        <w:rPr>
          <w:sz w:val="24"/>
          <w:szCs w:val="24"/>
        </w:rPr>
      </w:pPr>
      <w:proofErr w:type="spellStart"/>
      <w:r w:rsidRPr="005917A9">
        <w:rPr>
          <w:sz w:val="24"/>
          <w:szCs w:val="24"/>
        </w:rPr>
        <w:t>Сформированность</w:t>
      </w:r>
      <w:proofErr w:type="spellEnd"/>
      <w:r w:rsidRPr="005917A9">
        <w:rPr>
          <w:sz w:val="24"/>
          <w:szCs w:val="24"/>
        </w:rPr>
        <w:t xml:space="preserve"> второй группы метапредметных универсальных учебных действий - структурных элементов учебной деятельности, таких как контроль, оценивание и позже - планирование и рефлексия, начинаем отслеживать с 3 класса.</w:t>
      </w:r>
    </w:p>
    <w:p w:rsidR="005917A9" w:rsidRPr="005917A9" w:rsidRDefault="005917A9" w:rsidP="005917A9">
      <w:pPr>
        <w:pStyle w:val="4"/>
        <w:shd w:val="clear" w:color="auto" w:fill="auto"/>
        <w:spacing w:after="0" w:line="298" w:lineRule="exact"/>
        <w:ind w:left="20" w:right="20" w:firstLine="280"/>
        <w:jc w:val="both"/>
        <w:rPr>
          <w:sz w:val="24"/>
          <w:szCs w:val="24"/>
        </w:rPr>
      </w:pPr>
      <w:r w:rsidRPr="005917A9">
        <w:rPr>
          <w:sz w:val="24"/>
          <w:szCs w:val="24"/>
        </w:rPr>
        <w:t xml:space="preserve">Необходимым и достаточным уровнем </w:t>
      </w:r>
      <w:proofErr w:type="spellStart"/>
      <w:r w:rsidRPr="005917A9">
        <w:rPr>
          <w:sz w:val="24"/>
          <w:szCs w:val="24"/>
        </w:rPr>
        <w:t>сформированности</w:t>
      </w:r>
      <w:proofErr w:type="spellEnd"/>
      <w:r w:rsidRPr="005917A9">
        <w:rPr>
          <w:sz w:val="24"/>
          <w:szCs w:val="24"/>
        </w:rPr>
        <w:t xml:space="preserve"> УУД в 1 и 2 классах является выполнение учебного действия, содержащего </w:t>
      </w:r>
      <w:proofErr w:type="spellStart"/>
      <w:r w:rsidRPr="005917A9">
        <w:rPr>
          <w:sz w:val="24"/>
          <w:szCs w:val="24"/>
        </w:rPr>
        <w:t>метапредметный</w:t>
      </w:r>
      <w:proofErr w:type="spellEnd"/>
      <w:r w:rsidRPr="005917A9">
        <w:rPr>
          <w:sz w:val="24"/>
          <w:szCs w:val="24"/>
        </w:rPr>
        <w:t xml:space="preserve"> способ, на основе применения близких образцов, аналогий.</w:t>
      </w:r>
    </w:p>
    <w:p w:rsidR="005917A9" w:rsidRPr="005917A9" w:rsidRDefault="005917A9" w:rsidP="005917A9">
      <w:pPr>
        <w:pStyle w:val="4"/>
        <w:shd w:val="clear" w:color="auto" w:fill="auto"/>
        <w:tabs>
          <w:tab w:val="right" w:pos="2948"/>
          <w:tab w:val="right" w:pos="3418"/>
          <w:tab w:val="center" w:pos="4138"/>
          <w:tab w:val="center" w:pos="5458"/>
          <w:tab w:val="center" w:pos="6346"/>
          <w:tab w:val="right" w:pos="7604"/>
          <w:tab w:val="right" w:pos="9188"/>
        </w:tabs>
        <w:spacing w:after="0" w:line="298" w:lineRule="exact"/>
        <w:ind w:left="20" w:right="20" w:firstLine="280"/>
        <w:jc w:val="both"/>
        <w:rPr>
          <w:sz w:val="24"/>
          <w:szCs w:val="24"/>
        </w:rPr>
      </w:pPr>
      <w:r w:rsidRPr="005917A9">
        <w:rPr>
          <w:sz w:val="24"/>
          <w:szCs w:val="24"/>
        </w:rPr>
        <w:t>В соответствии с Федеральным государственным образовательным стандартом результаты личностного развития не оцениваются применительно к каждому школьнику, а могут оцениваться лишь по отношению к образовательному учреждению. Поэтому в качестве основы для такой оценки должны быть использованы новые формы исследования:</w:t>
      </w:r>
      <w:r w:rsidRPr="005917A9">
        <w:rPr>
          <w:sz w:val="24"/>
          <w:szCs w:val="24"/>
        </w:rPr>
        <w:tab/>
        <w:t>наблюдение</w:t>
      </w:r>
      <w:r w:rsidRPr="005917A9">
        <w:rPr>
          <w:sz w:val="24"/>
          <w:szCs w:val="24"/>
        </w:rPr>
        <w:tab/>
        <w:t>по</w:t>
      </w:r>
      <w:r w:rsidRPr="005917A9">
        <w:rPr>
          <w:sz w:val="24"/>
          <w:szCs w:val="24"/>
        </w:rPr>
        <w:tab/>
        <w:t>заданным</w:t>
      </w:r>
      <w:r w:rsidRPr="005917A9">
        <w:rPr>
          <w:sz w:val="24"/>
          <w:szCs w:val="24"/>
        </w:rPr>
        <w:tab/>
        <w:t>параметрам</w:t>
      </w:r>
      <w:r w:rsidRPr="005917A9">
        <w:rPr>
          <w:sz w:val="24"/>
          <w:szCs w:val="24"/>
        </w:rPr>
        <w:tab/>
        <w:t>и</w:t>
      </w:r>
      <w:r w:rsidRPr="005917A9">
        <w:rPr>
          <w:sz w:val="24"/>
          <w:szCs w:val="24"/>
        </w:rPr>
        <w:tab/>
        <w:t>фиксация</w:t>
      </w:r>
      <w:r w:rsidRPr="005917A9">
        <w:rPr>
          <w:sz w:val="24"/>
          <w:szCs w:val="24"/>
        </w:rPr>
        <w:tab/>
      </w:r>
      <w:proofErr w:type="gramStart"/>
      <w:r w:rsidRPr="005917A9">
        <w:rPr>
          <w:sz w:val="24"/>
          <w:szCs w:val="24"/>
        </w:rPr>
        <w:t>проявляемых</w:t>
      </w:r>
      <w:proofErr w:type="gramEnd"/>
    </w:p>
    <w:p w:rsidR="005917A9" w:rsidRDefault="005917A9" w:rsidP="005917A9">
      <w:pPr>
        <w:pStyle w:val="4"/>
        <w:shd w:val="clear" w:color="auto" w:fill="auto"/>
        <w:spacing w:after="0" w:line="298" w:lineRule="exact"/>
        <w:ind w:left="20" w:right="20" w:firstLine="0"/>
        <w:jc w:val="both"/>
        <w:rPr>
          <w:sz w:val="24"/>
          <w:szCs w:val="24"/>
        </w:rPr>
      </w:pPr>
      <w:r w:rsidRPr="005917A9">
        <w:rPr>
          <w:sz w:val="24"/>
          <w:szCs w:val="24"/>
        </w:rPr>
        <w:t>учениками действий и качеств Важную роль играет самооценка учеников, которая может осуществлятьс</w:t>
      </w:r>
      <w:r w:rsidR="000C3E98">
        <w:rPr>
          <w:sz w:val="24"/>
          <w:szCs w:val="24"/>
        </w:rPr>
        <w:t>я на основе «</w:t>
      </w:r>
      <w:proofErr w:type="spellStart"/>
      <w:r w:rsidR="000C3E98">
        <w:rPr>
          <w:sz w:val="24"/>
          <w:szCs w:val="24"/>
        </w:rPr>
        <w:t>Портфолио</w:t>
      </w:r>
      <w:proofErr w:type="spellEnd"/>
      <w:r w:rsidR="000C3E98">
        <w:rPr>
          <w:sz w:val="24"/>
          <w:szCs w:val="24"/>
        </w:rPr>
        <w:t xml:space="preserve"> ученика»</w:t>
      </w:r>
      <w:r w:rsidRPr="005917A9">
        <w:rPr>
          <w:sz w:val="24"/>
          <w:szCs w:val="24"/>
        </w:rPr>
        <w:t>.</w:t>
      </w:r>
    </w:p>
    <w:p w:rsidR="00867DE5" w:rsidRPr="005917A9" w:rsidRDefault="00867DE5" w:rsidP="005917A9">
      <w:pPr>
        <w:pStyle w:val="4"/>
        <w:shd w:val="clear" w:color="auto" w:fill="auto"/>
        <w:spacing w:after="0" w:line="298" w:lineRule="exact"/>
        <w:ind w:left="20" w:right="20" w:firstLine="0"/>
        <w:jc w:val="both"/>
        <w:rPr>
          <w:sz w:val="24"/>
          <w:szCs w:val="24"/>
        </w:rPr>
      </w:pPr>
    </w:p>
    <w:p w:rsidR="005917A9" w:rsidRDefault="005B0FA6" w:rsidP="00867DE5">
      <w:pPr>
        <w:pStyle w:val="11"/>
        <w:numPr>
          <w:ilvl w:val="1"/>
          <w:numId w:val="91"/>
        </w:numPr>
        <w:shd w:val="clear" w:color="auto" w:fill="auto"/>
        <w:tabs>
          <w:tab w:val="left" w:pos="1618"/>
        </w:tabs>
        <w:spacing w:after="0" w:line="240" w:lineRule="auto"/>
        <w:rPr>
          <w:sz w:val="24"/>
          <w:szCs w:val="24"/>
        </w:rPr>
      </w:pPr>
      <w:bookmarkStart w:id="27" w:name="bookmark38"/>
      <w:r>
        <w:rPr>
          <w:sz w:val="24"/>
          <w:szCs w:val="24"/>
        </w:rPr>
        <w:t xml:space="preserve">. </w:t>
      </w:r>
      <w:r w:rsidR="005917A9" w:rsidRPr="005917A9">
        <w:rPr>
          <w:sz w:val="24"/>
          <w:szCs w:val="24"/>
        </w:rPr>
        <w:t xml:space="preserve">Программы отдельных учебных </w:t>
      </w:r>
      <w:proofErr w:type="spellStart"/>
      <w:r w:rsidR="005917A9" w:rsidRPr="005917A9">
        <w:rPr>
          <w:sz w:val="24"/>
          <w:szCs w:val="24"/>
        </w:rPr>
        <w:t>предметов</w:t>
      </w:r>
      <w:bookmarkEnd w:id="27"/>
      <w:proofErr w:type="gramStart"/>
      <w:r w:rsidR="00867DE5">
        <w:rPr>
          <w:sz w:val="24"/>
          <w:szCs w:val="24"/>
        </w:rPr>
        <w:t>,</w:t>
      </w:r>
      <w:r w:rsidR="00867DE5" w:rsidRPr="00336C35">
        <w:rPr>
          <w:rStyle w:val="1"/>
          <w:sz w:val="24"/>
          <w:szCs w:val="24"/>
        </w:rPr>
        <w:t>к</w:t>
      </w:r>
      <w:proofErr w:type="gramEnd"/>
      <w:r w:rsidR="00867DE5" w:rsidRPr="00336C35">
        <w:rPr>
          <w:rStyle w:val="1"/>
          <w:sz w:val="24"/>
          <w:szCs w:val="24"/>
        </w:rPr>
        <w:t>урсов</w:t>
      </w:r>
      <w:proofErr w:type="spellEnd"/>
      <w:r w:rsidR="00867DE5">
        <w:rPr>
          <w:rStyle w:val="1"/>
          <w:sz w:val="24"/>
          <w:szCs w:val="24"/>
        </w:rPr>
        <w:t xml:space="preserve"> внеурочной деятельности</w:t>
      </w:r>
    </w:p>
    <w:p w:rsidR="00867DE5" w:rsidRPr="00867DE5" w:rsidRDefault="00867DE5" w:rsidP="00867DE5">
      <w:pPr>
        <w:pStyle w:val="4"/>
        <w:shd w:val="clear" w:color="auto" w:fill="auto"/>
        <w:spacing w:after="0" w:line="210" w:lineRule="exact"/>
        <w:ind w:left="360" w:firstLine="0"/>
        <w:rPr>
          <w:color w:val="000000"/>
          <w:sz w:val="24"/>
          <w:szCs w:val="24"/>
          <w:shd w:val="clear" w:color="auto" w:fill="FFFFFF"/>
          <w:lang w:eastAsia="ru-RU" w:bidi="ru-RU"/>
        </w:rPr>
      </w:pPr>
    </w:p>
    <w:p w:rsidR="005917A9" w:rsidRPr="005917A9" w:rsidRDefault="005917A9" w:rsidP="009F4C21">
      <w:pPr>
        <w:pStyle w:val="11"/>
        <w:numPr>
          <w:ilvl w:val="0"/>
          <w:numId w:val="40"/>
        </w:numPr>
        <w:shd w:val="clear" w:color="auto" w:fill="auto"/>
        <w:tabs>
          <w:tab w:val="left" w:pos="3594"/>
        </w:tabs>
        <w:spacing w:after="0" w:line="648" w:lineRule="exact"/>
        <w:ind w:left="2840" w:firstLine="0"/>
        <w:rPr>
          <w:sz w:val="24"/>
          <w:szCs w:val="24"/>
        </w:rPr>
      </w:pPr>
      <w:bookmarkStart w:id="28" w:name="bookmark39"/>
      <w:r w:rsidRPr="005917A9">
        <w:rPr>
          <w:sz w:val="24"/>
          <w:szCs w:val="24"/>
        </w:rPr>
        <w:t>Общие положения</w:t>
      </w:r>
      <w:bookmarkEnd w:id="28"/>
    </w:p>
    <w:p w:rsidR="005917A9" w:rsidRPr="005917A9" w:rsidRDefault="005917A9" w:rsidP="005917A9">
      <w:pPr>
        <w:pStyle w:val="4"/>
        <w:shd w:val="clear" w:color="auto" w:fill="auto"/>
        <w:spacing w:after="0" w:line="274" w:lineRule="exact"/>
        <w:ind w:left="20" w:right="20" w:firstLine="440"/>
        <w:jc w:val="both"/>
        <w:rPr>
          <w:sz w:val="24"/>
          <w:szCs w:val="24"/>
        </w:rPr>
      </w:pPr>
      <w:r w:rsidRPr="005917A9">
        <w:rPr>
          <w:sz w:val="24"/>
          <w:szCs w:val="24"/>
        </w:rPr>
        <w:t>Начальная школа — самоценный, принципиально новый этап в жизни ребенка: начинается систематическое обучение в образовательном учреждении, расширяется сфера взаимодействия ребенка с окружающим миром, изменяется социальный статус и увеличивается потребность в самовыражении.</w:t>
      </w:r>
    </w:p>
    <w:p w:rsidR="005917A9" w:rsidRPr="005917A9" w:rsidRDefault="005917A9" w:rsidP="005917A9">
      <w:pPr>
        <w:pStyle w:val="4"/>
        <w:shd w:val="clear" w:color="auto" w:fill="auto"/>
        <w:spacing w:after="0" w:line="274" w:lineRule="exact"/>
        <w:ind w:left="20" w:right="20" w:firstLine="440"/>
        <w:jc w:val="both"/>
        <w:rPr>
          <w:sz w:val="24"/>
          <w:szCs w:val="24"/>
        </w:rPr>
      </w:pPr>
      <w:r w:rsidRPr="005917A9">
        <w:rPr>
          <w:sz w:val="24"/>
          <w:szCs w:val="24"/>
        </w:rPr>
        <w:t xml:space="preserve">Образование в начальной школе является базой, фундаментом всего последующего обучения. В первую очередь это касается </w:t>
      </w:r>
      <w:proofErr w:type="spellStart"/>
      <w:r w:rsidRPr="005917A9">
        <w:rPr>
          <w:sz w:val="24"/>
          <w:szCs w:val="24"/>
        </w:rPr>
        <w:t>сформированности</w:t>
      </w:r>
      <w:proofErr w:type="spellEnd"/>
      <w:r w:rsidRPr="005917A9">
        <w:rPr>
          <w:sz w:val="24"/>
          <w:szCs w:val="24"/>
        </w:rPr>
        <w:t xml:space="preserve"> универсальных учебных действий (УУД), обеспечивающих умение учиться. Начальное общее образование призвано решать свою главную задачу — закладывать основу формирования учебной деятельности ребенка, включающую систему учебных и познавательных мотивов,</w:t>
      </w:r>
    </w:p>
    <w:p w:rsidR="005917A9" w:rsidRPr="005917A9" w:rsidRDefault="005917A9" w:rsidP="005917A9">
      <w:pPr>
        <w:pStyle w:val="4"/>
        <w:shd w:val="clear" w:color="auto" w:fill="auto"/>
        <w:spacing w:after="0" w:line="274" w:lineRule="exact"/>
        <w:ind w:left="20" w:right="20" w:firstLine="0"/>
        <w:jc w:val="both"/>
        <w:rPr>
          <w:sz w:val="24"/>
          <w:szCs w:val="24"/>
        </w:rPr>
      </w:pPr>
      <w:r w:rsidRPr="005917A9">
        <w:rPr>
          <w:sz w:val="24"/>
          <w:szCs w:val="24"/>
        </w:rPr>
        <w:t>умения принимать, сохранять, реализовывать учебные цели, планировать, контролировать и оценивать учебные действия и их результат.</w:t>
      </w:r>
    </w:p>
    <w:p w:rsidR="005917A9" w:rsidRPr="005917A9" w:rsidRDefault="005917A9" w:rsidP="005917A9">
      <w:pPr>
        <w:pStyle w:val="4"/>
        <w:shd w:val="clear" w:color="auto" w:fill="auto"/>
        <w:spacing w:after="0" w:line="274" w:lineRule="exact"/>
        <w:ind w:left="20" w:right="20" w:firstLine="460"/>
        <w:jc w:val="both"/>
        <w:rPr>
          <w:sz w:val="24"/>
          <w:szCs w:val="24"/>
        </w:rPr>
      </w:pPr>
      <w:r w:rsidRPr="005917A9">
        <w:rPr>
          <w:sz w:val="24"/>
          <w:szCs w:val="24"/>
        </w:rPr>
        <w:t xml:space="preserve">Особенностью содержания современного начального общего образования является не только ответ на вопрос, что ученик должен знать (запомнить, воспроизвести), но и формирование универсальных учебных действий в личностных, коммуникативных, познавательных, регулятивных сферах, обеспечивающих способность к организации самостоятельной учебной деятельности, а также при формировании </w:t>
      </w:r>
      <w:proofErr w:type="spellStart"/>
      <w:proofErr w:type="gramStart"/>
      <w:r w:rsidRPr="005917A9">
        <w:rPr>
          <w:sz w:val="24"/>
          <w:szCs w:val="24"/>
        </w:rPr>
        <w:t>ИКТ-компетентности</w:t>
      </w:r>
      <w:proofErr w:type="spellEnd"/>
      <w:proofErr w:type="gramEnd"/>
      <w:r w:rsidRPr="005917A9">
        <w:rPr>
          <w:sz w:val="24"/>
          <w:szCs w:val="24"/>
        </w:rPr>
        <w:t xml:space="preserve"> обучающихся.</w:t>
      </w:r>
    </w:p>
    <w:p w:rsidR="005917A9" w:rsidRPr="005917A9" w:rsidRDefault="005917A9" w:rsidP="005917A9">
      <w:pPr>
        <w:pStyle w:val="4"/>
        <w:shd w:val="clear" w:color="auto" w:fill="auto"/>
        <w:spacing w:after="0" w:line="274" w:lineRule="exact"/>
        <w:ind w:left="20" w:right="20" w:firstLine="460"/>
        <w:jc w:val="both"/>
        <w:rPr>
          <w:sz w:val="24"/>
          <w:szCs w:val="24"/>
        </w:rPr>
      </w:pPr>
      <w:r w:rsidRPr="005917A9">
        <w:rPr>
          <w:sz w:val="24"/>
          <w:szCs w:val="24"/>
        </w:rPr>
        <w:t xml:space="preserve">Кроме этого, определение в программах содержания тех знаний, умений и способов деятельности, которые являются </w:t>
      </w:r>
      <w:proofErr w:type="spellStart"/>
      <w:r w:rsidRPr="005917A9">
        <w:rPr>
          <w:sz w:val="24"/>
          <w:szCs w:val="24"/>
        </w:rPr>
        <w:t>надпредметными</w:t>
      </w:r>
      <w:proofErr w:type="spellEnd"/>
      <w:r w:rsidRPr="005917A9">
        <w:rPr>
          <w:sz w:val="24"/>
          <w:szCs w:val="24"/>
        </w:rPr>
        <w:t xml:space="preserve">, т. е. формируются средствами каждого учебного предмета, позволяет объединить возможности всех учебных предметов для решения общих задач обучения, приблизиться к реализации «идеальных» целей образования. В то же время такой подход позволит предупредить </w:t>
      </w:r>
      <w:proofErr w:type="spellStart"/>
      <w:r w:rsidRPr="005917A9">
        <w:rPr>
          <w:sz w:val="24"/>
          <w:szCs w:val="24"/>
        </w:rPr>
        <w:t>узкопредметность</w:t>
      </w:r>
      <w:proofErr w:type="spellEnd"/>
      <w:r w:rsidRPr="005917A9">
        <w:rPr>
          <w:sz w:val="24"/>
          <w:szCs w:val="24"/>
        </w:rPr>
        <w:t xml:space="preserve"> в отборе содержания образования, обеспечить интеграцию в изучении разных сторон окружающего мира.</w:t>
      </w:r>
    </w:p>
    <w:p w:rsidR="005917A9" w:rsidRPr="005917A9" w:rsidRDefault="005917A9" w:rsidP="005917A9">
      <w:pPr>
        <w:pStyle w:val="4"/>
        <w:shd w:val="clear" w:color="auto" w:fill="auto"/>
        <w:spacing w:after="0" w:line="274" w:lineRule="exact"/>
        <w:ind w:left="20" w:right="20" w:firstLine="460"/>
        <w:jc w:val="both"/>
        <w:rPr>
          <w:sz w:val="24"/>
          <w:szCs w:val="24"/>
        </w:rPr>
      </w:pPr>
      <w:r w:rsidRPr="005917A9">
        <w:rPr>
          <w:sz w:val="24"/>
          <w:szCs w:val="24"/>
        </w:rPr>
        <w:t xml:space="preserve">Уровень </w:t>
      </w:r>
      <w:proofErr w:type="spellStart"/>
      <w:r w:rsidRPr="005917A9">
        <w:rPr>
          <w:sz w:val="24"/>
          <w:szCs w:val="24"/>
        </w:rPr>
        <w:t>сформированности</w:t>
      </w:r>
      <w:proofErr w:type="spellEnd"/>
      <w:r w:rsidRPr="005917A9">
        <w:rPr>
          <w:sz w:val="24"/>
          <w:szCs w:val="24"/>
        </w:rPr>
        <w:t xml:space="preserve"> УУД в полной мере зависит от способов организации учебной деятельности и сотрудничества, познавательной, творческой, художественно-эстетической и коммуникативной деятельности школьников. Это определило необходимость выделить в примерных программах содержание не только знаний, но и видов деятельности, которое включает конкретные УУД, обеспечивающие творческое </w:t>
      </w:r>
      <w:r w:rsidRPr="005917A9">
        <w:rPr>
          <w:sz w:val="24"/>
          <w:szCs w:val="24"/>
        </w:rPr>
        <w:lastRenderedPageBreak/>
        <w:t>применение знаний для решения жизненных задач, начальные умения самообразования. Именно этот аспект примерных программ дает основание для утверждения гуманистической, личностно ориентированной направленности образовательной деятельности младших школьников.</w:t>
      </w:r>
    </w:p>
    <w:p w:rsidR="005917A9" w:rsidRPr="005917A9" w:rsidRDefault="005917A9" w:rsidP="005917A9">
      <w:pPr>
        <w:pStyle w:val="4"/>
        <w:shd w:val="clear" w:color="auto" w:fill="auto"/>
        <w:spacing w:after="0" w:line="274" w:lineRule="exact"/>
        <w:ind w:left="20" w:right="20" w:firstLine="460"/>
        <w:jc w:val="both"/>
        <w:rPr>
          <w:sz w:val="24"/>
          <w:szCs w:val="24"/>
        </w:rPr>
      </w:pPr>
      <w:r w:rsidRPr="005917A9">
        <w:rPr>
          <w:sz w:val="24"/>
          <w:szCs w:val="24"/>
        </w:rPr>
        <w:t xml:space="preserve">Важным условием развития детской любознательности, потребности самостоятельного познания окружающего мира, познавательной активности и инициативности в начальной школе является создание развивающей образовательной среды, стимулирующей активные формы познания: наблюдение, опыты, учебный диалог и пр. Младшему школьнику должны быть созданы условия для развития рефлексии — способности осознавать и оценивать свои мысли и действия как </w:t>
      </w:r>
      <w:proofErr w:type="spellStart"/>
      <w:r w:rsidRPr="005917A9">
        <w:rPr>
          <w:sz w:val="24"/>
          <w:szCs w:val="24"/>
        </w:rPr>
        <w:t>бысо</w:t>
      </w:r>
      <w:proofErr w:type="spellEnd"/>
      <w:r w:rsidRPr="005917A9">
        <w:rPr>
          <w:sz w:val="24"/>
          <w:szCs w:val="24"/>
        </w:rPr>
        <w:t xml:space="preserve"> стороны, соотносить результат деятельности с поставленной целью, определять свое знание и незнание и др. Способность к рефлексии — важнейшее качество, определяющее социальную роль ребенка как ученика, школьника, направленность на саморазвитие.</w:t>
      </w:r>
    </w:p>
    <w:p w:rsidR="005917A9" w:rsidRPr="005917A9" w:rsidRDefault="005917A9" w:rsidP="005917A9">
      <w:pPr>
        <w:pStyle w:val="4"/>
        <w:shd w:val="clear" w:color="auto" w:fill="auto"/>
        <w:spacing w:after="0" w:line="274" w:lineRule="exact"/>
        <w:ind w:left="20" w:right="20" w:firstLine="460"/>
        <w:jc w:val="both"/>
        <w:rPr>
          <w:sz w:val="24"/>
          <w:szCs w:val="24"/>
        </w:rPr>
      </w:pPr>
      <w:r w:rsidRPr="005917A9">
        <w:rPr>
          <w:sz w:val="24"/>
          <w:szCs w:val="24"/>
        </w:rPr>
        <w:t>Начальное общее образование вносит вклад в социально-личностное развитие ребенка. В процессе обучения формируется достаточно осознанная система представлений об окружающем мире, о социальных и межличностных отношениях, нравственно-этических нормах. Происходят изменения в самооценке ребенка. Оставаясь достаточно оптимистической и высокой, она становится все более объективной и самокритичной.</w:t>
      </w:r>
    </w:p>
    <w:p w:rsidR="005917A9" w:rsidRDefault="005917A9" w:rsidP="005917A9">
      <w:pPr>
        <w:pStyle w:val="4"/>
        <w:shd w:val="clear" w:color="auto" w:fill="auto"/>
        <w:spacing w:after="0" w:line="274" w:lineRule="exact"/>
        <w:ind w:left="20" w:right="20" w:firstLine="0"/>
        <w:jc w:val="both"/>
        <w:rPr>
          <w:sz w:val="24"/>
          <w:szCs w:val="24"/>
        </w:rPr>
      </w:pPr>
      <w:r w:rsidRPr="005917A9">
        <w:rPr>
          <w:sz w:val="24"/>
          <w:szCs w:val="24"/>
        </w:rPr>
        <w:t>В соответствии с Федеральным государственным образовательным стандартом начального общего образования (п. 19.5), программы отдельных учебных предметов, курсов должны обеспечивать достижение планируемых результатов освоения основной образовательной программы начального общего образования.</w:t>
      </w:r>
    </w:p>
    <w:p w:rsidR="00867DE5" w:rsidRDefault="00867DE5" w:rsidP="005917A9">
      <w:pPr>
        <w:pStyle w:val="4"/>
        <w:shd w:val="clear" w:color="auto" w:fill="auto"/>
        <w:spacing w:after="0" w:line="274" w:lineRule="exact"/>
        <w:ind w:left="20" w:right="20" w:firstLine="0"/>
        <w:jc w:val="both"/>
        <w:rPr>
          <w:sz w:val="24"/>
          <w:szCs w:val="24"/>
        </w:rPr>
      </w:pPr>
    </w:p>
    <w:p w:rsidR="00867DE5" w:rsidRPr="00292DAD" w:rsidRDefault="00867DE5" w:rsidP="00867DE5">
      <w:pPr>
        <w:pStyle w:val="af7"/>
        <w:spacing w:line="240" w:lineRule="auto"/>
        <w:ind w:firstLine="709"/>
        <w:rPr>
          <w:rFonts w:ascii="Times New Roman" w:hAnsi="Times New Roman"/>
          <w:color w:val="auto"/>
          <w:sz w:val="24"/>
          <w:szCs w:val="24"/>
          <w:lang w:val="ru-RU"/>
        </w:rPr>
      </w:pPr>
      <w:r>
        <w:rPr>
          <w:rFonts w:ascii="Times New Roman" w:hAnsi="Times New Roman"/>
          <w:color w:val="auto"/>
          <w:sz w:val="24"/>
          <w:szCs w:val="24"/>
          <w:lang w:val="ru-RU"/>
        </w:rPr>
        <w:t xml:space="preserve">Рабочие программы по предметам, курсам, дисциплинам (модулям),  внеурочной деятельности  разрабатываются педагогом или творческой группой педагогов школы на основе примерных программ, </w:t>
      </w:r>
      <w:proofErr w:type="spellStart"/>
      <w:r>
        <w:rPr>
          <w:rFonts w:ascii="Times New Roman" w:hAnsi="Times New Roman"/>
          <w:color w:val="auto"/>
          <w:sz w:val="24"/>
          <w:szCs w:val="24"/>
          <w:lang w:val="ru-RU"/>
        </w:rPr>
        <w:t>р</w:t>
      </w:r>
      <w:r w:rsidRPr="00292DAD">
        <w:rPr>
          <w:rFonts w:ascii="Times New Roman" w:hAnsi="Times New Roman"/>
          <w:color w:val="auto"/>
          <w:sz w:val="24"/>
          <w:szCs w:val="24"/>
          <w:lang w:val="ru-RU"/>
        </w:rPr>
        <w:t>аботаны</w:t>
      </w:r>
      <w:r>
        <w:rPr>
          <w:rFonts w:ascii="Times New Roman" w:hAnsi="Times New Roman"/>
          <w:color w:val="auto"/>
          <w:sz w:val="24"/>
          <w:szCs w:val="24"/>
          <w:lang w:val="ru-RU"/>
        </w:rPr>
        <w:t>х</w:t>
      </w:r>
      <w:proofErr w:type="spellEnd"/>
      <w:r w:rsidRPr="00292DAD">
        <w:rPr>
          <w:rFonts w:ascii="Times New Roman" w:hAnsi="Times New Roman"/>
          <w:color w:val="auto"/>
          <w:sz w:val="24"/>
          <w:szCs w:val="24"/>
          <w:lang w:val="ru-RU"/>
        </w:rPr>
        <w:t xml:space="preserve"> в соответствии с требованиями к результатам (личностным, </w:t>
      </w:r>
      <w:proofErr w:type="spellStart"/>
      <w:r w:rsidRPr="00292DAD">
        <w:rPr>
          <w:rFonts w:ascii="Times New Roman" w:hAnsi="Times New Roman"/>
          <w:color w:val="auto"/>
          <w:sz w:val="24"/>
          <w:szCs w:val="24"/>
          <w:lang w:val="ru-RU"/>
        </w:rPr>
        <w:t>метапредметным</w:t>
      </w:r>
      <w:proofErr w:type="spellEnd"/>
      <w:r w:rsidRPr="00292DAD">
        <w:rPr>
          <w:rFonts w:ascii="Times New Roman" w:hAnsi="Times New Roman"/>
          <w:color w:val="auto"/>
          <w:sz w:val="24"/>
          <w:szCs w:val="24"/>
          <w:lang w:val="ru-RU"/>
        </w:rPr>
        <w:t xml:space="preserve">, предметным) освоения </w:t>
      </w:r>
      <w:r w:rsidRPr="00292DAD">
        <w:rPr>
          <w:rFonts w:ascii="Times New Roman" w:hAnsi="Times New Roman"/>
          <w:color w:val="auto"/>
          <w:spacing w:val="2"/>
          <w:sz w:val="24"/>
          <w:szCs w:val="24"/>
          <w:lang w:val="ru-RU"/>
        </w:rPr>
        <w:t>основной образовательной программы начального общего образования Федерального государственного образователь</w:t>
      </w:r>
      <w:r w:rsidRPr="00292DAD">
        <w:rPr>
          <w:rFonts w:ascii="Times New Roman" w:hAnsi="Times New Roman"/>
          <w:color w:val="auto"/>
          <w:sz w:val="24"/>
          <w:szCs w:val="24"/>
          <w:lang w:val="ru-RU"/>
        </w:rPr>
        <w:t>ного стандарта начального общего образования</w:t>
      </w:r>
      <w:r w:rsidRPr="005C6B32">
        <w:rPr>
          <w:rFonts w:ascii="Times New Roman" w:hAnsi="Times New Roman"/>
          <w:b/>
          <w:color w:val="auto"/>
          <w:sz w:val="24"/>
          <w:szCs w:val="24"/>
          <w:lang w:val="ru-RU"/>
        </w:rPr>
        <w:t xml:space="preserve">. </w:t>
      </w:r>
      <w:r w:rsidRPr="00867DE5">
        <w:rPr>
          <w:rFonts w:ascii="Times New Roman" w:hAnsi="Times New Roman"/>
          <w:b/>
          <w:color w:val="auto"/>
          <w:sz w:val="20"/>
          <w:szCs w:val="20"/>
          <w:lang w:val="ru-RU"/>
        </w:rPr>
        <w:t>(ПРИЛОЖЕНИЕ 1)</w:t>
      </w:r>
    </w:p>
    <w:p w:rsidR="00867DE5" w:rsidRDefault="00867DE5" w:rsidP="00867DE5">
      <w:pPr>
        <w:pStyle w:val="af7"/>
        <w:spacing w:line="240" w:lineRule="auto"/>
        <w:ind w:firstLine="709"/>
        <w:rPr>
          <w:rFonts w:ascii="Times New Roman" w:hAnsi="Times New Roman"/>
          <w:color w:val="auto"/>
          <w:sz w:val="24"/>
          <w:szCs w:val="24"/>
          <w:lang w:val="ru-RU"/>
        </w:rPr>
      </w:pPr>
      <w:r>
        <w:rPr>
          <w:rFonts w:ascii="Times New Roman" w:hAnsi="Times New Roman"/>
          <w:color w:val="auto"/>
          <w:sz w:val="24"/>
          <w:szCs w:val="24"/>
          <w:lang w:val="ru-RU"/>
        </w:rPr>
        <w:t>П</w:t>
      </w:r>
      <w:r w:rsidRPr="00292DAD">
        <w:rPr>
          <w:rFonts w:ascii="Times New Roman" w:hAnsi="Times New Roman"/>
          <w:color w:val="auto"/>
          <w:sz w:val="24"/>
          <w:szCs w:val="24"/>
          <w:lang w:val="ru-RU"/>
        </w:rPr>
        <w:t xml:space="preserve">рограммы по учебным предметам начальной школы разработаны в соответствии с требованиями к результатам (личностным, </w:t>
      </w:r>
      <w:proofErr w:type="spellStart"/>
      <w:r w:rsidRPr="00292DAD">
        <w:rPr>
          <w:rFonts w:ascii="Times New Roman" w:hAnsi="Times New Roman"/>
          <w:color w:val="auto"/>
          <w:sz w:val="24"/>
          <w:szCs w:val="24"/>
          <w:lang w:val="ru-RU"/>
        </w:rPr>
        <w:t>метапредметным</w:t>
      </w:r>
      <w:proofErr w:type="spellEnd"/>
      <w:r w:rsidRPr="00292DAD">
        <w:rPr>
          <w:rFonts w:ascii="Times New Roman" w:hAnsi="Times New Roman"/>
          <w:color w:val="auto"/>
          <w:sz w:val="24"/>
          <w:szCs w:val="24"/>
          <w:lang w:val="ru-RU"/>
        </w:rPr>
        <w:t xml:space="preserve">, предметным) освоения </w:t>
      </w:r>
      <w:r w:rsidRPr="00292DAD">
        <w:rPr>
          <w:rFonts w:ascii="Times New Roman" w:hAnsi="Times New Roman"/>
          <w:color w:val="auto"/>
          <w:spacing w:val="2"/>
          <w:sz w:val="24"/>
          <w:szCs w:val="24"/>
          <w:lang w:val="ru-RU"/>
        </w:rPr>
        <w:t>основной образовательной программы начального общего образования Федерального государственного образователь</w:t>
      </w:r>
      <w:r w:rsidRPr="00292DAD">
        <w:rPr>
          <w:rFonts w:ascii="Times New Roman" w:hAnsi="Times New Roman"/>
          <w:color w:val="auto"/>
          <w:sz w:val="24"/>
          <w:szCs w:val="24"/>
          <w:lang w:val="ru-RU"/>
        </w:rPr>
        <w:t>ного стандарта начального общего образования.</w:t>
      </w:r>
    </w:p>
    <w:p w:rsidR="00867DE5" w:rsidRPr="00292DAD" w:rsidRDefault="00867DE5" w:rsidP="00867DE5">
      <w:pPr>
        <w:pStyle w:val="af7"/>
        <w:spacing w:line="240" w:lineRule="auto"/>
        <w:ind w:firstLine="709"/>
        <w:rPr>
          <w:rFonts w:ascii="Times New Roman" w:hAnsi="Times New Roman"/>
          <w:color w:val="auto"/>
          <w:sz w:val="24"/>
          <w:szCs w:val="24"/>
          <w:lang w:val="ru-RU"/>
        </w:rPr>
      </w:pPr>
    </w:p>
    <w:p w:rsidR="00867DE5" w:rsidRPr="00867DE5" w:rsidRDefault="00867DE5" w:rsidP="00867DE5">
      <w:pPr>
        <w:pStyle w:val="Style4"/>
        <w:widowControl/>
        <w:tabs>
          <w:tab w:val="left" w:pos="869"/>
        </w:tabs>
        <w:spacing w:line="240" w:lineRule="auto"/>
        <w:ind w:firstLine="709"/>
        <w:rPr>
          <w:rStyle w:val="FontStyle43"/>
          <w:rFonts w:eastAsia="MS Gothic"/>
          <w:sz w:val="24"/>
          <w:szCs w:val="24"/>
        </w:rPr>
      </w:pPr>
      <w:r w:rsidRPr="00867DE5">
        <w:rPr>
          <w:rStyle w:val="FontStyle43"/>
          <w:rFonts w:eastAsia="MS Gothic"/>
          <w:sz w:val="24"/>
          <w:szCs w:val="24"/>
        </w:rPr>
        <w:t xml:space="preserve">Рабочие программы отдельных </w:t>
      </w:r>
      <w:r w:rsidRPr="00867DE5">
        <w:rPr>
          <w:rStyle w:val="FontStyle43"/>
          <w:rFonts w:eastAsia="MS Gothic"/>
          <w:i/>
          <w:sz w:val="24"/>
          <w:szCs w:val="24"/>
        </w:rPr>
        <w:t>учебных предметов, курсов</w:t>
      </w:r>
      <w:r w:rsidRPr="00867DE5">
        <w:rPr>
          <w:rStyle w:val="FontStyle43"/>
          <w:rFonts w:eastAsia="MS Gothic"/>
          <w:sz w:val="24"/>
          <w:szCs w:val="24"/>
        </w:rPr>
        <w:t xml:space="preserve"> содержат:</w:t>
      </w:r>
    </w:p>
    <w:p w:rsidR="00867DE5" w:rsidRPr="005072A4" w:rsidRDefault="00867DE5" w:rsidP="00867DE5">
      <w:pPr>
        <w:pStyle w:val="Default"/>
        <w:jc w:val="both"/>
      </w:pPr>
      <w:r w:rsidRPr="005072A4">
        <w:t xml:space="preserve">1) планируемые результаты освоения учебного предмета, курса; </w:t>
      </w:r>
    </w:p>
    <w:p w:rsidR="00867DE5" w:rsidRPr="005072A4" w:rsidRDefault="00867DE5" w:rsidP="00867DE5">
      <w:pPr>
        <w:pStyle w:val="Default"/>
        <w:jc w:val="both"/>
      </w:pPr>
      <w:r w:rsidRPr="005072A4">
        <w:t xml:space="preserve">2) содержание учебного предмета, курса; </w:t>
      </w:r>
    </w:p>
    <w:p w:rsidR="00867DE5" w:rsidRDefault="00867DE5" w:rsidP="00867DE5">
      <w:pPr>
        <w:pStyle w:val="Default"/>
        <w:jc w:val="both"/>
      </w:pPr>
      <w:r w:rsidRPr="005072A4">
        <w:t>3) тематическое планирование с указанием количества часов, отводимых на освоение каждой темы.</w:t>
      </w:r>
    </w:p>
    <w:p w:rsidR="00867DE5" w:rsidRPr="005072A4" w:rsidRDefault="00867DE5" w:rsidP="00867DE5">
      <w:pPr>
        <w:pStyle w:val="Default"/>
        <w:jc w:val="both"/>
      </w:pPr>
    </w:p>
    <w:p w:rsidR="00867DE5" w:rsidRPr="005072A4" w:rsidRDefault="00867DE5" w:rsidP="00867DE5">
      <w:pPr>
        <w:pStyle w:val="Default"/>
        <w:jc w:val="both"/>
      </w:pPr>
      <w:r w:rsidRPr="005072A4">
        <w:t xml:space="preserve">Рабочие программы курсов </w:t>
      </w:r>
      <w:r w:rsidRPr="005072A4">
        <w:rPr>
          <w:b/>
          <w:i/>
        </w:rPr>
        <w:t>внеурочной деятельности</w:t>
      </w:r>
      <w:r>
        <w:t xml:space="preserve"> содержат</w:t>
      </w:r>
      <w:r w:rsidRPr="005072A4">
        <w:t>:</w:t>
      </w:r>
    </w:p>
    <w:p w:rsidR="00867DE5" w:rsidRPr="005072A4" w:rsidRDefault="00867DE5" w:rsidP="00867DE5">
      <w:pPr>
        <w:pStyle w:val="Default"/>
      </w:pPr>
      <w:r w:rsidRPr="005072A4">
        <w:t>1) результаты освоения курса внеурочной деятельности;</w:t>
      </w:r>
      <w:r w:rsidRPr="005072A4">
        <w:br/>
        <w:t>2) содержание курса внеурочной деятельности с указанием форм организации и видов деятельности;</w:t>
      </w:r>
    </w:p>
    <w:p w:rsidR="00867DE5" w:rsidRDefault="00867DE5" w:rsidP="00867DE5">
      <w:pPr>
        <w:pStyle w:val="Default"/>
        <w:jc w:val="both"/>
      </w:pPr>
      <w:r w:rsidRPr="005072A4">
        <w:t>3) тематическое планирование.</w:t>
      </w:r>
    </w:p>
    <w:p w:rsidR="00867DE5" w:rsidRPr="005917A9" w:rsidRDefault="00867DE5" w:rsidP="009F4C21">
      <w:pPr>
        <w:pStyle w:val="4"/>
        <w:shd w:val="clear" w:color="auto" w:fill="auto"/>
        <w:spacing w:after="0" w:line="274" w:lineRule="exact"/>
        <w:ind w:right="20" w:firstLine="0"/>
        <w:jc w:val="both"/>
        <w:rPr>
          <w:sz w:val="24"/>
          <w:szCs w:val="24"/>
        </w:rPr>
      </w:pPr>
    </w:p>
    <w:p w:rsidR="005917A9" w:rsidRPr="005917A9" w:rsidRDefault="003560ED" w:rsidP="003560ED">
      <w:pPr>
        <w:pStyle w:val="11"/>
        <w:shd w:val="clear" w:color="auto" w:fill="auto"/>
        <w:tabs>
          <w:tab w:val="left" w:pos="770"/>
        </w:tabs>
        <w:spacing w:after="300" w:line="326" w:lineRule="exact"/>
        <w:ind w:right="20" w:firstLine="0"/>
        <w:rPr>
          <w:sz w:val="24"/>
          <w:szCs w:val="24"/>
        </w:rPr>
      </w:pPr>
      <w:bookmarkStart w:id="29" w:name="bookmark40"/>
      <w:r>
        <w:rPr>
          <w:sz w:val="24"/>
          <w:szCs w:val="24"/>
        </w:rPr>
        <w:t xml:space="preserve">2.2.2. </w:t>
      </w:r>
      <w:r w:rsidR="005917A9" w:rsidRPr="005917A9">
        <w:rPr>
          <w:sz w:val="24"/>
          <w:szCs w:val="24"/>
        </w:rPr>
        <w:t>Основное содержание учебных предметов на уровне начального общего образования</w:t>
      </w:r>
      <w:bookmarkEnd w:id="29"/>
    </w:p>
    <w:p w:rsidR="003560ED" w:rsidRDefault="003560ED" w:rsidP="005917A9">
      <w:pPr>
        <w:pStyle w:val="20"/>
        <w:shd w:val="clear" w:color="auto" w:fill="auto"/>
        <w:spacing w:line="552" w:lineRule="exact"/>
        <w:ind w:left="20" w:right="20"/>
        <w:jc w:val="left"/>
        <w:rPr>
          <w:rStyle w:val="20pt1"/>
          <w:b/>
          <w:bCs/>
          <w:sz w:val="24"/>
          <w:szCs w:val="24"/>
        </w:rPr>
      </w:pPr>
      <w:bookmarkStart w:id="30" w:name="bookmark41"/>
      <w:r>
        <w:rPr>
          <w:rStyle w:val="20pt1"/>
          <w:b/>
          <w:bCs/>
          <w:sz w:val="24"/>
          <w:szCs w:val="24"/>
        </w:rPr>
        <w:t xml:space="preserve">2.2.2.1.  </w:t>
      </w:r>
      <w:r w:rsidR="005917A9" w:rsidRPr="005917A9">
        <w:rPr>
          <w:rStyle w:val="20pt1"/>
          <w:b/>
          <w:bCs/>
          <w:sz w:val="24"/>
          <w:szCs w:val="24"/>
        </w:rPr>
        <w:t xml:space="preserve">РУССКИЙ ЯЗЫК </w:t>
      </w:r>
    </w:p>
    <w:p w:rsidR="003560ED" w:rsidRDefault="005917A9" w:rsidP="005917A9">
      <w:pPr>
        <w:pStyle w:val="20"/>
        <w:shd w:val="clear" w:color="auto" w:fill="auto"/>
        <w:spacing w:line="552" w:lineRule="exact"/>
        <w:ind w:left="20" w:right="20"/>
        <w:jc w:val="left"/>
        <w:rPr>
          <w:rStyle w:val="20pt1"/>
          <w:b/>
          <w:bCs/>
          <w:sz w:val="24"/>
          <w:szCs w:val="24"/>
        </w:rPr>
      </w:pPr>
      <w:r w:rsidRPr="005917A9">
        <w:rPr>
          <w:rStyle w:val="20pt1"/>
          <w:b/>
          <w:bCs/>
          <w:sz w:val="24"/>
          <w:szCs w:val="24"/>
        </w:rPr>
        <w:lastRenderedPageBreak/>
        <w:t xml:space="preserve">Содержание курса (675 часов) </w:t>
      </w:r>
    </w:p>
    <w:p w:rsidR="005917A9" w:rsidRPr="005917A9" w:rsidRDefault="005917A9" w:rsidP="005917A9">
      <w:pPr>
        <w:pStyle w:val="20"/>
        <w:shd w:val="clear" w:color="auto" w:fill="auto"/>
        <w:spacing w:line="552" w:lineRule="exact"/>
        <w:ind w:left="20" w:right="20"/>
        <w:jc w:val="left"/>
        <w:rPr>
          <w:sz w:val="24"/>
          <w:szCs w:val="24"/>
        </w:rPr>
      </w:pPr>
      <w:r w:rsidRPr="005917A9">
        <w:rPr>
          <w:rStyle w:val="20pt1"/>
          <w:b/>
          <w:bCs/>
          <w:sz w:val="24"/>
          <w:szCs w:val="24"/>
        </w:rPr>
        <w:t>Виды речевой деятельности</w:t>
      </w:r>
      <w:bookmarkEnd w:id="30"/>
    </w:p>
    <w:p w:rsidR="005917A9" w:rsidRPr="005917A9" w:rsidRDefault="005917A9" w:rsidP="005917A9">
      <w:pPr>
        <w:pStyle w:val="4"/>
        <w:shd w:val="clear" w:color="auto" w:fill="auto"/>
        <w:spacing w:after="240" w:line="274" w:lineRule="exact"/>
        <w:ind w:left="20" w:right="20" w:firstLine="0"/>
        <w:rPr>
          <w:sz w:val="24"/>
          <w:szCs w:val="24"/>
        </w:rPr>
      </w:pPr>
      <w:r w:rsidRPr="005917A9">
        <w:rPr>
          <w:rStyle w:val="a8"/>
          <w:sz w:val="24"/>
          <w:szCs w:val="24"/>
        </w:rPr>
        <w:t xml:space="preserve">Слушание. </w:t>
      </w:r>
      <w:r w:rsidRPr="005917A9">
        <w:rPr>
          <w:sz w:val="24"/>
          <w:szCs w:val="24"/>
        </w:rPr>
        <w:t>Осознание цели и ситуации устного общения. Адекватное восприятие звучащей речи. Понимание на слух информации, содержащейся в предложенном тексте, определение основной мысли текста, передача его содержания по вопросам.</w:t>
      </w:r>
    </w:p>
    <w:p w:rsidR="005917A9" w:rsidRPr="005917A9" w:rsidRDefault="00382BF9" w:rsidP="005917A9">
      <w:pPr>
        <w:pStyle w:val="4"/>
        <w:shd w:val="clear" w:color="auto" w:fill="auto"/>
        <w:spacing w:after="240" w:line="274" w:lineRule="exact"/>
        <w:ind w:left="20" w:right="20" w:firstLine="0"/>
        <w:rPr>
          <w:sz w:val="24"/>
          <w:szCs w:val="24"/>
        </w:rPr>
      </w:pPr>
      <w:r>
        <w:rPr>
          <w:rStyle w:val="a8"/>
          <w:sz w:val="24"/>
          <w:szCs w:val="24"/>
        </w:rPr>
        <w:t>Г</w:t>
      </w:r>
      <w:r w:rsidR="005917A9" w:rsidRPr="005917A9">
        <w:rPr>
          <w:rStyle w:val="a8"/>
          <w:sz w:val="24"/>
          <w:szCs w:val="24"/>
        </w:rPr>
        <w:t xml:space="preserve">оворение. </w:t>
      </w:r>
      <w:r w:rsidR="005917A9" w:rsidRPr="005917A9">
        <w:rPr>
          <w:sz w:val="24"/>
          <w:szCs w:val="24"/>
        </w:rPr>
        <w:t>Выбор языковых сре</w:t>
      </w:r>
      <w:proofErr w:type="gramStart"/>
      <w:r w:rsidR="005917A9" w:rsidRPr="005917A9">
        <w:rPr>
          <w:sz w:val="24"/>
          <w:szCs w:val="24"/>
        </w:rPr>
        <w:t>дств в с</w:t>
      </w:r>
      <w:proofErr w:type="gramEnd"/>
      <w:r w:rsidR="005917A9" w:rsidRPr="005917A9">
        <w:rPr>
          <w:sz w:val="24"/>
          <w:szCs w:val="24"/>
        </w:rPr>
        <w:t>оответствии с целями и условиями для эффективного решения коммуникативной задачи. Практическое овладение диалогической формой речи. Овладение умениями начать, поддержать, закончить разговор, привлечь внимание и т. п. Практическое овладение устными монологическими высказываниями в соответствии с учебной задачей (описание, повествование, рассуждение). Овладение нормами речевого этикета в ситуациях учебного и бытового общения (приветствие, прощание, извинение, благодарность, обращение с просьбой). Соблюдение орфоэпических норм и правильной интонации.</w:t>
      </w:r>
    </w:p>
    <w:p w:rsidR="005917A9" w:rsidRPr="005917A9" w:rsidRDefault="005917A9" w:rsidP="005917A9">
      <w:pPr>
        <w:pStyle w:val="4"/>
        <w:shd w:val="clear" w:color="auto" w:fill="auto"/>
        <w:spacing w:after="240" w:line="274" w:lineRule="exact"/>
        <w:ind w:left="20" w:right="20" w:firstLine="0"/>
        <w:rPr>
          <w:sz w:val="24"/>
          <w:szCs w:val="24"/>
        </w:rPr>
      </w:pPr>
      <w:r w:rsidRPr="005917A9">
        <w:rPr>
          <w:rStyle w:val="a8"/>
          <w:sz w:val="24"/>
          <w:szCs w:val="24"/>
        </w:rPr>
        <w:t xml:space="preserve">Чтение. </w:t>
      </w:r>
      <w:r w:rsidRPr="005917A9">
        <w:rPr>
          <w:sz w:val="24"/>
          <w:szCs w:val="24"/>
        </w:rPr>
        <w:t xml:space="preserve">Понимание учебного текста. Выборочное чтение с целью нахождения необходимого материала. Нахождение информации, заданной в тексте в явном виде. Формулирование простых выводов на основе информации, содержащейся в тексте. Интерпретация и обобщение содержащейся в тексте информации. </w:t>
      </w:r>
      <w:r w:rsidRPr="005917A9">
        <w:rPr>
          <w:rStyle w:val="0pt0"/>
          <w:sz w:val="24"/>
          <w:szCs w:val="24"/>
        </w:rPr>
        <w:t>Анализ и оценка содержания, языковых особенностей и структуры текста</w:t>
      </w:r>
    </w:p>
    <w:p w:rsidR="005917A9" w:rsidRPr="005917A9" w:rsidRDefault="005917A9" w:rsidP="005917A9">
      <w:pPr>
        <w:pStyle w:val="4"/>
        <w:shd w:val="clear" w:color="auto" w:fill="auto"/>
        <w:spacing w:after="0" w:line="274" w:lineRule="exact"/>
        <w:ind w:left="20" w:right="20" w:firstLine="0"/>
        <w:rPr>
          <w:sz w:val="24"/>
          <w:szCs w:val="24"/>
        </w:rPr>
      </w:pPr>
      <w:r w:rsidRPr="005917A9">
        <w:rPr>
          <w:rStyle w:val="a8"/>
          <w:sz w:val="24"/>
          <w:szCs w:val="24"/>
        </w:rPr>
        <w:t xml:space="preserve">Письмо. </w:t>
      </w:r>
      <w:r w:rsidRPr="005917A9">
        <w:rPr>
          <w:sz w:val="24"/>
          <w:szCs w:val="24"/>
        </w:rPr>
        <w:t xml:space="preserve">Овладение разборчивым аккуратным письмом с учётом гигиенических требований к этому виду учебной работы. Списывание, письмо под диктовку в соответствии с изученными правилами. Письменное изложение содержания прослушанного и прочитанного текстов (подробное, выборочное). </w:t>
      </w:r>
      <w:proofErr w:type="gramStart"/>
      <w:r w:rsidRPr="005917A9">
        <w:rPr>
          <w:sz w:val="24"/>
          <w:szCs w:val="24"/>
        </w:rPr>
        <w:t>Создание небольших собственных текстов (сочинений) по интересной детям тематике (на основе впечатлений, литературных произведений, сюжетных картин, серий картин, репродукций картин художников, просмотра фрагмента видеозаписи и т. п.).</w:t>
      </w:r>
      <w:proofErr w:type="gramEnd"/>
    </w:p>
    <w:p w:rsidR="005917A9" w:rsidRDefault="005917A9" w:rsidP="005917A9">
      <w:pPr>
        <w:pStyle w:val="20"/>
        <w:shd w:val="clear" w:color="auto" w:fill="auto"/>
        <w:spacing w:after="267" w:line="210" w:lineRule="exact"/>
        <w:ind w:left="20"/>
        <w:jc w:val="left"/>
        <w:rPr>
          <w:rStyle w:val="20pt1"/>
          <w:b/>
          <w:bCs/>
          <w:sz w:val="24"/>
          <w:szCs w:val="24"/>
        </w:rPr>
      </w:pPr>
      <w:bookmarkStart w:id="31" w:name="bookmark42"/>
    </w:p>
    <w:p w:rsidR="005917A9" w:rsidRDefault="005917A9" w:rsidP="005917A9">
      <w:pPr>
        <w:pStyle w:val="20"/>
        <w:shd w:val="clear" w:color="auto" w:fill="auto"/>
        <w:spacing w:after="267" w:line="210" w:lineRule="exact"/>
        <w:ind w:left="20"/>
        <w:jc w:val="left"/>
        <w:rPr>
          <w:rStyle w:val="20pt1"/>
          <w:b/>
          <w:bCs/>
          <w:sz w:val="24"/>
          <w:szCs w:val="24"/>
        </w:rPr>
      </w:pPr>
      <w:r w:rsidRPr="005917A9">
        <w:rPr>
          <w:rStyle w:val="20pt1"/>
          <w:b/>
          <w:bCs/>
          <w:sz w:val="24"/>
          <w:szCs w:val="24"/>
        </w:rPr>
        <w:t>Обучение грамоте</w:t>
      </w:r>
      <w:bookmarkEnd w:id="31"/>
    </w:p>
    <w:p w:rsidR="005917A9" w:rsidRPr="005917A9" w:rsidRDefault="005917A9" w:rsidP="009F4C21">
      <w:pPr>
        <w:pStyle w:val="20"/>
        <w:shd w:val="clear" w:color="auto" w:fill="auto"/>
        <w:spacing w:line="240" w:lineRule="auto"/>
        <w:ind w:left="23"/>
        <w:jc w:val="left"/>
        <w:rPr>
          <w:b w:val="0"/>
          <w:sz w:val="24"/>
          <w:szCs w:val="24"/>
        </w:rPr>
      </w:pPr>
      <w:proofErr w:type="spellStart"/>
      <w:r w:rsidRPr="005917A9">
        <w:rPr>
          <w:rStyle w:val="a8"/>
          <w:b/>
          <w:sz w:val="24"/>
          <w:szCs w:val="24"/>
        </w:rPr>
        <w:t>Фонетика</w:t>
      </w:r>
      <w:proofErr w:type="gramStart"/>
      <w:r w:rsidRPr="005917A9">
        <w:rPr>
          <w:rStyle w:val="a8"/>
          <w:b/>
          <w:sz w:val="24"/>
          <w:szCs w:val="24"/>
        </w:rPr>
        <w:t>.</w:t>
      </w:r>
      <w:r w:rsidRPr="005917A9">
        <w:rPr>
          <w:b w:val="0"/>
          <w:sz w:val="24"/>
          <w:szCs w:val="24"/>
        </w:rPr>
        <w:t>З</w:t>
      </w:r>
      <w:proofErr w:type="gramEnd"/>
      <w:r w:rsidRPr="005917A9">
        <w:rPr>
          <w:b w:val="0"/>
          <w:sz w:val="24"/>
          <w:szCs w:val="24"/>
        </w:rPr>
        <w:t>вуки</w:t>
      </w:r>
      <w:proofErr w:type="spellEnd"/>
      <w:r w:rsidRPr="005917A9">
        <w:rPr>
          <w:b w:val="0"/>
          <w:sz w:val="24"/>
          <w:szCs w:val="24"/>
        </w:rPr>
        <w:t xml:space="preserve"> речи. Осознание единства звукового состава слова и его значения. Установление числа и последовательности звуков в слове. Сопоставление слов,</w:t>
      </w:r>
    </w:p>
    <w:p w:rsidR="005917A9" w:rsidRPr="005917A9" w:rsidRDefault="005917A9" w:rsidP="009F4C21">
      <w:pPr>
        <w:pStyle w:val="4"/>
        <w:shd w:val="clear" w:color="auto" w:fill="auto"/>
        <w:spacing w:after="0" w:line="240" w:lineRule="auto"/>
        <w:ind w:left="23" w:right="240" w:firstLine="0"/>
        <w:rPr>
          <w:sz w:val="24"/>
          <w:szCs w:val="24"/>
        </w:rPr>
      </w:pPr>
      <w:proofErr w:type="gramStart"/>
      <w:r w:rsidRPr="005917A9">
        <w:rPr>
          <w:sz w:val="24"/>
          <w:szCs w:val="24"/>
        </w:rPr>
        <w:t>различающихся</w:t>
      </w:r>
      <w:proofErr w:type="gramEnd"/>
      <w:r w:rsidRPr="005917A9">
        <w:rPr>
          <w:sz w:val="24"/>
          <w:szCs w:val="24"/>
        </w:rPr>
        <w:t xml:space="preserve"> одним или несколькими звуками. Составление звуковых моделей слов. Сравнение моделей различных слов. Подбор слов к определённой модели.</w:t>
      </w:r>
    </w:p>
    <w:p w:rsidR="005917A9" w:rsidRPr="005917A9" w:rsidRDefault="005917A9" w:rsidP="009F4C21">
      <w:pPr>
        <w:pStyle w:val="4"/>
        <w:shd w:val="clear" w:color="auto" w:fill="auto"/>
        <w:spacing w:after="0" w:line="240" w:lineRule="auto"/>
        <w:ind w:left="23" w:right="240" w:firstLine="0"/>
        <w:rPr>
          <w:sz w:val="24"/>
          <w:szCs w:val="24"/>
        </w:rPr>
      </w:pPr>
      <w:r w:rsidRPr="005917A9">
        <w:rPr>
          <w:sz w:val="24"/>
          <w:szCs w:val="24"/>
        </w:rPr>
        <w:t>Различение гласных и согласных звуков, гласных ударных и безударных, согласных твёрдых и мягких, звонких и глухих.</w:t>
      </w:r>
    </w:p>
    <w:p w:rsidR="005917A9" w:rsidRPr="005917A9" w:rsidRDefault="005917A9" w:rsidP="009F4C21">
      <w:pPr>
        <w:pStyle w:val="4"/>
        <w:shd w:val="clear" w:color="auto" w:fill="auto"/>
        <w:spacing w:after="0" w:line="240" w:lineRule="auto"/>
        <w:ind w:left="23" w:right="240" w:firstLine="0"/>
        <w:rPr>
          <w:sz w:val="24"/>
          <w:szCs w:val="24"/>
        </w:rPr>
      </w:pPr>
      <w:r w:rsidRPr="005917A9">
        <w:rPr>
          <w:sz w:val="24"/>
          <w:szCs w:val="24"/>
        </w:rPr>
        <w:t>Слог как минимальная произносительная единица. Деление слов на слоги. Определение места ударения. Смыслоразличительная роль ударения.</w:t>
      </w:r>
    </w:p>
    <w:p w:rsidR="005917A9" w:rsidRPr="005917A9" w:rsidRDefault="005917A9" w:rsidP="005917A9">
      <w:pPr>
        <w:pStyle w:val="4"/>
        <w:shd w:val="clear" w:color="auto" w:fill="auto"/>
        <w:spacing w:after="295" w:line="278" w:lineRule="exact"/>
        <w:ind w:left="20" w:right="240" w:firstLine="0"/>
        <w:rPr>
          <w:sz w:val="24"/>
          <w:szCs w:val="24"/>
        </w:rPr>
      </w:pPr>
      <w:r w:rsidRPr="005917A9">
        <w:rPr>
          <w:rStyle w:val="a8"/>
          <w:sz w:val="24"/>
          <w:szCs w:val="24"/>
        </w:rPr>
        <w:t xml:space="preserve">Графика. </w:t>
      </w:r>
      <w:r w:rsidRPr="005917A9">
        <w:rPr>
          <w:sz w:val="24"/>
          <w:szCs w:val="24"/>
        </w:rPr>
        <w:t xml:space="preserve">Различение звука и буквы: буква как знак звука. Овладение позиционным способом обозначения звуков буквами. Буквы гласных как показатель твёрдости- мягкости согласных звуков. Функция букв </w:t>
      </w:r>
      <w:r w:rsidRPr="005917A9">
        <w:rPr>
          <w:rStyle w:val="a8"/>
          <w:sz w:val="24"/>
          <w:szCs w:val="24"/>
        </w:rPr>
        <w:t xml:space="preserve">е, ё, </w:t>
      </w:r>
      <w:proofErr w:type="spellStart"/>
      <w:r w:rsidRPr="005917A9">
        <w:rPr>
          <w:rStyle w:val="a8"/>
          <w:sz w:val="24"/>
          <w:szCs w:val="24"/>
        </w:rPr>
        <w:t>ю</w:t>
      </w:r>
      <w:proofErr w:type="spellEnd"/>
      <w:r w:rsidRPr="005917A9">
        <w:rPr>
          <w:rStyle w:val="a8"/>
          <w:sz w:val="24"/>
          <w:szCs w:val="24"/>
        </w:rPr>
        <w:t>, я</w:t>
      </w:r>
      <w:r w:rsidRPr="005917A9">
        <w:rPr>
          <w:sz w:val="24"/>
          <w:szCs w:val="24"/>
        </w:rPr>
        <w:t>. Мягкий знак как показатель мягкости предшествующего согласного звука.</w:t>
      </w:r>
    </w:p>
    <w:p w:rsidR="005917A9" w:rsidRPr="005917A9" w:rsidRDefault="005917A9" w:rsidP="005917A9">
      <w:pPr>
        <w:pStyle w:val="4"/>
        <w:shd w:val="clear" w:color="auto" w:fill="auto"/>
        <w:spacing w:after="272" w:line="210" w:lineRule="exact"/>
        <w:ind w:left="20" w:firstLine="0"/>
        <w:rPr>
          <w:sz w:val="24"/>
          <w:szCs w:val="24"/>
        </w:rPr>
      </w:pPr>
      <w:r w:rsidRPr="005917A9">
        <w:rPr>
          <w:sz w:val="24"/>
          <w:szCs w:val="24"/>
        </w:rPr>
        <w:t>Знакомство с русским алфавитом как последовательностью букв.</w:t>
      </w:r>
    </w:p>
    <w:p w:rsidR="005917A9" w:rsidRPr="005917A9" w:rsidRDefault="005917A9" w:rsidP="009F4C21">
      <w:pPr>
        <w:pStyle w:val="4"/>
        <w:shd w:val="clear" w:color="auto" w:fill="auto"/>
        <w:spacing w:after="0" w:line="240" w:lineRule="auto"/>
        <w:ind w:left="23" w:right="238" w:firstLine="0"/>
        <w:rPr>
          <w:sz w:val="24"/>
          <w:szCs w:val="24"/>
        </w:rPr>
      </w:pPr>
      <w:r w:rsidRPr="005917A9">
        <w:rPr>
          <w:rStyle w:val="a8"/>
          <w:sz w:val="24"/>
          <w:szCs w:val="24"/>
        </w:rPr>
        <w:t xml:space="preserve">Чтение. </w:t>
      </w:r>
      <w:r w:rsidRPr="005917A9">
        <w:rPr>
          <w:sz w:val="24"/>
          <w:szCs w:val="24"/>
        </w:rPr>
        <w:t>Формирование навыка слогового чтения (ориентация на букву, обозначающую гласный звук). Плавное слоговое чтение и чтение целыми словами со скоростью, соответствующей индивидуальному темпу ребёнка. Осознанное чтение слов, словосочетаний, предложений и коротких текстов. Чтение с интонациями и паузами в соответствии со знаками препинания. Развитие осознанности и</w:t>
      </w:r>
      <w:r w:rsidR="009F4C21">
        <w:rPr>
          <w:sz w:val="24"/>
          <w:szCs w:val="24"/>
        </w:rPr>
        <w:t xml:space="preserve"> </w:t>
      </w:r>
      <w:r w:rsidRPr="005917A9">
        <w:rPr>
          <w:sz w:val="24"/>
          <w:szCs w:val="24"/>
        </w:rPr>
        <w:lastRenderedPageBreak/>
        <w:t>выразительности чтения на материале небольших текстов и стихотворений.</w:t>
      </w:r>
    </w:p>
    <w:p w:rsidR="005917A9" w:rsidRPr="005917A9" w:rsidRDefault="005917A9" w:rsidP="009F4C21">
      <w:pPr>
        <w:pStyle w:val="4"/>
        <w:shd w:val="clear" w:color="auto" w:fill="auto"/>
        <w:spacing w:after="0" w:line="240" w:lineRule="auto"/>
        <w:ind w:left="23" w:right="238" w:firstLine="0"/>
        <w:rPr>
          <w:sz w:val="24"/>
          <w:szCs w:val="24"/>
        </w:rPr>
      </w:pPr>
      <w:r w:rsidRPr="005917A9">
        <w:rPr>
          <w:sz w:val="24"/>
          <w:szCs w:val="24"/>
        </w:rPr>
        <w:t>Знакомство с орфоэпическим чтением (при переходе к чтению целыми словами). Орфографическое чтение (проговаривание) как средство самоконтроля при письме под диктовку и при списывании.</w:t>
      </w:r>
    </w:p>
    <w:p w:rsidR="005917A9" w:rsidRPr="005917A9" w:rsidRDefault="005917A9" w:rsidP="005917A9">
      <w:pPr>
        <w:pStyle w:val="4"/>
        <w:shd w:val="clear" w:color="auto" w:fill="auto"/>
        <w:spacing w:after="291" w:line="274" w:lineRule="exact"/>
        <w:ind w:left="20" w:right="240" w:firstLine="0"/>
        <w:rPr>
          <w:sz w:val="24"/>
          <w:szCs w:val="24"/>
        </w:rPr>
      </w:pPr>
      <w:r w:rsidRPr="005917A9">
        <w:rPr>
          <w:rStyle w:val="a8"/>
          <w:sz w:val="24"/>
          <w:szCs w:val="24"/>
        </w:rPr>
        <w:t xml:space="preserve">Письмо. </w:t>
      </w:r>
      <w:r w:rsidRPr="005917A9">
        <w:rPr>
          <w:sz w:val="24"/>
          <w:szCs w:val="24"/>
        </w:rPr>
        <w:t>Усвоение гигиенических требований при письме. Развитие мелкой моторики пальцев и свободы движения руки. Развитие умения ориентироваться на пространстве листа в тетради и на пространстве классной доски. Овладение начертанием письменных прописных (заглавных) и строчных букв. Письмо букв, буквосочетаний, слогов, слов, предложений с соблюдением гигиенических норм. Овладение разборчивым, аккуратным письмом. Письмо под диктовку слов и предложений, написание которых не расходится с их произношением. Усвоение приёмов и последовательности правильного списывания текста.</w:t>
      </w:r>
    </w:p>
    <w:p w:rsidR="005917A9" w:rsidRPr="005917A9" w:rsidRDefault="005917A9" w:rsidP="005917A9">
      <w:pPr>
        <w:pStyle w:val="4"/>
        <w:shd w:val="clear" w:color="auto" w:fill="auto"/>
        <w:spacing w:after="263" w:line="210" w:lineRule="exact"/>
        <w:ind w:left="20" w:firstLine="0"/>
        <w:rPr>
          <w:sz w:val="24"/>
          <w:szCs w:val="24"/>
        </w:rPr>
      </w:pPr>
      <w:r w:rsidRPr="005917A9">
        <w:rPr>
          <w:sz w:val="24"/>
          <w:szCs w:val="24"/>
        </w:rPr>
        <w:t>Овладение первичными навыками клавиатурного письма.</w:t>
      </w:r>
    </w:p>
    <w:p w:rsidR="005917A9" w:rsidRPr="005917A9" w:rsidRDefault="005917A9" w:rsidP="005917A9">
      <w:pPr>
        <w:pStyle w:val="4"/>
        <w:shd w:val="clear" w:color="auto" w:fill="auto"/>
        <w:spacing w:after="240" w:line="278" w:lineRule="exact"/>
        <w:ind w:left="20" w:right="240" w:firstLine="0"/>
        <w:rPr>
          <w:sz w:val="24"/>
          <w:szCs w:val="24"/>
        </w:rPr>
      </w:pPr>
      <w:r w:rsidRPr="005917A9">
        <w:rPr>
          <w:sz w:val="24"/>
          <w:szCs w:val="24"/>
        </w:rPr>
        <w:t>Понимание функции небуквенных графических средств: пробела между словами, знака переноса.</w:t>
      </w:r>
    </w:p>
    <w:p w:rsidR="005917A9" w:rsidRPr="005917A9" w:rsidRDefault="005917A9" w:rsidP="005917A9">
      <w:pPr>
        <w:pStyle w:val="4"/>
        <w:shd w:val="clear" w:color="auto" w:fill="auto"/>
        <w:spacing w:after="248" w:line="278" w:lineRule="exact"/>
        <w:ind w:left="20" w:right="240" w:firstLine="0"/>
        <w:rPr>
          <w:sz w:val="24"/>
          <w:szCs w:val="24"/>
        </w:rPr>
      </w:pPr>
      <w:r w:rsidRPr="005917A9">
        <w:rPr>
          <w:rStyle w:val="a8"/>
          <w:sz w:val="24"/>
          <w:szCs w:val="24"/>
        </w:rPr>
        <w:t xml:space="preserve">Слово и предложение. </w:t>
      </w:r>
      <w:r w:rsidRPr="005917A9">
        <w:rPr>
          <w:sz w:val="24"/>
          <w:szCs w:val="24"/>
        </w:rPr>
        <w:t>Восприятие слова как объекта изучения, материала для анализа. Наблюдение над значением слова.</w:t>
      </w:r>
    </w:p>
    <w:p w:rsidR="005917A9" w:rsidRPr="005917A9" w:rsidRDefault="005917A9" w:rsidP="005917A9">
      <w:pPr>
        <w:pStyle w:val="4"/>
        <w:shd w:val="clear" w:color="auto" w:fill="auto"/>
        <w:spacing w:after="287" w:line="269" w:lineRule="exact"/>
        <w:ind w:left="20" w:right="240" w:firstLine="0"/>
        <w:rPr>
          <w:sz w:val="24"/>
          <w:szCs w:val="24"/>
        </w:rPr>
      </w:pPr>
      <w:r w:rsidRPr="005917A9">
        <w:rPr>
          <w:sz w:val="24"/>
          <w:szCs w:val="24"/>
        </w:rPr>
        <w:t>Различение слова и предложения. Работа с предложением: выделение слов, изменение их порядка. Интонация в предложении. Моделирование предложения в соответствии с заданной интонацией.</w:t>
      </w:r>
    </w:p>
    <w:p w:rsidR="005917A9" w:rsidRPr="005917A9" w:rsidRDefault="005917A9" w:rsidP="005917A9">
      <w:pPr>
        <w:pStyle w:val="4"/>
        <w:shd w:val="clear" w:color="auto" w:fill="auto"/>
        <w:spacing w:after="0" w:line="210" w:lineRule="exact"/>
        <w:ind w:left="20" w:firstLine="0"/>
        <w:rPr>
          <w:sz w:val="24"/>
          <w:szCs w:val="24"/>
        </w:rPr>
      </w:pPr>
      <w:r w:rsidRPr="005917A9">
        <w:rPr>
          <w:rStyle w:val="a8"/>
          <w:sz w:val="24"/>
          <w:szCs w:val="24"/>
        </w:rPr>
        <w:t xml:space="preserve">Орфография. </w:t>
      </w:r>
      <w:r w:rsidRPr="005917A9">
        <w:rPr>
          <w:sz w:val="24"/>
          <w:szCs w:val="24"/>
        </w:rPr>
        <w:t>Знакомство с правилами правописания и их применение:</w:t>
      </w:r>
    </w:p>
    <w:p w:rsidR="005917A9" w:rsidRPr="005917A9" w:rsidRDefault="005917A9" w:rsidP="005917A9">
      <w:pPr>
        <w:pStyle w:val="4"/>
        <w:shd w:val="clear" w:color="auto" w:fill="auto"/>
        <w:spacing w:after="0" w:line="210" w:lineRule="exact"/>
        <w:ind w:left="20" w:firstLine="0"/>
        <w:rPr>
          <w:sz w:val="24"/>
          <w:szCs w:val="24"/>
        </w:rPr>
      </w:pPr>
    </w:p>
    <w:p w:rsidR="005917A9" w:rsidRPr="005917A9" w:rsidRDefault="005917A9" w:rsidP="00313BEC">
      <w:pPr>
        <w:pStyle w:val="4"/>
        <w:numPr>
          <w:ilvl w:val="0"/>
          <w:numId w:val="42"/>
        </w:numPr>
        <w:shd w:val="clear" w:color="auto" w:fill="auto"/>
        <w:spacing w:after="0" w:line="210" w:lineRule="exact"/>
        <w:rPr>
          <w:sz w:val="24"/>
          <w:szCs w:val="24"/>
        </w:rPr>
      </w:pPr>
      <w:r w:rsidRPr="005917A9">
        <w:rPr>
          <w:sz w:val="24"/>
          <w:szCs w:val="24"/>
        </w:rPr>
        <w:t>раздельное написание слов;</w:t>
      </w:r>
    </w:p>
    <w:p w:rsidR="005917A9" w:rsidRPr="005917A9" w:rsidRDefault="005917A9" w:rsidP="00A82BBB">
      <w:pPr>
        <w:pStyle w:val="4"/>
        <w:numPr>
          <w:ilvl w:val="0"/>
          <w:numId w:val="22"/>
        </w:numPr>
        <w:shd w:val="clear" w:color="auto" w:fill="auto"/>
        <w:spacing w:after="0" w:line="557" w:lineRule="exact"/>
        <w:ind w:left="40" w:firstLine="0"/>
        <w:rPr>
          <w:sz w:val="24"/>
          <w:szCs w:val="24"/>
        </w:rPr>
      </w:pPr>
      <w:r w:rsidRPr="005917A9">
        <w:rPr>
          <w:sz w:val="24"/>
          <w:szCs w:val="24"/>
        </w:rPr>
        <w:t>обозначение гласных после шипящих (</w:t>
      </w:r>
      <w:proofErr w:type="spellStart"/>
      <w:proofErr w:type="gramStart"/>
      <w:r w:rsidRPr="005917A9">
        <w:rPr>
          <w:sz w:val="24"/>
          <w:szCs w:val="24"/>
        </w:rPr>
        <w:t>ча</w:t>
      </w:r>
      <w:proofErr w:type="spellEnd"/>
      <w:r w:rsidRPr="005917A9">
        <w:rPr>
          <w:sz w:val="24"/>
          <w:szCs w:val="24"/>
        </w:rPr>
        <w:t>—</w:t>
      </w:r>
      <w:proofErr w:type="spellStart"/>
      <w:r w:rsidRPr="005917A9">
        <w:rPr>
          <w:sz w:val="24"/>
          <w:szCs w:val="24"/>
        </w:rPr>
        <w:t>ща</w:t>
      </w:r>
      <w:proofErr w:type="spellEnd"/>
      <w:proofErr w:type="gramEnd"/>
      <w:r w:rsidRPr="005917A9">
        <w:rPr>
          <w:sz w:val="24"/>
          <w:szCs w:val="24"/>
        </w:rPr>
        <w:t>, чу—</w:t>
      </w:r>
      <w:proofErr w:type="spellStart"/>
      <w:r w:rsidRPr="005917A9">
        <w:rPr>
          <w:sz w:val="24"/>
          <w:szCs w:val="24"/>
        </w:rPr>
        <w:t>щу</w:t>
      </w:r>
      <w:proofErr w:type="spellEnd"/>
      <w:r w:rsidRPr="005917A9">
        <w:rPr>
          <w:sz w:val="24"/>
          <w:szCs w:val="24"/>
        </w:rPr>
        <w:t xml:space="preserve">, </w:t>
      </w:r>
      <w:proofErr w:type="spellStart"/>
      <w:r w:rsidRPr="005917A9">
        <w:rPr>
          <w:sz w:val="24"/>
          <w:szCs w:val="24"/>
        </w:rPr>
        <w:t>жи</w:t>
      </w:r>
      <w:proofErr w:type="spellEnd"/>
      <w:r w:rsidRPr="005917A9">
        <w:rPr>
          <w:sz w:val="24"/>
          <w:szCs w:val="24"/>
        </w:rPr>
        <w:t>—</w:t>
      </w:r>
      <w:proofErr w:type="spellStart"/>
      <w:r w:rsidRPr="005917A9">
        <w:rPr>
          <w:sz w:val="24"/>
          <w:szCs w:val="24"/>
        </w:rPr>
        <w:t>ши</w:t>
      </w:r>
      <w:proofErr w:type="spellEnd"/>
      <w:r w:rsidRPr="005917A9">
        <w:rPr>
          <w:sz w:val="24"/>
          <w:szCs w:val="24"/>
        </w:rPr>
        <w:t>);</w:t>
      </w:r>
    </w:p>
    <w:p w:rsidR="005917A9" w:rsidRPr="005917A9" w:rsidRDefault="005917A9" w:rsidP="00A82BBB">
      <w:pPr>
        <w:pStyle w:val="4"/>
        <w:numPr>
          <w:ilvl w:val="0"/>
          <w:numId w:val="22"/>
        </w:numPr>
        <w:shd w:val="clear" w:color="auto" w:fill="auto"/>
        <w:spacing w:after="0" w:line="557" w:lineRule="exact"/>
        <w:ind w:left="40" w:firstLine="0"/>
        <w:rPr>
          <w:sz w:val="24"/>
          <w:szCs w:val="24"/>
        </w:rPr>
      </w:pPr>
      <w:r w:rsidRPr="005917A9">
        <w:rPr>
          <w:sz w:val="24"/>
          <w:szCs w:val="24"/>
        </w:rPr>
        <w:t xml:space="preserve"> прописная (заглавная) буква в начале предложения, в именах собственных;</w:t>
      </w:r>
    </w:p>
    <w:p w:rsidR="005917A9" w:rsidRPr="005917A9" w:rsidRDefault="005917A9" w:rsidP="00A82BBB">
      <w:pPr>
        <w:pStyle w:val="4"/>
        <w:numPr>
          <w:ilvl w:val="0"/>
          <w:numId w:val="22"/>
        </w:numPr>
        <w:shd w:val="clear" w:color="auto" w:fill="auto"/>
        <w:spacing w:after="0" w:line="557" w:lineRule="exact"/>
        <w:ind w:left="40" w:firstLine="0"/>
        <w:rPr>
          <w:sz w:val="24"/>
          <w:szCs w:val="24"/>
        </w:rPr>
      </w:pPr>
      <w:r w:rsidRPr="005917A9">
        <w:rPr>
          <w:sz w:val="24"/>
          <w:szCs w:val="24"/>
        </w:rPr>
        <w:t xml:space="preserve"> перенос слов по слогам без стечения согласных;</w:t>
      </w:r>
    </w:p>
    <w:p w:rsidR="005917A9" w:rsidRPr="005917A9" w:rsidRDefault="005917A9" w:rsidP="00A82BBB">
      <w:pPr>
        <w:pStyle w:val="4"/>
        <w:numPr>
          <w:ilvl w:val="0"/>
          <w:numId w:val="22"/>
        </w:numPr>
        <w:shd w:val="clear" w:color="auto" w:fill="auto"/>
        <w:spacing w:after="0" w:line="557" w:lineRule="exact"/>
        <w:ind w:left="40" w:firstLine="0"/>
        <w:rPr>
          <w:sz w:val="24"/>
          <w:szCs w:val="24"/>
        </w:rPr>
      </w:pPr>
      <w:r w:rsidRPr="005917A9">
        <w:rPr>
          <w:sz w:val="24"/>
          <w:szCs w:val="24"/>
        </w:rPr>
        <w:t xml:space="preserve"> знаки препинания в конце предложения.</w:t>
      </w:r>
    </w:p>
    <w:p w:rsidR="005917A9" w:rsidRPr="005917A9" w:rsidRDefault="005917A9" w:rsidP="005917A9">
      <w:pPr>
        <w:pStyle w:val="4"/>
        <w:shd w:val="clear" w:color="auto" w:fill="auto"/>
        <w:spacing w:after="291" w:line="274" w:lineRule="exact"/>
        <w:ind w:left="40" w:right="220" w:firstLine="0"/>
        <w:rPr>
          <w:sz w:val="24"/>
          <w:szCs w:val="24"/>
        </w:rPr>
      </w:pPr>
      <w:r w:rsidRPr="005917A9">
        <w:rPr>
          <w:rStyle w:val="a8"/>
          <w:sz w:val="24"/>
          <w:szCs w:val="24"/>
        </w:rPr>
        <w:t xml:space="preserve">Развитие речи. </w:t>
      </w:r>
      <w:r w:rsidRPr="005917A9">
        <w:rPr>
          <w:sz w:val="24"/>
          <w:szCs w:val="24"/>
        </w:rPr>
        <w:t>Понимание прочитанного текста при самостоятельном чтении вслух и при его прослушивании. Составление небольших рассказов повествовательного характера по серии сюжетных картинок, материалам собственных игр, занятий, наблюдений, на основе опорных слов.</w:t>
      </w:r>
    </w:p>
    <w:p w:rsidR="005917A9" w:rsidRPr="005917A9" w:rsidRDefault="005917A9" w:rsidP="005917A9">
      <w:pPr>
        <w:pStyle w:val="20"/>
        <w:shd w:val="clear" w:color="auto" w:fill="auto"/>
        <w:spacing w:after="257" w:line="210" w:lineRule="exact"/>
        <w:ind w:left="40"/>
        <w:jc w:val="left"/>
        <w:rPr>
          <w:sz w:val="24"/>
          <w:szCs w:val="24"/>
        </w:rPr>
      </w:pPr>
      <w:bookmarkStart w:id="32" w:name="bookmark43"/>
      <w:r w:rsidRPr="005917A9">
        <w:rPr>
          <w:rStyle w:val="20pt1"/>
          <w:b/>
          <w:bCs/>
          <w:sz w:val="24"/>
          <w:szCs w:val="24"/>
        </w:rPr>
        <w:t>Систематический курс</w:t>
      </w:r>
      <w:bookmarkEnd w:id="32"/>
    </w:p>
    <w:p w:rsidR="005917A9" w:rsidRPr="005917A9" w:rsidRDefault="005917A9" w:rsidP="005917A9">
      <w:pPr>
        <w:pStyle w:val="4"/>
        <w:shd w:val="clear" w:color="auto" w:fill="auto"/>
        <w:spacing w:after="0" w:line="274" w:lineRule="exact"/>
        <w:ind w:left="40" w:right="220" w:firstLine="0"/>
        <w:rPr>
          <w:sz w:val="24"/>
          <w:szCs w:val="24"/>
        </w:rPr>
      </w:pPr>
      <w:r w:rsidRPr="005917A9">
        <w:rPr>
          <w:rStyle w:val="a8"/>
          <w:sz w:val="24"/>
          <w:szCs w:val="24"/>
        </w:rPr>
        <w:t xml:space="preserve">Фонетика и орфоэпия. </w:t>
      </w:r>
      <w:r w:rsidRPr="005917A9">
        <w:rPr>
          <w:sz w:val="24"/>
          <w:szCs w:val="24"/>
        </w:rPr>
        <w:t>Различение гласных и согласных звуков. Нахождение в слове ударных и безударных гласных звуков. Различение мягких и твёрдых согласных звуков, определение парных и непарных по твёрдости-мягкости согласных звуков. Различение звонких и глухих согласных звуков, определение парных и непарных по звонкости- глухости согласных звуков. Определение качественной характеристики звука: гласный</w:t>
      </w:r>
    </w:p>
    <w:p w:rsidR="005917A9" w:rsidRPr="005917A9" w:rsidRDefault="005917A9" w:rsidP="00313BEC">
      <w:pPr>
        <w:pStyle w:val="4"/>
        <w:numPr>
          <w:ilvl w:val="0"/>
          <w:numId w:val="43"/>
        </w:numPr>
        <w:shd w:val="clear" w:color="auto" w:fill="auto"/>
        <w:spacing w:after="0" w:line="274" w:lineRule="exact"/>
        <w:ind w:left="40" w:firstLine="0"/>
        <w:rPr>
          <w:sz w:val="24"/>
          <w:szCs w:val="24"/>
        </w:rPr>
      </w:pPr>
      <w:r w:rsidRPr="005917A9">
        <w:rPr>
          <w:sz w:val="24"/>
          <w:szCs w:val="24"/>
        </w:rPr>
        <w:t xml:space="preserve"> согласный; гласный ударный — безударный; согласный твёрдый — мягкий, парный</w:t>
      </w:r>
    </w:p>
    <w:p w:rsidR="005917A9" w:rsidRPr="005917A9" w:rsidRDefault="005917A9" w:rsidP="00313BEC">
      <w:pPr>
        <w:pStyle w:val="4"/>
        <w:numPr>
          <w:ilvl w:val="0"/>
          <w:numId w:val="43"/>
        </w:numPr>
        <w:shd w:val="clear" w:color="auto" w:fill="auto"/>
        <w:spacing w:after="240" w:line="274" w:lineRule="exact"/>
        <w:ind w:left="40" w:right="220" w:firstLine="0"/>
        <w:rPr>
          <w:sz w:val="24"/>
          <w:szCs w:val="24"/>
        </w:rPr>
      </w:pPr>
      <w:r w:rsidRPr="005917A9">
        <w:rPr>
          <w:sz w:val="24"/>
          <w:szCs w:val="24"/>
        </w:rPr>
        <w:t xml:space="preserve"> непарный; согласный звонкий — глухой, парный — непарный. Деление слов на слоги. Слогообразующая роль гласных звуков. Словесное ударение и логическое (смысловое) ударение в предложениях. Словообразующая функция ударения. </w:t>
      </w:r>
      <w:r w:rsidRPr="005917A9">
        <w:rPr>
          <w:sz w:val="24"/>
          <w:szCs w:val="24"/>
        </w:rPr>
        <w:lastRenderedPageBreak/>
        <w:t xml:space="preserve">Ударение, произношение звуков и сочетаний звуков в соответствии с нормами современного русского литературного языка. </w:t>
      </w:r>
      <w:r w:rsidRPr="005917A9">
        <w:rPr>
          <w:rStyle w:val="0pt0"/>
          <w:sz w:val="24"/>
          <w:szCs w:val="24"/>
        </w:rPr>
        <w:t>Фонетический анализ слова.</w:t>
      </w:r>
    </w:p>
    <w:p w:rsidR="005917A9" w:rsidRPr="005917A9" w:rsidRDefault="005917A9" w:rsidP="005917A9">
      <w:pPr>
        <w:pStyle w:val="4"/>
        <w:shd w:val="clear" w:color="auto" w:fill="auto"/>
        <w:spacing w:after="236" w:line="274" w:lineRule="exact"/>
        <w:ind w:left="40" w:right="220" w:firstLine="0"/>
        <w:rPr>
          <w:sz w:val="24"/>
          <w:szCs w:val="24"/>
        </w:rPr>
      </w:pPr>
      <w:r w:rsidRPr="005917A9">
        <w:rPr>
          <w:rStyle w:val="a8"/>
          <w:sz w:val="24"/>
          <w:szCs w:val="24"/>
        </w:rPr>
        <w:t>Графика</w:t>
      </w:r>
      <w:r w:rsidRPr="005917A9">
        <w:rPr>
          <w:sz w:val="24"/>
          <w:szCs w:val="24"/>
        </w:rPr>
        <w:t xml:space="preserve">. Различение звуков и букв. Обозначение на письме твёрдости и мягкости согласных звуков. Использование на письме </w:t>
      </w:r>
      <w:proofErr w:type="spellStart"/>
      <w:r w:rsidRPr="005917A9">
        <w:rPr>
          <w:sz w:val="24"/>
          <w:szCs w:val="24"/>
        </w:rPr>
        <w:t>разделительных</w:t>
      </w:r>
      <w:r w:rsidRPr="005917A9">
        <w:rPr>
          <w:rStyle w:val="a8"/>
          <w:sz w:val="24"/>
          <w:szCs w:val="24"/>
        </w:rPr>
        <w:t>ь</w:t>
      </w:r>
      <w:proofErr w:type="spellEnd"/>
      <w:r w:rsidRPr="005917A9">
        <w:rPr>
          <w:rStyle w:val="a8"/>
          <w:sz w:val="24"/>
          <w:szCs w:val="24"/>
        </w:rPr>
        <w:t xml:space="preserve"> </w:t>
      </w:r>
      <w:r w:rsidRPr="005917A9">
        <w:rPr>
          <w:sz w:val="24"/>
          <w:szCs w:val="24"/>
        </w:rPr>
        <w:t xml:space="preserve">и </w:t>
      </w:r>
      <w:proofErr w:type="spellStart"/>
      <w:r w:rsidRPr="005917A9">
        <w:rPr>
          <w:rStyle w:val="a8"/>
          <w:sz w:val="24"/>
          <w:szCs w:val="24"/>
        </w:rPr>
        <w:t>ъ</w:t>
      </w:r>
      <w:proofErr w:type="spellEnd"/>
      <w:r w:rsidRPr="005917A9">
        <w:rPr>
          <w:rStyle w:val="a8"/>
          <w:sz w:val="24"/>
          <w:szCs w:val="24"/>
        </w:rPr>
        <w:t>.</w:t>
      </w:r>
    </w:p>
    <w:p w:rsidR="005917A9" w:rsidRPr="005917A9" w:rsidRDefault="005917A9" w:rsidP="005917A9">
      <w:pPr>
        <w:pStyle w:val="4"/>
        <w:shd w:val="clear" w:color="auto" w:fill="auto"/>
        <w:spacing w:after="240" w:line="278" w:lineRule="exact"/>
        <w:ind w:left="40" w:right="220" w:firstLine="0"/>
        <w:rPr>
          <w:sz w:val="24"/>
          <w:szCs w:val="24"/>
        </w:rPr>
      </w:pPr>
      <w:r w:rsidRPr="005917A9">
        <w:rPr>
          <w:sz w:val="24"/>
          <w:szCs w:val="24"/>
        </w:rPr>
        <w:t xml:space="preserve">Установление соотношения звукового и буквенного состава слов типа </w:t>
      </w:r>
      <w:r w:rsidRPr="005917A9">
        <w:rPr>
          <w:rStyle w:val="0pt0"/>
          <w:sz w:val="24"/>
          <w:szCs w:val="24"/>
        </w:rPr>
        <w:t>стол, конь</w:t>
      </w:r>
      <w:r w:rsidRPr="005917A9">
        <w:rPr>
          <w:sz w:val="24"/>
          <w:szCs w:val="24"/>
        </w:rPr>
        <w:t xml:space="preserve">; в словах с йотированными гласными </w:t>
      </w:r>
      <w:r w:rsidRPr="005917A9">
        <w:rPr>
          <w:rStyle w:val="a8"/>
          <w:sz w:val="24"/>
          <w:szCs w:val="24"/>
        </w:rPr>
        <w:t xml:space="preserve">е, ё, </w:t>
      </w:r>
      <w:proofErr w:type="spellStart"/>
      <w:r w:rsidRPr="005917A9">
        <w:rPr>
          <w:rStyle w:val="a8"/>
          <w:sz w:val="24"/>
          <w:szCs w:val="24"/>
        </w:rPr>
        <w:t>ю</w:t>
      </w:r>
      <w:proofErr w:type="spellEnd"/>
      <w:r w:rsidRPr="005917A9">
        <w:rPr>
          <w:rStyle w:val="a8"/>
          <w:sz w:val="24"/>
          <w:szCs w:val="24"/>
        </w:rPr>
        <w:t xml:space="preserve">, я; </w:t>
      </w:r>
      <w:r w:rsidRPr="005917A9">
        <w:rPr>
          <w:sz w:val="24"/>
          <w:szCs w:val="24"/>
        </w:rPr>
        <w:t>в словах с непроизносимыми согласными.</w:t>
      </w:r>
    </w:p>
    <w:p w:rsidR="005917A9" w:rsidRPr="005917A9" w:rsidRDefault="005917A9" w:rsidP="005917A9">
      <w:pPr>
        <w:pStyle w:val="4"/>
        <w:shd w:val="clear" w:color="auto" w:fill="auto"/>
        <w:spacing w:after="244" w:line="278" w:lineRule="exact"/>
        <w:ind w:left="40" w:right="220" w:firstLine="0"/>
        <w:rPr>
          <w:sz w:val="24"/>
          <w:szCs w:val="24"/>
        </w:rPr>
      </w:pPr>
      <w:r w:rsidRPr="005917A9">
        <w:rPr>
          <w:sz w:val="24"/>
          <w:szCs w:val="24"/>
        </w:rPr>
        <w:t>Использование небуквенных графических средств: пробела между словами, знака переноса, красной строки (абзаца), пунктуационных знаков (в пределах изученного).</w:t>
      </w:r>
    </w:p>
    <w:p w:rsidR="005917A9" w:rsidRPr="005917A9" w:rsidRDefault="005917A9" w:rsidP="005917A9">
      <w:pPr>
        <w:pStyle w:val="4"/>
        <w:shd w:val="clear" w:color="auto" w:fill="auto"/>
        <w:spacing w:after="240" w:line="274" w:lineRule="exact"/>
        <w:ind w:left="40" w:right="220" w:firstLine="0"/>
        <w:rPr>
          <w:sz w:val="24"/>
          <w:szCs w:val="24"/>
        </w:rPr>
      </w:pPr>
      <w:r w:rsidRPr="005917A9">
        <w:rPr>
          <w:sz w:val="24"/>
          <w:szCs w:val="24"/>
        </w:rPr>
        <w:t>Знание алфавита: правильное называние букв, их последовательность. Использование алфавита при работе со словарями, справочниками, каталогами.</w:t>
      </w:r>
    </w:p>
    <w:p w:rsidR="005917A9" w:rsidRPr="005917A9" w:rsidRDefault="003560ED" w:rsidP="005917A9">
      <w:pPr>
        <w:pStyle w:val="41"/>
        <w:shd w:val="clear" w:color="auto" w:fill="auto"/>
        <w:spacing w:after="240" w:line="274" w:lineRule="exact"/>
        <w:ind w:left="40" w:right="220"/>
        <w:jc w:val="left"/>
        <w:rPr>
          <w:sz w:val="24"/>
          <w:szCs w:val="24"/>
        </w:rPr>
      </w:pPr>
      <w:r>
        <w:rPr>
          <w:rStyle w:val="40pt0"/>
          <w:b/>
          <w:bCs/>
          <w:sz w:val="24"/>
          <w:szCs w:val="24"/>
        </w:rPr>
        <w:t>Лексика</w:t>
      </w:r>
      <w:r w:rsidR="009F4C21">
        <w:rPr>
          <w:rStyle w:val="40pt0"/>
          <w:b/>
          <w:bCs/>
          <w:sz w:val="24"/>
          <w:szCs w:val="24"/>
        </w:rPr>
        <w:t xml:space="preserve"> </w:t>
      </w:r>
      <w:r w:rsidR="005917A9" w:rsidRPr="005917A9">
        <w:rPr>
          <w:rStyle w:val="40pt"/>
          <w:sz w:val="24"/>
          <w:szCs w:val="24"/>
        </w:rPr>
        <w:t xml:space="preserve">Понимание слова как единства звучания и значения. Выявление слов, значение которых требует уточнения. </w:t>
      </w:r>
      <w:r w:rsidR="005917A9" w:rsidRPr="005917A9">
        <w:rPr>
          <w:b w:val="0"/>
          <w:bCs w:val="0"/>
          <w:i w:val="0"/>
          <w:iCs w:val="0"/>
          <w:sz w:val="24"/>
          <w:szCs w:val="24"/>
        </w:rPr>
        <w:t>Определение значения слова по тексту или уточнение значения с помощью толкового словаря. Представление об однозначных и многозначных словах, о прямом и переносном значении слова, о синонимах, антонимах, омонимах, фразеологизмах. Наблюдение за их использованием в тексте. Работа с разными словарями.</w:t>
      </w:r>
    </w:p>
    <w:p w:rsidR="005917A9" w:rsidRPr="005917A9" w:rsidRDefault="005917A9" w:rsidP="005917A9">
      <w:pPr>
        <w:pStyle w:val="4"/>
        <w:shd w:val="clear" w:color="auto" w:fill="auto"/>
        <w:spacing w:after="0" w:line="274" w:lineRule="exact"/>
        <w:ind w:left="40" w:right="220" w:firstLine="0"/>
        <w:rPr>
          <w:sz w:val="24"/>
          <w:szCs w:val="24"/>
        </w:rPr>
      </w:pPr>
      <w:r w:rsidRPr="005917A9">
        <w:rPr>
          <w:rStyle w:val="a8"/>
          <w:sz w:val="24"/>
          <w:szCs w:val="24"/>
        </w:rPr>
        <w:t>Состав слова (</w:t>
      </w:r>
      <w:proofErr w:type="spellStart"/>
      <w:r w:rsidRPr="005917A9">
        <w:rPr>
          <w:rStyle w:val="a8"/>
          <w:sz w:val="24"/>
          <w:szCs w:val="24"/>
        </w:rPr>
        <w:t>морфемика</w:t>
      </w:r>
      <w:proofErr w:type="spellEnd"/>
      <w:r w:rsidRPr="005917A9">
        <w:rPr>
          <w:rStyle w:val="a8"/>
          <w:sz w:val="24"/>
          <w:szCs w:val="24"/>
        </w:rPr>
        <w:t xml:space="preserve">). </w:t>
      </w:r>
      <w:r w:rsidRPr="005917A9">
        <w:rPr>
          <w:sz w:val="24"/>
          <w:szCs w:val="24"/>
        </w:rPr>
        <w:t xml:space="preserve">Овладение понятием «родственные (однокоренные) слова». Различение однокоренных слов и различных форм одного и того же слова. Различение однокоренных слов и синонимов, однокоренных слов и слов с омонимичными корнями. Выделение в словах с однозначно выделяемыми морфемами окончания, корня, приставки, суффикса </w:t>
      </w:r>
      <w:r w:rsidRPr="005917A9">
        <w:rPr>
          <w:rStyle w:val="0pt0"/>
          <w:sz w:val="24"/>
          <w:szCs w:val="24"/>
        </w:rPr>
        <w:t xml:space="preserve">(постфикса </w:t>
      </w:r>
      <w:proofErr w:type="gramStart"/>
      <w:r w:rsidRPr="005917A9">
        <w:rPr>
          <w:rStyle w:val="0pt0"/>
          <w:sz w:val="24"/>
          <w:szCs w:val="24"/>
        </w:rPr>
        <w:t>-</w:t>
      </w:r>
      <w:proofErr w:type="spellStart"/>
      <w:r w:rsidRPr="005917A9">
        <w:rPr>
          <w:rStyle w:val="0pt0"/>
          <w:sz w:val="24"/>
          <w:szCs w:val="24"/>
        </w:rPr>
        <w:t>с</w:t>
      </w:r>
      <w:proofErr w:type="gramEnd"/>
      <w:r w:rsidRPr="005917A9">
        <w:rPr>
          <w:rStyle w:val="0pt0"/>
          <w:sz w:val="24"/>
          <w:szCs w:val="24"/>
        </w:rPr>
        <w:t>я</w:t>
      </w:r>
      <w:proofErr w:type="spellEnd"/>
      <w:r w:rsidRPr="005917A9">
        <w:rPr>
          <w:rStyle w:val="0pt0"/>
          <w:sz w:val="24"/>
          <w:szCs w:val="24"/>
        </w:rPr>
        <w:t>),</w:t>
      </w:r>
      <w:r w:rsidRPr="005917A9">
        <w:rPr>
          <w:sz w:val="24"/>
          <w:szCs w:val="24"/>
        </w:rPr>
        <w:t xml:space="preserve"> основы. Различение изменяемых и неизменяемых слов. </w:t>
      </w:r>
      <w:r w:rsidRPr="005917A9">
        <w:rPr>
          <w:rStyle w:val="0pt0"/>
          <w:sz w:val="24"/>
          <w:szCs w:val="24"/>
        </w:rPr>
        <w:t xml:space="preserve">Представление о значении суффиксов и приставок. Образование </w:t>
      </w:r>
      <w:proofErr w:type="gramStart"/>
      <w:r w:rsidRPr="005917A9">
        <w:rPr>
          <w:rStyle w:val="0pt0"/>
          <w:sz w:val="24"/>
          <w:szCs w:val="24"/>
        </w:rPr>
        <w:t>однокоренных</w:t>
      </w:r>
      <w:proofErr w:type="gramEnd"/>
    </w:p>
    <w:p w:rsidR="005917A9" w:rsidRPr="005917A9" w:rsidRDefault="005917A9" w:rsidP="005917A9">
      <w:pPr>
        <w:pStyle w:val="4"/>
        <w:shd w:val="clear" w:color="auto" w:fill="auto"/>
        <w:spacing w:after="0" w:line="210" w:lineRule="exact"/>
        <w:ind w:left="740" w:firstLine="0"/>
        <w:rPr>
          <w:sz w:val="24"/>
          <w:szCs w:val="24"/>
        </w:rPr>
      </w:pPr>
    </w:p>
    <w:p w:rsidR="005917A9" w:rsidRPr="005917A9" w:rsidRDefault="005917A9" w:rsidP="005917A9">
      <w:pPr>
        <w:pStyle w:val="41"/>
        <w:shd w:val="clear" w:color="auto" w:fill="auto"/>
        <w:spacing w:after="295" w:line="278" w:lineRule="exact"/>
        <w:ind w:left="40" w:right="740"/>
        <w:jc w:val="left"/>
        <w:rPr>
          <w:sz w:val="24"/>
          <w:szCs w:val="24"/>
        </w:rPr>
      </w:pPr>
      <w:r w:rsidRPr="005917A9">
        <w:rPr>
          <w:b w:val="0"/>
          <w:bCs w:val="0"/>
          <w:i w:val="0"/>
          <w:iCs w:val="0"/>
          <w:sz w:val="24"/>
          <w:szCs w:val="24"/>
        </w:rPr>
        <w:t>слов помощью суффиксов и приставок. Сложные слова. Нахождение корня в однокоренных словах с чередованием согласных в корне. Разбор слова по составу.</w:t>
      </w:r>
    </w:p>
    <w:p w:rsidR="005917A9" w:rsidRPr="005917A9" w:rsidRDefault="005917A9" w:rsidP="005917A9">
      <w:pPr>
        <w:pStyle w:val="41"/>
        <w:shd w:val="clear" w:color="auto" w:fill="auto"/>
        <w:spacing w:after="272" w:line="210" w:lineRule="exact"/>
        <w:ind w:left="40"/>
        <w:jc w:val="left"/>
        <w:rPr>
          <w:sz w:val="24"/>
          <w:szCs w:val="24"/>
        </w:rPr>
      </w:pPr>
      <w:r w:rsidRPr="005917A9">
        <w:rPr>
          <w:rStyle w:val="40pt0"/>
          <w:b/>
          <w:bCs/>
          <w:sz w:val="24"/>
          <w:szCs w:val="24"/>
        </w:rPr>
        <w:t xml:space="preserve">Морфология. </w:t>
      </w:r>
      <w:r w:rsidRPr="005917A9">
        <w:rPr>
          <w:rStyle w:val="40pt"/>
          <w:sz w:val="24"/>
          <w:szCs w:val="24"/>
        </w:rPr>
        <w:t xml:space="preserve">Части речи; </w:t>
      </w:r>
      <w:r w:rsidRPr="005917A9">
        <w:rPr>
          <w:b w:val="0"/>
          <w:bCs w:val="0"/>
          <w:i w:val="0"/>
          <w:iCs w:val="0"/>
          <w:sz w:val="24"/>
          <w:szCs w:val="24"/>
        </w:rPr>
        <w:t xml:space="preserve">деление частей речи </w:t>
      </w:r>
      <w:proofErr w:type="gramStart"/>
      <w:r w:rsidRPr="005917A9">
        <w:rPr>
          <w:b w:val="0"/>
          <w:bCs w:val="0"/>
          <w:i w:val="0"/>
          <w:iCs w:val="0"/>
          <w:sz w:val="24"/>
          <w:szCs w:val="24"/>
        </w:rPr>
        <w:t>на</w:t>
      </w:r>
      <w:proofErr w:type="gramEnd"/>
      <w:r w:rsidRPr="005917A9">
        <w:rPr>
          <w:b w:val="0"/>
          <w:bCs w:val="0"/>
          <w:i w:val="0"/>
          <w:iCs w:val="0"/>
          <w:sz w:val="24"/>
          <w:szCs w:val="24"/>
        </w:rPr>
        <w:t xml:space="preserve"> самостоятельные и служебные.</w:t>
      </w:r>
    </w:p>
    <w:p w:rsidR="005917A9" w:rsidRPr="005917A9" w:rsidRDefault="005917A9" w:rsidP="005917A9">
      <w:pPr>
        <w:pStyle w:val="4"/>
        <w:shd w:val="clear" w:color="auto" w:fill="auto"/>
        <w:spacing w:after="240" w:line="274" w:lineRule="exact"/>
        <w:ind w:left="40" w:right="300" w:firstLine="0"/>
        <w:rPr>
          <w:sz w:val="24"/>
          <w:szCs w:val="24"/>
        </w:rPr>
      </w:pPr>
      <w:r w:rsidRPr="005917A9">
        <w:rPr>
          <w:rStyle w:val="a8"/>
          <w:sz w:val="24"/>
          <w:szCs w:val="24"/>
        </w:rPr>
        <w:t>Имя существительное</w:t>
      </w:r>
      <w:r w:rsidRPr="005917A9">
        <w:rPr>
          <w:sz w:val="24"/>
          <w:szCs w:val="24"/>
        </w:rPr>
        <w:t xml:space="preserve">. Значение и употребление в речи. Различение имён существительных </w:t>
      </w:r>
      <w:r w:rsidRPr="005917A9">
        <w:rPr>
          <w:rStyle w:val="0pt0"/>
          <w:sz w:val="24"/>
          <w:szCs w:val="24"/>
        </w:rPr>
        <w:t>одушевлённых и неодушевлённых</w:t>
      </w:r>
      <w:r w:rsidRPr="005917A9">
        <w:rPr>
          <w:sz w:val="24"/>
          <w:szCs w:val="24"/>
        </w:rPr>
        <w:t xml:space="preserve"> по вопросам кто? и что? </w:t>
      </w:r>
      <w:r w:rsidRPr="005917A9">
        <w:rPr>
          <w:rStyle w:val="0pt0"/>
          <w:sz w:val="24"/>
          <w:szCs w:val="24"/>
        </w:rPr>
        <w:t>Выделение имён существительных собственных и нарицательных.</w:t>
      </w:r>
    </w:p>
    <w:p w:rsidR="005917A9" w:rsidRPr="005917A9" w:rsidRDefault="005917A9" w:rsidP="005917A9">
      <w:pPr>
        <w:pStyle w:val="4"/>
        <w:shd w:val="clear" w:color="auto" w:fill="auto"/>
        <w:spacing w:after="240" w:line="274" w:lineRule="exact"/>
        <w:ind w:left="40" w:right="300" w:firstLine="0"/>
        <w:rPr>
          <w:sz w:val="24"/>
          <w:szCs w:val="24"/>
        </w:rPr>
      </w:pPr>
      <w:r w:rsidRPr="005917A9">
        <w:rPr>
          <w:sz w:val="24"/>
          <w:szCs w:val="24"/>
        </w:rPr>
        <w:t xml:space="preserve">Различение имён существительных мужского, женского и среднего рода. Изменение существительных по числам. </w:t>
      </w:r>
      <w:r w:rsidRPr="005917A9">
        <w:rPr>
          <w:rStyle w:val="0pt0"/>
          <w:sz w:val="24"/>
          <w:szCs w:val="24"/>
        </w:rPr>
        <w:t>Начальная форма имени существительного.</w:t>
      </w:r>
      <w:r w:rsidRPr="005917A9">
        <w:rPr>
          <w:sz w:val="24"/>
          <w:szCs w:val="24"/>
        </w:rPr>
        <w:t xml:space="preserve"> Изменение существительных по падежам. Определение падежа, в котором употреблено имя существительное. </w:t>
      </w:r>
      <w:r w:rsidRPr="005917A9">
        <w:rPr>
          <w:rStyle w:val="0pt0"/>
          <w:sz w:val="24"/>
          <w:szCs w:val="24"/>
        </w:rPr>
        <w:t xml:space="preserve">Различение падежных и смысловых (синтаксических) вопросов. </w:t>
      </w:r>
      <w:r w:rsidRPr="005917A9">
        <w:rPr>
          <w:sz w:val="24"/>
          <w:szCs w:val="24"/>
        </w:rPr>
        <w:t xml:space="preserve">Определение принадлежности имён существительных к 1, 2, 3-му склонению. </w:t>
      </w:r>
      <w:r w:rsidRPr="005917A9">
        <w:rPr>
          <w:rStyle w:val="0pt0"/>
          <w:sz w:val="24"/>
          <w:szCs w:val="24"/>
        </w:rPr>
        <w:t>Словообразование имён существительных. Морфологический разбор имён существительных.</w:t>
      </w:r>
    </w:p>
    <w:p w:rsidR="005917A9" w:rsidRPr="005917A9" w:rsidRDefault="005917A9" w:rsidP="005917A9">
      <w:pPr>
        <w:pStyle w:val="4"/>
        <w:shd w:val="clear" w:color="auto" w:fill="auto"/>
        <w:spacing w:after="240" w:line="274" w:lineRule="exact"/>
        <w:ind w:left="40" w:right="300" w:firstLine="0"/>
        <w:rPr>
          <w:sz w:val="24"/>
          <w:szCs w:val="24"/>
        </w:rPr>
      </w:pPr>
      <w:r w:rsidRPr="005917A9">
        <w:rPr>
          <w:rStyle w:val="a8"/>
          <w:sz w:val="24"/>
          <w:szCs w:val="24"/>
        </w:rPr>
        <w:t>Имя прилагательное</w:t>
      </w:r>
      <w:r w:rsidRPr="005917A9">
        <w:rPr>
          <w:sz w:val="24"/>
          <w:szCs w:val="24"/>
        </w:rPr>
        <w:t xml:space="preserve">. Значение и употребление в речи. Изменение прилагательных по родам, числам и падежам, кроме прилагательных на </w:t>
      </w:r>
      <w:proofErr w:type="gramStart"/>
      <w:r w:rsidRPr="005917A9">
        <w:rPr>
          <w:sz w:val="24"/>
          <w:szCs w:val="24"/>
        </w:rPr>
        <w:t>-</w:t>
      </w:r>
      <w:proofErr w:type="spellStart"/>
      <w:r w:rsidRPr="005917A9">
        <w:rPr>
          <w:rStyle w:val="a8"/>
          <w:sz w:val="24"/>
          <w:szCs w:val="24"/>
        </w:rPr>
        <w:t>и</w:t>
      </w:r>
      <w:proofErr w:type="gramEnd"/>
      <w:r w:rsidRPr="005917A9">
        <w:rPr>
          <w:rStyle w:val="a8"/>
          <w:sz w:val="24"/>
          <w:szCs w:val="24"/>
        </w:rPr>
        <w:t>й</w:t>
      </w:r>
      <w:proofErr w:type="spellEnd"/>
      <w:r w:rsidRPr="005917A9">
        <w:rPr>
          <w:rStyle w:val="a8"/>
          <w:sz w:val="24"/>
          <w:szCs w:val="24"/>
        </w:rPr>
        <w:t>, -</w:t>
      </w:r>
      <w:proofErr w:type="spellStart"/>
      <w:r w:rsidRPr="005917A9">
        <w:rPr>
          <w:rStyle w:val="a8"/>
          <w:sz w:val="24"/>
          <w:szCs w:val="24"/>
        </w:rPr>
        <w:t>ья</w:t>
      </w:r>
      <w:proofErr w:type="spellEnd"/>
      <w:r w:rsidRPr="005917A9">
        <w:rPr>
          <w:rStyle w:val="a8"/>
          <w:sz w:val="24"/>
          <w:szCs w:val="24"/>
        </w:rPr>
        <w:t>, -</w:t>
      </w:r>
      <w:proofErr w:type="spellStart"/>
      <w:r w:rsidRPr="005917A9">
        <w:rPr>
          <w:rStyle w:val="a8"/>
          <w:sz w:val="24"/>
          <w:szCs w:val="24"/>
        </w:rPr>
        <w:t>ов</w:t>
      </w:r>
      <w:proofErr w:type="spellEnd"/>
      <w:r w:rsidRPr="005917A9">
        <w:rPr>
          <w:rStyle w:val="a8"/>
          <w:sz w:val="24"/>
          <w:szCs w:val="24"/>
        </w:rPr>
        <w:t>, -ин</w:t>
      </w:r>
      <w:r w:rsidRPr="005917A9">
        <w:rPr>
          <w:sz w:val="24"/>
          <w:szCs w:val="24"/>
        </w:rPr>
        <w:t xml:space="preserve">. Зависимость формы имени прилагательного от формы имени существительного. </w:t>
      </w:r>
      <w:r w:rsidRPr="005917A9">
        <w:rPr>
          <w:rStyle w:val="0pt0"/>
          <w:sz w:val="24"/>
          <w:szCs w:val="24"/>
        </w:rPr>
        <w:t>Начальная форма имени прилагательного. Словообразование имён прилагательных. Морфологический разбор имён прилагательных.</w:t>
      </w:r>
    </w:p>
    <w:p w:rsidR="005917A9" w:rsidRPr="005917A9" w:rsidRDefault="005917A9" w:rsidP="005917A9">
      <w:pPr>
        <w:pStyle w:val="41"/>
        <w:shd w:val="clear" w:color="auto" w:fill="auto"/>
        <w:spacing w:after="240" w:line="274" w:lineRule="exact"/>
        <w:ind w:left="40" w:right="300"/>
        <w:jc w:val="left"/>
        <w:rPr>
          <w:sz w:val="24"/>
          <w:szCs w:val="24"/>
        </w:rPr>
      </w:pPr>
      <w:r w:rsidRPr="005917A9">
        <w:rPr>
          <w:rStyle w:val="40pt0"/>
          <w:b/>
          <w:bCs/>
          <w:sz w:val="24"/>
          <w:szCs w:val="24"/>
        </w:rPr>
        <w:lastRenderedPageBreak/>
        <w:t>Местоимение</w:t>
      </w:r>
      <w:r w:rsidRPr="005917A9">
        <w:rPr>
          <w:rStyle w:val="40pt"/>
          <w:sz w:val="24"/>
          <w:szCs w:val="24"/>
        </w:rPr>
        <w:t xml:space="preserve">. Общее представление о местоимении. </w:t>
      </w:r>
      <w:r w:rsidRPr="005917A9">
        <w:rPr>
          <w:b w:val="0"/>
          <w:bCs w:val="0"/>
          <w:i w:val="0"/>
          <w:iCs w:val="0"/>
          <w:sz w:val="24"/>
          <w:szCs w:val="24"/>
        </w:rPr>
        <w:t>Личные местоимения. Значение и употребление в речи. Личные местоимения 1, 2, 3-го лица единственного и множественного числа. Склонение личных местоимений.</w:t>
      </w:r>
    </w:p>
    <w:p w:rsidR="005917A9" w:rsidRPr="005917A9" w:rsidRDefault="005917A9" w:rsidP="005917A9">
      <w:pPr>
        <w:pStyle w:val="41"/>
        <w:shd w:val="clear" w:color="auto" w:fill="auto"/>
        <w:spacing w:after="240" w:line="274" w:lineRule="exact"/>
        <w:ind w:left="40" w:right="300"/>
        <w:jc w:val="left"/>
        <w:rPr>
          <w:sz w:val="24"/>
          <w:szCs w:val="24"/>
        </w:rPr>
      </w:pPr>
      <w:r w:rsidRPr="005917A9">
        <w:rPr>
          <w:b w:val="0"/>
          <w:bCs w:val="0"/>
          <w:i w:val="0"/>
          <w:iCs w:val="0"/>
          <w:sz w:val="24"/>
          <w:szCs w:val="24"/>
        </w:rPr>
        <w:t>Числительное. Общее представление о числительных. Значение и употребление в речи количественных и порядковых числительных.</w:t>
      </w:r>
    </w:p>
    <w:p w:rsidR="005917A9" w:rsidRPr="005917A9" w:rsidRDefault="005917A9" w:rsidP="005917A9">
      <w:pPr>
        <w:pStyle w:val="4"/>
        <w:shd w:val="clear" w:color="auto" w:fill="auto"/>
        <w:spacing w:after="291" w:line="274" w:lineRule="exact"/>
        <w:ind w:left="40" w:right="300" w:firstLine="0"/>
        <w:rPr>
          <w:sz w:val="24"/>
          <w:szCs w:val="24"/>
        </w:rPr>
      </w:pPr>
      <w:r w:rsidRPr="005917A9">
        <w:rPr>
          <w:rStyle w:val="a8"/>
          <w:sz w:val="24"/>
          <w:szCs w:val="24"/>
        </w:rPr>
        <w:t xml:space="preserve">Глагол. </w:t>
      </w:r>
      <w:r w:rsidRPr="005917A9">
        <w:rPr>
          <w:sz w:val="24"/>
          <w:szCs w:val="24"/>
        </w:rPr>
        <w:t xml:space="preserve">Значение и употребление в речи. Неопределённая форма глагола. Различение глаголов, отвечающих на вопросы что сделать? и что делать? Изменение глаголов по временам: настоящее, прошедшее, будущее время. Изменение глаголов по лицам и числам в настоящем и будущем времени (спряжение). Способы определения I и II спряжения глаголов (практическое овладение). Изменение глаголов прошедшего времени по родам и числам. </w:t>
      </w:r>
      <w:r w:rsidRPr="005917A9">
        <w:rPr>
          <w:rStyle w:val="0pt0"/>
          <w:sz w:val="24"/>
          <w:szCs w:val="24"/>
        </w:rPr>
        <w:t>Возвратные глаголы. Словообразование глаголов от других частей речи. Морфологический разбор глаголов.</w:t>
      </w:r>
    </w:p>
    <w:p w:rsidR="005917A9" w:rsidRPr="005917A9" w:rsidRDefault="005917A9" w:rsidP="005917A9">
      <w:pPr>
        <w:pStyle w:val="41"/>
        <w:shd w:val="clear" w:color="auto" w:fill="auto"/>
        <w:spacing w:after="263" w:line="210" w:lineRule="exact"/>
        <w:ind w:left="40"/>
        <w:jc w:val="left"/>
        <w:rPr>
          <w:sz w:val="24"/>
          <w:szCs w:val="24"/>
        </w:rPr>
      </w:pPr>
      <w:r w:rsidRPr="005917A9">
        <w:rPr>
          <w:rStyle w:val="40pt0"/>
          <w:b/>
          <w:bCs/>
          <w:sz w:val="24"/>
          <w:szCs w:val="24"/>
        </w:rPr>
        <w:t>Наречие</w:t>
      </w:r>
      <w:r w:rsidRPr="005917A9">
        <w:rPr>
          <w:rStyle w:val="40pt"/>
          <w:sz w:val="24"/>
          <w:szCs w:val="24"/>
        </w:rPr>
        <w:t xml:space="preserve">. </w:t>
      </w:r>
      <w:r w:rsidRPr="005917A9">
        <w:rPr>
          <w:b w:val="0"/>
          <w:bCs w:val="0"/>
          <w:i w:val="0"/>
          <w:iCs w:val="0"/>
          <w:sz w:val="24"/>
          <w:szCs w:val="24"/>
        </w:rPr>
        <w:t>Значение и употребление в речи.</w:t>
      </w:r>
    </w:p>
    <w:p w:rsidR="005917A9" w:rsidRPr="005917A9" w:rsidRDefault="005917A9" w:rsidP="005917A9">
      <w:pPr>
        <w:pStyle w:val="41"/>
        <w:shd w:val="clear" w:color="auto" w:fill="auto"/>
        <w:spacing w:after="295" w:line="278" w:lineRule="exact"/>
        <w:ind w:left="40" w:right="300"/>
        <w:jc w:val="left"/>
        <w:rPr>
          <w:sz w:val="24"/>
          <w:szCs w:val="24"/>
        </w:rPr>
      </w:pPr>
      <w:r w:rsidRPr="005917A9">
        <w:rPr>
          <w:rStyle w:val="40pt0"/>
          <w:b/>
          <w:bCs/>
          <w:sz w:val="24"/>
          <w:szCs w:val="24"/>
        </w:rPr>
        <w:t xml:space="preserve">Предлог. </w:t>
      </w:r>
      <w:r w:rsidRPr="005917A9">
        <w:rPr>
          <w:b w:val="0"/>
          <w:bCs w:val="0"/>
          <w:i w:val="0"/>
          <w:iCs w:val="0"/>
          <w:sz w:val="24"/>
          <w:szCs w:val="24"/>
        </w:rPr>
        <w:t>Знакомство с наиболее употребительными предлогами. Функция предлогов: образование падежных форм имён существительных и местоимений.</w:t>
      </w:r>
      <w:r w:rsidRPr="005917A9">
        <w:rPr>
          <w:rStyle w:val="40pt"/>
          <w:sz w:val="24"/>
          <w:szCs w:val="24"/>
        </w:rPr>
        <w:t xml:space="preserve"> Отличие предлогов от приставок.</w:t>
      </w:r>
    </w:p>
    <w:p w:rsidR="005917A9" w:rsidRPr="005917A9" w:rsidRDefault="005917A9" w:rsidP="005917A9">
      <w:pPr>
        <w:pStyle w:val="4"/>
        <w:shd w:val="clear" w:color="auto" w:fill="auto"/>
        <w:spacing w:after="313" w:line="210" w:lineRule="exact"/>
        <w:ind w:left="40" w:firstLine="0"/>
        <w:rPr>
          <w:sz w:val="24"/>
          <w:szCs w:val="24"/>
        </w:rPr>
      </w:pPr>
      <w:r w:rsidRPr="005917A9">
        <w:rPr>
          <w:rStyle w:val="a8"/>
          <w:sz w:val="24"/>
          <w:szCs w:val="24"/>
        </w:rPr>
        <w:t xml:space="preserve">Союз. </w:t>
      </w:r>
      <w:r w:rsidRPr="005917A9">
        <w:rPr>
          <w:sz w:val="24"/>
          <w:szCs w:val="24"/>
        </w:rPr>
        <w:t xml:space="preserve">Союзы </w:t>
      </w:r>
      <w:r w:rsidRPr="005917A9">
        <w:rPr>
          <w:rStyle w:val="a8"/>
          <w:sz w:val="24"/>
          <w:szCs w:val="24"/>
        </w:rPr>
        <w:t xml:space="preserve">и, а, но, </w:t>
      </w:r>
      <w:r w:rsidRPr="005917A9">
        <w:rPr>
          <w:sz w:val="24"/>
          <w:szCs w:val="24"/>
        </w:rPr>
        <w:t>их роль в речи.</w:t>
      </w:r>
    </w:p>
    <w:p w:rsidR="005917A9" w:rsidRPr="005917A9" w:rsidRDefault="005917A9" w:rsidP="005917A9">
      <w:pPr>
        <w:pStyle w:val="4"/>
        <w:shd w:val="clear" w:color="auto" w:fill="auto"/>
        <w:spacing w:after="272" w:line="210" w:lineRule="exact"/>
        <w:ind w:left="40" w:firstLine="0"/>
        <w:rPr>
          <w:sz w:val="24"/>
          <w:szCs w:val="24"/>
        </w:rPr>
      </w:pPr>
      <w:r w:rsidRPr="005917A9">
        <w:rPr>
          <w:rStyle w:val="a8"/>
          <w:sz w:val="24"/>
          <w:szCs w:val="24"/>
        </w:rPr>
        <w:t xml:space="preserve">Частица. </w:t>
      </w:r>
      <w:r w:rsidRPr="005917A9">
        <w:rPr>
          <w:sz w:val="24"/>
          <w:szCs w:val="24"/>
        </w:rPr>
        <w:t xml:space="preserve">Частица </w:t>
      </w:r>
      <w:r w:rsidRPr="005917A9">
        <w:rPr>
          <w:rStyle w:val="a8"/>
          <w:sz w:val="24"/>
          <w:szCs w:val="24"/>
        </w:rPr>
        <w:t>не</w:t>
      </w:r>
      <w:r w:rsidRPr="005917A9">
        <w:rPr>
          <w:sz w:val="24"/>
          <w:szCs w:val="24"/>
        </w:rPr>
        <w:t>, её значение.</w:t>
      </w:r>
    </w:p>
    <w:p w:rsidR="005917A9" w:rsidRPr="005917A9" w:rsidRDefault="005917A9" w:rsidP="005917A9">
      <w:pPr>
        <w:pStyle w:val="4"/>
        <w:shd w:val="clear" w:color="auto" w:fill="auto"/>
        <w:spacing w:after="0" w:line="274" w:lineRule="exact"/>
        <w:ind w:left="40" w:right="300" w:firstLine="0"/>
        <w:rPr>
          <w:sz w:val="24"/>
          <w:szCs w:val="24"/>
        </w:rPr>
      </w:pPr>
      <w:r w:rsidRPr="005917A9">
        <w:rPr>
          <w:rStyle w:val="a8"/>
          <w:sz w:val="24"/>
          <w:szCs w:val="24"/>
        </w:rPr>
        <w:t xml:space="preserve">Синтаксис. </w:t>
      </w:r>
      <w:r w:rsidRPr="005917A9">
        <w:rPr>
          <w:sz w:val="24"/>
          <w:szCs w:val="24"/>
        </w:rPr>
        <w:t>Различение предложения, словосочетания, слова (осознание их сходства и различия</w:t>
      </w:r>
      <w:r w:rsidRPr="005917A9">
        <w:rPr>
          <w:rStyle w:val="0pt0"/>
          <w:sz w:val="24"/>
          <w:szCs w:val="24"/>
        </w:rPr>
        <w:t xml:space="preserve">). </w:t>
      </w:r>
      <w:r w:rsidRPr="00382BF9">
        <w:rPr>
          <w:rStyle w:val="0pt0"/>
          <w:b w:val="0"/>
          <w:sz w:val="24"/>
          <w:szCs w:val="24"/>
        </w:rPr>
        <w:t>Определение в словосочетании главного и зависимого слов при помощи вопроса.</w:t>
      </w:r>
      <w:r w:rsidRPr="005917A9">
        <w:rPr>
          <w:sz w:val="24"/>
          <w:szCs w:val="24"/>
        </w:rPr>
        <w:t xml:space="preserve"> Различение предложений по цели высказывания: повествовательные,</w:t>
      </w:r>
    </w:p>
    <w:p w:rsidR="005917A9" w:rsidRPr="005917A9" w:rsidRDefault="005917A9" w:rsidP="005917A9">
      <w:pPr>
        <w:pStyle w:val="4"/>
        <w:shd w:val="clear" w:color="auto" w:fill="auto"/>
        <w:spacing w:after="0" w:line="274" w:lineRule="exact"/>
        <w:ind w:left="40" w:right="300" w:firstLine="0"/>
        <w:rPr>
          <w:sz w:val="24"/>
          <w:szCs w:val="24"/>
        </w:rPr>
      </w:pPr>
    </w:p>
    <w:p w:rsidR="005917A9" w:rsidRPr="00382BF9" w:rsidRDefault="005917A9" w:rsidP="005917A9">
      <w:pPr>
        <w:pStyle w:val="30"/>
        <w:shd w:val="clear" w:color="auto" w:fill="auto"/>
        <w:spacing w:before="0" w:after="248" w:line="283" w:lineRule="exact"/>
        <w:ind w:left="20" w:right="800"/>
        <w:jc w:val="left"/>
        <w:rPr>
          <w:sz w:val="24"/>
          <w:szCs w:val="24"/>
        </w:rPr>
      </w:pPr>
      <w:r w:rsidRPr="00382BF9">
        <w:rPr>
          <w:rStyle w:val="30pt"/>
          <w:bCs/>
          <w:sz w:val="24"/>
          <w:szCs w:val="24"/>
        </w:rPr>
        <w:t>вопросительные и побудительные; по эмоциональной окраске (интонации): восклицательные и невосклицательные.</w:t>
      </w:r>
    </w:p>
    <w:p w:rsidR="005917A9" w:rsidRPr="005917A9" w:rsidRDefault="005917A9" w:rsidP="005917A9">
      <w:pPr>
        <w:pStyle w:val="30"/>
        <w:shd w:val="clear" w:color="auto" w:fill="auto"/>
        <w:spacing w:before="0" w:after="240" w:line="274" w:lineRule="exact"/>
        <w:ind w:left="20" w:right="220"/>
        <w:jc w:val="left"/>
        <w:rPr>
          <w:sz w:val="24"/>
          <w:szCs w:val="24"/>
        </w:rPr>
      </w:pPr>
      <w:r w:rsidRPr="005917A9">
        <w:rPr>
          <w:rStyle w:val="3105pt0pt"/>
          <w:b/>
          <w:bCs/>
          <w:sz w:val="24"/>
          <w:szCs w:val="24"/>
        </w:rPr>
        <w:t xml:space="preserve">Простое предложение. </w:t>
      </w:r>
      <w:r w:rsidRPr="00382BF9">
        <w:rPr>
          <w:rStyle w:val="30pt"/>
          <w:bCs/>
          <w:sz w:val="24"/>
          <w:szCs w:val="24"/>
        </w:rPr>
        <w:t>Нахождение главных членов предложения: подлежащее и сказуемое. Различение главных и второстепенных членов предложения. Установление связи (при помощи смысловых вопросов) между словами в словосочетании и предложении.</w:t>
      </w:r>
      <w:r w:rsidR="009F4C21">
        <w:rPr>
          <w:rStyle w:val="30pt"/>
          <w:bCs/>
          <w:sz w:val="24"/>
          <w:szCs w:val="24"/>
        </w:rPr>
        <w:t xml:space="preserve"> </w:t>
      </w:r>
      <w:r w:rsidRPr="005917A9">
        <w:rPr>
          <w:rStyle w:val="311pt"/>
          <w:sz w:val="24"/>
          <w:szCs w:val="24"/>
        </w:rPr>
        <w:t>Предложения распространённые и нераспространённые. Синтаксический анализ простого предложения с двумя главными членами.</w:t>
      </w:r>
    </w:p>
    <w:p w:rsidR="005917A9" w:rsidRPr="00382BF9" w:rsidRDefault="005917A9" w:rsidP="005917A9">
      <w:pPr>
        <w:pStyle w:val="30"/>
        <w:shd w:val="clear" w:color="auto" w:fill="auto"/>
        <w:spacing w:before="0" w:line="274" w:lineRule="exact"/>
        <w:ind w:left="20" w:right="220"/>
        <w:jc w:val="left"/>
        <w:rPr>
          <w:sz w:val="24"/>
          <w:szCs w:val="24"/>
        </w:rPr>
      </w:pPr>
      <w:r w:rsidRPr="00382BF9">
        <w:rPr>
          <w:rStyle w:val="30pt"/>
          <w:bCs/>
          <w:sz w:val="24"/>
          <w:szCs w:val="24"/>
        </w:rPr>
        <w:t xml:space="preserve">Нахождение однородных членов и самостоятельное составление предложений с ними без союзов и с союзами </w:t>
      </w:r>
      <w:r w:rsidRPr="00382BF9">
        <w:rPr>
          <w:rStyle w:val="3105pt0pt"/>
          <w:bCs/>
          <w:sz w:val="24"/>
          <w:szCs w:val="24"/>
        </w:rPr>
        <w:t>и, а, но</w:t>
      </w:r>
      <w:r w:rsidRPr="00382BF9">
        <w:rPr>
          <w:rStyle w:val="30pt"/>
          <w:bCs/>
          <w:sz w:val="24"/>
          <w:szCs w:val="24"/>
        </w:rPr>
        <w:t>. Использование интонации перечисления в предложениях с однородными членами.</w:t>
      </w:r>
    </w:p>
    <w:p w:rsidR="005917A9" w:rsidRPr="005917A9" w:rsidRDefault="005917A9" w:rsidP="005917A9">
      <w:pPr>
        <w:pStyle w:val="70"/>
        <w:shd w:val="clear" w:color="auto" w:fill="auto"/>
        <w:ind w:left="20" w:right="220"/>
        <w:rPr>
          <w:sz w:val="24"/>
          <w:szCs w:val="24"/>
        </w:rPr>
      </w:pPr>
      <w:r w:rsidRPr="005917A9">
        <w:rPr>
          <w:sz w:val="24"/>
          <w:szCs w:val="24"/>
        </w:rPr>
        <w:t xml:space="preserve">Нахождение в предложении обращения (в начале, в середине или в конце предложения). </w:t>
      </w:r>
      <w:r w:rsidRPr="005917A9">
        <w:rPr>
          <w:rStyle w:val="7105pt0pt"/>
          <w:sz w:val="24"/>
          <w:szCs w:val="24"/>
        </w:rPr>
        <w:t xml:space="preserve">Сложное предложение </w:t>
      </w:r>
      <w:r w:rsidRPr="005917A9">
        <w:rPr>
          <w:sz w:val="24"/>
          <w:szCs w:val="24"/>
        </w:rPr>
        <w:t>(общее представление). Различение простых и сложных предложений.</w:t>
      </w:r>
    </w:p>
    <w:p w:rsidR="005917A9" w:rsidRPr="00382BF9" w:rsidRDefault="005917A9" w:rsidP="005917A9">
      <w:pPr>
        <w:pStyle w:val="30"/>
        <w:shd w:val="clear" w:color="auto" w:fill="auto"/>
        <w:spacing w:before="0" w:line="274" w:lineRule="exact"/>
        <w:ind w:left="20" w:right="220"/>
        <w:jc w:val="left"/>
        <w:rPr>
          <w:sz w:val="24"/>
          <w:szCs w:val="24"/>
        </w:rPr>
      </w:pPr>
      <w:r w:rsidRPr="005917A9">
        <w:rPr>
          <w:rStyle w:val="3105pt0pt"/>
          <w:b/>
          <w:bCs/>
          <w:sz w:val="24"/>
          <w:szCs w:val="24"/>
        </w:rPr>
        <w:t>Орфография и пунктуация</w:t>
      </w:r>
      <w:r w:rsidRPr="005917A9">
        <w:rPr>
          <w:rStyle w:val="30pt"/>
          <w:b/>
          <w:bCs/>
          <w:sz w:val="24"/>
          <w:szCs w:val="24"/>
        </w:rPr>
        <w:t xml:space="preserve">. </w:t>
      </w:r>
      <w:r w:rsidRPr="00382BF9">
        <w:rPr>
          <w:rStyle w:val="30pt"/>
          <w:bCs/>
          <w:sz w:val="24"/>
          <w:szCs w:val="24"/>
        </w:rPr>
        <w:t>Формирование орфографической зоркости, использование разных способов проверки орфограмм в зависимости от места орфограммы в слове. Использование орфографического словаря.</w:t>
      </w:r>
    </w:p>
    <w:p w:rsidR="005917A9" w:rsidRPr="00382BF9" w:rsidRDefault="005917A9" w:rsidP="005917A9">
      <w:pPr>
        <w:pStyle w:val="30"/>
        <w:shd w:val="clear" w:color="auto" w:fill="auto"/>
        <w:spacing w:before="0" w:line="274" w:lineRule="exact"/>
        <w:ind w:left="20"/>
        <w:jc w:val="left"/>
        <w:rPr>
          <w:sz w:val="24"/>
          <w:szCs w:val="24"/>
        </w:rPr>
      </w:pPr>
      <w:r w:rsidRPr="00382BF9">
        <w:rPr>
          <w:rStyle w:val="30pt"/>
          <w:bCs/>
          <w:sz w:val="24"/>
          <w:szCs w:val="24"/>
        </w:rPr>
        <w:t>Применение правил правописания и пунктуации:</w:t>
      </w:r>
    </w:p>
    <w:p w:rsidR="005917A9" w:rsidRPr="00382BF9" w:rsidRDefault="005917A9" w:rsidP="00313BEC">
      <w:pPr>
        <w:pStyle w:val="30"/>
        <w:numPr>
          <w:ilvl w:val="0"/>
          <w:numId w:val="44"/>
        </w:numPr>
        <w:shd w:val="clear" w:color="auto" w:fill="auto"/>
        <w:spacing w:before="0" w:line="274" w:lineRule="exact"/>
        <w:ind w:left="20"/>
        <w:jc w:val="left"/>
        <w:rPr>
          <w:sz w:val="24"/>
          <w:szCs w:val="24"/>
        </w:rPr>
      </w:pPr>
      <w:r w:rsidRPr="00382BF9">
        <w:rPr>
          <w:rStyle w:val="30pt"/>
          <w:bCs/>
          <w:sz w:val="24"/>
          <w:szCs w:val="24"/>
        </w:rPr>
        <w:t xml:space="preserve"> сочетания </w:t>
      </w:r>
      <w:proofErr w:type="spellStart"/>
      <w:r w:rsidRPr="00382BF9">
        <w:rPr>
          <w:rStyle w:val="3105pt0pt"/>
          <w:bCs/>
          <w:sz w:val="24"/>
          <w:szCs w:val="24"/>
        </w:rPr>
        <w:t>жи</w:t>
      </w:r>
      <w:proofErr w:type="spellEnd"/>
      <w:r w:rsidRPr="00382BF9">
        <w:rPr>
          <w:rStyle w:val="30pt"/>
          <w:bCs/>
          <w:sz w:val="24"/>
          <w:szCs w:val="24"/>
        </w:rPr>
        <w:t>—</w:t>
      </w:r>
      <w:proofErr w:type="spellStart"/>
      <w:r w:rsidRPr="00382BF9">
        <w:rPr>
          <w:rStyle w:val="3105pt0pt"/>
          <w:bCs/>
          <w:sz w:val="24"/>
          <w:szCs w:val="24"/>
        </w:rPr>
        <w:t>ши</w:t>
      </w:r>
      <w:proofErr w:type="spellEnd"/>
      <w:r w:rsidRPr="00382BF9">
        <w:rPr>
          <w:rStyle w:val="3105pt0pt"/>
          <w:bCs/>
          <w:sz w:val="24"/>
          <w:szCs w:val="24"/>
        </w:rPr>
        <w:t xml:space="preserve">, </w:t>
      </w:r>
      <w:proofErr w:type="spellStart"/>
      <w:r w:rsidRPr="00382BF9">
        <w:rPr>
          <w:rStyle w:val="3105pt0pt"/>
          <w:bCs/>
          <w:sz w:val="24"/>
          <w:szCs w:val="24"/>
        </w:rPr>
        <w:t>ча</w:t>
      </w:r>
      <w:proofErr w:type="spellEnd"/>
      <w:r w:rsidRPr="00382BF9">
        <w:rPr>
          <w:rStyle w:val="30pt"/>
          <w:bCs/>
          <w:sz w:val="24"/>
          <w:szCs w:val="24"/>
        </w:rPr>
        <w:t>—</w:t>
      </w:r>
      <w:proofErr w:type="spellStart"/>
      <w:r w:rsidRPr="00382BF9">
        <w:rPr>
          <w:rStyle w:val="3105pt0pt"/>
          <w:bCs/>
          <w:sz w:val="24"/>
          <w:szCs w:val="24"/>
        </w:rPr>
        <w:t>ща</w:t>
      </w:r>
      <w:proofErr w:type="spellEnd"/>
      <w:r w:rsidRPr="00382BF9">
        <w:rPr>
          <w:rStyle w:val="3105pt0pt"/>
          <w:bCs/>
          <w:sz w:val="24"/>
          <w:szCs w:val="24"/>
        </w:rPr>
        <w:t>, чу</w:t>
      </w:r>
      <w:r w:rsidRPr="00382BF9">
        <w:rPr>
          <w:rStyle w:val="30pt"/>
          <w:bCs/>
          <w:sz w:val="24"/>
          <w:szCs w:val="24"/>
        </w:rPr>
        <w:t>—</w:t>
      </w:r>
      <w:proofErr w:type="spellStart"/>
      <w:r w:rsidRPr="00382BF9">
        <w:rPr>
          <w:rStyle w:val="3105pt0pt"/>
          <w:bCs/>
          <w:sz w:val="24"/>
          <w:szCs w:val="24"/>
        </w:rPr>
        <w:t>щу</w:t>
      </w:r>
      <w:r w:rsidRPr="00382BF9">
        <w:rPr>
          <w:rStyle w:val="30pt"/>
          <w:bCs/>
          <w:sz w:val="24"/>
          <w:szCs w:val="24"/>
        </w:rPr>
        <w:t>в</w:t>
      </w:r>
      <w:proofErr w:type="spellEnd"/>
      <w:r w:rsidRPr="00382BF9">
        <w:rPr>
          <w:rStyle w:val="30pt"/>
          <w:bCs/>
          <w:sz w:val="24"/>
          <w:szCs w:val="24"/>
        </w:rPr>
        <w:t xml:space="preserve"> </w:t>
      </w:r>
      <w:proofErr w:type="gramStart"/>
      <w:r w:rsidRPr="00382BF9">
        <w:rPr>
          <w:rStyle w:val="30pt"/>
          <w:bCs/>
          <w:sz w:val="24"/>
          <w:szCs w:val="24"/>
        </w:rPr>
        <w:t>положении</w:t>
      </w:r>
      <w:proofErr w:type="gramEnd"/>
      <w:r w:rsidRPr="00382BF9">
        <w:rPr>
          <w:rStyle w:val="30pt"/>
          <w:bCs/>
          <w:sz w:val="24"/>
          <w:szCs w:val="24"/>
        </w:rPr>
        <w:t xml:space="preserve"> под ударением;</w:t>
      </w:r>
    </w:p>
    <w:p w:rsidR="005917A9" w:rsidRPr="00382BF9" w:rsidRDefault="005917A9" w:rsidP="00313BEC">
      <w:pPr>
        <w:pStyle w:val="30"/>
        <w:numPr>
          <w:ilvl w:val="0"/>
          <w:numId w:val="44"/>
        </w:numPr>
        <w:shd w:val="clear" w:color="auto" w:fill="auto"/>
        <w:spacing w:before="0" w:line="274" w:lineRule="exact"/>
        <w:ind w:left="20"/>
        <w:jc w:val="left"/>
        <w:rPr>
          <w:sz w:val="24"/>
          <w:szCs w:val="24"/>
        </w:rPr>
      </w:pPr>
      <w:r w:rsidRPr="00382BF9">
        <w:rPr>
          <w:rStyle w:val="30pt"/>
          <w:bCs/>
          <w:sz w:val="24"/>
          <w:szCs w:val="24"/>
        </w:rPr>
        <w:t xml:space="preserve"> сочетания </w:t>
      </w:r>
      <w:proofErr w:type="spellStart"/>
      <w:r w:rsidRPr="00382BF9">
        <w:rPr>
          <w:rStyle w:val="3105pt0pt"/>
          <w:bCs/>
          <w:sz w:val="24"/>
          <w:szCs w:val="24"/>
        </w:rPr>
        <w:t>чк</w:t>
      </w:r>
      <w:proofErr w:type="spellEnd"/>
      <w:r w:rsidRPr="00382BF9">
        <w:rPr>
          <w:rStyle w:val="30pt"/>
          <w:bCs/>
          <w:sz w:val="24"/>
          <w:szCs w:val="24"/>
        </w:rPr>
        <w:t>—</w:t>
      </w:r>
      <w:proofErr w:type="spellStart"/>
      <w:r w:rsidRPr="00382BF9">
        <w:rPr>
          <w:rStyle w:val="3105pt0pt"/>
          <w:bCs/>
          <w:sz w:val="24"/>
          <w:szCs w:val="24"/>
        </w:rPr>
        <w:t>чн</w:t>
      </w:r>
      <w:proofErr w:type="spellEnd"/>
      <w:r w:rsidRPr="00382BF9">
        <w:rPr>
          <w:rStyle w:val="3105pt0pt"/>
          <w:bCs/>
          <w:sz w:val="24"/>
          <w:szCs w:val="24"/>
        </w:rPr>
        <w:t xml:space="preserve">, </w:t>
      </w:r>
      <w:proofErr w:type="spellStart"/>
      <w:r w:rsidRPr="00382BF9">
        <w:rPr>
          <w:rStyle w:val="3105pt0pt"/>
          <w:bCs/>
          <w:sz w:val="24"/>
          <w:szCs w:val="24"/>
        </w:rPr>
        <w:t>чт</w:t>
      </w:r>
      <w:proofErr w:type="spellEnd"/>
      <w:r w:rsidRPr="00382BF9">
        <w:rPr>
          <w:rStyle w:val="3105pt0pt"/>
          <w:bCs/>
          <w:sz w:val="24"/>
          <w:szCs w:val="24"/>
        </w:rPr>
        <w:t xml:space="preserve">, </w:t>
      </w:r>
      <w:proofErr w:type="spellStart"/>
      <w:r w:rsidRPr="00382BF9">
        <w:rPr>
          <w:rStyle w:val="3105pt0pt"/>
          <w:bCs/>
          <w:sz w:val="24"/>
          <w:szCs w:val="24"/>
        </w:rPr>
        <w:t>нч</w:t>
      </w:r>
      <w:proofErr w:type="spellEnd"/>
      <w:r w:rsidRPr="00382BF9">
        <w:rPr>
          <w:rStyle w:val="3105pt0pt"/>
          <w:bCs/>
          <w:sz w:val="24"/>
          <w:szCs w:val="24"/>
        </w:rPr>
        <w:t xml:space="preserve">, </w:t>
      </w:r>
      <w:proofErr w:type="spellStart"/>
      <w:r w:rsidRPr="00382BF9">
        <w:rPr>
          <w:rStyle w:val="3105pt0pt"/>
          <w:bCs/>
          <w:sz w:val="24"/>
          <w:szCs w:val="24"/>
        </w:rPr>
        <w:t>щн</w:t>
      </w:r>
      <w:r w:rsidRPr="00382BF9">
        <w:rPr>
          <w:rStyle w:val="30pt"/>
          <w:bCs/>
          <w:sz w:val="24"/>
          <w:szCs w:val="24"/>
        </w:rPr>
        <w:t>и</w:t>
      </w:r>
      <w:proofErr w:type="spellEnd"/>
      <w:r w:rsidRPr="00382BF9">
        <w:rPr>
          <w:rStyle w:val="30pt"/>
          <w:bCs/>
          <w:sz w:val="24"/>
          <w:szCs w:val="24"/>
        </w:rPr>
        <w:t xml:space="preserve"> др.;</w:t>
      </w:r>
    </w:p>
    <w:p w:rsidR="005917A9" w:rsidRPr="00382BF9" w:rsidRDefault="005917A9" w:rsidP="00313BEC">
      <w:pPr>
        <w:pStyle w:val="30"/>
        <w:numPr>
          <w:ilvl w:val="0"/>
          <w:numId w:val="44"/>
        </w:numPr>
        <w:shd w:val="clear" w:color="auto" w:fill="auto"/>
        <w:spacing w:before="0" w:line="274" w:lineRule="exact"/>
        <w:ind w:left="20"/>
        <w:jc w:val="left"/>
        <w:rPr>
          <w:sz w:val="24"/>
          <w:szCs w:val="24"/>
        </w:rPr>
      </w:pPr>
      <w:r w:rsidRPr="00382BF9">
        <w:rPr>
          <w:rStyle w:val="30pt"/>
          <w:bCs/>
          <w:sz w:val="24"/>
          <w:szCs w:val="24"/>
        </w:rPr>
        <w:t xml:space="preserve"> перенос слов;</w:t>
      </w:r>
    </w:p>
    <w:p w:rsidR="005917A9" w:rsidRPr="00382BF9" w:rsidRDefault="005917A9" w:rsidP="00313BEC">
      <w:pPr>
        <w:pStyle w:val="30"/>
        <w:numPr>
          <w:ilvl w:val="0"/>
          <w:numId w:val="44"/>
        </w:numPr>
        <w:shd w:val="clear" w:color="auto" w:fill="auto"/>
        <w:spacing w:before="0" w:line="274" w:lineRule="exact"/>
        <w:ind w:left="20"/>
        <w:jc w:val="left"/>
        <w:rPr>
          <w:sz w:val="24"/>
          <w:szCs w:val="24"/>
        </w:rPr>
      </w:pPr>
      <w:r w:rsidRPr="00382BF9">
        <w:rPr>
          <w:rStyle w:val="30pt"/>
          <w:bCs/>
          <w:sz w:val="24"/>
          <w:szCs w:val="24"/>
        </w:rPr>
        <w:t xml:space="preserve"> прописная буква в начале предложения, в именах собственных;</w:t>
      </w:r>
    </w:p>
    <w:p w:rsidR="005917A9" w:rsidRPr="00382BF9" w:rsidRDefault="005917A9" w:rsidP="00313BEC">
      <w:pPr>
        <w:pStyle w:val="30"/>
        <w:numPr>
          <w:ilvl w:val="0"/>
          <w:numId w:val="44"/>
        </w:numPr>
        <w:shd w:val="clear" w:color="auto" w:fill="auto"/>
        <w:spacing w:before="0" w:line="274" w:lineRule="exact"/>
        <w:ind w:left="20"/>
        <w:jc w:val="left"/>
        <w:rPr>
          <w:sz w:val="24"/>
          <w:szCs w:val="24"/>
        </w:rPr>
      </w:pPr>
      <w:r w:rsidRPr="00382BF9">
        <w:rPr>
          <w:rStyle w:val="30pt"/>
          <w:bCs/>
          <w:sz w:val="24"/>
          <w:szCs w:val="24"/>
        </w:rPr>
        <w:t xml:space="preserve"> проверяемые безударные гласные в </w:t>
      </w:r>
      <w:proofErr w:type="gramStart"/>
      <w:r w:rsidRPr="00382BF9">
        <w:rPr>
          <w:rStyle w:val="30pt"/>
          <w:bCs/>
          <w:sz w:val="24"/>
          <w:szCs w:val="24"/>
        </w:rPr>
        <w:t>корне слова</w:t>
      </w:r>
      <w:proofErr w:type="gramEnd"/>
      <w:r w:rsidRPr="00382BF9">
        <w:rPr>
          <w:rStyle w:val="30pt"/>
          <w:bCs/>
          <w:sz w:val="24"/>
          <w:szCs w:val="24"/>
        </w:rPr>
        <w:t>;</w:t>
      </w:r>
    </w:p>
    <w:p w:rsidR="005917A9" w:rsidRPr="00382BF9" w:rsidRDefault="005917A9" w:rsidP="00313BEC">
      <w:pPr>
        <w:pStyle w:val="30"/>
        <w:numPr>
          <w:ilvl w:val="0"/>
          <w:numId w:val="44"/>
        </w:numPr>
        <w:shd w:val="clear" w:color="auto" w:fill="auto"/>
        <w:spacing w:before="0" w:line="274" w:lineRule="exact"/>
        <w:ind w:left="20"/>
        <w:jc w:val="left"/>
        <w:rPr>
          <w:sz w:val="24"/>
          <w:szCs w:val="24"/>
        </w:rPr>
      </w:pPr>
      <w:r w:rsidRPr="00382BF9">
        <w:rPr>
          <w:rStyle w:val="30pt"/>
          <w:bCs/>
          <w:sz w:val="24"/>
          <w:szCs w:val="24"/>
        </w:rPr>
        <w:lastRenderedPageBreak/>
        <w:t xml:space="preserve"> парные звонкие и глухие согласные в </w:t>
      </w:r>
      <w:proofErr w:type="gramStart"/>
      <w:r w:rsidRPr="00382BF9">
        <w:rPr>
          <w:rStyle w:val="30pt"/>
          <w:bCs/>
          <w:sz w:val="24"/>
          <w:szCs w:val="24"/>
        </w:rPr>
        <w:t>корне слова</w:t>
      </w:r>
      <w:proofErr w:type="gramEnd"/>
      <w:r w:rsidRPr="00382BF9">
        <w:rPr>
          <w:rStyle w:val="30pt"/>
          <w:bCs/>
          <w:sz w:val="24"/>
          <w:szCs w:val="24"/>
        </w:rPr>
        <w:t>;</w:t>
      </w:r>
    </w:p>
    <w:p w:rsidR="005917A9" w:rsidRPr="00382BF9" w:rsidRDefault="005917A9" w:rsidP="00313BEC">
      <w:pPr>
        <w:pStyle w:val="30"/>
        <w:numPr>
          <w:ilvl w:val="0"/>
          <w:numId w:val="44"/>
        </w:numPr>
        <w:shd w:val="clear" w:color="auto" w:fill="auto"/>
        <w:spacing w:before="0" w:line="274" w:lineRule="exact"/>
        <w:ind w:left="20"/>
        <w:jc w:val="left"/>
        <w:rPr>
          <w:sz w:val="24"/>
          <w:szCs w:val="24"/>
        </w:rPr>
      </w:pPr>
      <w:r w:rsidRPr="00382BF9">
        <w:rPr>
          <w:rStyle w:val="30pt"/>
          <w:bCs/>
          <w:sz w:val="24"/>
          <w:szCs w:val="24"/>
        </w:rPr>
        <w:t xml:space="preserve"> непроизносимые согласные;</w:t>
      </w:r>
    </w:p>
    <w:p w:rsidR="005917A9" w:rsidRPr="00382BF9" w:rsidRDefault="005917A9" w:rsidP="00313BEC">
      <w:pPr>
        <w:pStyle w:val="30"/>
        <w:numPr>
          <w:ilvl w:val="0"/>
          <w:numId w:val="44"/>
        </w:numPr>
        <w:shd w:val="clear" w:color="auto" w:fill="auto"/>
        <w:spacing w:before="0" w:line="274" w:lineRule="exact"/>
        <w:ind w:left="20" w:right="220"/>
        <w:jc w:val="left"/>
        <w:rPr>
          <w:sz w:val="24"/>
          <w:szCs w:val="24"/>
        </w:rPr>
      </w:pPr>
      <w:proofErr w:type="gramStart"/>
      <w:r w:rsidRPr="00382BF9">
        <w:rPr>
          <w:rStyle w:val="30pt"/>
          <w:bCs/>
          <w:sz w:val="24"/>
          <w:szCs w:val="24"/>
        </w:rPr>
        <w:t>непроверяемые гласные и согласные в корне слова (на ограниченном перечне слов); (непроверяемые буквы-орфограммы гласных и согласных звуков в корне слова</w:t>
      </w:r>
      <w:proofErr w:type="gramEnd"/>
    </w:p>
    <w:p w:rsidR="005917A9" w:rsidRPr="00382BF9" w:rsidRDefault="005917A9" w:rsidP="00313BEC">
      <w:pPr>
        <w:pStyle w:val="30"/>
        <w:numPr>
          <w:ilvl w:val="0"/>
          <w:numId w:val="44"/>
        </w:numPr>
        <w:shd w:val="clear" w:color="auto" w:fill="auto"/>
        <w:spacing w:before="0" w:line="274" w:lineRule="exact"/>
        <w:ind w:left="20"/>
        <w:jc w:val="left"/>
        <w:rPr>
          <w:sz w:val="24"/>
          <w:szCs w:val="24"/>
        </w:rPr>
      </w:pPr>
      <w:r w:rsidRPr="00382BF9">
        <w:rPr>
          <w:rStyle w:val="30pt"/>
          <w:bCs/>
          <w:sz w:val="24"/>
          <w:szCs w:val="24"/>
        </w:rPr>
        <w:t xml:space="preserve"> гласные и согласные в неизменяемых на письме приставках;</w:t>
      </w:r>
    </w:p>
    <w:p w:rsidR="005917A9" w:rsidRPr="00382BF9" w:rsidRDefault="005917A9" w:rsidP="00313BEC">
      <w:pPr>
        <w:pStyle w:val="30"/>
        <w:numPr>
          <w:ilvl w:val="0"/>
          <w:numId w:val="44"/>
        </w:numPr>
        <w:shd w:val="clear" w:color="auto" w:fill="auto"/>
        <w:spacing w:before="0" w:line="274" w:lineRule="exact"/>
        <w:ind w:left="20"/>
        <w:jc w:val="left"/>
        <w:rPr>
          <w:sz w:val="24"/>
          <w:szCs w:val="24"/>
        </w:rPr>
      </w:pPr>
      <w:r w:rsidRPr="00382BF9">
        <w:rPr>
          <w:rStyle w:val="30pt"/>
          <w:bCs/>
          <w:sz w:val="24"/>
          <w:szCs w:val="24"/>
        </w:rPr>
        <w:t xml:space="preserve"> разделительные </w:t>
      </w:r>
      <w:proofErr w:type="spellStart"/>
      <w:r w:rsidRPr="00382BF9">
        <w:rPr>
          <w:rStyle w:val="3105pt0pt"/>
          <w:bCs/>
          <w:sz w:val="24"/>
          <w:szCs w:val="24"/>
        </w:rPr>
        <w:t>ъ</w:t>
      </w:r>
      <w:proofErr w:type="spellEnd"/>
      <w:r w:rsidRPr="00382BF9">
        <w:rPr>
          <w:rStyle w:val="3105pt0pt"/>
          <w:bCs/>
          <w:sz w:val="24"/>
          <w:szCs w:val="24"/>
        </w:rPr>
        <w:t xml:space="preserve"> </w:t>
      </w:r>
      <w:r w:rsidRPr="00382BF9">
        <w:rPr>
          <w:rStyle w:val="30pt"/>
          <w:bCs/>
          <w:sz w:val="24"/>
          <w:szCs w:val="24"/>
        </w:rPr>
        <w:t xml:space="preserve">и </w:t>
      </w:r>
      <w:proofErr w:type="spellStart"/>
      <w:r w:rsidRPr="00382BF9">
        <w:rPr>
          <w:rStyle w:val="3105pt0pt"/>
          <w:bCs/>
          <w:sz w:val="24"/>
          <w:szCs w:val="24"/>
        </w:rPr>
        <w:t>ь</w:t>
      </w:r>
      <w:proofErr w:type="spellEnd"/>
      <w:r w:rsidRPr="00382BF9">
        <w:rPr>
          <w:rStyle w:val="30pt"/>
          <w:bCs/>
          <w:sz w:val="24"/>
          <w:szCs w:val="24"/>
        </w:rPr>
        <w:t>;</w:t>
      </w:r>
    </w:p>
    <w:p w:rsidR="005917A9" w:rsidRPr="00382BF9" w:rsidRDefault="005917A9" w:rsidP="00313BEC">
      <w:pPr>
        <w:pStyle w:val="30"/>
        <w:numPr>
          <w:ilvl w:val="0"/>
          <w:numId w:val="44"/>
        </w:numPr>
        <w:shd w:val="clear" w:color="auto" w:fill="auto"/>
        <w:spacing w:before="0" w:line="274" w:lineRule="exact"/>
        <w:ind w:left="20"/>
        <w:jc w:val="left"/>
        <w:rPr>
          <w:sz w:val="24"/>
          <w:szCs w:val="24"/>
        </w:rPr>
      </w:pPr>
      <w:r w:rsidRPr="00382BF9">
        <w:rPr>
          <w:rStyle w:val="30pt"/>
          <w:bCs/>
          <w:sz w:val="24"/>
          <w:szCs w:val="24"/>
        </w:rPr>
        <w:t xml:space="preserve"> мягкий знак после шипящих на конце имён существительных </w:t>
      </w:r>
      <w:r w:rsidRPr="00382BF9">
        <w:rPr>
          <w:rStyle w:val="3105pt0pt0"/>
          <w:bCs/>
          <w:sz w:val="24"/>
          <w:szCs w:val="24"/>
        </w:rPr>
        <w:t>(</w:t>
      </w:r>
      <w:r w:rsidRPr="00382BF9">
        <w:rPr>
          <w:rStyle w:val="311pt"/>
          <w:sz w:val="24"/>
          <w:szCs w:val="24"/>
        </w:rPr>
        <w:t>речь, рожь, мышь)</w:t>
      </w:r>
      <w:r w:rsidRPr="00382BF9">
        <w:rPr>
          <w:rStyle w:val="3105pt0pt0"/>
          <w:bCs/>
          <w:sz w:val="24"/>
          <w:szCs w:val="24"/>
        </w:rPr>
        <w:t>;</w:t>
      </w:r>
    </w:p>
    <w:p w:rsidR="005917A9" w:rsidRPr="005917A9" w:rsidRDefault="005917A9" w:rsidP="00313BEC">
      <w:pPr>
        <w:pStyle w:val="70"/>
        <w:numPr>
          <w:ilvl w:val="0"/>
          <w:numId w:val="44"/>
        </w:numPr>
        <w:shd w:val="clear" w:color="auto" w:fill="auto"/>
        <w:ind w:left="20"/>
        <w:jc w:val="both"/>
        <w:rPr>
          <w:sz w:val="24"/>
          <w:szCs w:val="24"/>
        </w:rPr>
      </w:pPr>
      <w:proofErr w:type="spellStart"/>
      <w:r w:rsidRPr="005917A9">
        <w:rPr>
          <w:sz w:val="24"/>
          <w:szCs w:val="24"/>
        </w:rPr>
        <w:t>соединительные</w:t>
      </w:r>
      <w:r w:rsidRPr="005917A9">
        <w:rPr>
          <w:rStyle w:val="7105pt0pt0"/>
          <w:sz w:val="24"/>
          <w:szCs w:val="24"/>
        </w:rPr>
        <w:t>о</w:t>
      </w:r>
      <w:proofErr w:type="spellEnd"/>
      <w:r w:rsidRPr="005917A9">
        <w:rPr>
          <w:rStyle w:val="7105pt0pt0"/>
          <w:sz w:val="24"/>
          <w:szCs w:val="24"/>
        </w:rPr>
        <w:t xml:space="preserve"> </w:t>
      </w:r>
      <w:r w:rsidRPr="005917A9">
        <w:rPr>
          <w:sz w:val="24"/>
          <w:szCs w:val="24"/>
        </w:rPr>
        <w:t xml:space="preserve">и </w:t>
      </w:r>
      <w:r w:rsidRPr="005917A9">
        <w:rPr>
          <w:rStyle w:val="7105pt0pt0"/>
          <w:sz w:val="24"/>
          <w:szCs w:val="24"/>
        </w:rPr>
        <w:t>е</w:t>
      </w:r>
      <w:r w:rsidRPr="005917A9">
        <w:rPr>
          <w:sz w:val="24"/>
          <w:szCs w:val="24"/>
        </w:rPr>
        <w:t>, в сложных словах (самолёт, вездеход)</w:t>
      </w:r>
    </w:p>
    <w:p w:rsidR="005917A9" w:rsidRPr="005917A9" w:rsidRDefault="005917A9" w:rsidP="00313BEC">
      <w:pPr>
        <w:pStyle w:val="70"/>
        <w:numPr>
          <w:ilvl w:val="0"/>
          <w:numId w:val="44"/>
        </w:numPr>
        <w:shd w:val="clear" w:color="auto" w:fill="auto"/>
        <w:ind w:left="20"/>
        <w:jc w:val="both"/>
        <w:rPr>
          <w:sz w:val="24"/>
          <w:szCs w:val="24"/>
        </w:rPr>
      </w:pPr>
      <w:r w:rsidRPr="005917A9">
        <w:rPr>
          <w:rStyle w:val="7105pt0pt"/>
          <w:sz w:val="24"/>
          <w:szCs w:val="24"/>
        </w:rPr>
        <w:t xml:space="preserve">е </w:t>
      </w:r>
      <w:r w:rsidRPr="005917A9">
        <w:rPr>
          <w:sz w:val="24"/>
          <w:szCs w:val="24"/>
        </w:rPr>
        <w:t xml:space="preserve">и </w:t>
      </w:r>
      <w:r w:rsidRPr="005917A9">
        <w:rPr>
          <w:rStyle w:val="7105pt0pt0"/>
          <w:sz w:val="24"/>
          <w:szCs w:val="24"/>
        </w:rPr>
        <w:t>и</w:t>
      </w:r>
      <w:r w:rsidRPr="005917A9">
        <w:rPr>
          <w:sz w:val="24"/>
          <w:szCs w:val="24"/>
        </w:rPr>
        <w:t xml:space="preserve">в </w:t>
      </w:r>
      <w:proofErr w:type="gramStart"/>
      <w:r w:rsidRPr="005917A9">
        <w:rPr>
          <w:sz w:val="24"/>
          <w:szCs w:val="24"/>
        </w:rPr>
        <w:t>суффиксах</w:t>
      </w:r>
      <w:proofErr w:type="gramEnd"/>
      <w:r w:rsidRPr="005917A9">
        <w:rPr>
          <w:sz w:val="24"/>
          <w:szCs w:val="24"/>
        </w:rPr>
        <w:t xml:space="preserve"> имен существительных (ключик</w:t>
      </w:r>
      <w:r w:rsidRPr="005917A9">
        <w:rPr>
          <w:rStyle w:val="785pt0pt"/>
          <w:sz w:val="24"/>
          <w:szCs w:val="24"/>
        </w:rPr>
        <w:t xml:space="preserve"> — </w:t>
      </w:r>
      <w:r w:rsidRPr="005917A9">
        <w:rPr>
          <w:sz w:val="24"/>
          <w:szCs w:val="24"/>
        </w:rPr>
        <w:t>ключика, замочек-замочка).</w:t>
      </w:r>
    </w:p>
    <w:p w:rsidR="005917A9" w:rsidRPr="00382BF9" w:rsidRDefault="005917A9" w:rsidP="00313BEC">
      <w:pPr>
        <w:pStyle w:val="30"/>
        <w:numPr>
          <w:ilvl w:val="0"/>
          <w:numId w:val="44"/>
        </w:numPr>
        <w:shd w:val="clear" w:color="auto" w:fill="auto"/>
        <w:spacing w:before="0" w:line="274" w:lineRule="exact"/>
        <w:ind w:left="20" w:right="220"/>
        <w:rPr>
          <w:sz w:val="24"/>
          <w:szCs w:val="24"/>
        </w:rPr>
      </w:pPr>
      <w:r w:rsidRPr="00382BF9">
        <w:rPr>
          <w:rStyle w:val="30pt"/>
          <w:bCs/>
          <w:sz w:val="24"/>
          <w:szCs w:val="24"/>
        </w:rPr>
        <w:t xml:space="preserve">безударные падежные окончания имён существительных (кроме существительных на - </w:t>
      </w:r>
      <w:r w:rsidRPr="00382BF9">
        <w:rPr>
          <w:rStyle w:val="3105pt0pt"/>
          <w:bCs/>
          <w:sz w:val="24"/>
          <w:szCs w:val="24"/>
        </w:rPr>
        <w:t xml:space="preserve">мя, </w:t>
      </w:r>
      <w:proofErr w:type="gramStart"/>
      <w:r w:rsidRPr="00382BF9">
        <w:rPr>
          <w:rStyle w:val="3105pt0pt"/>
          <w:bCs/>
          <w:sz w:val="24"/>
          <w:szCs w:val="24"/>
        </w:rPr>
        <w:t>-</w:t>
      </w:r>
      <w:proofErr w:type="spellStart"/>
      <w:r w:rsidRPr="00382BF9">
        <w:rPr>
          <w:rStyle w:val="3105pt0pt"/>
          <w:bCs/>
          <w:sz w:val="24"/>
          <w:szCs w:val="24"/>
        </w:rPr>
        <w:t>и</w:t>
      </w:r>
      <w:proofErr w:type="gramEnd"/>
      <w:r w:rsidRPr="00382BF9">
        <w:rPr>
          <w:rStyle w:val="3105pt0pt"/>
          <w:bCs/>
          <w:sz w:val="24"/>
          <w:szCs w:val="24"/>
        </w:rPr>
        <w:t>й</w:t>
      </w:r>
      <w:proofErr w:type="spellEnd"/>
      <w:r w:rsidRPr="00382BF9">
        <w:rPr>
          <w:rStyle w:val="3105pt0pt"/>
          <w:bCs/>
          <w:sz w:val="24"/>
          <w:szCs w:val="24"/>
        </w:rPr>
        <w:t>, -</w:t>
      </w:r>
      <w:proofErr w:type="spellStart"/>
      <w:r w:rsidRPr="00382BF9">
        <w:rPr>
          <w:rStyle w:val="3105pt0pt"/>
          <w:bCs/>
          <w:sz w:val="24"/>
          <w:szCs w:val="24"/>
        </w:rPr>
        <w:t>ье</w:t>
      </w:r>
      <w:proofErr w:type="spellEnd"/>
      <w:r w:rsidRPr="00382BF9">
        <w:rPr>
          <w:rStyle w:val="3105pt0pt"/>
          <w:bCs/>
          <w:sz w:val="24"/>
          <w:szCs w:val="24"/>
        </w:rPr>
        <w:t>, -</w:t>
      </w:r>
      <w:proofErr w:type="spellStart"/>
      <w:r w:rsidRPr="00382BF9">
        <w:rPr>
          <w:rStyle w:val="3105pt0pt"/>
          <w:bCs/>
          <w:sz w:val="24"/>
          <w:szCs w:val="24"/>
        </w:rPr>
        <w:t>ия</w:t>
      </w:r>
      <w:proofErr w:type="spellEnd"/>
      <w:r w:rsidRPr="00382BF9">
        <w:rPr>
          <w:rStyle w:val="3105pt0pt"/>
          <w:bCs/>
          <w:sz w:val="24"/>
          <w:szCs w:val="24"/>
        </w:rPr>
        <w:t>, -</w:t>
      </w:r>
      <w:proofErr w:type="spellStart"/>
      <w:r w:rsidRPr="00382BF9">
        <w:rPr>
          <w:rStyle w:val="3105pt0pt"/>
          <w:bCs/>
          <w:sz w:val="24"/>
          <w:szCs w:val="24"/>
        </w:rPr>
        <w:t>ов</w:t>
      </w:r>
      <w:proofErr w:type="spellEnd"/>
      <w:r w:rsidRPr="00382BF9">
        <w:rPr>
          <w:rStyle w:val="3105pt0pt"/>
          <w:bCs/>
          <w:sz w:val="24"/>
          <w:szCs w:val="24"/>
        </w:rPr>
        <w:t>, -ин</w:t>
      </w:r>
      <w:r w:rsidRPr="00382BF9">
        <w:rPr>
          <w:rStyle w:val="30pt"/>
          <w:bCs/>
          <w:sz w:val="24"/>
          <w:szCs w:val="24"/>
        </w:rPr>
        <w:t>);</w:t>
      </w:r>
    </w:p>
    <w:p w:rsidR="005917A9" w:rsidRPr="00382BF9" w:rsidRDefault="005917A9" w:rsidP="00313BEC">
      <w:pPr>
        <w:pStyle w:val="30"/>
        <w:numPr>
          <w:ilvl w:val="0"/>
          <w:numId w:val="44"/>
        </w:numPr>
        <w:shd w:val="clear" w:color="auto" w:fill="auto"/>
        <w:spacing w:before="0" w:line="274" w:lineRule="exact"/>
        <w:ind w:left="20"/>
        <w:rPr>
          <w:sz w:val="24"/>
          <w:szCs w:val="24"/>
        </w:rPr>
      </w:pPr>
      <w:r w:rsidRPr="00382BF9">
        <w:rPr>
          <w:rStyle w:val="30pt"/>
          <w:bCs/>
          <w:sz w:val="24"/>
          <w:szCs w:val="24"/>
        </w:rPr>
        <w:t xml:space="preserve"> безударные падежные окончания имён прилагательных;</w:t>
      </w:r>
    </w:p>
    <w:p w:rsidR="005917A9" w:rsidRPr="00382BF9" w:rsidRDefault="005917A9" w:rsidP="00313BEC">
      <w:pPr>
        <w:pStyle w:val="30"/>
        <w:numPr>
          <w:ilvl w:val="0"/>
          <w:numId w:val="44"/>
        </w:numPr>
        <w:shd w:val="clear" w:color="auto" w:fill="auto"/>
        <w:spacing w:before="0" w:line="274" w:lineRule="exact"/>
        <w:ind w:left="20"/>
        <w:rPr>
          <w:sz w:val="24"/>
          <w:szCs w:val="24"/>
        </w:rPr>
      </w:pPr>
      <w:r w:rsidRPr="00382BF9">
        <w:rPr>
          <w:rStyle w:val="30pt"/>
          <w:bCs/>
          <w:sz w:val="24"/>
          <w:szCs w:val="24"/>
        </w:rPr>
        <w:t xml:space="preserve"> раздельное написание предлогов с именами существительными;</w:t>
      </w:r>
    </w:p>
    <w:p w:rsidR="005917A9" w:rsidRPr="00382BF9" w:rsidRDefault="005917A9" w:rsidP="00313BEC">
      <w:pPr>
        <w:pStyle w:val="30"/>
        <w:numPr>
          <w:ilvl w:val="0"/>
          <w:numId w:val="44"/>
        </w:numPr>
        <w:shd w:val="clear" w:color="auto" w:fill="auto"/>
        <w:spacing w:before="0" w:line="274" w:lineRule="exact"/>
        <w:ind w:left="20"/>
        <w:rPr>
          <w:sz w:val="24"/>
          <w:szCs w:val="24"/>
        </w:rPr>
      </w:pPr>
      <w:r w:rsidRPr="00382BF9">
        <w:rPr>
          <w:rStyle w:val="30pt"/>
          <w:bCs/>
          <w:sz w:val="24"/>
          <w:szCs w:val="24"/>
        </w:rPr>
        <w:t xml:space="preserve"> раздельное написание предлогов с личными местоимениями;</w:t>
      </w:r>
    </w:p>
    <w:p w:rsidR="005917A9" w:rsidRPr="00382BF9" w:rsidRDefault="005917A9" w:rsidP="00313BEC">
      <w:pPr>
        <w:pStyle w:val="30"/>
        <w:numPr>
          <w:ilvl w:val="0"/>
          <w:numId w:val="44"/>
        </w:numPr>
        <w:shd w:val="clear" w:color="auto" w:fill="auto"/>
        <w:spacing w:before="0" w:line="274" w:lineRule="exact"/>
        <w:ind w:left="20"/>
        <w:rPr>
          <w:sz w:val="24"/>
          <w:szCs w:val="24"/>
        </w:rPr>
      </w:pPr>
      <w:r w:rsidRPr="00382BF9">
        <w:rPr>
          <w:rStyle w:val="30pt"/>
          <w:bCs/>
          <w:sz w:val="24"/>
          <w:szCs w:val="24"/>
        </w:rPr>
        <w:t xml:space="preserve"> раздельное написание частицы </w:t>
      </w:r>
      <w:r w:rsidRPr="00382BF9">
        <w:rPr>
          <w:rStyle w:val="3105pt0pt"/>
          <w:bCs/>
          <w:sz w:val="24"/>
          <w:szCs w:val="24"/>
        </w:rPr>
        <w:t xml:space="preserve">не </w:t>
      </w:r>
      <w:r w:rsidRPr="00382BF9">
        <w:rPr>
          <w:rStyle w:val="30pt"/>
          <w:bCs/>
          <w:sz w:val="24"/>
          <w:szCs w:val="24"/>
        </w:rPr>
        <w:t>с глаголами;</w:t>
      </w:r>
    </w:p>
    <w:p w:rsidR="005917A9" w:rsidRPr="00382BF9" w:rsidRDefault="005917A9" w:rsidP="00313BEC">
      <w:pPr>
        <w:pStyle w:val="30"/>
        <w:numPr>
          <w:ilvl w:val="0"/>
          <w:numId w:val="44"/>
        </w:numPr>
        <w:shd w:val="clear" w:color="auto" w:fill="auto"/>
        <w:spacing w:before="0" w:line="317" w:lineRule="exact"/>
        <w:ind w:left="20" w:right="220"/>
        <w:rPr>
          <w:sz w:val="24"/>
          <w:szCs w:val="24"/>
        </w:rPr>
      </w:pPr>
      <w:r w:rsidRPr="00382BF9">
        <w:rPr>
          <w:rStyle w:val="30pt"/>
          <w:bCs/>
          <w:sz w:val="24"/>
          <w:szCs w:val="24"/>
        </w:rPr>
        <w:t xml:space="preserve"> мягкий знак после шипящих на конце глаголов во 2-м лице единственного числа </w:t>
      </w:r>
      <w:r w:rsidRPr="00382BF9">
        <w:rPr>
          <w:rStyle w:val="3105pt0pt0"/>
          <w:bCs/>
          <w:sz w:val="24"/>
          <w:szCs w:val="24"/>
        </w:rPr>
        <w:t>(</w:t>
      </w:r>
      <w:r w:rsidRPr="00382BF9">
        <w:rPr>
          <w:rStyle w:val="311pt"/>
          <w:sz w:val="24"/>
          <w:szCs w:val="24"/>
        </w:rPr>
        <w:t>читаешь, учишь</w:t>
      </w:r>
      <w:r w:rsidRPr="00382BF9">
        <w:rPr>
          <w:rStyle w:val="3105pt0pt0"/>
          <w:bCs/>
          <w:sz w:val="24"/>
          <w:szCs w:val="24"/>
        </w:rPr>
        <w:t>);</w:t>
      </w:r>
    </w:p>
    <w:p w:rsidR="005917A9" w:rsidRPr="005917A9" w:rsidRDefault="005917A9" w:rsidP="00313BEC">
      <w:pPr>
        <w:pStyle w:val="30"/>
        <w:numPr>
          <w:ilvl w:val="0"/>
          <w:numId w:val="44"/>
        </w:numPr>
        <w:shd w:val="clear" w:color="auto" w:fill="auto"/>
        <w:spacing w:before="0" w:line="317" w:lineRule="exact"/>
        <w:ind w:left="20"/>
        <w:rPr>
          <w:sz w:val="24"/>
          <w:szCs w:val="24"/>
        </w:rPr>
      </w:pPr>
      <w:r w:rsidRPr="005917A9">
        <w:rPr>
          <w:rStyle w:val="30pt"/>
          <w:b/>
          <w:bCs/>
          <w:sz w:val="24"/>
          <w:szCs w:val="24"/>
        </w:rPr>
        <w:t xml:space="preserve"> мягкий знак в глаголах в сочетании </w:t>
      </w:r>
      <w:proofErr w:type="gramStart"/>
      <w:r w:rsidRPr="005917A9">
        <w:rPr>
          <w:rStyle w:val="3105pt0pt"/>
          <w:b/>
          <w:bCs/>
          <w:sz w:val="24"/>
          <w:szCs w:val="24"/>
        </w:rPr>
        <w:t>-</w:t>
      </w:r>
      <w:proofErr w:type="spellStart"/>
      <w:r w:rsidRPr="005917A9">
        <w:rPr>
          <w:rStyle w:val="3105pt0pt"/>
          <w:b/>
          <w:bCs/>
          <w:sz w:val="24"/>
          <w:szCs w:val="24"/>
        </w:rPr>
        <w:t>т</w:t>
      </w:r>
      <w:proofErr w:type="gramEnd"/>
      <w:r w:rsidRPr="005917A9">
        <w:rPr>
          <w:rStyle w:val="3105pt0pt"/>
          <w:b/>
          <w:bCs/>
          <w:sz w:val="24"/>
          <w:szCs w:val="24"/>
        </w:rPr>
        <w:t>ься</w:t>
      </w:r>
      <w:proofErr w:type="spellEnd"/>
      <w:r w:rsidRPr="005917A9">
        <w:rPr>
          <w:rStyle w:val="30pt"/>
          <w:b/>
          <w:bCs/>
          <w:sz w:val="24"/>
          <w:szCs w:val="24"/>
        </w:rPr>
        <w:t>;</w:t>
      </w:r>
    </w:p>
    <w:p w:rsidR="005917A9" w:rsidRPr="005917A9" w:rsidRDefault="005917A9" w:rsidP="00313BEC">
      <w:pPr>
        <w:pStyle w:val="70"/>
        <w:numPr>
          <w:ilvl w:val="0"/>
          <w:numId w:val="44"/>
        </w:numPr>
        <w:shd w:val="clear" w:color="auto" w:fill="auto"/>
        <w:spacing w:line="317" w:lineRule="exact"/>
        <w:ind w:left="20"/>
        <w:jc w:val="both"/>
        <w:rPr>
          <w:sz w:val="24"/>
          <w:szCs w:val="24"/>
        </w:rPr>
      </w:pPr>
      <w:r w:rsidRPr="005917A9">
        <w:rPr>
          <w:sz w:val="24"/>
          <w:szCs w:val="24"/>
        </w:rPr>
        <w:t>безударные личные окончания глаголов;</w:t>
      </w:r>
    </w:p>
    <w:p w:rsidR="005917A9" w:rsidRPr="005917A9" w:rsidRDefault="005917A9" w:rsidP="00313BEC">
      <w:pPr>
        <w:pStyle w:val="30"/>
        <w:numPr>
          <w:ilvl w:val="0"/>
          <w:numId w:val="44"/>
        </w:numPr>
        <w:shd w:val="clear" w:color="auto" w:fill="auto"/>
        <w:spacing w:before="0" w:line="317" w:lineRule="exact"/>
        <w:ind w:left="20"/>
        <w:jc w:val="left"/>
        <w:rPr>
          <w:sz w:val="24"/>
          <w:szCs w:val="24"/>
        </w:rPr>
      </w:pPr>
      <w:r w:rsidRPr="005917A9">
        <w:rPr>
          <w:rStyle w:val="30pt"/>
          <w:b/>
          <w:bCs/>
          <w:sz w:val="24"/>
          <w:szCs w:val="24"/>
        </w:rPr>
        <w:t xml:space="preserve"> раздельное написание предлогов с другими словами;</w:t>
      </w:r>
    </w:p>
    <w:p w:rsidR="005917A9" w:rsidRPr="005917A9" w:rsidRDefault="005917A9" w:rsidP="00313BEC">
      <w:pPr>
        <w:pStyle w:val="30"/>
        <w:numPr>
          <w:ilvl w:val="0"/>
          <w:numId w:val="44"/>
        </w:numPr>
        <w:shd w:val="clear" w:color="auto" w:fill="auto"/>
        <w:spacing w:before="0" w:line="317" w:lineRule="exact"/>
        <w:ind w:left="20" w:right="220"/>
        <w:jc w:val="left"/>
        <w:rPr>
          <w:sz w:val="24"/>
          <w:szCs w:val="24"/>
        </w:rPr>
      </w:pPr>
      <w:r w:rsidRPr="005917A9">
        <w:rPr>
          <w:rStyle w:val="30pt"/>
          <w:b/>
          <w:bCs/>
          <w:sz w:val="24"/>
          <w:szCs w:val="24"/>
        </w:rPr>
        <w:t xml:space="preserve"> знаки препинания в конце предложения: точка, </w:t>
      </w:r>
      <w:proofErr w:type="gramStart"/>
      <w:r w:rsidRPr="005917A9">
        <w:rPr>
          <w:rStyle w:val="30pt"/>
          <w:b/>
          <w:bCs/>
          <w:sz w:val="24"/>
          <w:szCs w:val="24"/>
        </w:rPr>
        <w:t>вопросительный</w:t>
      </w:r>
      <w:proofErr w:type="gramEnd"/>
      <w:r w:rsidRPr="005917A9">
        <w:rPr>
          <w:rStyle w:val="30pt"/>
          <w:b/>
          <w:bCs/>
          <w:sz w:val="24"/>
          <w:szCs w:val="24"/>
        </w:rPr>
        <w:t xml:space="preserve"> и восклицательные знаки;</w:t>
      </w:r>
    </w:p>
    <w:p w:rsidR="005917A9" w:rsidRPr="005917A9" w:rsidRDefault="005917A9" w:rsidP="00313BEC">
      <w:pPr>
        <w:pStyle w:val="30"/>
        <w:numPr>
          <w:ilvl w:val="0"/>
          <w:numId w:val="44"/>
        </w:numPr>
        <w:shd w:val="clear" w:color="auto" w:fill="auto"/>
        <w:spacing w:before="0" w:line="317" w:lineRule="exact"/>
        <w:ind w:left="20"/>
        <w:jc w:val="left"/>
        <w:rPr>
          <w:sz w:val="24"/>
          <w:szCs w:val="24"/>
        </w:rPr>
      </w:pPr>
      <w:r w:rsidRPr="005917A9">
        <w:rPr>
          <w:rStyle w:val="30pt"/>
          <w:b/>
          <w:bCs/>
          <w:sz w:val="24"/>
          <w:szCs w:val="24"/>
        </w:rPr>
        <w:t xml:space="preserve"> знаки препинания (запятая) в предложениях с однородными членами;</w:t>
      </w:r>
    </w:p>
    <w:p w:rsidR="005917A9" w:rsidRPr="005917A9" w:rsidRDefault="005917A9" w:rsidP="00313BEC">
      <w:pPr>
        <w:pStyle w:val="70"/>
        <w:numPr>
          <w:ilvl w:val="0"/>
          <w:numId w:val="44"/>
        </w:numPr>
        <w:shd w:val="clear" w:color="auto" w:fill="auto"/>
        <w:spacing w:line="317" w:lineRule="exact"/>
        <w:ind w:left="20"/>
        <w:rPr>
          <w:sz w:val="24"/>
          <w:szCs w:val="24"/>
        </w:rPr>
      </w:pPr>
      <w:r w:rsidRPr="005917A9">
        <w:rPr>
          <w:sz w:val="24"/>
          <w:szCs w:val="24"/>
        </w:rPr>
        <w:t xml:space="preserve"> запятая при обращении в предложениях;</w:t>
      </w:r>
    </w:p>
    <w:p w:rsidR="005917A9" w:rsidRPr="005917A9" w:rsidRDefault="005917A9" w:rsidP="00313BEC">
      <w:pPr>
        <w:pStyle w:val="70"/>
        <w:numPr>
          <w:ilvl w:val="0"/>
          <w:numId w:val="44"/>
        </w:numPr>
        <w:shd w:val="clear" w:color="auto" w:fill="auto"/>
        <w:spacing w:line="317" w:lineRule="exact"/>
        <w:ind w:left="20"/>
        <w:rPr>
          <w:sz w:val="24"/>
          <w:szCs w:val="24"/>
        </w:rPr>
      </w:pPr>
      <w:r w:rsidRPr="005917A9">
        <w:rPr>
          <w:sz w:val="24"/>
          <w:szCs w:val="24"/>
        </w:rPr>
        <w:t xml:space="preserve"> запятая между частями в сложном предложении.</w:t>
      </w:r>
    </w:p>
    <w:p w:rsidR="005917A9" w:rsidRPr="00382BF9" w:rsidRDefault="005917A9" w:rsidP="005917A9">
      <w:pPr>
        <w:pStyle w:val="30"/>
        <w:shd w:val="clear" w:color="auto" w:fill="auto"/>
        <w:spacing w:before="0" w:line="317" w:lineRule="exact"/>
        <w:ind w:left="20" w:right="220"/>
        <w:jc w:val="left"/>
        <w:rPr>
          <w:sz w:val="24"/>
          <w:szCs w:val="24"/>
        </w:rPr>
      </w:pPr>
      <w:r w:rsidRPr="005917A9">
        <w:rPr>
          <w:rStyle w:val="3105pt0pt"/>
          <w:b/>
          <w:bCs/>
          <w:sz w:val="24"/>
          <w:szCs w:val="24"/>
        </w:rPr>
        <w:t>Развитие речи</w:t>
      </w:r>
      <w:r w:rsidRPr="005917A9">
        <w:rPr>
          <w:rStyle w:val="30pt"/>
          <w:b/>
          <w:bCs/>
          <w:sz w:val="24"/>
          <w:szCs w:val="24"/>
        </w:rPr>
        <w:t xml:space="preserve">. </w:t>
      </w:r>
      <w:r w:rsidRPr="00382BF9">
        <w:rPr>
          <w:rStyle w:val="30pt"/>
          <w:bCs/>
          <w:sz w:val="24"/>
          <w:szCs w:val="24"/>
        </w:rPr>
        <w:t xml:space="preserve">Осознание </w:t>
      </w:r>
      <w:proofErr w:type="gramStart"/>
      <w:r w:rsidRPr="00382BF9">
        <w:rPr>
          <w:rStyle w:val="30pt"/>
          <w:bCs/>
          <w:sz w:val="24"/>
          <w:szCs w:val="24"/>
        </w:rPr>
        <w:t>ситуации</w:t>
      </w:r>
      <w:proofErr w:type="gramEnd"/>
      <w:r w:rsidRPr="00382BF9">
        <w:rPr>
          <w:rStyle w:val="30pt"/>
          <w:bCs/>
          <w:sz w:val="24"/>
          <w:szCs w:val="24"/>
        </w:rPr>
        <w:t xml:space="preserve"> общения: с </w:t>
      </w:r>
      <w:proofErr w:type="gramStart"/>
      <w:r w:rsidRPr="00382BF9">
        <w:rPr>
          <w:rStyle w:val="30pt"/>
          <w:bCs/>
          <w:sz w:val="24"/>
          <w:szCs w:val="24"/>
        </w:rPr>
        <w:t>какой</w:t>
      </w:r>
      <w:proofErr w:type="gramEnd"/>
      <w:r w:rsidRPr="00382BF9">
        <w:rPr>
          <w:rStyle w:val="30pt"/>
          <w:bCs/>
          <w:sz w:val="24"/>
          <w:szCs w:val="24"/>
        </w:rPr>
        <w:t xml:space="preserve"> целью, с кем и где происходит общение?</w:t>
      </w:r>
    </w:p>
    <w:p w:rsidR="005917A9" w:rsidRPr="00382BF9" w:rsidRDefault="005917A9" w:rsidP="00382BF9">
      <w:pPr>
        <w:pStyle w:val="30"/>
        <w:shd w:val="clear" w:color="auto" w:fill="auto"/>
        <w:spacing w:before="0" w:line="317" w:lineRule="exact"/>
        <w:ind w:left="40" w:right="320"/>
        <w:rPr>
          <w:sz w:val="24"/>
          <w:szCs w:val="24"/>
        </w:rPr>
      </w:pPr>
      <w:r w:rsidRPr="005917A9">
        <w:rPr>
          <w:rStyle w:val="30pt"/>
          <w:b/>
          <w:bCs/>
          <w:sz w:val="24"/>
          <w:szCs w:val="24"/>
        </w:rPr>
        <w:t xml:space="preserve">Практическое овладение диалогической формой речи. </w:t>
      </w:r>
      <w:r w:rsidRPr="00382BF9">
        <w:rPr>
          <w:rStyle w:val="30pt"/>
          <w:bCs/>
          <w:sz w:val="24"/>
          <w:szCs w:val="24"/>
        </w:rPr>
        <w:t>Выражение собственного мнения, его аргументация с учётом ситуации общения. Овладение умениями ведения разговора (начать, поддержать, закончить разговор, привлечь внимание и т.п.). Овладение нормами речевого этикета в ситуациях учебного и бытового общения (приветствие, прощание, извинение, благодарность, обращение с просьбой), в том числе при обращении с помощью средств ИКТ.</w:t>
      </w:r>
    </w:p>
    <w:p w:rsidR="005917A9" w:rsidRPr="00382BF9" w:rsidRDefault="005917A9" w:rsidP="00382BF9">
      <w:pPr>
        <w:pStyle w:val="30"/>
        <w:shd w:val="clear" w:color="auto" w:fill="auto"/>
        <w:spacing w:before="0" w:line="317" w:lineRule="exact"/>
        <w:ind w:left="40" w:right="320"/>
        <w:rPr>
          <w:sz w:val="24"/>
          <w:szCs w:val="24"/>
        </w:rPr>
      </w:pPr>
      <w:r w:rsidRPr="00382BF9">
        <w:rPr>
          <w:rStyle w:val="30pt"/>
          <w:bCs/>
          <w:sz w:val="24"/>
          <w:szCs w:val="24"/>
        </w:rPr>
        <w:t>Практическое овладение монологической формой речи. Умение строить устное монологическое высказывание на определённую тему с использованием разных типов речи (описание, повествование, рассуждение).</w:t>
      </w:r>
    </w:p>
    <w:p w:rsidR="005917A9" w:rsidRPr="00382BF9" w:rsidRDefault="005917A9" w:rsidP="00382BF9">
      <w:pPr>
        <w:pStyle w:val="30"/>
        <w:shd w:val="clear" w:color="auto" w:fill="auto"/>
        <w:spacing w:before="0" w:line="317" w:lineRule="exact"/>
        <w:ind w:left="40" w:right="320"/>
        <w:rPr>
          <w:sz w:val="24"/>
          <w:szCs w:val="24"/>
        </w:rPr>
      </w:pPr>
      <w:r w:rsidRPr="005917A9">
        <w:rPr>
          <w:rStyle w:val="30pt"/>
          <w:b/>
          <w:bCs/>
          <w:sz w:val="24"/>
          <w:szCs w:val="24"/>
        </w:rPr>
        <w:t xml:space="preserve">Текст. Признаки текста. </w:t>
      </w:r>
      <w:r w:rsidRPr="00382BF9">
        <w:rPr>
          <w:rStyle w:val="30pt"/>
          <w:bCs/>
          <w:sz w:val="24"/>
          <w:szCs w:val="24"/>
        </w:rPr>
        <w:t>Смысловое единство предложений в тексте. Заглавие текста. Последовательность предложений в тексте.</w:t>
      </w:r>
    </w:p>
    <w:p w:rsidR="005917A9" w:rsidRPr="00382BF9" w:rsidRDefault="005917A9" w:rsidP="00382BF9">
      <w:pPr>
        <w:pStyle w:val="30"/>
        <w:shd w:val="clear" w:color="auto" w:fill="auto"/>
        <w:spacing w:before="0" w:line="317" w:lineRule="exact"/>
        <w:ind w:left="40"/>
        <w:rPr>
          <w:sz w:val="24"/>
          <w:szCs w:val="24"/>
        </w:rPr>
      </w:pPr>
      <w:r w:rsidRPr="00382BF9">
        <w:rPr>
          <w:rStyle w:val="30pt"/>
          <w:bCs/>
          <w:sz w:val="24"/>
          <w:szCs w:val="24"/>
        </w:rPr>
        <w:t>Последовательность частей текста (абзацев).</w:t>
      </w:r>
    </w:p>
    <w:p w:rsidR="005917A9" w:rsidRPr="00382BF9" w:rsidRDefault="005917A9" w:rsidP="00382BF9">
      <w:pPr>
        <w:pStyle w:val="30"/>
        <w:shd w:val="clear" w:color="auto" w:fill="auto"/>
        <w:spacing w:before="0" w:line="317" w:lineRule="exact"/>
        <w:ind w:left="40" w:right="320"/>
        <w:rPr>
          <w:sz w:val="24"/>
          <w:szCs w:val="24"/>
        </w:rPr>
      </w:pPr>
      <w:r w:rsidRPr="00A00737">
        <w:rPr>
          <w:rStyle w:val="30pt"/>
          <w:b/>
          <w:bCs/>
          <w:sz w:val="24"/>
          <w:szCs w:val="24"/>
        </w:rPr>
        <w:t xml:space="preserve">Комплексная работа над структурой текста: </w:t>
      </w:r>
      <w:proofErr w:type="spellStart"/>
      <w:r w:rsidRPr="00382BF9">
        <w:rPr>
          <w:rStyle w:val="30pt"/>
          <w:bCs/>
          <w:sz w:val="24"/>
          <w:szCs w:val="24"/>
        </w:rPr>
        <w:t>озаглавливание</w:t>
      </w:r>
      <w:proofErr w:type="spellEnd"/>
      <w:r w:rsidRPr="00382BF9">
        <w:rPr>
          <w:rStyle w:val="30pt"/>
          <w:bCs/>
          <w:sz w:val="24"/>
          <w:szCs w:val="24"/>
        </w:rPr>
        <w:t>, корректирование порядка предложений и частей текста (абзацев).</w:t>
      </w:r>
    </w:p>
    <w:p w:rsidR="005917A9" w:rsidRPr="00A00737" w:rsidRDefault="005917A9" w:rsidP="00382BF9">
      <w:pPr>
        <w:pStyle w:val="70"/>
        <w:shd w:val="clear" w:color="auto" w:fill="auto"/>
        <w:spacing w:line="317" w:lineRule="exact"/>
        <w:ind w:left="40" w:right="320"/>
        <w:jc w:val="both"/>
        <w:rPr>
          <w:sz w:val="24"/>
          <w:szCs w:val="24"/>
        </w:rPr>
      </w:pPr>
      <w:r w:rsidRPr="00A00737">
        <w:rPr>
          <w:rStyle w:val="785pt0pt"/>
          <w:sz w:val="24"/>
          <w:szCs w:val="24"/>
        </w:rPr>
        <w:t xml:space="preserve">План текста. Составление планов к заданным текстам. </w:t>
      </w:r>
      <w:r w:rsidRPr="00A00737">
        <w:rPr>
          <w:sz w:val="24"/>
          <w:szCs w:val="24"/>
        </w:rPr>
        <w:t>Создание собственных текстов по предложенным и самостоятельно составленным планам.</w:t>
      </w:r>
    </w:p>
    <w:p w:rsidR="005917A9" w:rsidRPr="00382BF9" w:rsidRDefault="005917A9" w:rsidP="00382BF9">
      <w:pPr>
        <w:pStyle w:val="30"/>
        <w:shd w:val="clear" w:color="auto" w:fill="auto"/>
        <w:spacing w:before="0" w:line="317" w:lineRule="exact"/>
        <w:ind w:left="40"/>
        <w:rPr>
          <w:sz w:val="24"/>
          <w:szCs w:val="24"/>
        </w:rPr>
      </w:pPr>
      <w:r w:rsidRPr="00A00737">
        <w:rPr>
          <w:rStyle w:val="30pt"/>
          <w:b/>
          <w:bCs/>
          <w:sz w:val="24"/>
          <w:szCs w:val="24"/>
        </w:rPr>
        <w:t xml:space="preserve">Типы текстов: </w:t>
      </w:r>
      <w:r w:rsidRPr="00382BF9">
        <w:rPr>
          <w:rStyle w:val="30pt"/>
          <w:bCs/>
          <w:sz w:val="24"/>
          <w:szCs w:val="24"/>
        </w:rPr>
        <w:t>описание, повествование, рассуждение, их особенности.</w:t>
      </w:r>
    </w:p>
    <w:p w:rsidR="005917A9" w:rsidRPr="00382BF9" w:rsidRDefault="005917A9" w:rsidP="00382BF9">
      <w:pPr>
        <w:pStyle w:val="30"/>
        <w:shd w:val="clear" w:color="auto" w:fill="auto"/>
        <w:spacing w:before="0" w:line="317" w:lineRule="exact"/>
        <w:ind w:left="40"/>
        <w:rPr>
          <w:sz w:val="24"/>
          <w:szCs w:val="24"/>
        </w:rPr>
      </w:pPr>
      <w:r w:rsidRPr="00382BF9">
        <w:rPr>
          <w:rStyle w:val="30pt"/>
          <w:bCs/>
          <w:sz w:val="24"/>
          <w:szCs w:val="24"/>
        </w:rPr>
        <w:t>Знакомство с жанрами письма и поздравления.</w:t>
      </w:r>
    </w:p>
    <w:p w:rsidR="005917A9" w:rsidRDefault="005917A9" w:rsidP="00382BF9">
      <w:pPr>
        <w:pStyle w:val="30"/>
        <w:shd w:val="clear" w:color="auto" w:fill="auto"/>
        <w:spacing w:before="0" w:line="317" w:lineRule="exact"/>
        <w:ind w:left="40" w:right="320"/>
        <w:rPr>
          <w:rStyle w:val="311pt"/>
          <w:sz w:val="24"/>
          <w:szCs w:val="24"/>
        </w:rPr>
      </w:pPr>
      <w:r w:rsidRPr="00382BF9">
        <w:rPr>
          <w:rStyle w:val="30pt"/>
          <w:bCs/>
          <w:sz w:val="24"/>
          <w:szCs w:val="24"/>
        </w:rPr>
        <w:t xml:space="preserve">Создание собственных текстов и корректирование заданных текстов с учётом точности, правильности, богатства и выразительности письменной </w:t>
      </w:r>
      <w:proofErr w:type="spellStart"/>
      <w:r w:rsidRPr="00382BF9">
        <w:rPr>
          <w:rStyle w:val="30pt"/>
          <w:bCs/>
          <w:sz w:val="24"/>
          <w:szCs w:val="24"/>
        </w:rPr>
        <w:lastRenderedPageBreak/>
        <w:t>речи;</w:t>
      </w:r>
      <w:r w:rsidRPr="00A00737">
        <w:rPr>
          <w:rStyle w:val="311pt"/>
          <w:sz w:val="24"/>
          <w:szCs w:val="24"/>
        </w:rPr>
        <w:t>использование</w:t>
      </w:r>
      <w:proofErr w:type="spellEnd"/>
      <w:r w:rsidRPr="00A00737">
        <w:rPr>
          <w:rStyle w:val="311pt"/>
          <w:sz w:val="24"/>
          <w:szCs w:val="24"/>
        </w:rPr>
        <w:t xml:space="preserve"> в текстах синонимов и </w:t>
      </w:r>
      <w:proofErr w:type="spellStart"/>
      <w:r w:rsidRPr="00A00737">
        <w:rPr>
          <w:rStyle w:val="311pt"/>
          <w:sz w:val="24"/>
          <w:szCs w:val="24"/>
        </w:rPr>
        <w:t>антонимов</w:t>
      </w:r>
      <w:proofErr w:type="gramStart"/>
      <w:r w:rsidRPr="00A00737">
        <w:rPr>
          <w:rStyle w:val="311pt"/>
          <w:sz w:val="24"/>
          <w:szCs w:val="24"/>
        </w:rPr>
        <w:t>.</w:t>
      </w:r>
      <w:r w:rsidRPr="00382BF9">
        <w:rPr>
          <w:rStyle w:val="30pt"/>
          <w:bCs/>
          <w:sz w:val="24"/>
          <w:szCs w:val="24"/>
        </w:rPr>
        <w:t>З</w:t>
      </w:r>
      <w:proofErr w:type="gramEnd"/>
      <w:r w:rsidRPr="00382BF9">
        <w:rPr>
          <w:rStyle w:val="30pt"/>
          <w:bCs/>
          <w:sz w:val="24"/>
          <w:szCs w:val="24"/>
        </w:rPr>
        <w:t>накомство</w:t>
      </w:r>
      <w:proofErr w:type="spellEnd"/>
      <w:r w:rsidRPr="00382BF9">
        <w:rPr>
          <w:rStyle w:val="30pt"/>
          <w:bCs/>
          <w:sz w:val="24"/>
          <w:szCs w:val="24"/>
        </w:rPr>
        <w:t xml:space="preserve"> с основными видами изложений и сочинений (без заучивания учащимися определений):</w:t>
      </w:r>
      <w:r w:rsidRPr="00A00737">
        <w:rPr>
          <w:rStyle w:val="311pt"/>
          <w:sz w:val="24"/>
          <w:szCs w:val="24"/>
        </w:rPr>
        <w:t>изложение подробное и выборочное, изложение с элементами сочинения; сочинение-повествование, сочинение-описание, сочинение- рассуждение.</w:t>
      </w:r>
    </w:p>
    <w:p w:rsidR="00F33118" w:rsidRPr="00A00737" w:rsidRDefault="00F33118" w:rsidP="00DF1F92">
      <w:pPr>
        <w:pStyle w:val="30"/>
        <w:shd w:val="clear" w:color="auto" w:fill="auto"/>
        <w:spacing w:before="0" w:line="317" w:lineRule="exact"/>
        <w:ind w:right="320"/>
        <w:rPr>
          <w:sz w:val="24"/>
          <w:szCs w:val="24"/>
        </w:rPr>
      </w:pPr>
    </w:p>
    <w:p w:rsidR="005917A9" w:rsidRPr="00A00737" w:rsidRDefault="00111503" w:rsidP="003560ED">
      <w:pPr>
        <w:pStyle w:val="11"/>
        <w:shd w:val="clear" w:color="auto" w:fill="auto"/>
        <w:tabs>
          <w:tab w:val="left" w:pos="1130"/>
        </w:tabs>
        <w:spacing w:after="266" w:line="240" w:lineRule="exact"/>
        <w:ind w:firstLine="0"/>
        <w:jc w:val="both"/>
        <w:rPr>
          <w:sz w:val="24"/>
          <w:szCs w:val="24"/>
        </w:rPr>
      </w:pPr>
      <w:bookmarkStart w:id="33" w:name="bookmark44"/>
      <w:r>
        <w:rPr>
          <w:rStyle w:val="10pt"/>
          <w:b/>
          <w:bCs/>
        </w:rPr>
        <w:t xml:space="preserve">2.2.2.2. </w:t>
      </w:r>
      <w:r w:rsidR="005917A9" w:rsidRPr="00A00737">
        <w:rPr>
          <w:rStyle w:val="10pt"/>
          <w:b/>
          <w:bCs/>
        </w:rPr>
        <w:t>Программа «Литературное чтение»</w:t>
      </w:r>
      <w:bookmarkEnd w:id="33"/>
    </w:p>
    <w:p w:rsidR="005917A9" w:rsidRPr="00A00737" w:rsidRDefault="005917A9" w:rsidP="00A00737">
      <w:pPr>
        <w:pStyle w:val="30"/>
        <w:shd w:val="clear" w:color="auto" w:fill="auto"/>
        <w:spacing w:before="0" w:after="240" w:line="276" w:lineRule="auto"/>
        <w:ind w:left="40" w:right="320"/>
        <w:rPr>
          <w:sz w:val="24"/>
          <w:szCs w:val="24"/>
        </w:rPr>
      </w:pPr>
      <w:r w:rsidRPr="00A00737">
        <w:rPr>
          <w:rStyle w:val="30pt"/>
          <w:bCs/>
          <w:sz w:val="24"/>
          <w:szCs w:val="24"/>
        </w:rPr>
        <w:t xml:space="preserve">(УМК «Школа России») разработана на основе Федерального государственного образовательного стандарта начального общего образования, Концепции </w:t>
      </w:r>
      <w:proofErr w:type="spellStart"/>
      <w:r w:rsidRPr="00A00737">
        <w:rPr>
          <w:rStyle w:val="30pt"/>
          <w:bCs/>
          <w:sz w:val="24"/>
          <w:szCs w:val="24"/>
        </w:rPr>
        <w:t>духовно</w:t>
      </w:r>
      <w:r w:rsidRPr="00A00737">
        <w:rPr>
          <w:rStyle w:val="30pt"/>
          <w:bCs/>
          <w:sz w:val="24"/>
          <w:szCs w:val="24"/>
        </w:rPr>
        <w:softHyphen/>
        <w:t>нравственного</w:t>
      </w:r>
      <w:proofErr w:type="spellEnd"/>
      <w:r w:rsidRPr="00A00737">
        <w:rPr>
          <w:rStyle w:val="30pt"/>
          <w:bCs/>
          <w:sz w:val="24"/>
          <w:szCs w:val="24"/>
        </w:rPr>
        <w:t xml:space="preserve"> развития и воспитания личности гражданина России, планируемых результатов начального общего образования по чтению для образовательных учреждений и программы авторов Л.Ф. Климановой, В.Г. Горецкого, М.В. </w:t>
      </w:r>
      <w:proofErr w:type="spellStart"/>
      <w:r w:rsidRPr="00A00737">
        <w:rPr>
          <w:rStyle w:val="30pt"/>
          <w:bCs/>
          <w:sz w:val="24"/>
          <w:szCs w:val="24"/>
        </w:rPr>
        <w:t>Головановой</w:t>
      </w:r>
      <w:proofErr w:type="spellEnd"/>
      <w:r w:rsidRPr="00A00737">
        <w:rPr>
          <w:rStyle w:val="30pt"/>
          <w:bCs/>
          <w:sz w:val="24"/>
          <w:szCs w:val="24"/>
        </w:rPr>
        <w:t xml:space="preserve"> «Литературное чтение. 1-4 классы».</w:t>
      </w:r>
    </w:p>
    <w:p w:rsidR="005917A9" w:rsidRPr="00A00737" w:rsidRDefault="005917A9" w:rsidP="00A00737">
      <w:pPr>
        <w:pStyle w:val="30"/>
        <w:shd w:val="clear" w:color="auto" w:fill="auto"/>
        <w:spacing w:before="0" w:line="276" w:lineRule="auto"/>
        <w:ind w:left="40" w:right="320" w:firstLine="200"/>
        <w:rPr>
          <w:sz w:val="24"/>
          <w:szCs w:val="24"/>
        </w:rPr>
      </w:pPr>
      <w:r w:rsidRPr="00A00737">
        <w:rPr>
          <w:rStyle w:val="30pt"/>
          <w:bCs/>
          <w:sz w:val="24"/>
          <w:szCs w:val="24"/>
        </w:rPr>
        <w:t xml:space="preserve">Ведущей </w:t>
      </w:r>
      <w:r w:rsidRPr="00A00737">
        <w:rPr>
          <w:rStyle w:val="3105pt0pt"/>
          <w:bCs/>
          <w:sz w:val="24"/>
          <w:szCs w:val="24"/>
        </w:rPr>
        <w:t xml:space="preserve">целью </w:t>
      </w:r>
      <w:r w:rsidRPr="00A00737">
        <w:rPr>
          <w:rStyle w:val="30pt"/>
          <w:bCs/>
          <w:sz w:val="24"/>
          <w:szCs w:val="24"/>
        </w:rPr>
        <w:t xml:space="preserve">курса является: погружение младшего школьника в мир художественной литературы, художественных образов, созданных с помощью искусства слова, раскрытие </w:t>
      </w:r>
      <w:proofErr w:type="gramStart"/>
      <w:r w:rsidRPr="00A00737">
        <w:rPr>
          <w:rStyle w:val="30pt"/>
          <w:bCs/>
          <w:sz w:val="24"/>
          <w:szCs w:val="24"/>
        </w:rPr>
        <w:t>перед</w:t>
      </w:r>
      <w:proofErr w:type="gramEnd"/>
      <w:r w:rsidRPr="00A00737">
        <w:rPr>
          <w:rStyle w:val="30pt"/>
          <w:bCs/>
          <w:sz w:val="24"/>
          <w:szCs w:val="24"/>
        </w:rPr>
        <w:t xml:space="preserve"> обучающимися художественных произведений во всей их полноте и многогранности, нравственно-эстетическое преображение читателя- школьника.</w:t>
      </w:r>
    </w:p>
    <w:p w:rsidR="005917A9" w:rsidRPr="00A00737" w:rsidRDefault="005917A9" w:rsidP="00A00737">
      <w:pPr>
        <w:pStyle w:val="30"/>
        <w:shd w:val="clear" w:color="auto" w:fill="auto"/>
        <w:spacing w:before="0" w:line="276" w:lineRule="auto"/>
        <w:ind w:left="40" w:firstLine="200"/>
        <w:rPr>
          <w:sz w:val="24"/>
          <w:szCs w:val="24"/>
        </w:rPr>
      </w:pPr>
      <w:r w:rsidRPr="00A00737">
        <w:rPr>
          <w:rStyle w:val="30pt"/>
          <w:bCs/>
          <w:sz w:val="24"/>
          <w:szCs w:val="24"/>
        </w:rPr>
        <w:t xml:space="preserve">Представленная цель реализуется в нижеследующих </w:t>
      </w:r>
      <w:r w:rsidRPr="00A00737">
        <w:rPr>
          <w:rStyle w:val="3105pt0pt"/>
          <w:bCs/>
          <w:sz w:val="24"/>
          <w:szCs w:val="24"/>
        </w:rPr>
        <w:t>задачах:</w:t>
      </w:r>
    </w:p>
    <w:p w:rsidR="005917A9" w:rsidRPr="00A00737" w:rsidRDefault="005917A9" w:rsidP="00313BEC">
      <w:pPr>
        <w:pStyle w:val="30"/>
        <w:numPr>
          <w:ilvl w:val="0"/>
          <w:numId w:val="44"/>
        </w:numPr>
        <w:shd w:val="clear" w:color="auto" w:fill="auto"/>
        <w:tabs>
          <w:tab w:val="left" w:pos="755"/>
        </w:tabs>
        <w:spacing w:before="0" w:line="276" w:lineRule="auto"/>
        <w:ind w:left="760" w:right="480" w:hanging="360"/>
        <w:rPr>
          <w:sz w:val="24"/>
          <w:szCs w:val="24"/>
        </w:rPr>
      </w:pPr>
      <w:r w:rsidRPr="00A00737">
        <w:rPr>
          <w:rStyle w:val="30pt"/>
          <w:bCs/>
          <w:sz w:val="24"/>
          <w:szCs w:val="24"/>
        </w:rPr>
        <w:t xml:space="preserve"> Развивать у </w:t>
      </w:r>
      <w:proofErr w:type="gramStart"/>
      <w:r w:rsidRPr="00A00737">
        <w:rPr>
          <w:rStyle w:val="30pt"/>
          <w:bCs/>
          <w:sz w:val="24"/>
          <w:szCs w:val="24"/>
        </w:rPr>
        <w:t>обучающихся</w:t>
      </w:r>
      <w:proofErr w:type="gramEnd"/>
      <w:r w:rsidRPr="00A00737">
        <w:rPr>
          <w:rStyle w:val="30pt"/>
          <w:bCs/>
          <w:sz w:val="24"/>
          <w:szCs w:val="24"/>
        </w:rPr>
        <w:t xml:space="preserve"> способность полноценно воспринимать художественное произведение, сопереживать героям, эмоционально отзываться на прочитанное;</w:t>
      </w:r>
    </w:p>
    <w:p w:rsidR="005917A9" w:rsidRPr="00A00737" w:rsidRDefault="005917A9" w:rsidP="00313BEC">
      <w:pPr>
        <w:pStyle w:val="30"/>
        <w:numPr>
          <w:ilvl w:val="0"/>
          <w:numId w:val="44"/>
        </w:numPr>
        <w:shd w:val="clear" w:color="auto" w:fill="auto"/>
        <w:tabs>
          <w:tab w:val="left" w:pos="755"/>
        </w:tabs>
        <w:spacing w:before="0" w:line="276" w:lineRule="auto"/>
        <w:ind w:left="760" w:right="320" w:hanging="360"/>
        <w:rPr>
          <w:sz w:val="24"/>
          <w:szCs w:val="24"/>
        </w:rPr>
      </w:pPr>
      <w:r w:rsidRPr="00A00737">
        <w:rPr>
          <w:rStyle w:val="30pt"/>
          <w:bCs/>
          <w:sz w:val="24"/>
          <w:szCs w:val="24"/>
        </w:rPr>
        <w:t xml:space="preserve"> Учить школьников чувствовать и понимать образный язык художественного произведения, выразительные средства языка, развивать образное мышление;</w:t>
      </w:r>
    </w:p>
    <w:p w:rsidR="005917A9" w:rsidRPr="00A00737" w:rsidRDefault="005917A9" w:rsidP="00313BEC">
      <w:pPr>
        <w:pStyle w:val="30"/>
        <w:numPr>
          <w:ilvl w:val="0"/>
          <w:numId w:val="44"/>
        </w:numPr>
        <w:shd w:val="clear" w:color="auto" w:fill="auto"/>
        <w:spacing w:before="0" w:line="276" w:lineRule="auto"/>
        <w:ind w:left="760" w:right="320" w:hanging="360"/>
        <w:rPr>
          <w:sz w:val="24"/>
          <w:szCs w:val="24"/>
        </w:rPr>
      </w:pPr>
      <w:r w:rsidRPr="00A00737">
        <w:rPr>
          <w:rStyle w:val="30pt"/>
          <w:bCs/>
          <w:sz w:val="24"/>
          <w:szCs w:val="24"/>
        </w:rPr>
        <w:t xml:space="preserve"> Формировать умение воссоздавать художественные образы литературного произведения, развивать творческое и воссоздающее воображение </w:t>
      </w:r>
      <w:proofErr w:type="gramStart"/>
      <w:r w:rsidRPr="00A00737">
        <w:rPr>
          <w:rStyle w:val="30pt"/>
          <w:bCs/>
          <w:sz w:val="24"/>
          <w:szCs w:val="24"/>
        </w:rPr>
        <w:t>обучающихся</w:t>
      </w:r>
      <w:proofErr w:type="gramEnd"/>
      <w:r w:rsidRPr="00A00737">
        <w:rPr>
          <w:rStyle w:val="30pt"/>
          <w:bCs/>
          <w:sz w:val="24"/>
          <w:szCs w:val="24"/>
        </w:rPr>
        <w:t xml:space="preserve"> и особенно ассоциативное мышление;</w:t>
      </w:r>
    </w:p>
    <w:p w:rsidR="00A00737" w:rsidRPr="00A00737" w:rsidRDefault="00A00737" w:rsidP="00313BEC">
      <w:pPr>
        <w:pStyle w:val="30"/>
        <w:numPr>
          <w:ilvl w:val="0"/>
          <w:numId w:val="44"/>
        </w:numPr>
        <w:shd w:val="clear" w:color="auto" w:fill="auto"/>
        <w:tabs>
          <w:tab w:val="left" w:pos="735"/>
        </w:tabs>
        <w:spacing w:before="0" w:line="276" w:lineRule="auto"/>
        <w:ind w:left="740" w:right="480" w:hanging="360"/>
        <w:rPr>
          <w:sz w:val="24"/>
          <w:szCs w:val="24"/>
        </w:rPr>
      </w:pPr>
      <w:r w:rsidRPr="00A00737">
        <w:rPr>
          <w:rStyle w:val="30pt"/>
          <w:bCs/>
          <w:sz w:val="24"/>
          <w:szCs w:val="24"/>
        </w:rPr>
        <w:t xml:space="preserve"> Развивать поэтический слух детей, накапливать эстетический опыт слушания произведений, воспитывать художественный вкус;</w:t>
      </w:r>
    </w:p>
    <w:p w:rsidR="00A00737" w:rsidRPr="00A00737" w:rsidRDefault="00A00737" w:rsidP="00313BEC">
      <w:pPr>
        <w:pStyle w:val="30"/>
        <w:numPr>
          <w:ilvl w:val="0"/>
          <w:numId w:val="44"/>
        </w:numPr>
        <w:shd w:val="clear" w:color="auto" w:fill="auto"/>
        <w:tabs>
          <w:tab w:val="left" w:pos="735"/>
        </w:tabs>
        <w:spacing w:before="0" w:line="276" w:lineRule="auto"/>
        <w:ind w:left="740" w:right="480" w:hanging="360"/>
        <w:rPr>
          <w:sz w:val="24"/>
          <w:szCs w:val="24"/>
        </w:rPr>
      </w:pPr>
      <w:r w:rsidRPr="00A00737">
        <w:rPr>
          <w:rStyle w:val="30pt"/>
          <w:bCs/>
          <w:sz w:val="24"/>
          <w:szCs w:val="24"/>
        </w:rPr>
        <w:t>Формировать нравственные представления, суждения и оценки через анализ произведений, осмысление мотивов поступков героев, идентификацию себя с героями литературных произведений.</w:t>
      </w:r>
    </w:p>
    <w:p w:rsidR="00A00737" w:rsidRPr="00A00737" w:rsidRDefault="00A00737" w:rsidP="00A00737">
      <w:pPr>
        <w:pStyle w:val="30"/>
        <w:shd w:val="clear" w:color="auto" w:fill="auto"/>
        <w:spacing w:before="0" w:line="276" w:lineRule="auto"/>
        <w:ind w:left="20" w:right="280" w:firstLine="360"/>
        <w:rPr>
          <w:sz w:val="24"/>
          <w:szCs w:val="24"/>
        </w:rPr>
      </w:pPr>
      <w:r w:rsidRPr="00A00737">
        <w:rPr>
          <w:rStyle w:val="30pt"/>
          <w:bCs/>
          <w:sz w:val="24"/>
          <w:szCs w:val="24"/>
        </w:rPr>
        <w:t>Важнейшим аспектом литературного чтения является формирование навыка чтения и других видов речевой деятельности обучающихся. Они овладевают осознанным и выразительным чтением, чтением текстов про себя, учатся ориентироваться в книге, использовать её для расширения своих знаний об окружающем мире.</w:t>
      </w:r>
    </w:p>
    <w:p w:rsidR="00A00737" w:rsidRPr="00A00737" w:rsidRDefault="00A00737" w:rsidP="00A00737">
      <w:pPr>
        <w:pStyle w:val="30"/>
        <w:shd w:val="clear" w:color="auto" w:fill="auto"/>
        <w:spacing w:before="0" w:line="276" w:lineRule="auto"/>
        <w:ind w:left="20" w:right="280" w:firstLine="240"/>
        <w:rPr>
          <w:sz w:val="24"/>
          <w:szCs w:val="24"/>
        </w:rPr>
      </w:pPr>
      <w:r w:rsidRPr="00A00737">
        <w:rPr>
          <w:rStyle w:val="30pt"/>
          <w:bCs/>
          <w:sz w:val="24"/>
          <w:szCs w:val="24"/>
        </w:rPr>
        <w:t>Приоритетной целью обучения литературному чтению в начальной школе является формирование читательской компетентности младшего школьника, осознание себя как грамотного читателя, способность к использованию читательской деятельности как средства грамотного читателя, способность к использованию читательской деятельности как средства самообразования.</w:t>
      </w:r>
    </w:p>
    <w:p w:rsidR="00A00737" w:rsidRPr="00A00737" w:rsidRDefault="00A00737" w:rsidP="00A00737">
      <w:pPr>
        <w:pStyle w:val="30"/>
        <w:shd w:val="clear" w:color="auto" w:fill="auto"/>
        <w:spacing w:before="0" w:line="276" w:lineRule="auto"/>
        <w:ind w:left="20" w:right="280" w:firstLine="360"/>
        <w:rPr>
          <w:sz w:val="24"/>
          <w:szCs w:val="24"/>
        </w:rPr>
      </w:pPr>
      <w:r w:rsidRPr="00A00737">
        <w:rPr>
          <w:rStyle w:val="30pt"/>
          <w:bCs/>
          <w:sz w:val="24"/>
          <w:szCs w:val="24"/>
        </w:rPr>
        <w:t xml:space="preserve">На уроках литературного чтения формируется читательская компетентность, помогающая младшему школьнику осознать себя грамотным читателем, способным к использованию читательской деятельности для своего самообразования. Грамотный читатель обладает потребностью в постоянном чтении книг, владеет техникой чтения </w:t>
      </w:r>
      <w:r w:rsidRPr="00A00737">
        <w:rPr>
          <w:rStyle w:val="30pt"/>
          <w:bCs/>
          <w:sz w:val="24"/>
          <w:szCs w:val="24"/>
        </w:rPr>
        <w:lastRenderedPageBreak/>
        <w:t>и приёмами работы с текстом, пониманием прочитанного и прослушанного произведения, знанием книг, умением их самостоятельно выбрать и оценить.</w:t>
      </w:r>
    </w:p>
    <w:p w:rsidR="00A00737" w:rsidRPr="00A00737" w:rsidRDefault="00A00737" w:rsidP="00A00737">
      <w:pPr>
        <w:pStyle w:val="30"/>
        <w:shd w:val="clear" w:color="auto" w:fill="auto"/>
        <w:spacing w:before="0" w:line="276" w:lineRule="auto"/>
        <w:ind w:left="20" w:right="480" w:firstLine="540"/>
        <w:rPr>
          <w:sz w:val="24"/>
          <w:szCs w:val="24"/>
        </w:rPr>
      </w:pPr>
      <w:proofErr w:type="gramStart"/>
      <w:r w:rsidRPr="00A00737">
        <w:rPr>
          <w:rStyle w:val="3105pt0pt"/>
          <w:bCs/>
          <w:sz w:val="24"/>
          <w:szCs w:val="24"/>
        </w:rPr>
        <w:t xml:space="preserve">Личностными </w:t>
      </w:r>
      <w:r w:rsidRPr="00A00737">
        <w:rPr>
          <w:rStyle w:val="30pt"/>
          <w:bCs/>
          <w:sz w:val="24"/>
          <w:szCs w:val="24"/>
        </w:rPr>
        <w:t>результатами обучения в начальной школе являются: осознание значимости чтения для своего дальнейшего развития и успешного обучения; формирование потребности в систематическом чтении как средстве познания мира и самого себя; знакомство с культурно-историческим наследим России, общечеловеческими ценностями; восприятие литературного произведения как особого вида искусства; полноценное восприятие художественной литературы; эмоциональная отзывчивость на прочитанное;</w:t>
      </w:r>
      <w:proofErr w:type="gramEnd"/>
      <w:r w:rsidRPr="00A00737">
        <w:rPr>
          <w:rStyle w:val="30pt"/>
          <w:bCs/>
          <w:sz w:val="24"/>
          <w:szCs w:val="24"/>
        </w:rPr>
        <w:t xml:space="preserve"> высказывание своей точки зрения и уважение мнения собеседника.</w:t>
      </w:r>
    </w:p>
    <w:p w:rsidR="00A00737" w:rsidRPr="00A00737" w:rsidRDefault="00A00737" w:rsidP="00A00737">
      <w:pPr>
        <w:pStyle w:val="30"/>
        <w:shd w:val="clear" w:color="auto" w:fill="auto"/>
        <w:spacing w:before="0" w:line="276" w:lineRule="auto"/>
        <w:ind w:left="20" w:right="280" w:firstLine="360"/>
        <w:rPr>
          <w:sz w:val="24"/>
          <w:szCs w:val="24"/>
        </w:rPr>
      </w:pPr>
      <w:proofErr w:type="spellStart"/>
      <w:r w:rsidRPr="00A00737">
        <w:rPr>
          <w:rStyle w:val="3105pt0pt"/>
          <w:bCs/>
          <w:sz w:val="24"/>
          <w:szCs w:val="24"/>
        </w:rPr>
        <w:t>Метапредметными</w:t>
      </w:r>
      <w:proofErr w:type="spellEnd"/>
      <w:r w:rsidRPr="00A00737">
        <w:rPr>
          <w:rStyle w:val="3105pt0pt"/>
          <w:bCs/>
          <w:sz w:val="24"/>
          <w:szCs w:val="24"/>
        </w:rPr>
        <w:t xml:space="preserve"> результатами </w:t>
      </w:r>
      <w:r w:rsidRPr="00A00737">
        <w:rPr>
          <w:rStyle w:val="30pt"/>
          <w:bCs/>
          <w:sz w:val="24"/>
          <w:szCs w:val="24"/>
        </w:rPr>
        <w:t>обучения в начальной школе являются: освоение приёмов поиска нужной информации; овладение алгоритмами основных учебных действий по анализу и интерпретации художественных произведений (деление текста на части, составление плана, нахождение средств художественной выразительности и др.), умением высказывать и пояснять свою точку зрения; освоение правил и способов взаимодействия с окружающим миром; формирование представления о правилах и нормах поведения, принятых в обществе; овладение основами коммуникативной деятельности, на практическом уровне осознание значимости работы в группе и освоение правил групповой работы.</w:t>
      </w:r>
    </w:p>
    <w:p w:rsidR="00A00737" w:rsidRDefault="00A00737" w:rsidP="00A00737">
      <w:pPr>
        <w:pStyle w:val="30"/>
        <w:shd w:val="clear" w:color="auto" w:fill="auto"/>
        <w:spacing w:before="0" w:line="276" w:lineRule="auto"/>
        <w:ind w:left="20" w:right="280" w:firstLine="360"/>
        <w:rPr>
          <w:rStyle w:val="30pt"/>
          <w:bCs/>
          <w:sz w:val="24"/>
          <w:szCs w:val="24"/>
        </w:rPr>
      </w:pPr>
      <w:proofErr w:type="gramStart"/>
      <w:r w:rsidRPr="00A00737">
        <w:rPr>
          <w:rStyle w:val="3105pt0pt"/>
          <w:bCs/>
          <w:sz w:val="24"/>
          <w:szCs w:val="24"/>
        </w:rPr>
        <w:t xml:space="preserve">Предметными результатами </w:t>
      </w:r>
      <w:r w:rsidRPr="00A00737">
        <w:rPr>
          <w:rStyle w:val="30pt"/>
          <w:bCs/>
          <w:sz w:val="24"/>
          <w:szCs w:val="24"/>
        </w:rPr>
        <w:t xml:space="preserve">обучения в начальной школе являются: формирование необходимого уровня читательской компетентности; овладение техникой чтения, приёмами понимания прочитанного и прослушанного произведения; элементарными приёмами интерпретации, анализа и преобразования художественных, </w:t>
      </w:r>
      <w:proofErr w:type="spellStart"/>
      <w:r w:rsidRPr="00A00737">
        <w:rPr>
          <w:rStyle w:val="30pt"/>
          <w:bCs/>
          <w:sz w:val="24"/>
          <w:szCs w:val="24"/>
        </w:rPr>
        <w:t>научно</w:t>
      </w:r>
      <w:r w:rsidRPr="00A00737">
        <w:rPr>
          <w:rStyle w:val="30pt"/>
          <w:bCs/>
          <w:sz w:val="24"/>
          <w:szCs w:val="24"/>
        </w:rPr>
        <w:softHyphen/>
        <w:t>популярных</w:t>
      </w:r>
      <w:proofErr w:type="spellEnd"/>
      <w:r w:rsidRPr="00A00737">
        <w:rPr>
          <w:rStyle w:val="30pt"/>
          <w:bCs/>
          <w:sz w:val="24"/>
          <w:szCs w:val="24"/>
        </w:rPr>
        <w:t xml:space="preserve"> и учебных текстов; умение самостоятельно выбирать интересующую ученика литературу; умение пользоваться словарями и справочниками; осознание себя как грамотного читателя, способного к творческой деятельности;</w:t>
      </w:r>
      <w:proofErr w:type="gramEnd"/>
      <w:r w:rsidRPr="00A00737">
        <w:rPr>
          <w:rStyle w:val="30pt"/>
          <w:bCs/>
          <w:sz w:val="24"/>
          <w:szCs w:val="24"/>
        </w:rPr>
        <w:t xml:space="preserve"> умение составлять несложные монологические высказывания о произведении (героях, событиях), устно передавать содержание текста по плану, составлять небольшие тексты повествовательного характера с элементами рассуждения и описания; умение декламировать (читать наизусть) стихотворные произведения, выступать перед знакомой аудиторией (сверстниками, родителями, педагогами) с небольшими сообщениями.</w:t>
      </w:r>
    </w:p>
    <w:p w:rsidR="00A00737" w:rsidRDefault="00A00737" w:rsidP="003560ED">
      <w:pPr>
        <w:pStyle w:val="30"/>
        <w:shd w:val="clear" w:color="auto" w:fill="auto"/>
        <w:spacing w:before="0" w:line="276" w:lineRule="auto"/>
        <w:ind w:right="280"/>
        <w:rPr>
          <w:rStyle w:val="30pt"/>
          <w:bCs/>
          <w:sz w:val="24"/>
          <w:szCs w:val="24"/>
        </w:rPr>
      </w:pPr>
    </w:p>
    <w:p w:rsidR="003560ED" w:rsidRDefault="00A00737" w:rsidP="00A00737">
      <w:pPr>
        <w:pStyle w:val="20"/>
        <w:shd w:val="clear" w:color="auto" w:fill="auto"/>
        <w:spacing w:line="557" w:lineRule="exact"/>
        <w:ind w:left="20" w:right="2780"/>
        <w:jc w:val="left"/>
        <w:rPr>
          <w:rStyle w:val="20pt1"/>
          <w:b/>
          <w:bCs/>
          <w:sz w:val="24"/>
          <w:szCs w:val="24"/>
        </w:rPr>
      </w:pPr>
      <w:r w:rsidRPr="00A00737">
        <w:rPr>
          <w:rStyle w:val="20pt1"/>
          <w:b/>
          <w:bCs/>
          <w:sz w:val="24"/>
          <w:szCs w:val="24"/>
        </w:rPr>
        <w:t>ЛИТЕРАТУРНОЕ ЧТЕНИ</w:t>
      </w:r>
      <w:r>
        <w:rPr>
          <w:rStyle w:val="20pt1"/>
          <w:b/>
          <w:bCs/>
          <w:sz w:val="24"/>
          <w:szCs w:val="24"/>
        </w:rPr>
        <w:t xml:space="preserve">Е </w:t>
      </w:r>
    </w:p>
    <w:p w:rsidR="00A00737" w:rsidRPr="00A00737" w:rsidRDefault="00A00737" w:rsidP="00A00737">
      <w:pPr>
        <w:pStyle w:val="20"/>
        <w:shd w:val="clear" w:color="auto" w:fill="auto"/>
        <w:spacing w:line="557" w:lineRule="exact"/>
        <w:ind w:left="20" w:right="2780"/>
        <w:jc w:val="left"/>
        <w:rPr>
          <w:b w:val="0"/>
          <w:sz w:val="24"/>
          <w:szCs w:val="24"/>
        </w:rPr>
      </w:pPr>
      <w:r>
        <w:rPr>
          <w:rStyle w:val="20pt1"/>
          <w:b/>
          <w:bCs/>
          <w:sz w:val="24"/>
          <w:szCs w:val="24"/>
        </w:rPr>
        <w:t>СОДЕРЖАНИЕ КУРСА (540</w:t>
      </w:r>
      <w:r w:rsidRPr="00A00737">
        <w:rPr>
          <w:rStyle w:val="20pt1"/>
          <w:b/>
          <w:bCs/>
          <w:sz w:val="24"/>
          <w:szCs w:val="24"/>
        </w:rPr>
        <w:t>часов)</w:t>
      </w:r>
    </w:p>
    <w:p w:rsidR="00A00737" w:rsidRPr="00A00737" w:rsidRDefault="00A00737" w:rsidP="00382BF9">
      <w:pPr>
        <w:pStyle w:val="20"/>
        <w:shd w:val="clear" w:color="auto" w:fill="auto"/>
        <w:spacing w:line="557" w:lineRule="exact"/>
        <w:ind w:left="20" w:right="2780"/>
        <w:jc w:val="both"/>
        <w:rPr>
          <w:b w:val="0"/>
          <w:sz w:val="24"/>
          <w:szCs w:val="24"/>
        </w:rPr>
      </w:pPr>
      <w:r w:rsidRPr="00A00737">
        <w:rPr>
          <w:rStyle w:val="20pt1"/>
          <w:bCs/>
          <w:sz w:val="24"/>
          <w:szCs w:val="24"/>
        </w:rPr>
        <w:t>Виды речевой и читательской деятельности Умение слушать (</w:t>
      </w:r>
      <w:proofErr w:type="spellStart"/>
      <w:r w:rsidRPr="00A00737">
        <w:rPr>
          <w:rStyle w:val="20pt1"/>
          <w:bCs/>
          <w:sz w:val="24"/>
          <w:szCs w:val="24"/>
        </w:rPr>
        <w:t>аудирование</w:t>
      </w:r>
      <w:proofErr w:type="spellEnd"/>
      <w:r w:rsidRPr="00A00737">
        <w:rPr>
          <w:rStyle w:val="20pt1"/>
          <w:bCs/>
          <w:sz w:val="24"/>
          <w:szCs w:val="24"/>
        </w:rPr>
        <w:t>)</w:t>
      </w:r>
    </w:p>
    <w:p w:rsidR="00A00737" w:rsidRPr="00A00737" w:rsidRDefault="00A00737" w:rsidP="00382BF9">
      <w:pPr>
        <w:pStyle w:val="30"/>
        <w:shd w:val="clear" w:color="auto" w:fill="auto"/>
        <w:spacing w:before="0" w:after="240" w:line="274" w:lineRule="exact"/>
        <w:ind w:left="20" w:right="240"/>
        <w:rPr>
          <w:b w:val="0"/>
          <w:sz w:val="24"/>
          <w:szCs w:val="24"/>
        </w:rPr>
      </w:pPr>
      <w:r w:rsidRPr="00A00737">
        <w:rPr>
          <w:rStyle w:val="30pt"/>
          <w:bCs/>
          <w:sz w:val="24"/>
          <w:szCs w:val="24"/>
        </w:rPr>
        <w:t xml:space="preserve">Восприятие на слух звучащей речи (высказывание собеседника, слушание различных текстов). </w:t>
      </w:r>
      <w:proofErr w:type="gramStart"/>
      <w:r w:rsidRPr="00A00737">
        <w:rPr>
          <w:rStyle w:val="30pt"/>
          <w:bCs/>
          <w:sz w:val="24"/>
          <w:szCs w:val="24"/>
        </w:rPr>
        <w:t>Адекватное понимание содержания звучащей речи, умение отвечать на вопросы по содержанию прослушанного произведения, определение последовательности событий, осознание цели речевого высказывания, умение задавать вопросы по прослушанному учебному, научно-познавательному и художественному произведениям.</w:t>
      </w:r>
      <w:proofErr w:type="gramEnd"/>
    </w:p>
    <w:p w:rsidR="00A00737" w:rsidRPr="00A00737" w:rsidRDefault="00A00737" w:rsidP="00382BF9">
      <w:pPr>
        <w:pStyle w:val="30"/>
        <w:shd w:val="clear" w:color="auto" w:fill="auto"/>
        <w:spacing w:before="0" w:after="291" w:line="274" w:lineRule="exact"/>
        <w:ind w:left="20" w:right="240"/>
        <w:rPr>
          <w:sz w:val="24"/>
          <w:szCs w:val="24"/>
        </w:rPr>
      </w:pPr>
      <w:r w:rsidRPr="00A00737">
        <w:rPr>
          <w:rStyle w:val="30pt"/>
          <w:bCs/>
          <w:sz w:val="24"/>
          <w:szCs w:val="24"/>
        </w:rPr>
        <w:lastRenderedPageBreak/>
        <w:t>Развитие умения наблюдать за выразительностью речи, за особенностью авторского стиля.</w:t>
      </w:r>
    </w:p>
    <w:p w:rsidR="00A00737" w:rsidRPr="00A00737" w:rsidRDefault="00A00737" w:rsidP="00382BF9">
      <w:pPr>
        <w:pStyle w:val="20"/>
        <w:shd w:val="clear" w:color="auto" w:fill="auto"/>
        <w:spacing w:after="267" w:line="210" w:lineRule="exact"/>
        <w:ind w:left="220"/>
        <w:jc w:val="both"/>
        <w:rPr>
          <w:sz w:val="24"/>
          <w:szCs w:val="24"/>
        </w:rPr>
      </w:pPr>
      <w:r w:rsidRPr="00A00737">
        <w:rPr>
          <w:rStyle w:val="20pt1"/>
          <w:b/>
          <w:bCs/>
          <w:sz w:val="24"/>
          <w:szCs w:val="24"/>
        </w:rPr>
        <w:t>Чтение</w:t>
      </w:r>
    </w:p>
    <w:p w:rsidR="00A00737" w:rsidRPr="00A00737" w:rsidRDefault="00A00737" w:rsidP="00382BF9">
      <w:pPr>
        <w:pStyle w:val="30"/>
        <w:shd w:val="clear" w:color="auto" w:fill="auto"/>
        <w:spacing w:before="0" w:after="240" w:line="274" w:lineRule="exact"/>
        <w:ind w:left="20" w:right="240"/>
        <w:rPr>
          <w:b w:val="0"/>
          <w:sz w:val="24"/>
          <w:szCs w:val="24"/>
        </w:rPr>
      </w:pPr>
      <w:r w:rsidRPr="00A00737">
        <w:rPr>
          <w:rStyle w:val="311pt"/>
          <w:sz w:val="24"/>
          <w:szCs w:val="24"/>
        </w:rPr>
        <w:t>Чтение вслух.</w:t>
      </w:r>
      <w:r w:rsidRPr="00A00737">
        <w:rPr>
          <w:rStyle w:val="30pt"/>
          <w:bCs/>
          <w:sz w:val="24"/>
          <w:szCs w:val="24"/>
        </w:rPr>
        <w:t xml:space="preserve"> Ориентация на развитие речевой культуры обучающихся формирование у них коммуникативно-речевых умений и навыков.</w:t>
      </w:r>
    </w:p>
    <w:p w:rsidR="00A00737" w:rsidRPr="00A00737" w:rsidRDefault="00A00737" w:rsidP="00382BF9">
      <w:pPr>
        <w:pStyle w:val="30"/>
        <w:shd w:val="clear" w:color="auto" w:fill="auto"/>
        <w:spacing w:before="0" w:after="323" w:line="274" w:lineRule="exact"/>
        <w:ind w:left="20" w:right="240"/>
        <w:rPr>
          <w:b w:val="0"/>
          <w:sz w:val="24"/>
          <w:szCs w:val="24"/>
        </w:rPr>
      </w:pPr>
      <w:r w:rsidRPr="00A00737">
        <w:rPr>
          <w:rStyle w:val="30pt"/>
          <w:bCs/>
          <w:sz w:val="24"/>
          <w:szCs w:val="24"/>
        </w:rPr>
        <w:t xml:space="preserve">Постепенный переход от </w:t>
      </w:r>
      <w:proofErr w:type="gramStart"/>
      <w:r w:rsidRPr="00A00737">
        <w:rPr>
          <w:rStyle w:val="30pt"/>
          <w:bCs/>
          <w:sz w:val="24"/>
          <w:szCs w:val="24"/>
        </w:rPr>
        <w:t>слогового</w:t>
      </w:r>
      <w:proofErr w:type="gramEnd"/>
      <w:r w:rsidRPr="00A00737">
        <w:rPr>
          <w:rStyle w:val="30pt"/>
          <w:bCs/>
          <w:sz w:val="24"/>
          <w:szCs w:val="24"/>
        </w:rPr>
        <w:t xml:space="preserve"> к плавному, осмысленному, правильному чтению целыми словами вслух. Темп чтения, позволяющий осознать текст. Постепенное увеличение скорости чтения. Соблюдение орфоэпических и интонационных норм чтения. Чтение предложений с интонационным выделением знаков препинания. Понимание смысловых особенностей разных по виду и типу текстов, передача их с помощью интонирования. Развитие поэтического слуха. Воспитание эстетической отзывчивости на произведение. Умение самостоятельно подготовиться к выразительному чтению небольшого текста (выбрать тон и темп чтения, определить логические ударения и паузы).</w:t>
      </w:r>
    </w:p>
    <w:p w:rsidR="00A00737" w:rsidRPr="00A00737" w:rsidRDefault="00A00737" w:rsidP="00382BF9">
      <w:pPr>
        <w:pStyle w:val="30"/>
        <w:shd w:val="clear" w:color="auto" w:fill="auto"/>
        <w:spacing w:before="0" w:after="275" w:line="170" w:lineRule="exact"/>
        <w:ind w:left="20"/>
        <w:rPr>
          <w:b w:val="0"/>
          <w:sz w:val="24"/>
          <w:szCs w:val="24"/>
        </w:rPr>
      </w:pPr>
      <w:r w:rsidRPr="00A00737">
        <w:rPr>
          <w:rStyle w:val="30pt"/>
          <w:bCs/>
          <w:sz w:val="24"/>
          <w:szCs w:val="24"/>
        </w:rPr>
        <w:t>Развитие умения переходить от чтения вслух и чтению про себя.</w:t>
      </w:r>
    </w:p>
    <w:p w:rsidR="00A00737" w:rsidRPr="00A00737" w:rsidRDefault="00A00737" w:rsidP="00382BF9">
      <w:pPr>
        <w:pStyle w:val="30"/>
        <w:shd w:val="clear" w:color="auto" w:fill="auto"/>
        <w:spacing w:before="0" w:after="291" w:line="274" w:lineRule="exact"/>
        <w:ind w:left="20" w:right="240"/>
        <w:rPr>
          <w:b w:val="0"/>
          <w:sz w:val="24"/>
          <w:szCs w:val="24"/>
        </w:rPr>
      </w:pPr>
      <w:r w:rsidRPr="00A00737">
        <w:rPr>
          <w:rStyle w:val="311pt"/>
          <w:sz w:val="24"/>
          <w:szCs w:val="24"/>
        </w:rPr>
        <w:t>Чтение про себя.</w:t>
      </w:r>
      <w:r w:rsidRPr="00A00737">
        <w:rPr>
          <w:rStyle w:val="30pt"/>
          <w:bCs/>
          <w:sz w:val="24"/>
          <w:szCs w:val="24"/>
        </w:rPr>
        <w:t xml:space="preserve"> Осознание смысла произведения при чтении про себя (доступных по объёму и жанру произведений). Определение вида чтения (изучающее, ознакомительное, выборочное), умение находить в тексте необходимую информацию, понимание её особенностей.</w:t>
      </w:r>
    </w:p>
    <w:p w:rsidR="00A00737" w:rsidRPr="00A00737" w:rsidRDefault="00A00737" w:rsidP="00382BF9">
      <w:pPr>
        <w:pStyle w:val="20"/>
        <w:shd w:val="clear" w:color="auto" w:fill="auto"/>
        <w:spacing w:after="267" w:line="210" w:lineRule="exact"/>
        <w:ind w:left="220"/>
        <w:jc w:val="both"/>
        <w:rPr>
          <w:b w:val="0"/>
          <w:sz w:val="24"/>
          <w:szCs w:val="24"/>
        </w:rPr>
      </w:pPr>
      <w:r w:rsidRPr="00A00737">
        <w:rPr>
          <w:rStyle w:val="20pt1"/>
          <w:b/>
          <w:bCs/>
          <w:sz w:val="24"/>
          <w:szCs w:val="24"/>
        </w:rPr>
        <w:t>Работа с разными видами текста</w:t>
      </w:r>
    </w:p>
    <w:p w:rsidR="00A00737" w:rsidRPr="00A00737" w:rsidRDefault="00A00737" w:rsidP="00382BF9">
      <w:pPr>
        <w:pStyle w:val="30"/>
        <w:shd w:val="clear" w:color="auto" w:fill="auto"/>
        <w:spacing w:before="0" w:after="236" w:line="274" w:lineRule="exact"/>
        <w:ind w:left="20" w:right="240"/>
        <w:rPr>
          <w:b w:val="0"/>
          <w:sz w:val="24"/>
          <w:szCs w:val="24"/>
        </w:rPr>
      </w:pPr>
      <w:r w:rsidRPr="00A00737">
        <w:rPr>
          <w:rStyle w:val="30pt"/>
          <w:bCs/>
          <w:sz w:val="24"/>
          <w:szCs w:val="24"/>
        </w:rPr>
        <w:t xml:space="preserve">Общее представление о разных видах текста: художественном, учебном, </w:t>
      </w:r>
      <w:proofErr w:type="spellStart"/>
      <w:r w:rsidRPr="00A00737">
        <w:rPr>
          <w:rStyle w:val="30pt"/>
          <w:bCs/>
          <w:sz w:val="24"/>
          <w:szCs w:val="24"/>
        </w:rPr>
        <w:t>научно</w:t>
      </w:r>
      <w:r w:rsidRPr="00A00737">
        <w:rPr>
          <w:rStyle w:val="30pt"/>
          <w:bCs/>
          <w:sz w:val="24"/>
          <w:szCs w:val="24"/>
        </w:rPr>
        <w:softHyphen/>
        <w:t>популярном</w:t>
      </w:r>
      <w:proofErr w:type="spellEnd"/>
      <w:r w:rsidRPr="00A00737">
        <w:rPr>
          <w:rStyle w:val="30pt"/>
          <w:bCs/>
          <w:sz w:val="24"/>
          <w:szCs w:val="24"/>
        </w:rPr>
        <w:t xml:space="preserve"> — и их сравнение. Определение целей создания этих видов текста. Умение ориентироваться в нравственном содержании художественных произведении, осознавать сущность поведения героев.</w:t>
      </w:r>
    </w:p>
    <w:p w:rsidR="00A00737" w:rsidRPr="00A00737" w:rsidRDefault="00A00737" w:rsidP="00382BF9">
      <w:pPr>
        <w:pStyle w:val="30"/>
        <w:shd w:val="clear" w:color="auto" w:fill="auto"/>
        <w:spacing w:before="0" w:after="244" w:line="278" w:lineRule="exact"/>
        <w:ind w:left="20" w:right="240"/>
        <w:rPr>
          <w:b w:val="0"/>
          <w:sz w:val="24"/>
          <w:szCs w:val="24"/>
        </w:rPr>
      </w:pPr>
      <w:r w:rsidRPr="00A00737">
        <w:rPr>
          <w:rStyle w:val="30pt"/>
          <w:bCs/>
          <w:sz w:val="24"/>
          <w:szCs w:val="24"/>
        </w:rPr>
        <w:t>Практическое освоение умения отличать текст от набора предложений. Прогнозирование содержания книги по её названию и оформлению.</w:t>
      </w:r>
    </w:p>
    <w:p w:rsidR="00A00737" w:rsidRPr="00A00737" w:rsidRDefault="00A00737" w:rsidP="00382BF9">
      <w:pPr>
        <w:pStyle w:val="30"/>
        <w:shd w:val="clear" w:color="auto" w:fill="auto"/>
        <w:spacing w:before="0" w:line="274" w:lineRule="exact"/>
        <w:ind w:left="20" w:right="240"/>
        <w:rPr>
          <w:b w:val="0"/>
          <w:sz w:val="24"/>
          <w:szCs w:val="24"/>
        </w:rPr>
      </w:pPr>
      <w:r w:rsidRPr="00A00737">
        <w:rPr>
          <w:rStyle w:val="30pt"/>
          <w:bCs/>
          <w:sz w:val="24"/>
          <w:szCs w:val="24"/>
        </w:rPr>
        <w:t xml:space="preserve">Самостоятельное определение темы и главной мысли произведения по вопросам и самостоятельное деление текста на смысловые части, их </w:t>
      </w:r>
      <w:proofErr w:type="spellStart"/>
      <w:r w:rsidRPr="00A00737">
        <w:rPr>
          <w:rStyle w:val="30pt"/>
          <w:bCs/>
          <w:sz w:val="24"/>
          <w:szCs w:val="24"/>
        </w:rPr>
        <w:t>озаглавливание</w:t>
      </w:r>
      <w:proofErr w:type="spellEnd"/>
      <w:r w:rsidRPr="00A00737">
        <w:rPr>
          <w:rStyle w:val="30pt"/>
          <w:bCs/>
          <w:sz w:val="24"/>
          <w:szCs w:val="24"/>
        </w:rPr>
        <w:t>. Умение работать с разными видами информации.</w:t>
      </w:r>
    </w:p>
    <w:p w:rsidR="00A00737" w:rsidRPr="00A00737" w:rsidRDefault="00A00737" w:rsidP="00382BF9">
      <w:pPr>
        <w:pStyle w:val="30"/>
        <w:shd w:val="clear" w:color="auto" w:fill="auto"/>
        <w:spacing w:before="0" w:line="276" w:lineRule="auto"/>
        <w:ind w:left="20" w:right="280" w:firstLine="360"/>
        <w:rPr>
          <w:b w:val="0"/>
          <w:sz w:val="24"/>
          <w:szCs w:val="24"/>
        </w:rPr>
      </w:pPr>
    </w:p>
    <w:p w:rsidR="00A00737" w:rsidRPr="00A00737" w:rsidRDefault="00A00737" w:rsidP="00382BF9">
      <w:pPr>
        <w:pStyle w:val="30"/>
        <w:shd w:val="clear" w:color="auto" w:fill="auto"/>
        <w:spacing w:before="0" w:after="291" w:line="274" w:lineRule="exact"/>
        <w:ind w:left="20" w:right="240"/>
        <w:rPr>
          <w:b w:val="0"/>
          <w:sz w:val="24"/>
          <w:szCs w:val="24"/>
        </w:rPr>
      </w:pPr>
      <w:r w:rsidRPr="00A00737">
        <w:rPr>
          <w:rStyle w:val="30pt"/>
          <w:bCs/>
          <w:sz w:val="24"/>
          <w:szCs w:val="24"/>
        </w:rPr>
        <w:t>Участие в коллективном обсуждении: умение отвечать на вопросы, выступать по теме, слушать выступления товарищей, дополнять ответы по ходу беседы, используя текст. Привлечение справочных и иллюстративно-изобразительных материалов.</w:t>
      </w:r>
    </w:p>
    <w:p w:rsidR="00A00737" w:rsidRPr="00A00737" w:rsidRDefault="00A00737" w:rsidP="00382BF9">
      <w:pPr>
        <w:pStyle w:val="25"/>
        <w:shd w:val="clear" w:color="auto" w:fill="auto"/>
        <w:spacing w:before="0" w:after="263" w:line="210" w:lineRule="exact"/>
        <w:ind w:left="240"/>
        <w:jc w:val="both"/>
        <w:rPr>
          <w:sz w:val="24"/>
          <w:szCs w:val="24"/>
        </w:rPr>
      </w:pPr>
      <w:bookmarkStart w:id="34" w:name="bookmark45"/>
      <w:r w:rsidRPr="00A00737">
        <w:rPr>
          <w:sz w:val="24"/>
          <w:szCs w:val="24"/>
        </w:rPr>
        <w:t>Библиографическая культура</w:t>
      </w:r>
      <w:bookmarkEnd w:id="34"/>
    </w:p>
    <w:p w:rsidR="00A00737" w:rsidRPr="00A00737" w:rsidRDefault="00A00737" w:rsidP="00382BF9">
      <w:pPr>
        <w:pStyle w:val="30"/>
        <w:shd w:val="clear" w:color="auto" w:fill="auto"/>
        <w:spacing w:before="0" w:after="327" w:line="278" w:lineRule="exact"/>
        <w:ind w:left="20" w:right="240"/>
        <w:rPr>
          <w:b w:val="0"/>
          <w:sz w:val="24"/>
          <w:szCs w:val="24"/>
        </w:rPr>
      </w:pPr>
      <w:r w:rsidRPr="00A00737">
        <w:rPr>
          <w:rStyle w:val="30pt"/>
          <w:bCs/>
          <w:sz w:val="24"/>
          <w:szCs w:val="24"/>
        </w:rPr>
        <w:t>Книга как особый вид искусства. Книга как источник необходимых знаний. Общее представление о первых книгах на Руси и начало книгопечатания. Книга учебная, художественная, справочная. Элементы книги: содержание или оглавление, титульный лист, аннотация, иллюстрации.</w:t>
      </w:r>
    </w:p>
    <w:p w:rsidR="00A00737" w:rsidRPr="00A00737" w:rsidRDefault="00A00737" w:rsidP="00382BF9">
      <w:pPr>
        <w:pStyle w:val="30"/>
        <w:shd w:val="clear" w:color="auto" w:fill="auto"/>
        <w:spacing w:before="0" w:after="271" w:line="170" w:lineRule="exact"/>
        <w:ind w:left="20"/>
        <w:rPr>
          <w:b w:val="0"/>
          <w:sz w:val="24"/>
          <w:szCs w:val="24"/>
        </w:rPr>
      </w:pPr>
      <w:r w:rsidRPr="00A00737">
        <w:rPr>
          <w:rStyle w:val="30pt"/>
          <w:bCs/>
          <w:sz w:val="24"/>
          <w:szCs w:val="24"/>
        </w:rPr>
        <w:t>Умение самостоятельно составить аннотацию.</w:t>
      </w:r>
    </w:p>
    <w:p w:rsidR="00A00737" w:rsidRPr="00A00737" w:rsidRDefault="00A00737" w:rsidP="00382BF9">
      <w:pPr>
        <w:pStyle w:val="30"/>
        <w:shd w:val="clear" w:color="auto" w:fill="auto"/>
        <w:spacing w:before="0" w:after="244" w:line="278" w:lineRule="exact"/>
        <w:ind w:left="20" w:right="240"/>
        <w:rPr>
          <w:b w:val="0"/>
          <w:sz w:val="24"/>
          <w:szCs w:val="24"/>
        </w:rPr>
      </w:pPr>
      <w:proofErr w:type="gramStart"/>
      <w:r w:rsidRPr="00A00737">
        <w:rPr>
          <w:rStyle w:val="30pt"/>
          <w:bCs/>
          <w:sz w:val="24"/>
          <w:szCs w:val="24"/>
        </w:rPr>
        <w:t>Виды информации в книге: научная, художественная (с опорой на внешние показатели книги, её справочно-иллюстративный материал.</w:t>
      </w:r>
      <w:proofErr w:type="gramEnd"/>
    </w:p>
    <w:p w:rsidR="00A00737" w:rsidRPr="00A00737" w:rsidRDefault="00A00737" w:rsidP="00382BF9">
      <w:pPr>
        <w:pStyle w:val="30"/>
        <w:shd w:val="clear" w:color="auto" w:fill="auto"/>
        <w:spacing w:before="0" w:after="240" w:line="274" w:lineRule="exact"/>
        <w:ind w:left="20" w:right="240"/>
        <w:rPr>
          <w:b w:val="0"/>
          <w:sz w:val="24"/>
          <w:szCs w:val="24"/>
        </w:rPr>
      </w:pPr>
      <w:proofErr w:type="gramStart"/>
      <w:r w:rsidRPr="00A00737">
        <w:rPr>
          <w:rStyle w:val="30pt"/>
          <w:bCs/>
          <w:sz w:val="24"/>
          <w:szCs w:val="24"/>
        </w:rPr>
        <w:lastRenderedPageBreak/>
        <w:t>Типы книг (изданий): книга-произведение, книга-сборник, собрание сочинений, периодическая печать, справочные издания (справочники, словари, энциклопедии).</w:t>
      </w:r>
      <w:proofErr w:type="gramEnd"/>
    </w:p>
    <w:p w:rsidR="00A00737" w:rsidRPr="00A00737" w:rsidRDefault="00A00737" w:rsidP="00382BF9">
      <w:pPr>
        <w:pStyle w:val="30"/>
        <w:shd w:val="clear" w:color="auto" w:fill="auto"/>
        <w:spacing w:before="0" w:after="291" w:line="274" w:lineRule="exact"/>
        <w:ind w:left="20" w:right="240"/>
        <w:rPr>
          <w:b w:val="0"/>
          <w:sz w:val="24"/>
          <w:szCs w:val="24"/>
        </w:rPr>
      </w:pPr>
      <w:r w:rsidRPr="00A00737">
        <w:rPr>
          <w:rStyle w:val="30pt"/>
          <w:bCs/>
          <w:sz w:val="24"/>
          <w:szCs w:val="24"/>
        </w:rPr>
        <w:t>Самостоятельный выбор книг на основе рекомендательного списка, алфавитного и тематического каталога. Самостоятельное пользование соответствующими возрасту словарями и другой справочной литературой.</w:t>
      </w:r>
    </w:p>
    <w:p w:rsidR="00A00737" w:rsidRPr="00A00737" w:rsidRDefault="00A00737" w:rsidP="00382BF9">
      <w:pPr>
        <w:pStyle w:val="25"/>
        <w:shd w:val="clear" w:color="auto" w:fill="auto"/>
        <w:spacing w:before="0" w:after="267" w:line="210" w:lineRule="exact"/>
        <w:ind w:left="240"/>
        <w:jc w:val="both"/>
        <w:rPr>
          <w:sz w:val="24"/>
          <w:szCs w:val="24"/>
        </w:rPr>
      </w:pPr>
      <w:bookmarkStart w:id="35" w:name="bookmark46"/>
      <w:r w:rsidRPr="00A00737">
        <w:rPr>
          <w:sz w:val="24"/>
          <w:szCs w:val="24"/>
        </w:rPr>
        <w:t>Работа с текстом художественного произведения</w:t>
      </w:r>
      <w:bookmarkEnd w:id="35"/>
    </w:p>
    <w:p w:rsidR="00A00737" w:rsidRPr="00A00737" w:rsidRDefault="00A00737" w:rsidP="00382BF9">
      <w:pPr>
        <w:pStyle w:val="30"/>
        <w:shd w:val="clear" w:color="auto" w:fill="auto"/>
        <w:spacing w:before="0" w:after="240" w:line="274" w:lineRule="exact"/>
        <w:ind w:left="20" w:right="240"/>
        <w:rPr>
          <w:b w:val="0"/>
          <w:sz w:val="24"/>
          <w:szCs w:val="24"/>
        </w:rPr>
      </w:pPr>
      <w:r w:rsidRPr="00A00737">
        <w:rPr>
          <w:rStyle w:val="30pt"/>
          <w:bCs/>
          <w:sz w:val="24"/>
          <w:szCs w:val="24"/>
        </w:rPr>
        <w:t>Определение особенностей художественного текста: своеобразие выразительных средств языка (с помощью учителя). Понимание заглавия произведения, его адекватное соотношение с содержанием.</w:t>
      </w:r>
    </w:p>
    <w:p w:rsidR="00A00737" w:rsidRPr="00A00737" w:rsidRDefault="00A00737" w:rsidP="00382BF9">
      <w:pPr>
        <w:pStyle w:val="30"/>
        <w:shd w:val="clear" w:color="auto" w:fill="auto"/>
        <w:spacing w:before="0" w:after="240" w:line="274" w:lineRule="exact"/>
        <w:ind w:left="20" w:right="240"/>
        <w:rPr>
          <w:b w:val="0"/>
          <w:sz w:val="24"/>
          <w:szCs w:val="24"/>
        </w:rPr>
      </w:pPr>
      <w:r w:rsidRPr="00A00737">
        <w:rPr>
          <w:rStyle w:val="30pt"/>
          <w:bCs/>
          <w:sz w:val="24"/>
          <w:szCs w:val="24"/>
        </w:rPr>
        <w:t>Понимание нравственно-эстетического содержания прочитанного произведения, осознание мотивации поведения героев, анализ поступков героев с точки зрения норм морали. Осознание понятия «Родина», представления о проявлении любви к Родине в литературе разных народов (на примере народов России). Схожесть тем и героев в фольклоре разных народов. Самостоятельное воспроизведение текста с использованием выразительных средств языка (синонимов, антонимов, сравнений, эпитетов), последовательное воспроизведение эпизодов с использованием специфической для данного произведения лексики (по вопросам учителя), рассказ по иллюстрациям, пересказ.</w:t>
      </w:r>
    </w:p>
    <w:p w:rsidR="00A00737" w:rsidRPr="00A00737" w:rsidRDefault="00A00737" w:rsidP="00382BF9">
      <w:pPr>
        <w:pStyle w:val="30"/>
        <w:shd w:val="clear" w:color="auto" w:fill="auto"/>
        <w:spacing w:before="0" w:after="236" w:line="274" w:lineRule="exact"/>
        <w:ind w:left="20" w:right="240"/>
        <w:rPr>
          <w:b w:val="0"/>
          <w:sz w:val="24"/>
          <w:szCs w:val="24"/>
        </w:rPr>
      </w:pPr>
      <w:r w:rsidRPr="00A00737">
        <w:rPr>
          <w:rStyle w:val="30pt"/>
          <w:bCs/>
          <w:sz w:val="24"/>
          <w:szCs w:val="24"/>
        </w:rPr>
        <w:t>Характеристика героя произведения с использованием художественно-выразительных средств данного текста. Нахождение в тексте слов и выражений, характеризующих героя и события. Анализ (с помощью учителя) поступка персонажа и его мотивов. Сопоставление поступков героев по аналогии или по контрасту. Характеристика героя произведения: портрет, характер, выраженные через поступки и речь. Выявление авторского отношения к герою на основе анализа текста, авторских помет, имён героев.</w:t>
      </w:r>
    </w:p>
    <w:p w:rsidR="00A00737" w:rsidRPr="00A00737" w:rsidRDefault="00A00737" w:rsidP="00382BF9">
      <w:pPr>
        <w:pStyle w:val="30"/>
        <w:shd w:val="clear" w:color="auto" w:fill="auto"/>
        <w:spacing w:before="0" w:after="244" w:line="278" w:lineRule="exact"/>
        <w:ind w:left="20" w:right="240"/>
        <w:rPr>
          <w:b w:val="0"/>
          <w:sz w:val="24"/>
          <w:szCs w:val="24"/>
        </w:rPr>
      </w:pPr>
      <w:r w:rsidRPr="00A00737">
        <w:rPr>
          <w:rStyle w:val="30pt"/>
          <w:bCs/>
          <w:sz w:val="24"/>
          <w:szCs w:val="24"/>
        </w:rPr>
        <w:t xml:space="preserve">Освоение разных видов пересказа художественного текста: </w:t>
      </w:r>
      <w:proofErr w:type="gramStart"/>
      <w:r w:rsidRPr="00A00737">
        <w:rPr>
          <w:rStyle w:val="30pt"/>
          <w:bCs/>
          <w:sz w:val="24"/>
          <w:szCs w:val="24"/>
        </w:rPr>
        <w:t>подробный</w:t>
      </w:r>
      <w:proofErr w:type="gramEnd"/>
      <w:r w:rsidRPr="00A00737">
        <w:rPr>
          <w:rStyle w:val="30pt"/>
          <w:bCs/>
          <w:sz w:val="24"/>
          <w:szCs w:val="24"/>
        </w:rPr>
        <w:t>, выборочный и краткий (передача основных мыслей).</w:t>
      </w:r>
    </w:p>
    <w:p w:rsidR="00A00737" w:rsidRPr="00A00737" w:rsidRDefault="00A00737" w:rsidP="00382BF9">
      <w:pPr>
        <w:pStyle w:val="30"/>
        <w:shd w:val="clear" w:color="auto" w:fill="auto"/>
        <w:spacing w:before="0" w:line="274" w:lineRule="exact"/>
        <w:ind w:left="20" w:right="240"/>
        <w:rPr>
          <w:b w:val="0"/>
          <w:sz w:val="24"/>
          <w:szCs w:val="24"/>
        </w:rPr>
      </w:pPr>
      <w:r w:rsidRPr="00A00737">
        <w:rPr>
          <w:rStyle w:val="30pt"/>
          <w:bCs/>
          <w:sz w:val="24"/>
          <w:szCs w:val="24"/>
        </w:rPr>
        <w:t xml:space="preserve">Подробный пересказ текста (деление текста на части, определение главной мысли каждой части и всего текста, </w:t>
      </w:r>
      <w:proofErr w:type="spellStart"/>
      <w:r w:rsidRPr="00A00737">
        <w:rPr>
          <w:rStyle w:val="30pt"/>
          <w:bCs/>
          <w:sz w:val="24"/>
          <w:szCs w:val="24"/>
        </w:rPr>
        <w:t>озаглавливание</w:t>
      </w:r>
      <w:proofErr w:type="spellEnd"/>
      <w:r w:rsidRPr="00A00737">
        <w:rPr>
          <w:rStyle w:val="30pt"/>
          <w:bCs/>
          <w:sz w:val="24"/>
          <w:szCs w:val="24"/>
        </w:rPr>
        <w:t xml:space="preserve"> каждой части и всего текста): определение главной мысли фрагмента, выделение опорных или ключевых слов, </w:t>
      </w:r>
      <w:proofErr w:type="spellStart"/>
      <w:r w:rsidRPr="00A00737">
        <w:rPr>
          <w:rStyle w:val="30pt"/>
          <w:bCs/>
          <w:sz w:val="24"/>
          <w:szCs w:val="24"/>
        </w:rPr>
        <w:t>озаглавливание</w:t>
      </w:r>
      <w:proofErr w:type="spellEnd"/>
      <w:r w:rsidRPr="00A00737">
        <w:rPr>
          <w:rStyle w:val="30pt"/>
          <w:bCs/>
          <w:sz w:val="24"/>
          <w:szCs w:val="24"/>
        </w:rPr>
        <w:t>;</w:t>
      </w:r>
    </w:p>
    <w:p w:rsidR="00A00737" w:rsidRPr="00A00737" w:rsidRDefault="00A00737" w:rsidP="00382BF9">
      <w:pPr>
        <w:pStyle w:val="30"/>
        <w:shd w:val="clear" w:color="auto" w:fill="auto"/>
        <w:spacing w:before="0" w:after="248" w:line="283" w:lineRule="exact"/>
        <w:ind w:left="20" w:right="220"/>
        <w:rPr>
          <w:b w:val="0"/>
          <w:sz w:val="24"/>
          <w:szCs w:val="24"/>
        </w:rPr>
      </w:pPr>
      <w:r w:rsidRPr="00A00737">
        <w:rPr>
          <w:rStyle w:val="30pt"/>
          <w:bCs/>
          <w:sz w:val="24"/>
          <w:szCs w:val="24"/>
        </w:rPr>
        <w:t>план (в виде назывных предложений из текста, в виде вопросов, в виде самостоятельно сформулированных высказываний) и на его основе подробный пересказ всего текста.</w:t>
      </w:r>
    </w:p>
    <w:p w:rsidR="00A00737" w:rsidRPr="00A00737" w:rsidRDefault="00A00737" w:rsidP="00382BF9">
      <w:pPr>
        <w:pStyle w:val="30"/>
        <w:shd w:val="clear" w:color="auto" w:fill="auto"/>
        <w:spacing w:before="0" w:after="236" w:line="274" w:lineRule="exact"/>
        <w:ind w:left="20" w:right="220"/>
        <w:rPr>
          <w:b w:val="0"/>
          <w:sz w:val="24"/>
          <w:szCs w:val="24"/>
        </w:rPr>
      </w:pPr>
      <w:r w:rsidRPr="00A00737">
        <w:rPr>
          <w:rStyle w:val="30pt"/>
          <w:bCs/>
          <w:sz w:val="24"/>
          <w:szCs w:val="24"/>
        </w:rPr>
        <w:t>Самостоятельный выборочный пересказ по заданному фрагменту: характеристика героя произведения (выбор слов, выражений в тексте, позволяющих составить рассказ о герое), описание места действия (выбор слов, выражений в тексте, позволяющих составить данное описание на основе текста). Вычленение и сопоставление эпизодов из разных произведений по общности ситуаций, эмоциональной окраске, характеру поступков героев.</w:t>
      </w:r>
    </w:p>
    <w:p w:rsidR="00A00737" w:rsidRPr="00A00737" w:rsidRDefault="00A00737" w:rsidP="00382BF9">
      <w:pPr>
        <w:pStyle w:val="30"/>
        <w:shd w:val="clear" w:color="auto" w:fill="auto"/>
        <w:spacing w:before="0" w:after="295" w:line="278" w:lineRule="exact"/>
        <w:ind w:left="20" w:right="1160"/>
        <w:rPr>
          <w:b w:val="0"/>
          <w:sz w:val="24"/>
          <w:szCs w:val="24"/>
        </w:rPr>
      </w:pPr>
      <w:r w:rsidRPr="00A00737">
        <w:rPr>
          <w:rStyle w:val="30pt"/>
          <w:bCs/>
          <w:sz w:val="24"/>
          <w:szCs w:val="24"/>
        </w:rPr>
        <w:t>Развитие наблюдательности при чтении поэтических текстов. Развитие умения предвосхищать (предвидеть) ход развития сюжета, последовательности событий.</w:t>
      </w:r>
    </w:p>
    <w:p w:rsidR="00A00737" w:rsidRPr="00A00737" w:rsidRDefault="00A00737" w:rsidP="00382BF9">
      <w:pPr>
        <w:pStyle w:val="25"/>
        <w:shd w:val="clear" w:color="auto" w:fill="auto"/>
        <w:spacing w:before="0" w:after="257" w:line="210" w:lineRule="exact"/>
        <w:ind w:left="200"/>
        <w:jc w:val="both"/>
        <w:rPr>
          <w:sz w:val="24"/>
          <w:szCs w:val="24"/>
        </w:rPr>
      </w:pPr>
      <w:bookmarkStart w:id="36" w:name="bookmark47"/>
      <w:r w:rsidRPr="00A00737">
        <w:rPr>
          <w:sz w:val="24"/>
          <w:szCs w:val="24"/>
        </w:rPr>
        <w:t>Работа с научно-популярным, учебным и другими текстами</w:t>
      </w:r>
      <w:bookmarkEnd w:id="36"/>
    </w:p>
    <w:p w:rsidR="00A00737" w:rsidRPr="00A00737" w:rsidRDefault="00A00737" w:rsidP="00382BF9">
      <w:pPr>
        <w:pStyle w:val="30"/>
        <w:shd w:val="clear" w:color="auto" w:fill="auto"/>
        <w:spacing w:before="0" w:after="291" w:line="274" w:lineRule="exact"/>
        <w:ind w:left="20" w:right="220"/>
        <w:rPr>
          <w:b w:val="0"/>
          <w:sz w:val="24"/>
          <w:szCs w:val="24"/>
        </w:rPr>
      </w:pPr>
      <w:r w:rsidRPr="00A00737">
        <w:rPr>
          <w:rStyle w:val="30pt"/>
          <w:bCs/>
          <w:sz w:val="24"/>
          <w:szCs w:val="24"/>
        </w:rPr>
        <w:lastRenderedPageBreak/>
        <w:t xml:space="preserve">Понимание заглавия произведения, адекватное соотношение с его содержанием. Определение особенностей учебного и научно-популярного текстов (передача информации). Знакомство с простейшими приёмами анализа различных видов текста: установление причинно-следственных связей, определение главной мысли текста. Деление текста на части. Определение </w:t>
      </w:r>
      <w:proofErr w:type="spellStart"/>
      <w:r w:rsidRPr="00A00737">
        <w:rPr>
          <w:rStyle w:val="30pt"/>
          <w:bCs/>
          <w:sz w:val="24"/>
          <w:szCs w:val="24"/>
        </w:rPr>
        <w:t>микротем</w:t>
      </w:r>
      <w:proofErr w:type="spellEnd"/>
      <w:r w:rsidRPr="00A00737">
        <w:rPr>
          <w:rStyle w:val="30pt"/>
          <w:bCs/>
          <w:sz w:val="24"/>
          <w:szCs w:val="24"/>
        </w:rPr>
        <w:t>. Ключевые или опорные слова. Построение алгоритма деятельности по воспроизведению текста. Воспроизведение текста с опорой на ключевые слова, модель, схему. Подробный пересказ текста. Краткий пересказ текста (выделение главного в содержании текста). Умение работать с учебными заданиями, обобщающими вопросами и справочным материалом.</w:t>
      </w:r>
    </w:p>
    <w:p w:rsidR="00A00737" w:rsidRPr="00A00737" w:rsidRDefault="00A00737" w:rsidP="00382BF9">
      <w:pPr>
        <w:pStyle w:val="25"/>
        <w:shd w:val="clear" w:color="auto" w:fill="auto"/>
        <w:spacing w:before="0" w:after="267" w:line="210" w:lineRule="exact"/>
        <w:ind w:left="200"/>
        <w:jc w:val="both"/>
        <w:rPr>
          <w:sz w:val="24"/>
          <w:szCs w:val="24"/>
        </w:rPr>
      </w:pPr>
      <w:bookmarkStart w:id="37" w:name="bookmark48"/>
      <w:r w:rsidRPr="00A00737">
        <w:rPr>
          <w:sz w:val="24"/>
          <w:szCs w:val="24"/>
        </w:rPr>
        <w:t>Умение говорить (культура речевого общения)</w:t>
      </w:r>
      <w:bookmarkEnd w:id="37"/>
    </w:p>
    <w:p w:rsidR="00A00737" w:rsidRPr="00A00737" w:rsidRDefault="00A00737" w:rsidP="00382BF9">
      <w:pPr>
        <w:pStyle w:val="30"/>
        <w:shd w:val="clear" w:color="auto" w:fill="auto"/>
        <w:spacing w:before="0" w:after="236" w:line="274" w:lineRule="exact"/>
        <w:ind w:left="20" w:right="220"/>
        <w:rPr>
          <w:b w:val="0"/>
          <w:sz w:val="24"/>
          <w:szCs w:val="24"/>
        </w:rPr>
      </w:pPr>
      <w:r w:rsidRPr="00A00737">
        <w:rPr>
          <w:rStyle w:val="30pt"/>
          <w:bCs/>
          <w:sz w:val="24"/>
          <w:szCs w:val="24"/>
        </w:rPr>
        <w:t>Осознание диалога как вида речи. Особенности диалогического общения: умение понимать вопросы, отвечать на них и самостоятельно задавать вопросы по тексту; внимательно выслушивать, не перебивая, собеседника и в вежливой форме высказывать свою точку зрения по обсуждаемому произведению (художественному, учебному, научно-познавательному). Умение проявлять доброжелательность к собеседнику. Доказательство собственной точки зрения с опорой на текст или личный опыт. Использование норм речевого этикета в процессе общения. Знакомство с особенностями национального этикета на основе литературных произведений.</w:t>
      </w:r>
    </w:p>
    <w:p w:rsidR="00A00737" w:rsidRPr="00A00737" w:rsidRDefault="00A00737" w:rsidP="00382BF9">
      <w:pPr>
        <w:pStyle w:val="30"/>
        <w:shd w:val="clear" w:color="auto" w:fill="auto"/>
        <w:spacing w:before="0" w:after="244" w:line="278" w:lineRule="exact"/>
        <w:ind w:left="20" w:right="220"/>
        <w:rPr>
          <w:b w:val="0"/>
          <w:sz w:val="24"/>
          <w:szCs w:val="24"/>
        </w:rPr>
      </w:pPr>
      <w:r w:rsidRPr="00A00737">
        <w:rPr>
          <w:rStyle w:val="30pt"/>
          <w:bCs/>
          <w:sz w:val="24"/>
          <w:szCs w:val="24"/>
        </w:rPr>
        <w:t>Работа со словом (распознавать прямое и переносное значение слов, их многозначность), целенаправленное пополнение активного словарного запаса. Работа со словарями.</w:t>
      </w:r>
    </w:p>
    <w:p w:rsidR="00A00737" w:rsidRPr="00A00737" w:rsidRDefault="00A00737" w:rsidP="00382BF9">
      <w:pPr>
        <w:pStyle w:val="30"/>
        <w:shd w:val="clear" w:color="auto" w:fill="auto"/>
        <w:spacing w:before="0" w:after="236" w:line="274" w:lineRule="exact"/>
        <w:ind w:left="20" w:right="220"/>
        <w:rPr>
          <w:b w:val="0"/>
          <w:sz w:val="24"/>
          <w:szCs w:val="24"/>
        </w:rPr>
      </w:pPr>
      <w:r w:rsidRPr="00A00737">
        <w:rPr>
          <w:rStyle w:val="30pt"/>
          <w:bCs/>
          <w:sz w:val="24"/>
          <w:szCs w:val="24"/>
        </w:rPr>
        <w:t xml:space="preserve">Умение построить монологическое речевое высказывание небольшого объёма с опорой на авторский текст, по предложенной теме или в форме ответа на вопрос. Формирование грамматически правильной речи, эмоциональной выразительности и содержательности. Отражение основной мысли текста в высказывании. Передача содержания прочитанного или прослушанного с учётом специфики научно-популярного, учебного и художественного текстов. </w:t>
      </w:r>
      <w:proofErr w:type="gramStart"/>
      <w:r w:rsidRPr="00A00737">
        <w:rPr>
          <w:rStyle w:val="30pt"/>
          <w:bCs/>
          <w:sz w:val="24"/>
          <w:szCs w:val="24"/>
        </w:rPr>
        <w:t>Передача впечатлений (из повседневной жизни, художественного произведения, изобразительного искусства) в рассказе (описание, рассуждение, повествование).</w:t>
      </w:r>
      <w:proofErr w:type="gramEnd"/>
      <w:r w:rsidRPr="00A00737">
        <w:rPr>
          <w:rStyle w:val="30pt"/>
          <w:bCs/>
          <w:sz w:val="24"/>
          <w:szCs w:val="24"/>
        </w:rPr>
        <w:t xml:space="preserve"> Самостоятельное построение плана собственного высказывания. Отбор и использование выразительных средств (синонимы, антонимы, сравнения) с учётом особенностей монологического высказывания.</w:t>
      </w:r>
    </w:p>
    <w:p w:rsidR="00A00737" w:rsidRPr="00A00737" w:rsidRDefault="00A00737" w:rsidP="00382BF9">
      <w:pPr>
        <w:pStyle w:val="30"/>
        <w:shd w:val="clear" w:color="auto" w:fill="auto"/>
        <w:spacing w:before="0" w:line="278" w:lineRule="exact"/>
        <w:ind w:left="20" w:right="1160"/>
        <w:rPr>
          <w:b w:val="0"/>
          <w:sz w:val="24"/>
          <w:szCs w:val="24"/>
        </w:rPr>
      </w:pPr>
      <w:r w:rsidRPr="00A00737">
        <w:rPr>
          <w:rStyle w:val="30pt"/>
          <w:bCs/>
          <w:sz w:val="24"/>
          <w:szCs w:val="24"/>
        </w:rPr>
        <w:t>Устное сочинение как продолжение прочитанного произведения, отдельных его сюжетных линий, короткий рассказ по рисункам либо на заданную тему.</w:t>
      </w:r>
    </w:p>
    <w:p w:rsidR="005917A9" w:rsidRPr="00A00737" w:rsidRDefault="005917A9" w:rsidP="00382BF9">
      <w:pPr>
        <w:pStyle w:val="4"/>
        <w:shd w:val="clear" w:color="auto" w:fill="auto"/>
        <w:spacing w:after="0" w:line="276" w:lineRule="auto"/>
        <w:ind w:left="20" w:right="20" w:firstLine="0"/>
        <w:jc w:val="both"/>
        <w:rPr>
          <w:sz w:val="24"/>
          <w:szCs w:val="24"/>
        </w:rPr>
      </w:pPr>
    </w:p>
    <w:p w:rsidR="00A00737" w:rsidRPr="000F4820" w:rsidRDefault="00A00737" w:rsidP="00382BF9">
      <w:pPr>
        <w:pStyle w:val="33"/>
        <w:shd w:val="clear" w:color="auto" w:fill="auto"/>
        <w:spacing w:line="210" w:lineRule="exact"/>
        <w:ind w:right="80"/>
        <w:jc w:val="both"/>
        <w:rPr>
          <w:sz w:val="24"/>
          <w:szCs w:val="24"/>
        </w:rPr>
      </w:pPr>
      <w:r w:rsidRPr="000F4820">
        <w:rPr>
          <w:sz w:val="24"/>
          <w:szCs w:val="24"/>
        </w:rPr>
        <w:t>Письмо (культура письменной речи)</w:t>
      </w:r>
    </w:p>
    <w:p w:rsidR="00A00737" w:rsidRPr="00A00737" w:rsidRDefault="00A00737" w:rsidP="00382BF9">
      <w:pPr>
        <w:pStyle w:val="30"/>
        <w:shd w:val="clear" w:color="auto" w:fill="auto"/>
        <w:spacing w:before="0" w:after="295" w:line="278" w:lineRule="exact"/>
        <w:ind w:left="20" w:right="240"/>
        <w:rPr>
          <w:b w:val="0"/>
          <w:sz w:val="24"/>
          <w:szCs w:val="24"/>
        </w:rPr>
      </w:pPr>
      <w:proofErr w:type="gramStart"/>
      <w:r w:rsidRPr="00A00737">
        <w:rPr>
          <w:rStyle w:val="30pt"/>
          <w:bCs/>
          <w:sz w:val="24"/>
          <w:szCs w:val="24"/>
        </w:rPr>
        <w:t>Нормы письменной речи: соответствие содержания заголовку (отражение темы, места действия, характеров героев), использование в письменной речи выразительных средств языка (синонимы, антонимы, сравнения) в мини-сочинениях (повествование, описание, рассуждение), рассказ на заданную тему, отзыв о прочитанной книге.</w:t>
      </w:r>
      <w:proofErr w:type="gramEnd"/>
    </w:p>
    <w:p w:rsidR="00A00737" w:rsidRPr="00A00737" w:rsidRDefault="00A00737" w:rsidP="00382BF9">
      <w:pPr>
        <w:pStyle w:val="25"/>
        <w:shd w:val="clear" w:color="auto" w:fill="auto"/>
        <w:spacing w:before="0" w:after="267" w:line="210" w:lineRule="exact"/>
        <w:ind w:left="20"/>
        <w:jc w:val="both"/>
        <w:rPr>
          <w:sz w:val="24"/>
          <w:szCs w:val="24"/>
        </w:rPr>
      </w:pPr>
      <w:bookmarkStart w:id="38" w:name="bookmark49"/>
      <w:r w:rsidRPr="00A00737">
        <w:rPr>
          <w:sz w:val="24"/>
          <w:szCs w:val="24"/>
        </w:rPr>
        <w:t>Круг детского чтения</w:t>
      </w:r>
      <w:bookmarkEnd w:id="38"/>
    </w:p>
    <w:p w:rsidR="00A00737" w:rsidRPr="00A00737" w:rsidRDefault="00A00737" w:rsidP="00382BF9">
      <w:pPr>
        <w:pStyle w:val="30"/>
        <w:shd w:val="clear" w:color="auto" w:fill="auto"/>
        <w:spacing w:before="0" w:after="240" w:line="274" w:lineRule="exact"/>
        <w:ind w:left="20" w:right="240"/>
        <w:rPr>
          <w:b w:val="0"/>
          <w:sz w:val="24"/>
          <w:szCs w:val="24"/>
        </w:rPr>
      </w:pPr>
      <w:r w:rsidRPr="00A00737">
        <w:rPr>
          <w:rStyle w:val="30pt"/>
          <w:bCs/>
          <w:sz w:val="24"/>
          <w:szCs w:val="24"/>
        </w:rPr>
        <w:t>Знакомство с культурно-историческим наследием России, с общечеловеческими ценностями.</w:t>
      </w:r>
    </w:p>
    <w:p w:rsidR="00A00737" w:rsidRPr="00A00737" w:rsidRDefault="00A00737" w:rsidP="00382BF9">
      <w:pPr>
        <w:pStyle w:val="30"/>
        <w:shd w:val="clear" w:color="auto" w:fill="auto"/>
        <w:spacing w:before="0" w:after="236" w:line="274" w:lineRule="exact"/>
        <w:ind w:left="20" w:right="240"/>
        <w:rPr>
          <w:b w:val="0"/>
          <w:sz w:val="24"/>
          <w:szCs w:val="24"/>
        </w:rPr>
      </w:pPr>
      <w:r w:rsidRPr="00A00737">
        <w:rPr>
          <w:rStyle w:val="30pt"/>
          <w:bCs/>
          <w:sz w:val="24"/>
          <w:szCs w:val="24"/>
        </w:rPr>
        <w:t xml:space="preserve">Произведения устного народного творчества разных народов (малые фольклорные жанры, народные сказки о животных, бытовые и волшебные сказки народов России и зарубежных стран). Знакомство с поэзией А.С. Пушкина, М.Ю. Лермонтова, Л.Н. </w:t>
      </w:r>
      <w:r w:rsidRPr="00A00737">
        <w:rPr>
          <w:rStyle w:val="30pt"/>
          <w:bCs/>
          <w:sz w:val="24"/>
          <w:szCs w:val="24"/>
        </w:rPr>
        <w:lastRenderedPageBreak/>
        <w:t>Толстого, А.П. Чехова и других классиков отечественной литературы XIX—XX вв., классиков детской литературы, знакомство с произведениями современной отечественной (с учётом многонационального характера России) и зарубежной литературы, доступными для восприятия младших школьников.</w:t>
      </w:r>
    </w:p>
    <w:p w:rsidR="00A00737" w:rsidRPr="00A00737" w:rsidRDefault="00A00737" w:rsidP="00382BF9">
      <w:pPr>
        <w:pStyle w:val="30"/>
        <w:shd w:val="clear" w:color="auto" w:fill="auto"/>
        <w:spacing w:before="0" w:after="244" w:line="278" w:lineRule="exact"/>
        <w:ind w:left="20" w:right="240"/>
        <w:rPr>
          <w:b w:val="0"/>
          <w:sz w:val="24"/>
          <w:szCs w:val="24"/>
        </w:rPr>
      </w:pPr>
      <w:r w:rsidRPr="00A00737">
        <w:rPr>
          <w:rStyle w:val="30pt"/>
          <w:bCs/>
          <w:sz w:val="24"/>
          <w:szCs w:val="24"/>
        </w:rPr>
        <w:t>Тематика чтения обогащена введением в круг чтения младших школьников мифов Древней Греции, житийной литературы и произведений о защитниках и подвижниках Отечества.</w:t>
      </w:r>
    </w:p>
    <w:p w:rsidR="00A00737" w:rsidRPr="00A00737" w:rsidRDefault="00A00737" w:rsidP="00382BF9">
      <w:pPr>
        <w:pStyle w:val="30"/>
        <w:shd w:val="clear" w:color="auto" w:fill="auto"/>
        <w:spacing w:before="0" w:after="240" w:line="274" w:lineRule="exact"/>
        <w:ind w:left="20" w:right="240"/>
        <w:rPr>
          <w:b w:val="0"/>
          <w:sz w:val="24"/>
          <w:szCs w:val="24"/>
        </w:rPr>
      </w:pPr>
      <w:proofErr w:type="gramStart"/>
      <w:r w:rsidRPr="00A00737">
        <w:rPr>
          <w:rStyle w:val="30pt"/>
          <w:bCs/>
          <w:sz w:val="24"/>
          <w:szCs w:val="24"/>
        </w:rPr>
        <w:t>Книги разных видов: художественная, историческая, приключенческая, фантастическая, научно-популярная, справочно-энциклопедическая литература, детские периодические издания.</w:t>
      </w:r>
      <w:proofErr w:type="gramEnd"/>
    </w:p>
    <w:p w:rsidR="00A00737" w:rsidRPr="00A00737" w:rsidRDefault="00A00737" w:rsidP="00382BF9">
      <w:pPr>
        <w:pStyle w:val="30"/>
        <w:shd w:val="clear" w:color="auto" w:fill="auto"/>
        <w:spacing w:before="0" w:after="291" w:line="274" w:lineRule="exact"/>
        <w:ind w:left="20" w:right="240"/>
        <w:rPr>
          <w:b w:val="0"/>
          <w:sz w:val="24"/>
          <w:szCs w:val="24"/>
        </w:rPr>
      </w:pPr>
      <w:proofErr w:type="gramStart"/>
      <w:r w:rsidRPr="00A00737">
        <w:rPr>
          <w:rStyle w:val="30pt"/>
          <w:bCs/>
          <w:sz w:val="24"/>
          <w:szCs w:val="24"/>
        </w:rPr>
        <w:t>Основные темы детского чтения: фольклор разных народов, произведения о Родине, природе, детях, братьях наших меньших, добре, дружбе, честности, юмористические произведения.</w:t>
      </w:r>
      <w:proofErr w:type="gramEnd"/>
    </w:p>
    <w:p w:rsidR="00A00737" w:rsidRPr="00A00737" w:rsidRDefault="00A00737" w:rsidP="00382BF9">
      <w:pPr>
        <w:pStyle w:val="25"/>
        <w:shd w:val="clear" w:color="auto" w:fill="auto"/>
        <w:spacing w:before="0" w:after="310" w:line="210" w:lineRule="exact"/>
        <w:ind w:left="20"/>
        <w:jc w:val="both"/>
        <w:rPr>
          <w:sz w:val="24"/>
          <w:szCs w:val="24"/>
        </w:rPr>
      </w:pPr>
      <w:bookmarkStart w:id="39" w:name="bookmark50"/>
      <w:r w:rsidRPr="00A00737">
        <w:rPr>
          <w:sz w:val="24"/>
          <w:szCs w:val="24"/>
        </w:rPr>
        <w:t>Литературоведческая пропедевтика</w:t>
      </w:r>
      <w:bookmarkEnd w:id="39"/>
    </w:p>
    <w:p w:rsidR="00A00737" w:rsidRPr="00A00737" w:rsidRDefault="00A00737" w:rsidP="00382BF9">
      <w:pPr>
        <w:pStyle w:val="70"/>
        <w:shd w:val="clear" w:color="auto" w:fill="auto"/>
        <w:spacing w:after="265" w:line="220" w:lineRule="exact"/>
        <w:ind w:left="20"/>
        <w:jc w:val="both"/>
        <w:rPr>
          <w:sz w:val="24"/>
          <w:szCs w:val="24"/>
        </w:rPr>
      </w:pPr>
      <w:r w:rsidRPr="00A00737">
        <w:rPr>
          <w:sz w:val="24"/>
          <w:szCs w:val="24"/>
        </w:rPr>
        <w:t>(практическое освоение)</w:t>
      </w:r>
    </w:p>
    <w:p w:rsidR="00A00737" w:rsidRPr="00A00737" w:rsidRDefault="00A00737" w:rsidP="00382BF9">
      <w:pPr>
        <w:pStyle w:val="30"/>
        <w:shd w:val="clear" w:color="auto" w:fill="auto"/>
        <w:spacing w:before="0" w:after="240" w:line="274" w:lineRule="exact"/>
        <w:ind w:left="20" w:right="240"/>
        <w:rPr>
          <w:b w:val="0"/>
          <w:sz w:val="24"/>
          <w:szCs w:val="24"/>
        </w:rPr>
      </w:pPr>
      <w:r w:rsidRPr="00A00737">
        <w:rPr>
          <w:rStyle w:val="30pt"/>
          <w:bCs/>
          <w:sz w:val="24"/>
          <w:szCs w:val="24"/>
        </w:rPr>
        <w:t>Нахождение в тексте художественного произведения (с помощью учителя) средств выразительности: синонимов, антонимов, эпитетов, сравнений, метафор и осмысление их значения.</w:t>
      </w:r>
    </w:p>
    <w:p w:rsidR="00A00737" w:rsidRPr="00A00737" w:rsidRDefault="00A00737" w:rsidP="00382BF9">
      <w:pPr>
        <w:pStyle w:val="30"/>
        <w:shd w:val="clear" w:color="auto" w:fill="auto"/>
        <w:spacing w:before="0" w:after="240" w:line="274" w:lineRule="exact"/>
        <w:ind w:left="20" w:right="240"/>
        <w:rPr>
          <w:b w:val="0"/>
          <w:sz w:val="24"/>
          <w:szCs w:val="24"/>
        </w:rPr>
      </w:pPr>
      <w:proofErr w:type="gramStart"/>
      <w:r w:rsidRPr="00A00737">
        <w:rPr>
          <w:rStyle w:val="30pt"/>
          <w:bCs/>
          <w:sz w:val="24"/>
          <w:szCs w:val="24"/>
        </w:rPr>
        <w:t>Первоначальная ориентировка в литературных понятиях: художественное произведение, искусство слова, автор (рассказчик), сюжет (последовательность событий), тема.</w:t>
      </w:r>
      <w:proofErr w:type="gramEnd"/>
      <w:r w:rsidRPr="00A00737">
        <w:rPr>
          <w:rStyle w:val="30pt"/>
          <w:bCs/>
          <w:sz w:val="24"/>
          <w:szCs w:val="24"/>
        </w:rPr>
        <w:t xml:space="preserve"> Герой произведения: его портрет, речь, поступки, мысли, отношение автора к герою.</w:t>
      </w:r>
    </w:p>
    <w:p w:rsidR="00A00737" w:rsidRPr="00A00737" w:rsidRDefault="00A00737" w:rsidP="00382BF9">
      <w:pPr>
        <w:pStyle w:val="30"/>
        <w:shd w:val="clear" w:color="auto" w:fill="auto"/>
        <w:spacing w:before="0" w:after="236" w:line="274" w:lineRule="exact"/>
        <w:ind w:left="20" w:right="240"/>
        <w:rPr>
          <w:b w:val="0"/>
          <w:sz w:val="24"/>
          <w:szCs w:val="24"/>
        </w:rPr>
      </w:pPr>
      <w:proofErr w:type="gramStart"/>
      <w:r w:rsidRPr="00A00737">
        <w:rPr>
          <w:rStyle w:val="30pt"/>
          <w:bCs/>
          <w:sz w:val="24"/>
          <w:szCs w:val="24"/>
        </w:rPr>
        <w:t>Общее представление об особенностях построения разных видов рассказывания: повествования (рассказ), описания (пейзаж, портрет, интерьер), рассуждения (монолог героя, диалог героев).</w:t>
      </w:r>
      <w:proofErr w:type="gramEnd"/>
    </w:p>
    <w:p w:rsidR="00A00737" w:rsidRPr="00A00737" w:rsidRDefault="00A00737" w:rsidP="00382BF9">
      <w:pPr>
        <w:pStyle w:val="30"/>
        <w:shd w:val="clear" w:color="auto" w:fill="auto"/>
        <w:spacing w:before="0" w:after="327" w:line="278" w:lineRule="exact"/>
        <w:ind w:left="20" w:right="240"/>
        <w:rPr>
          <w:sz w:val="24"/>
          <w:szCs w:val="24"/>
        </w:rPr>
      </w:pPr>
      <w:r w:rsidRPr="00A00737">
        <w:rPr>
          <w:rStyle w:val="30pt"/>
          <w:bCs/>
          <w:sz w:val="24"/>
          <w:szCs w:val="24"/>
        </w:rPr>
        <w:t>Сравнение прозаической и стихотворной речи (узнавание, различение), выделение особенностей стихотворного произведения (ритм, рифма).</w:t>
      </w:r>
    </w:p>
    <w:p w:rsidR="00A00737" w:rsidRPr="00A00737" w:rsidRDefault="00A00737" w:rsidP="00382BF9">
      <w:pPr>
        <w:pStyle w:val="30"/>
        <w:shd w:val="clear" w:color="auto" w:fill="auto"/>
        <w:spacing w:before="0" w:line="170" w:lineRule="exact"/>
        <w:ind w:left="20"/>
        <w:rPr>
          <w:b w:val="0"/>
          <w:sz w:val="24"/>
          <w:szCs w:val="24"/>
        </w:rPr>
      </w:pPr>
      <w:r w:rsidRPr="00A00737">
        <w:rPr>
          <w:rStyle w:val="30pt"/>
          <w:b/>
          <w:bCs/>
          <w:sz w:val="24"/>
          <w:szCs w:val="24"/>
        </w:rPr>
        <w:t>Фольклорные и авторские художественные произведения (их различение).</w:t>
      </w:r>
    </w:p>
    <w:p w:rsidR="00A00737" w:rsidRPr="00A00737" w:rsidRDefault="00A00737" w:rsidP="00382BF9">
      <w:pPr>
        <w:pStyle w:val="30"/>
        <w:shd w:val="clear" w:color="auto" w:fill="auto"/>
        <w:spacing w:before="0" w:after="244" w:line="274" w:lineRule="exact"/>
        <w:ind w:left="20" w:right="20"/>
        <w:rPr>
          <w:sz w:val="24"/>
          <w:szCs w:val="24"/>
        </w:rPr>
      </w:pPr>
      <w:r w:rsidRPr="00A00737">
        <w:rPr>
          <w:rStyle w:val="30pt"/>
          <w:bCs/>
          <w:sz w:val="24"/>
          <w:szCs w:val="24"/>
        </w:rPr>
        <w:t xml:space="preserve">Жанровое разнообразие произведений. </w:t>
      </w:r>
      <w:proofErr w:type="gramStart"/>
      <w:r w:rsidRPr="00A00737">
        <w:rPr>
          <w:rStyle w:val="30pt"/>
          <w:bCs/>
          <w:sz w:val="24"/>
          <w:szCs w:val="24"/>
        </w:rPr>
        <w:t xml:space="preserve">Малые фольклорные формы (колыбельные песни, </w:t>
      </w:r>
      <w:proofErr w:type="spellStart"/>
      <w:r w:rsidRPr="00A00737">
        <w:rPr>
          <w:rStyle w:val="30pt"/>
          <w:bCs/>
          <w:sz w:val="24"/>
          <w:szCs w:val="24"/>
        </w:rPr>
        <w:t>потешки</w:t>
      </w:r>
      <w:proofErr w:type="spellEnd"/>
      <w:r w:rsidRPr="00A00737">
        <w:rPr>
          <w:rStyle w:val="30pt"/>
          <w:bCs/>
          <w:sz w:val="24"/>
          <w:szCs w:val="24"/>
        </w:rPr>
        <w:t>, пословицы, поговорки, загадки): узнавание, различение, определение основного смысла.</w:t>
      </w:r>
      <w:proofErr w:type="gramEnd"/>
      <w:r w:rsidRPr="00A00737">
        <w:rPr>
          <w:rStyle w:val="30pt"/>
          <w:bCs/>
          <w:sz w:val="24"/>
          <w:szCs w:val="24"/>
        </w:rPr>
        <w:t xml:space="preserve"> Сказки о животных, бытовые, волшебные. Художественные особенности сказок: лексика, построение (композиция). Литературная (авторская) сказка.</w:t>
      </w:r>
    </w:p>
    <w:p w:rsidR="00A00737" w:rsidRPr="00A00737" w:rsidRDefault="00A00737" w:rsidP="00382BF9">
      <w:pPr>
        <w:pStyle w:val="30"/>
        <w:shd w:val="clear" w:color="auto" w:fill="auto"/>
        <w:spacing w:before="0" w:after="287" w:line="269" w:lineRule="exact"/>
        <w:ind w:left="20" w:right="20"/>
        <w:rPr>
          <w:sz w:val="24"/>
          <w:szCs w:val="24"/>
        </w:rPr>
      </w:pPr>
      <w:r w:rsidRPr="00A00737">
        <w:rPr>
          <w:rStyle w:val="30pt"/>
          <w:bCs/>
          <w:sz w:val="24"/>
          <w:szCs w:val="24"/>
        </w:rPr>
        <w:t>Рассказ, стихотворение, басня — общее представление о жанре, наблюдение за особенностями построения и выразительными средствами.</w:t>
      </w:r>
    </w:p>
    <w:p w:rsidR="00A00737" w:rsidRPr="00A00737" w:rsidRDefault="00A00737" w:rsidP="00382BF9">
      <w:pPr>
        <w:pStyle w:val="30"/>
        <w:shd w:val="clear" w:color="auto" w:fill="auto"/>
        <w:spacing w:before="0" w:after="257" w:line="210" w:lineRule="exact"/>
        <w:ind w:left="20"/>
        <w:rPr>
          <w:sz w:val="24"/>
          <w:szCs w:val="24"/>
        </w:rPr>
      </w:pPr>
      <w:r w:rsidRPr="00A00737">
        <w:rPr>
          <w:rStyle w:val="3105pt0pt"/>
          <w:bCs/>
          <w:sz w:val="24"/>
          <w:szCs w:val="24"/>
        </w:rPr>
        <w:t xml:space="preserve">Творческая деятельность обучающихся </w:t>
      </w:r>
      <w:r w:rsidRPr="00A00737">
        <w:rPr>
          <w:rStyle w:val="30pt"/>
          <w:bCs/>
          <w:sz w:val="24"/>
          <w:szCs w:val="24"/>
        </w:rPr>
        <w:t>(на основе литературных произведений)</w:t>
      </w:r>
    </w:p>
    <w:p w:rsidR="00A00737" w:rsidRDefault="00A00737" w:rsidP="00382BF9">
      <w:pPr>
        <w:pStyle w:val="30"/>
        <w:shd w:val="clear" w:color="auto" w:fill="auto"/>
        <w:spacing w:before="0" w:after="267" w:line="274" w:lineRule="exact"/>
        <w:ind w:left="20" w:right="20"/>
        <w:rPr>
          <w:rStyle w:val="30pt"/>
          <w:bCs/>
          <w:sz w:val="24"/>
          <w:szCs w:val="24"/>
        </w:rPr>
      </w:pPr>
      <w:proofErr w:type="gramStart"/>
      <w:r w:rsidRPr="00A00737">
        <w:rPr>
          <w:rStyle w:val="30pt"/>
          <w:bCs/>
          <w:sz w:val="24"/>
          <w:szCs w:val="24"/>
        </w:rPr>
        <w:t xml:space="preserve">Интерпретация текста литературного произведения в творческой деятельности обучающихся: чтение по ролям, </w:t>
      </w:r>
      <w:proofErr w:type="spellStart"/>
      <w:r w:rsidRPr="00A00737">
        <w:rPr>
          <w:rStyle w:val="30pt"/>
          <w:bCs/>
          <w:sz w:val="24"/>
          <w:szCs w:val="24"/>
        </w:rPr>
        <w:t>инсценирование</w:t>
      </w:r>
      <w:proofErr w:type="spellEnd"/>
      <w:r w:rsidRPr="00A00737">
        <w:rPr>
          <w:rStyle w:val="30pt"/>
          <w:bCs/>
          <w:sz w:val="24"/>
          <w:szCs w:val="24"/>
        </w:rPr>
        <w:t xml:space="preserve">, драматизация, устное словесное рисование, знакомство с различными способами работы с деформированным текстом и использование их (установление причинно-следственных связей, последовательности событий, изложение с элементами сочинения, создание собственного текста на основе художественного произведения (текст по аналогии), репродукций картин художников, </w:t>
      </w:r>
      <w:r w:rsidRPr="00A00737">
        <w:rPr>
          <w:rStyle w:val="30pt"/>
          <w:bCs/>
          <w:sz w:val="24"/>
          <w:szCs w:val="24"/>
        </w:rPr>
        <w:lastRenderedPageBreak/>
        <w:t>по серии иллюстраций к произведению или на основе личного опыта).</w:t>
      </w:r>
      <w:proofErr w:type="gramEnd"/>
      <w:r w:rsidRPr="00A00737">
        <w:rPr>
          <w:rStyle w:val="30pt"/>
          <w:bCs/>
          <w:sz w:val="24"/>
          <w:szCs w:val="24"/>
        </w:rPr>
        <w:t xml:space="preserve"> Развитие умения различать состояние природы в различные времена года, настроение людей, оформлять свои впечатления в устной или письменной речи. Сравнивать свои тексты с художественными текстами-описаниями, находить литературные произведения, созвучные своему эмоциональному настрою, объяснять свой выбор.</w:t>
      </w:r>
    </w:p>
    <w:p w:rsidR="003560ED" w:rsidRDefault="003560ED" w:rsidP="00313BEC">
      <w:pPr>
        <w:pStyle w:val="11"/>
        <w:numPr>
          <w:ilvl w:val="0"/>
          <w:numId w:val="92"/>
        </w:numPr>
        <w:shd w:val="clear" w:color="auto" w:fill="auto"/>
        <w:spacing w:after="0" w:line="456" w:lineRule="exact"/>
        <w:ind w:left="20" w:firstLine="0"/>
        <w:jc w:val="both"/>
      </w:pPr>
      <w:r>
        <w:t>Родной язык</w:t>
      </w:r>
    </w:p>
    <w:p w:rsidR="003560ED" w:rsidRPr="008E285F" w:rsidRDefault="003560ED" w:rsidP="003560ED">
      <w:pPr>
        <w:spacing w:line="456" w:lineRule="exact"/>
        <w:ind w:left="20"/>
        <w:jc w:val="both"/>
        <w:rPr>
          <w:rFonts w:ascii="Times New Roman" w:hAnsi="Times New Roman" w:cs="Times New Roman"/>
          <w:sz w:val="24"/>
          <w:szCs w:val="24"/>
        </w:rPr>
      </w:pPr>
      <w:r w:rsidRPr="008E285F">
        <w:rPr>
          <w:rFonts w:ascii="Times New Roman" w:hAnsi="Times New Roman" w:cs="Times New Roman"/>
          <w:sz w:val="24"/>
          <w:szCs w:val="24"/>
        </w:rPr>
        <w:t>Виды речевой деятельности Слушание.</w:t>
      </w:r>
    </w:p>
    <w:p w:rsidR="003560ED" w:rsidRPr="008E285F" w:rsidRDefault="003560ED" w:rsidP="000F4820">
      <w:pPr>
        <w:tabs>
          <w:tab w:val="right" w:pos="9356"/>
        </w:tabs>
        <w:spacing w:before="0"/>
        <w:ind w:left="23" w:right="23"/>
        <w:jc w:val="both"/>
        <w:rPr>
          <w:rFonts w:ascii="Times New Roman" w:hAnsi="Times New Roman" w:cs="Times New Roman"/>
          <w:sz w:val="24"/>
          <w:szCs w:val="24"/>
        </w:rPr>
      </w:pPr>
      <w:r w:rsidRPr="008E285F">
        <w:rPr>
          <w:rFonts w:ascii="Times New Roman" w:hAnsi="Times New Roman" w:cs="Times New Roman"/>
          <w:sz w:val="24"/>
          <w:szCs w:val="24"/>
        </w:rPr>
        <w:t xml:space="preserve">Осознание цели и ситуации устного общения. Адекватное восприятие звучащей речи. Понимание на слух информации, содержащейся в предъявляемом тексте, определение основной мысли текста, передача его содержания по вопросам. Лексика. Понимание слова как единства звучания и значения. Выявление слов, значение которых требует уточнения. Определение значения слова по тексту или уточнение значения с помощью толкового словаря. Представление об однозначных и многозначных словах, о прямом и переносном значении слова. Наблюдение за использованием в речи синонимов и антонимов. Развитие речи. Осознание </w:t>
      </w:r>
      <w:proofErr w:type="gramStart"/>
      <w:r w:rsidRPr="008E285F">
        <w:rPr>
          <w:rFonts w:ascii="Times New Roman" w:hAnsi="Times New Roman" w:cs="Times New Roman"/>
          <w:sz w:val="24"/>
          <w:szCs w:val="24"/>
        </w:rPr>
        <w:t>ситуации</w:t>
      </w:r>
      <w:proofErr w:type="gramEnd"/>
      <w:r w:rsidRPr="008E285F">
        <w:rPr>
          <w:rFonts w:ascii="Times New Roman" w:hAnsi="Times New Roman" w:cs="Times New Roman"/>
          <w:sz w:val="24"/>
          <w:szCs w:val="24"/>
        </w:rPr>
        <w:t xml:space="preserve"> общения: с </w:t>
      </w:r>
      <w:proofErr w:type="gramStart"/>
      <w:r w:rsidRPr="008E285F">
        <w:rPr>
          <w:rFonts w:ascii="Times New Roman" w:hAnsi="Times New Roman" w:cs="Times New Roman"/>
          <w:sz w:val="24"/>
          <w:szCs w:val="24"/>
        </w:rPr>
        <w:t>какой</w:t>
      </w:r>
      <w:proofErr w:type="gramEnd"/>
      <w:r w:rsidRPr="008E285F">
        <w:rPr>
          <w:rFonts w:ascii="Times New Roman" w:hAnsi="Times New Roman" w:cs="Times New Roman"/>
          <w:sz w:val="24"/>
          <w:szCs w:val="24"/>
        </w:rPr>
        <w:t xml:space="preserve"> целью, с кем и где происходит общение. Практическое овладение диалогической формой речи. Выражение собственного мнения, его аргументация. Овладение основными умениями ведения разговора (начать, поддержать, закончить разговор, привлечь внимание и т. П.). Овладение нормами речевого этикета в ситуациях учебного и бытового общения (приветствие, прощание, извинение, благодарность, обращение с просьбой), в том числе при общении с помощью средств ИКТ. Особенности речевого этикета в условиях общения с людьми, плохо владеющими русским языком. Практическое овладение устными монологическими высказываниями на определенную тему с использованием разных типов речи (описание, повествование, рассуждение). Текст. Признаки текста. Смысловое единство предложений в тексте. Заглавие текста. Последовательность предложений в тексте. Последовательность частей текста (абзацев). Комплексна</w:t>
      </w:r>
      <w:r w:rsidR="000F4820">
        <w:rPr>
          <w:rFonts w:ascii="Times New Roman" w:hAnsi="Times New Roman" w:cs="Times New Roman"/>
          <w:sz w:val="24"/>
          <w:szCs w:val="24"/>
        </w:rPr>
        <w:t xml:space="preserve">я работа над структурой текста: </w:t>
      </w:r>
      <w:proofErr w:type="spellStart"/>
      <w:r w:rsidRPr="008E285F">
        <w:rPr>
          <w:rFonts w:ascii="Times New Roman" w:hAnsi="Times New Roman" w:cs="Times New Roman"/>
          <w:sz w:val="24"/>
          <w:szCs w:val="24"/>
        </w:rPr>
        <w:t>озаглавливание</w:t>
      </w:r>
      <w:proofErr w:type="spellEnd"/>
      <w:r w:rsidRPr="008E285F">
        <w:rPr>
          <w:rFonts w:ascii="Times New Roman" w:hAnsi="Times New Roman" w:cs="Times New Roman"/>
          <w:sz w:val="24"/>
          <w:szCs w:val="24"/>
        </w:rPr>
        <w:t>,</w:t>
      </w:r>
      <w:r w:rsidR="000F4820">
        <w:rPr>
          <w:rFonts w:ascii="Times New Roman" w:hAnsi="Times New Roman" w:cs="Times New Roman"/>
          <w:sz w:val="24"/>
          <w:szCs w:val="24"/>
        </w:rPr>
        <w:t xml:space="preserve"> </w:t>
      </w:r>
      <w:r w:rsidRPr="008E285F">
        <w:rPr>
          <w:rFonts w:ascii="Times New Roman" w:hAnsi="Times New Roman" w:cs="Times New Roman"/>
          <w:sz w:val="24"/>
          <w:szCs w:val="24"/>
        </w:rPr>
        <w:t>корректирование порядка предложений и частей текста (абзацев). План текста. Составление планов к данным текстам. Создание собственных текстов по предложенным планам. Типы текстов: описание, повествование, рассуждение, их особенности. Знакомство с жанрами письма и поздравления. Создание собственных текстов и корректирование заданных текстов с учетом точности, правильности, богатства и выразительности письменной речи; использование в текстах синонимов и антонимов.</w:t>
      </w:r>
    </w:p>
    <w:p w:rsidR="003560ED" w:rsidRDefault="003560ED" w:rsidP="003560ED">
      <w:pPr>
        <w:pStyle w:val="11"/>
        <w:shd w:val="clear" w:color="auto" w:fill="auto"/>
        <w:spacing w:after="0" w:line="456" w:lineRule="exact"/>
        <w:ind w:left="20" w:firstLine="122"/>
      </w:pPr>
      <w:r>
        <w:t>2.2.2.4.  Литературное чтение на родном языке</w:t>
      </w:r>
    </w:p>
    <w:p w:rsidR="00111503" w:rsidRDefault="00111503" w:rsidP="000F4820">
      <w:pPr>
        <w:spacing w:before="0"/>
        <w:ind w:left="23" w:right="4880"/>
        <w:rPr>
          <w:rFonts w:ascii="Times New Roman" w:hAnsi="Times New Roman" w:cs="Times New Roman"/>
          <w:sz w:val="24"/>
          <w:szCs w:val="24"/>
        </w:rPr>
      </w:pPr>
      <w:r>
        <w:rPr>
          <w:rFonts w:ascii="Times New Roman" w:hAnsi="Times New Roman" w:cs="Times New Roman"/>
          <w:sz w:val="24"/>
          <w:szCs w:val="24"/>
        </w:rPr>
        <w:t xml:space="preserve">Виды речевой и читательской </w:t>
      </w:r>
      <w:r w:rsidR="003560ED" w:rsidRPr="008E285F">
        <w:rPr>
          <w:rFonts w:ascii="Times New Roman" w:hAnsi="Times New Roman" w:cs="Times New Roman"/>
          <w:sz w:val="24"/>
          <w:szCs w:val="24"/>
        </w:rPr>
        <w:t xml:space="preserve">деятельности </w:t>
      </w:r>
    </w:p>
    <w:p w:rsidR="003560ED" w:rsidRPr="008E285F" w:rsidRDefault="003560ED" w:rsidP="000F4820">
      <w:pPr>
        <w:spacing w:before="0"/>
        <w:ind w:left="23" w:right="4880"/>
        <w:jc w:val="both"/>
        <w:rPr>
          <w:rFonts w:ascii="Times New Roman" w:hAnsi="Times New Roman" w:cs="Times New Roman"/>
          <w:sz w:val="24"/>
          <w:szCs w:val="24"/>
        </w:rPr>
      </w:pPr>
      <w:proofErr w:type="spellStart"/>
      <w:r w:rsidRPr="008E285F">
        <w:rPr>
          <w:rFonts w:ascii="Times New Roman" w:hAnsi="Times New Roman" w:cs="Times New Roman"/>
          <w:sz w:val="24"/>
          <w:szCs w:val="24"/>
        </w:rPr>
        <w:t>Аудирование</w:t>
      </w:r>
      <w:proofErr w:type="spellEnd"/>
      <w:r w:rsidRPr="008E285F">
        <w:rPr>
          <w:rFonts w:ascii="Times New Roman" w:hAnsi="Times New Roman" w:cs="Times New Roman"/>
          <w:sz w:val="24"/>
          <w:szCs w:val="24"/>
        </w:rPr>
        <w:t xml:space="preserve"> (слушание)</w:t>
      </w:r>
    </w:p>
    <w:p w:rsidR="000F4820" w:rsidRDefault="003560ED" w:rsidP="000F4820">
      <w:pPr>
        <w:tabs>
          <w:tab w:val="right" w:pos="9361"/>
        </w:tabs>
        <w:spacing w:before="0"/>
        <w:ind w:left="23" w:right="20"/>
        <w:jc w:val="both"/>
        <w:rPr>
          <w:rFonts w:ascii="Times New Roman" w:hAnsi="Times New Roman" w:cs="Times New Roman"/>
          <w:sz w:val="24"/>
          <w:szCs w:val="24"/>
        </w:rPr>
      </w:pPr>
      <w:r w:rsidRPr="008E285F">
        <w:rPr>
          <w:rFonts w:ascii="Times New Roman" w:hAnsi="Times New Roman" w:cs="Times New Roman"/>
          <w:sz w:val="24"/>
          <w:szCs w:val="24"/>
        </w:rPr>
        <w:t xml:space="preserve">Восприятие на слух звучащей речи (высказывание собеседника, чтение различных текстов). Адекватное понимание содержания звучащей речи, умение отвечать на вопросы по содержанию услышанного произведения, определение последовательности событий, осознание цели речевого высказывания, умение задавать вопрос по услышанному учебному, научно-познавательному и художественному произведению. Работа с разными видами текста. Общее представление о художественных текстах. Определение целей создания этих видов текста. Особенности фольклорного текста. Самостоятельное определение темы, главной мысли, структуры; деление текста на смысловые части, их </w:t>
      </w:r>
      <w:proofErr w:type="spellStart"/>
      <w:r w:rsidRPr="008E285F">
        <w:rPr>
          <w:rFonts w:ascii="Times New Roman" w:hAnsi="Times New Roman" w:cs="Times New Roman"/>
          <w:sz w:val="24"/>
          <w:szCs w:val="24"/>
        </w:rPr>
        <w:t>озаглавливание</w:t>
      </w:r>
      <w:proofErr w:type="spellEnd"/>
      <w:r w:rsidRPr="008E285F">
        <w:rPr>
          <w:rFonts w:ascii="Times New Roman" w:hAnsi="Times New Roman" w:cs="Times New Roman"/>
          <w:sz w:val="24"/>
          <w:szCs w:val="24"/>
        </w:rPr>
        <w:t xml:space="preserve">. Умение работать с разными видами информации. Участие в коллективном обсуждении: умение отвечать на вопросы, выступать по теме, слушать выступления товарищей, дополнять ответы по ходу беседы, используя текст. Привлечение справочных и иллюстративно- изобразительных материалов. </w:t>
      </w:r>
      <w:r w:rsidRPr="008E285F">
        <w:rPr>
          <w:rFonts w:ascii="Times New Roman" w:hAnsi="Times New Roman" w:cs="Times New Roman"/>
          <w:sz w:val="24"/>
          <w:szCs w:val="24"/>
        </w:rPr>
        <w:lastRenderedPageBreak/>
        <w:t>Библиографическая культура. Книга как особый вид искусства. Книга как источник необходимых знаний. Первые книги на Руси и начало книгопечатания (общее представление). Работа с текстом художественного произведения. Понимание заглавия произведения, его адекватное соотношение с содержанием. Определение особе</w:t>
      </w:r>
      <w:r w:rsidR="000F4820">
        <w:rPr>
          <w:rFonts w:ascii="Times New Roman" w:hAnsi="Times New Roman" w:cs="Times New Roman"/>
          <w:sz w:val="24"/>
          <w:szCs w:val="24"/>
        </w:rPr>
        <w:t xml:space="preserve">нностей художественного текста: своеобразие </w:t>
      </w:r>
      <w:r w:rsidRPr="008E285F">
        <w:rPr>
          <w:rFonts w:ascii="Times New Roman" w:hAnsi="Times New Roman" w:cs="Times New Roman"/>
          <w:sz w:val="24"/>
          <w:szCs w:val="24"/>
        </w:rPr>
        <w:t xml:space="preserve">выразительных средств языка (с помощью учителя). Осознание того, что фольклор есть выражение общечеловеческих нравственных правил и отношений. Понимание нравственного содержания прочитанного, осознание мотивации поведения героев, анализ поступков героев с точки зрения норм морали. Осознание понятия «Родина», представления о проявлении любви к Родине в литературе разных народов (на примере народов России). Схожесть тем, идей, героев в фольклоре разных народов. Самостоятельное воспроизведение текста с использованием выразительных средств языка: последовательное воспроизведение эпизода с использованием специфической для данного произведения лексики (по вопросам учителя), рассказ по иллюстрациям, пересказ. Характеристика героя произведения с использованием художественно- выразительных средств данного текста. Нахождение в тексте слов и выражений, характеризующих героя и событие. Анализ (с помощью учителя), мотивы поступка персонажа. Сопоставление поступков героев по аналогии или по контрасту. Выявление авторского отношения к герою на основе анализа текста, авторских помет, имен героев. Характеристика героя произведения. </w:t>
      </w:r>
      <w:proofErr w:type="gramStart"/>
      <w:r w:rsidRPr="008E285F">
        <w:rPr>
          <w:rFonts w:ascii="Times New Roman" w:hAnsi="Times New Roman" w:cs="Times New Roman"/>
          <w:sz w:val="24"/>
          <w:szCs w:val="24"/>
        </w:rPr>
        <w:t>Портрет, характер героя, вы</w:t>
      </w:r>
      <w:r w:rsidR="000F4820">
        <w:rPr>
          <w:rFonts w:ascii="Times New Roman" w:hAnsi="Times New Roman" w:cs="Times New Roman"/>
          <w:sz w:val="24"/>
          <w:szCs w:val="24"/>
        </w:rPr>
        <w:t>раженные через поступки и речь.</w:t>
      </w:r>
      <w:proofErr w:type="gramEnd"/>
    </w:p>
    <w:p w:rsidR="003560ED" w:rsidRPr="008E285F" w:rsidRDefault="003560ED" w:rsidP="000F4820">
      <w:pPr>
        <w:tabs>
          <w:tab w:val="right" w:pos="9361"/>
        </w:tabs>
        <w:spacing w:before="0"/>
        <w:ind w:left="23" w:right="20"/>
        <w:jc w:val="both"/>
        <w:rPr>
          <w:rFonts w:ascii="Times New Roman" w:hAnsi="Times New Roman" w:cs="Times New Roman"/>
          <w:sz w:val="24"/>
          <w:szCs w:val="24"/>
        </w:rPr>
      </w:pPr>
      <w:r w:rsidRPr="008E285F">
        <w:rPr>
          <w:rFonts w:ascii="Times New Roman" w:hAnsi="Times New Roman" w:cs="Times New Roman"/>
          <w:sz w:val="24"/>
          <w:szCs w:val="24"/>
        </w:rPr>
        <w:t xml:space="preserve">Освоение разных видов пересказа художественного текста: </w:t>
      </w:r>
      <w:proofErr w:type="gramStart"/>
      <w:r w:rsidRPr="008E285F">
        <w:rPr>
          <w:rFonts w:ascii="Times New Roman" w:hAnsi="Times New Roman" w:cs="Times New Roman"/>
          <w:sz w:val="24"/>
          <w:szCs w:val="24"/>
        </w:rPr>
        <w:t>подробный</w:t>
      </w:r>
      <w:proofErr w:type="gramEnd"/>
      <w:r w:rsidRPr="008E285F">
        <w:rPr>
          <w:rFonts w:ascii="Times New Roman" w:hAnsi="Times New Roman" w:cs="Times New Roman"/>
          <w:sz w:val="24"/>
          <w:szCs w:val="24"/>
        </w:rPr>
        <w:t xml:space="preserve">, выборочный и краткий (передача основных мыслей). Подробный пересказ текста: определение главной мысли фрагмента, выделение опорных или ключевых слов, </w:t>
      </w:r>
      <w:proofErr w:type="spellStart"/>
      <w:r w:rsidRPr="008E285F">
        <w:rPr>
          <w:rFonts w:ascii="Times New Roman" w:hAnsi="Times New Roman" w:cs="Times New Roman"/>
          <w:sz w:val="24"/>
          <w:szCs w:val="24"/>
        </w:rPr>
        <w:t>озаглавливание</w:t>
      </w:r>
      <w:proofErr w:type="spellEnd"/>
      <w:r w:rsidRPr="008E285F">
        <w:rPr>
          <w:rFonts w:ascii="Times New Roman" w:hAnsi="Times New Roman" w:cs="Times New Roman"/>
          <w:sz w:val="24"/>
          <w:szCs w:val="24"/>
        </w:rPr>
        <w:t xml:space="preserve">, подробный пересказ эпизода; деление текста на части, определение главной мысли каждой части и всего текста, </w:t>
      </w:r>
      <w:proofErr w:type="spellStart"/>
      <w:r w:rsidRPr="008E285F">
        <w:rPr>
          <w:rFonts w:ascii="Times New Roman" w:hAnsi="Times New Roman" w:cs="Times New Roman"/>
          <w:sz w:val="24"/>
          <w:szCs w:val="24"/>
        </w:rPr>
        <w:t>озаглавливание</w:t>
      </w:r>
      <w:proofErr w:type="spellEnd"/>
      <w:r w:rsidRPr="008E285F">
        <w:rPr>
          <w:rFonts w:ascii="Times New Roman" w:hAnsi="Times New Roman" w:cs="Times New Roman"/>
          <w:sz w:val="24"/>
          <w:szCs w:val="24"/>
        </w:rPr>
        <w:t xml:space="preserve"> каждой части и всего текста, составл</w:t>
      </w:r>
      <w:r w:rsidR="000F4820">
        <w:rPr>
          <w:rFonts w:ascii="Times New Roman" w:hAnsi="Times New Roman" w:cs="Times New Roman"/>
          <w:sz w:val="24"/>
          <w:szCs w:val="24"/>
        </w:rPr>
        <w:t xml:space="preserve">ение плана в виде </w:t>
      </w:r>
      <w:r w:rsidRPr="008E285F">
        <w:rPr>
          <w:rFonts w:ascii="Times New Roman" w:hAnsi="Times New Roman" w:cs="Times New Roman"/>
          <w:sz w:val="24"/>
          <w:szCs w:val="24"/>
        </w:rPr>
        <w:t>назывных предложений из текста, в виде вопросов, в виде самостоятельно сформулированного высказывания. Самостоятельный выборочный пересказ по заданному фрагменту: характеристика героя произведения (отбор слов, выражений в тексте, позволяющих составить рассказ о герое), описание места действия (выбор слов, выражений в тексте, позволяющих составить данное описание на основе текста). Вычленение и сопоставление эпизодов из разных произведений по общности ситуаций, эмоциональной окраске, характеру поступков героев.</w:t>
      </w:r>
    </w:p>
    <w:p w:rsidR="003560ED" w:rsidRPr="008E285F" w:rsidRDefault="009E7F52" w:rsidP="000F4820">
      <w:pPr>
        <w:spacing w:before="0"/>
        <w:ind w:left="23"/>
        <w:jc w:val="both"/>
        <w:rPr>
          <w:rFonts w:ascii="Times New Roman" w:hAnsi="Times New Roman" w:cs="Times New Roman"/>
          <w:sz w:val="24"/>
          <w:szCs w:val="24"/>
        </w:rPr>
      </w:pPr>
      <w:r>
        <w:rPr>
          <w:rFonts w:ascii="Times New Roman" w:hAnsi="Times New Roman" w:cs="Times New Roman"/>
          <w:sz w:val="24"/>
          <w:szCs w:val="24"/>
        </w:rPr>
        <w:t>Г</w:t>
      </w:r>
      <w:r w:rsidR="003560ED" w:rsidRPr="008E285F">
        <w:rPr>
          <w:rFonts w:ascii="Times New Roman" w:hAnsi="Times New Roman" w:cs="Times New Roman"/>
          <w:sz w:val="24"/>
          <w:szCs w:val="24"/>
        </w:rPr>
        <w:t>оворение (культура речевого общения)</w:t>
      </w:r>
    </w:p>
    <w:p w:rsidR="003560ED" w:rsidRPr="008E285F" w:rsidRDefault="003560ED" w:rsidP="000F4820">
      <w:pPr>
        <w:spacing w:before="0"/>
        <w:ind w:left="23" w:right="20"/>
        <w:jc w:val="both"/>
        <w:rPr>
          <w:rFonts w:ascii="Times New Roman" w:hAnsi="Times New Roman" w:cs="Times New Roman"/>
          <w:sz w:val="24"/>
          <w:szCs w:val="24"/>
        </w:rPr>
      </w:pPr>
      <w:r w:rsidRPr="008E285F">
        <w:rPr>
          <w:rFonts w:ascii="Times New Roman" w:hAnsi="Times New Roman" w:cs="Times New Roman"/>
          <w:sz w:val="24"/>
          <w:szCs w:val="24"/>
        </w:rPr>
        <w:t xml:space="preserve">Осознание диалога как вида речи. Особенности диалогического общения: понимать вопросы, отвечать на них и самостоятельно задавать вопросы по тексту; выслушивать, не перебивая, собеседника и в вежливой форме высказывать свою точку зрения по обсуждаемому произведению (учебному, научно-познавательному, художественному тексту). Доказательство собственной точки зрения с опорой на текст или собственный опыт. Использование норм речевого этикета в условиях </w:t>
      </w:r>
      <w:proofErr w:type="spellStart"/>
      <w:r w:rsidRPr="008E285F">
        <w:rPr>
          <w:rFonts w:ascii="Times New Roman" w:hAnsi="Times New Roman" w:cs="Times New Roman"/>
          <w:sz w:val="24"/>
          <w:szCs w:val="24"/>
        </w:rPr>
        <w:t>внеучебного</w:t>
      </w:r>
      <w:proofErr w:type="spellEnd"/>
      <w:r w:rsidRPr="008E285F">
        <w:rPr>
          <w:rFonts w:ascii="Times New Roman" w:hAnsi="Times New Roman" w:cs="Times New Roman"/>
          <w:sz w:val="24"/>
          <w:szCs w:val="24"/>
        </w:rPr>
        <w:t xml:space="preserve"> общения. Знакомство с особенностями национального этикета на основе фольклорных произведений. Работа со словом (распознавать прямое и переносное значения слов, их многозначность), целенаправленное пополнение активного словарного запаса.</w:t>
      </w:r>
    </w:p>
    <w:p w:rsidR="003560ED" w:rsidRPr="008E285F" w:rsidRDefault="003560ED" w:rsidP="000F4820">
      <w:pPr>
        <w:spacing w:before="0"/>
        <w:ind w:left="23" w:right="20"/>
        <w:jc w:val="both"/>
        <w:rPr>
          <w:rFonts w:ascii="Times New Roman" w:hAnsi="Times New Roman" w:cs="Times New Roman"/>
          <w:sz w:val="24"/>
          <w:szCs w:val="24"/>
        </w:rPr>
      </w:pPr>
      <w:r w:rsidRPr="008E285F">
        <w:rPr>
          <w:rFonts w:ascii="Times New Roman" w:hAnsi="Times New Roman" w:cs="Times New Roman"/>
          <w:sz w:val="24"/>
          <w:szCs w:val="24"/>
        </w:rPr>
        <w:t>Монолог как форма речевого высказывания. Монологическое речевое высказывание небольшого объема с опорой на авторский текст, по предложенной теме или в виде (форме) ответа на вопрос.</w:t>
      </w:r>
    </w:p>
    <w:p w:rsidR="003560ED" w:rsidRPr="008E285F" w:rsidRDefault="003560ED" w:rsidP="000F4820">
      <w:pPr>
        <w:spacing w:before="0"/>
        <w:ind w:left="23" w:right="20"/>
        <w:jc w:val="both"/>
        <w:rPr>
          <w:rFonts w:ascii="Times New Roman" w:hAnsi="Times New Roman" w:cs="Times New Roman"/>
          <w:sz w:val="24"/>
          <w:szCs w:val="24"/>
        </w:rPr>
      </w:pPr>
      <w:r w:rsidRPr="008E285F">
        <w:rPr>
          <w:rFonts w:ascii="Times New Roman" w:hAnsi="Times New Roman" w:cs="Times New Roman"/>
          <w:sz w:val="24"/>
          <w:szCs w:val="24"/>
        </w:rPr>
        <w:t xml:space="preserve">Отражение основной мысли текста в высказывании. Передача содержания прочитанного или прослушанного с учетом специфики научно-популярного, учебного и художественного текста. </w:t>
      </w:r>
      <w:proofErr w:type="gramStart"/>
      <w:r w:rsidRPr="008E285F">
        <w:rPr>
          <w:rFonts w:ascii="Times New Roman" w:hAnsi="Times New Roman" w:cs="Times New Roman"/>
          <w:sz w:val="24"/>
          <w:szCs w:val="24"/>
        </w:rPr>
        <w:t>Передача впечатлений (из повседневной жизни, художественного произведения, изобразительного искусства) в рассказе (описание, рассуждение, повествование).</w:t>
      </w:r>
      <w:proofErr w:type="gramEnd"/>
      <w:r w:rsidRPr="008E285F">
        <w:rPr>
          <w:rFonts w:ascii="Times New Roman" w:hAnsi="Times New Roman" w:cs="Times New Roman"/>
          <w:sz w:val="24"/>
          <w:szCs w:val="24"/>
        </w:rPr>
        <w:t xml:space="preserve"> Самостоятельное построение плана собственного высказывания. Отбор и использование выразительных средств языка (синонимы, антонимы, сравнение) с учетом особенностей монологического высказывания.</w:t>
      </w:r>
    </w:p>
    <w:p w:rsidR="003560ED" w:rsidRPr="008E285F" w:rsidRDefault="003560ED" w:rsidP="000F4820">
      <w:pPr>
        <w:spacing w:before="0"/>
        <w:ind w:left="23"/>
        <w:jc w:val="both"/>
        <w:rPr>
          <w:rFonts w:ascii="Times New Roman" w:hAnsi="Times New Roman" w:cs="Times New Roman"/>
          <w:sz w:val="24"/>
          <w:szCs w:val="24"/>
        </w:rPr>
      </w:pPr>
      <w:r w:rsidRPr="008E285F">
        <w:rPr>
          <w:rFonts w:ascii="Times New Roman" w:hAnsi="Times New Roman" w:cs="Times New Roman"/>
          <w:sz w:val="24"/>
          <w:szCs w:val="24"/>
        </w:rPr>
        <w:t>Письмо (культура письменной речи)</w:t>
      </w:r>
    </w:p>
    <w:p w:rsidR="003560ED" w:rsidRPr="008E285F" w:rsidRDefault="003560ED" w:rsidP="000F4820">
      <w:pPr>
        <w:spacing w:before="0"/>
        <w:ind w:left="23" w:right="20"/>
        <w:jc w:val="both"/>
        <w:rPr>
          <w:rFonts w:ascii="Times New Roman" w:hAnsi="Times New Roman" w:cs="Times New Roman"/>
          <w:sz w:val="24"/>
          <w:szCs w:val="24"/>
        </w:rPr>
      </w:pPr>
      <w:proofErr w:type="gramStart"/>
      <w:r w:rsidRPr="008E285F">
        <w:rPr>
          <w:rFonts w:ascii="Times New Roman" w:hAnsi="Times New Roman" w:cs="Times New Roman"/>
          <w:sz w:val="24"/>
          <w:szCs w:val="24"/>
        </w:rPr>
        <w:lastRenderedPageBreak/>
        <w:t>Нормы письменной речи: соответствие содержания заголовку (отражение темы, места действия, характеров героев), использование в письменной речи выразительных средств языка (синонимы, антонимы, сравнение) в мини- сочинениях (повествование, описание, рассуждение), рассказ на заданную тему, отзыв.</w:t>
      </w:r>
      <w:proofErr w:type="gramEnd"/>
    </w:p>
    <w:p w:rsidR="003560ED" w:rsidRPr="008E285F" w:rsidRDefault="003560ED" w:rsidP="000F4820">
      <w:pPr>
        <w:spacing w:before="0"/>
        <w:ind w:left="23"/>
        <w:jc w:val="both"/>
        <w:rPr>
          <w:rFonts w:ascii="Times New Roman" w:hAnsi="Times New Roman" w:cs="Times New Roman"/>
          <w:sz w:val="24"/>
          <w:szCs w:val="24"/>
        </w:rPr>
      </w:pPr>
      <w:r w:rsidRPr="008E285F">
        <w:rPr>
          <w:rFonts w:ascii="Times New Roman" w:hAnsi="Times New Roman" w:cs="Times New Roman"/>
          <w:sz w:val="24"/>
          <w:szCs w:val="24"/>
        </w:rPr>
        <w:t>Круг детского чтения</w:t>
      </w:r>
    </w:p>
    <w:p w:rsidR="003560ED" w:rsidRPr="008E285F" w:rsidRDefault="003560ED" w:rsidP="000F4820">
      <w:pPr>
        <w:spacing w:before="0"/>
        <w:ind w:left="23" w:right="20"/>
        <w:jc w:val="both"/>
        <w:rPr>
          <w:rFonts w:ascii="Times New Roman" w:hAnsi="Times New Roman" w:cs="Times New Roman"/>
          <w:sz w:val="24"/>
          <w:szCs w:val="24"/>
        </w:rPr>
      </w:pPr>
      <w:r w:rsidRPr="008E285F">
        <w:rPr>
          <w:rFonts w:ascii="Times New Roman" w:hAnsi="Times New Roman" w:cs="Times New Roman"/>
          <w:sz w:val="24"/>
          <w:szCs w:val="24"/>
        </w:rPr>
        <w:t xml:space="preserve">Произведения устного народного творчества разных народов России. Произведения классиков отечественной литературы </w:t>
      </w:r>
      <w:r w:rsidRPr="008E285F">
        <w:rPr>
          <w:rFonts w:ascii="Times New Roman" w:hAnsi="Times New Roman" w:cs="Times New Roman"/>
          <w:sz w:val="24"/>
          <w:szCs w:val="24"/>
          <w:lang w:val="en-US" w:bidi="en-US"/>
        </w:rPr>
        <w:t>XIX</w:t>
      </w:r>
      <w:r w:rsidRPr="008E285F">
        <w:rPr>
          <w:rFonts w:ascii="Times New Roman" w:hAnsi="Times New Roman" w:cs="Times New Roman"/>
          <w:sz w:val="24"/>
          <w:szCs w:val="24"/>
        </w:rPr>
        <w:t xml:space="preserve">-ХХ вв., классиков детской литературы, произведения современной отечественной (с учетом многонационального характера России) и зарубежной литературы, доступные для восприятия младших школьников. </w:t>
      </w:r>
      <w:proofErr w:type="spellStart"/>
      <w:r w:rsidRPr="008E285F">
        <w:rPr>
          <w:rFonts w:ascii="Times New Roman" w:hAnsi="Times New Roman" w:cs="Times New Roman"/>
          <w:sz w:val="24"/>
          <w:szCs w:val="24"/>
        </w:rPr>
        <w:t>Представленность</w:t>
      </w:r>
      <w:proofErr w:type="spellEnd"/>
      <w:r w:rsidRPr="008E285F">
        <w:rPr>
          <w:rFonts w:ascii="Times New Roman" w:hAnsi="Times New Roman" w:cs="Times New Roman"/>
          <w:sz w:val="24"/>
          <w:szCs w:val="24"/>
        </w:rPr>
        <w:t xml:space="preserve"> разных видов книг: историческая, приключенческая фантастическая, научно-популярная, справочно-энциклопедическая литература; детские периодические издания (по выбору).</w:t>
      </w:r>
    </w:p>
    <w:p w:rsidR="003560ED" w:rsidRPr="008E285F" w:rsidRDefault="003560ED" w:rsidP="000F4820">
      <w:pPr>
        <w:spacing w:before="0"/>
        <w:ind w:left="23" w:right="20"/>
        <w:jc w:val="both"/>
        <w:rPr>
          <w:rFonts w:ascii="Times New Roman" w:hAnsi="Times New Roman" w:cs="Times New Roman"/>
          <w:sz w:val="24"/>
          <w:szCs w:val="24"/>
        </w:rPr>
      </w:pPr>
      <w:r w:rsidRPr="008E285F">
        <w:rPr>
          <w:rFonts w:ascii="Times New Roman" w:hAnsi="Times New Roman" w:cs="Times New Roman"/>
          <w:sz w:val="24"/>
          <w:szCs w:val="24"/>
        </w:rPr>
        <w:t>Основные темы детского чтения: фольклор разных народов, произведения о Родине, природе, детях, братьях наших меньших, добре и зле, юмористические произведения. Литературоведческая пропедевтика (практическое освоение) Нахождение в тексте,</w:t>
      </w:r>
    </w:p>
    <w:p w:rsidR="003560ED" w:rsidRPr="008E285F" w:rsidRDefault="003560ED" w:rsidP="000F4820">
      <w:pPr>
        <w:spacing w:before="0"/>
        <w:ind w:left="23" w:right="20"/>
        <w:jc w:val="both"/>
        <w:rPr>
          <w:rFonts w:ascii="Times New Roman" w:hAnsi="Times New Roman" w:cs="Times New Roman"/>
          <w:sz w:val="24"/>
          <w:szCs w:val="24"/>
        </w:rPr>
      </w:pPr>
      <w:proofErr w:type="gramStart"/>
      <w:r w:rsidRPr="008E285F">
        <w:rPr>
          <w:rFonts w:ascii="Times New Roman" w:hAnsi="Times New Roman" w:cs="Times New Roman"/>
          <w:sz w:val="24"/>
          <w:szCs w:val="24"/>
        </w:rPr>
        <w:t>определение значения в художественной речи (с помощью учителя) средств выразительности: синонимов, антонимов, эпитетов, сравнений, метафор, гипербол.</w:t>
      </w:r>
      <w:proofErr w:type="gramEnd"/>
      <w:r w:rsidR="000F4820">
        <w:rPr>
          <w:rFonts w:ascii="Times New Roman" w:hAnsi="Times New Roman" w:cs="Times New Roman"/>
          <w:sz w:val="24"/>
          <w:szCs w:val="24"/>
        </w:rPr>
        <w:t xml:space="preserve"> </w:t>
      </w:r>
      <w:proofErr w:type="gramStart"/>
      <w:r w:rsidRPr="008E285F">
        <w:rPr>
          <w:rFonts w:ascii="Times New Roman" w:hAnsi="Times New Roman" w:cs="Times New Roman"/>
          <w:sz w:val="24"/>
          <w:szCs w:val="24"/>
        </w:rPr>
        <w:t>Ориентировка в литературных понятиях: художественное произведение, художественный образ, искусство слова, автор (рассказчик), сюжет, тема; герой произведения: его портрет, речь, поступки, мысли; отношение автора к герою.</w:t>
      </w:r>
      <w:proofErr w:type="gramEnd"/>
    </w:p>
    <w:p w:rsidR="003560ED" w:rsidRPr="008E285F" w:rsidRDefault="003560ED" w:rsidP="000F4820">
      <w:pPr>
        <w:tabs>
          <w:tab w:val="left" w:pos="1849"/>
        </w:tabs>
        <w:spacing w:before="0"/>
        <w:ind w:left="23" w:right="20"/>
        <w:jc w:val="both"/>
        <w:rPr>
          <w:rFonts w:ascii="Times New Roman" w:hAnsi="Times New Roman" w:cs="Times New Roman"/>
          <w:sz w:val="24"/>
          <w:szCs w:val="24"/>
        </w:rPr>
      </w:pPr>
      <w:proofErr w:type="gramStart"/>
      <w:r w:rsidRPr="008E285F">
        <w:rPr>
          <w:rFonts w:ascii="Times New Roman" w:hAnsi="Times New Roman" w:cs="Times New Roman"/>
          <w:sz w:val="24"/>
          <w:szCs w:val="24"/>
        </w:rPr>
        <w:t>Общее представление о композиционных особенностях построения разных видов рассказывания:</w:t>
      </w:r>
      <w:r w:rsidRPr="008E285F">
        <w:rPr>
          <w:rFonts w:ascii="Times New Roman" w:hAnsi="Times New Roman" w:cs="Times New Roman"/>
          <w:sz w:val="24"/>
          <w:szCs w:val="24"/>
        </w:rPr>
        <w:tab/>
        <w:t>повествование (рассказ), описан</w:t>
      </w:r>
      <w:r w:rsidR="000F4820">
        <w:rPr>
          <w:rFonts w:ascii="Times New Roman" w:hAnsi="Times New Roman" w:cs="Times New Roman"/>
          <w:sz w:val="24"/>
          <w:szCs w:val="24"/>
        </w:rPr>
        <w:t xml:space="preserve">ие (пейзаж, портрет, интерьер), </w:t>
      </w:r>
      <w:r w:rsidRPr="008E285F">
        <w:rPr>
          <w:rFonts w:ascii="Times New Roman" w:hAnsi="Times New Roman" w:cs="Times New Roman"/>
          <w:sz w:val="24"/>
          <w:szCs w:val="24"/>
        </w:rPr>
        <w:t>рассуждение (монолог героя, диалог героев).</w:t>
      </w:r>
      <w:proofErr w:type="gramEnd"/>
      <w:r w:rsidRPr="008E285F">
        <w:rPr>
          <w:rFonts w:ascii="Times New Roman" w:hAnsi="Times New Roman" w:cs="Times New Roman"/>
          <w:sz w:val="24"/>
          <w:szCs w:val="24"/>
        </w:rPr>
        <w:t xml:space="preserve"> Прозаическая и стихотворная речь: узнавание, различение, выделение особенностей стихотворного произведения (ритм, рифма). Фольклор и авторские художественные произведения (различение). Жанровое разнообразие произведений.</w:t>
      </w:r>
    </w:p>
    <w:p w:rsidR="003560ED" w:rsidRDefault="003560ED" w:rsidP="000F4820">
      <w:pPr>
        <w:spacing w:before="0"/>
        <w:ind w:left="23" w:right="20"/>
        <w:jc w:val="both"/>
        <w:rPr>
          <w:rFonts w:ascii="Times New Roman" w:hAnsi="Times New Roman" w:cs="Times New Roman"/>
          <w:sz w:val="24"/>
          <w:szCs w:val="24"/>
        </w:rPr>
      </w:pPr>
      <w:r w:rsidRPr="008E285F">
        <w:rPr>
          <w:rFonts w:ascii="Times New Roman" w:hAnsi="Times New Roman" w:cs="Times New Roman"/>
          <w:sz w:val="24"/>
          <w:szCs w:val="24"/>
        </w:rPr>
        <w:t xml:space="preserve">Малые фольклорные формы (колыбельные песни, </w:t>
      </w:r>
      <w:proofErr w:type="spellStart"/>
      <w:r w:rsidRPr="008E285F">
        <w:rPr>
          <w:rFonts w:ascii="Times New Roman" w:hAnsi="Times New Roman" w:cs="Times New Roman"/>
          <w:sz w:val="24"/>
          <w:szCs w:val="24"/>
        </w:rPr>
        <w:t>потешки</w:t>
      </w:r>
      <w:proofErr w:type="spellEnd"/>
      <w:r w:rsidRPr="008E285F">
        <w:rPr>
          <w:rFonts w:ascii="Times New Roman" w:hAnsi="Times New Roman" w:cs="Times New Roman"/>
          <w:sz w:val="24"/>
          <w:szCs w:val="24"/>
        </w:rPr>
        <w:t>, пословицы и поговорки, загадки) - узнавание, различение, определение основного смысла. Сказки (о животных, бытовые, волшебные). Художественные особенности сказок: лексика, построение (композиция). Литературная (авторская) сказка. Рассказ, стихотворение, басня - общее представление о жанре, особенностях построения и выразительных средствах.</w:t>
      </w:r>
    </w:p>
    <w:p w:rsidR="000F4820" w:rsidRPr="003560ED" w:rsidRDefault="000F4820" w:rsidP="000F4820">
      <w:pPr>
        <w:spacing w:before="0"/>
        <w:ind w:left="23" w:right="20"/>
        <w:jc w:val="both"/>
        <w:rPr>
          <w:rFonts w:ascii="Times New Roman" w:hAnsi="Times New Roman" w:cs="Times New Roman"/>
          <w:sz w:val="24"/>
          <w:szCs w:val="24"/>
        </w:rPr>
      </w:pPr>
    </w:p>
    <w:p w:rsidR="00A00737" w:rsidRPr="00A00737" w:rsidRDefault="00A00737" w:rsidP="00313BEC">
      <w:pPr>
        <w:pStyle w:val="11"/>
        <w:numPr>
          <w:ilvl w:val="3"/>
          <w:numId w:val="93"/>
        </w:numPr>
        <w:shd w:val="clear" w:color="auto" w:fill="auto"/>
        <w:tabs>
          <w:tab w:val="left" w:pos="750"/>
        </w:tabs>
        <w:spacing w:after="261" w:line="240" w:lineRule="exact"/>
        <w:jc w:val="both"/>
        <w:rPr>
          <w:b w:val="0"/>
          <w:sz w:val="24"/>
          <w:szCs w:val="24"/>
        </w:rPr>
      </w:pPr>
      <w:bookmarkStart w:id="40" w:name="bookmark51"/>
      <w:r w:rsidRPr="00A00737">
        <w:rPr>
          <w:rStyle w:val="10pt"/>
          <w:b/>
          <w:bCs/>
        </w:rPr>
        <w:t>Программа «Математика»</w:t>
      </w:r>
      <w:bookmarkEnd w:id="40"/>
    </w:p>
    <w:p w:rsidR="00A00737" w:rsidRPr="00A00737" w:rsidRDefault="00A00737" w:rsidP="000F4820">
      <w:pPr>
        <w:pStyle w:val="30"/>
        <w:shd w:val="clear" w:color="auto" w:fill="auto"/>
        <w:spacing w:before="0" w:line="240" w:lineRule="auto"/>
        <w:ind w:left="23" w:right="23"/>
        <w:rPr>
          <w:sz w:val="24"/>
          <w:szCs w:val="24"/>
        </w:rPr>
      </w:pPr>
      <w:proofErr w:type="gramStart"/>
      <w:r w:rsidRPr="00A00737">
        <w:rPr>
          <w:rStyle w:val="30pt"/>
          <w:bCs/>
          <w:sz w:val="24"/>
          <w:szCs w:val="24"/>
        </w:rPr>
        <w:t>(УМК «Школа России») составлена в соответствии с требованиями Федерального государственного образовательного стандарта начального общего образования, примерной программой по математике и на основе авторской программы М.И.Моро, Ю.М. Колягиной, М.А. Бантовой «Математика. 1-4 классы», утвержденной МО РФ в соответствии с требованиями Федерального компонента государственного стандарта</w:t>
      </w:r>
      <w:r w:rsidR="000F4820">
        <w:rPr>
          <w:rStyle w:val="30pt"/>
          <w:bCs/>
          <w:sz w:val="24"/>
          <w:szCs w:val="24"/>
        </w:rPr>
        <w:t xml:space="preserve"> </w:t>
      </w:r>
      <w:r w:rsidRPr="00A00737">
        <w:rPr>
          <w:rStyle w:val="30pt"/>
          <w:bCs/>
          <w:sz w:val="24"/>
          <w:szCs w:val="24"/>
        </w:rPr>
        <w:t>начального образования.</w:t>
      </w:r>
      <w:proofErr w:type="gramEnd"/>
    </w:p>
    <w:p w:rsidR="00A00737" w:rsidRPr="00A00737" w:rsidRDefault="00A00737" w:rsidP="00382BF9">
      <w:pPr>
        <w:pStyle w:val="30"/>
        <w:shd w:val="clear" w:color="auto" w:fill="auto"/>
        <w:spacing w:before="0" w:after="291" w:line="274" w:lineRule="exact"/>
        <w:ind w:left="20" w:right="20"/>
        <w:rPr>
          <w:sz w:val="24"/>
          <w:szCs w:val="24"/>
        </w:rPr>
      </w:pPr>
      <w:r w:rsidRPr="00A00737">
        <w:rPr>
          <w:rStyle w:val="30pt"/>
          <w:bCs/>
          <w:sz w:val="24"/>
          <w:szCs w:val="24"/>
        </w:rPr>
        <w:t>Начальное обучение математике закладывает основы для формирования приемов умственной деятельности: школьники учатся проводить анализ, сравнение, классификацию объектов, устанавливать причинно-следственные связи, закономерности, выстраивать логические цепочки рассуждений.</w:t>
      </w:r>
    </w:p>
    <w:p w:rsidR="00A00737" w:rsidRPr="00A00737" w:rsidRDefault="00A00737" w:rsidP="00382BF9">
      <w:pPr>
        <w:pStyle w:val="30"/>
        <w:shd w:val="clear" w:color="auto" w:fill="auto"/>
        <w:spacing w:before="0" w:after="267" w:line="210" w:lineRule="exact"/>
        <w:ind w:left="740" w:hanging="340"/>
        <w:rPr>
          <w:sz w:val="24"/>
          <w:szCs w:val="24"/>
        </w:rPr>
      </w:pPr>
      <w:r w:rsidRPr="00A00737">
        <w:rPr>
          <w:rStyle w:val="30pt"/>
          <w:bCs/>
          <w:sz w:val="24"/>
          <w:szCs w:val="24"/>
        </w:rPr>
        <w:t xml:space="preserve">Основными </w:t>
      </w:r>
      <w:r w:rsidRPr="00A00737">
        <w:rPr>
          <w:rStyle w:val="3105pt0pt"/>
          <w:bCs/>
          <w:sz w:val="24"/>
          <w:szCs w:val="24"/>
        </w:rPr>
        <w:t xml:space="preserve">целями </w:t>
      </w:r>
      <w:r w:rsidRPr="00A00737">
        <w:rPr>
          <w:rStyle w:val="30pt"/>
          <w:bCs/>
          <w:sz w:val="24"/>
          <w:szCs w:val="24"/>
        </w:rPr>
        <w:t>начального обучения математике являются:</w:t>
      </w:r>
    </w:p>
    <w:p w:rsidR="00A00737" w:rsidRPr="00A00737" w:rsidRDefault="00A00737" w:rsidP="00313BEC">
      <w:pPr>
        <w:pStyle w:val="30"/>
        <w:numPr>
          <w:ilvl w:val="0"/>
          <w:numId w:val="44"/>
        </w:numPr>
        <w:shd w:val="clear" w:color="auto" w:fill="auto"/>
        <w:spacing w:before="0" w:line="274" w:lineRule="exact"/>
        <w:ind w:left="740" w:right="20" w:hanging="340"/>
        <w:rPr>
          <w:sz w:val="24"/>
          <w:szCs w:val="24"/>
        </w:rPr>
      </w:pPr>
      <w:r w:rsidRPr="00A00737">
        <w:rPr>
          <w:rStyle w:val="3105pt0pt0"/>
          <w:bCs/>
          <w:sz w:val="24"/>
          <w:szCs w:val="24"/>
        </w:rPr>
        <w:t>математическое развитие младшего школьника</w:t>
      </w:r>
      <w:r w:rsidRPr="00A00737">
        <w:rPr>
          <w:rStyle w:val="30pt"/>
          <w:bCs/>
          <w:sz w:val="24"/>
          <w:szCs w:val="24"/>
        </w:rPr>
        <w:t xml:space="preserve">— </w:t>
      </w:r>
      <w:proofErr w:type="gramStart"/>
      <w:r w:rsidRPr="00A00737">
        <w:rPr>
          <w:rStyle w:val="30pt"/>
          <w:bCs/>
          <w:sz w:val="24"/>
          <w:szCs w:val="24"/>
        </w:rPr>
        <w:t>фо</w:t>
      </w:r>
      <w:proofErr w:type="gramEnd"/>
      <w:r w:rsidRPr="00A00737">
        <w:rPr>
          <w:rStyle w:val="30pt"/>
          <w:bCs/>
          <w:sz w:val="24"/>
          <w:szCs w:val="24"/>
        </w:rPr>
        <w:t>рмирование способности к интеллектуальной деятельности (логического и знаково-символического мышления), пространственного воображения, математической речи; умение строить рассуждения, выбирать аргументацию, различать обоснованные и необоснованные суждения, вести поиск информации (фактов, оснований для упорядочения, вариантов и др.);</w:t>
      </w:r>
    </w:p>
    <w:p w:rsidR="00A00737" w:rsidRPr="00A00737" w:rsidRDefault="00A00737" w:rsidP="00313BEC">
      <w:pPr>
        <w:pStyle w:val="30"/>
        <w:numPr>
          <w:ilvl w:val="0"/>
          <w:numId w:val="44"/>
        </w:numPr>
        <w:shd w:val="clear" w:color="auto" w:fill="auto"/>
        <w:spacing w:before="0" w:line="274" w:lineRule="exact"/>
        <w:ind w:left="740" w:right="20" w:hanging="340"/>
        <w:rPr>
          <w:sz w:val="24"/>
          <w:szCs w:val="24"/>
        </w:rPr>
      </w:pPr>
      <w:r w:rsidRPr="00A00737">
        <w:rPr>
          <w:rStyle w:val="3105pt0pt0"/>
          <w:bCs/>
          <w:sz w:val="24"/>
          <w:szCs w:val="24"/>
        </w:rPr>
        <w:lastRenderedPageBreak/>
        <w:t>освоение начальных математических знаний</w:t>
      </w:r>
      <w:r w:rsidRPr="00A00737">
        <w:rPr>
          <w:rStyle w:val="30pt"/>
          <w:bCs/>
          <w:sz w:val="24"/>
          <w:szCs w:val="24"/>
        </w:rPr>
        <w:t xml:space="preserve">— </w:t>
      </w:r>
      <w:proofErr w:type="gramStart"/>
      <w:r w:rsidRPr="00A00737">
        <w:rPr>
          <w:rStyle w:val="30pt"/>
          <w:bCs/>
          <w:sz w:val="24"/>
          <w:szCs w:val="24"/>
        </w:rPr>
        <w:t>по</w:t>
      </w:r>
      <w:proofErr w:type="gramEnd"/>
      <w:r w:rsidRPr="00A00737">
        <w:rPr>
          <w:rStyle w:val="30pt"/>
          <w:bCs/>
          <w:sz w:val="24"/>
          <w:szCs w:val="24"/>
        </w:rPr>
        <w:t>нимание значения величин и способов их измерения; использование арифметических способов для разрешения сюжетных ситуаций; формирование умения решать учебные и практические задачи средствами математики; работа с алгоритмами выполнения арифметических действий;</w:t>
      </w:r>
    </w:p>
    <w:p w:rsidR="00A00737" w:rsidRPr="00A00737" w:rsidRDefault="00A00737" w:rsidP="00313BEC">
      <w:pPr>
        <w:pStyle w:val="30"/>
        <w:numPr>
          <w:ilvl w:val="0"/>
          <w:numId w:val="44"/>
        </w:numPr>
        <w:shd w:val="clear" w:color="auto" w:fill="auto"/>
        <w:spacing w:before="0" w:line="274" w:lineRule="exact"/>
        <w:ind w:left="740" w:right="20" w:hanging="340"/>
        <w:rPr>
          <w:sz w:val="24"/>
          <w:szCs w:val="24"/>
        </w:rPr>
      </w:pPr>
      <w:r w:rsidRPr="00A00737">
        <w:rPr>
          <w:rStyle w:val="3105pt0pt0"/>
          <w:bCs/>
          <w:sz w:val="24"/>
          <w:szCs w:val="24"/>
        </w:rPr>
        <w:t xml:space="preserve">воспитание интереса к </w:t>
      </w:r>
      <w:proofErr w:type="spellStart"/>
      <w:r w:rsidRPr="00A00737">
        <w:rPr>
          <w:rStyle w:val="3105pt0pt0"/>
          <w:bCs/>
          <w:sz w:val="24"/>
          <w:szCs w:val="24"/>
        </w:rPr>
        <w:t>математике</w:t>
      </w:r>
      <w:proofErr w:type="gramStart"/>
      <w:r w:rsidRPr="00A00737">
        <w:rPr>
          <w:rStyle w:val="3105pt0pt0"/>
          <w:bCs/>
          <w:sz w:val="24"/>
          <w:szCs w:val="24"/>
        </w:rPr>
        <w:t>,</w:t>
      </w:r>
      <w:r w:rsidRPr="00A00737">
        <w:rPr>
          <w:rStyle w:val="30pt"/>
          <w:bCs/>
          <w:sz w:val="24"/>
          <w:szCs w:val="24"/>
        </w:rPr>
        <w:t>о</w:t>
      </w:r>
      <w:proofErr w:type="gramEnd"/>
      <w:r w:rsidRPr="00A00737">
        <w:rPr>
          <w:rStyle w:val="30pt"/>
          <w:bCs/>
          <w:sz w:val="24"/>
          <w:szCs w:val="24"/>
        </w:rPr>
        <w:t>сознание</w:t>
      </w:r>
      <w:proofErr w:type="spellEnd"/>
      <w:r w:rsidRPr="00A00737">
        <w:rPr>
          <w:rStyle w:val="30pt"/>
          <w:bCs/>
          <w:sz w:val="24"/>
          <w:szCs w:val="24"/>
        </w:rPr>
        <w:t xml:space="preserve"> возможностей и роли математики в познании окружающего мира, понимание математики как части</w:t>
      </w:r>
    </w:p>
    <w:p w:rsidR="00A00737" w:rsidRDefault="00A00737" w:rsidP="00382BF9">
      <w:pPr>
        <w:pStyle w:val="4"/>
        <w:shd w:val="clear" w:color="auto" w:fill="auto"/>
        <w:spacing w:after="0" w:line="276" w:lineRule="auto"/>
        <w:ind w:left="20" w:right="20" w:firstLine="0"/>
        <w:jc w:val="both"/>
        <w:rPr>
          <w:sz w:val="24"/>
          <w:szCs w:val="24"/>
        </w:rPr>
      </w:pPr>
    </w:p>
    <w:p w:rsidR="00A00737" w:rsidRPr="00A00737" w:rsidRDefault="00A00737" w:rsidP="00382BF9">
      <w:pPr>
        <w:pStyle w:val="30"/>
        <w:shd w:val="clear" w:color="auto" w:fill="auto"/>
        <w:spacing w:before="0" w:after="244" w:line="278" w:lineRule="exact"/>
        <w:ind w:left="740" w:right="360"/>
        <w:rPr>
          <w:b w:val="0"/>
          <w:sz w:val="24"/>
          <w:szCs w:val="24"/>
        </w:rPr>
      </w:pPr>
      <w:r w:rsidRPr="00A00737">
        <w:rPr>
          <w:rStyle w:val="30pt"/>
          <w:bCs/>
          <w:sz w:val="24"/>
          <w:szCs w:val="24"/>
        </w:rPr>
        <w:t>общечеловеческой культуры, стремления использовать математические знания в повседневной жизни.</w:t>
      </w:r>
    </w:p>
    <w:p w:rsidR="00A00737" w:rsidRPr="00A00737" w:rsidRDefault="00A00737" w:rsidP="00382BF9">
      <w:pPr>
        <w:pStyle w:val="30"/>
        <w:shd w:val="clear" w:color="auto" w:fill="auto"/>
        <w:spacing w:before="0" w:after="240" w:line="274" w:lineRule="exact"/>
        <w:ind w:left="20" w:right="260" w:firstLine="440"/>
        <w:rPr>
          <w:b w:val="0"/>
          <w:sz w:val="24"/>
          <w:szCs w:val="24"/>
        </w:rPr>
      </w:pPr>
      <w:r w:rsidRPr="00A00737">
        <w:rPr>
          <w:rStyle w:val="3105pt0pt"/>
          <w:bCs/>
          <w:sz w:val="24"/>
          <w:szCs w:val="24"/>
        </w:rPr>
        <w:t xml:space="preserve">Личностные результаты: </w:t>
      </w:r>
      <w:r w:rsidRPr="00A00737">
        <w:rPr>
          <w:rStyle w:val="30pt"/>
          <w:bCs/>
          <w:sz w:val="24"/>
          <w:szCs w:val="24"/>
        </w:rPr>
        <w:t>чувство гордости за свою Родину, российский народ и историю России; осознание роли своей страны в мировом развитии, уважительное отношение к семейным ценностям, бережное отношение к окружающему миру; целостное восприятие окружающего мира; развитую мотивацию учебной деятельности и личностного смысла учения.</w:t>
      </w:r>
    </w:p>
    <w:p w:rsidR="00A00737" w:rsidRPr="00A00737" w:rsidRDefault="00A00737" w:rsidP="00382BF9">
      <w:pPr>
        <w:pStyle w:val="30"/>
        <w:shd w:val="clear" w:color="auto" w:fill="auto"/>
        <w:spacing w:before="0" w:after="240" w:line="274" w:lineRule="exact"/>
        <w:ind w:left="20" w:right="260" w:firstLine="440"/>
        <w:rPr>
          <w:b w:val="0"/>
          <w:sz w:val="24"/>
          <w:szCs w:val="24"/>
        </w:rPr>
      </w:pPr>
      <w:r w:rsidRPr="00A00737">
        <w:rPr>
          <w:rStyle w:val="3105pt0pt"/>
          <w:bCs/>
          <w:sz w:val="24"/>
          <w:szCs w:val="24"/>
        </w:rPr>
        <w:t xml:space="preserve">Метапредметные результаты: </w:t>
      </w:r>
      <w:r w:rsidRPr="00A00737">
        <w:rPr>
          <w:rStyle w:val="30pt"/>
          <w:bCs/>
          <w:sz w:val="24"/>
          <w:szCs w:val="24"/>
        </w:rPr>
        <w:t>способность принимать и сохранять цели и задачи учебной деятельности, находить средства и способы её осуществления; овладение способами выполнения заданий творческого и поискового характера; умения планировать, контролировать и оценивать учебные действия в соответствии с поставленной задачей и условиями её выполнения, определять наиболее эффективные способы достижения результата; способность использовать знаково-символические средства представления информации для создания моделей изучаемых объектов и процессов, схем решения учебно-познавательных и практических задач.</w:t>
      </w:r>
    </w:p>
    <w:p w:rsidR="00A00737" w:rsidRPr="00A00737" w:rsidRDefault="00A00737" w:rsidP="00382BF9">
      <w:pPr>
        <w:pStyle w:val="30"/>
        <w:shd w:val="clear" w:color="auto" w:fill="auto"/>
        <w:spacing w:before="0" w:after="14" w:line="274" w:lineRule="exact"/>
        <w:ind w:left="20" w:right="260" w:firstLine="540"/>
        <w:rPr>
          <w:b w:val="0"/>
          <w:sz w:val="24"/>
          <w:szCs w:val="24"/>
        </w:rPr>
      </w:pPr>
      <w:proofErr w:type="gramStart"/>
      <w:r w:rsidRPr="00A00737">
        <w:rPr>
          <w:rStyle w:val="3105pt0pt"/>
          <w:bCs/>
          <w:sz w:val="24"/>
          <w:szCs w:val="24"/>
        </w:rPr>
        <w:t>Предметные результаты</w:t>
      </w:r>
      <w:r w:rsidRPr="00A00737">
        <w:rPr>
          <w:rStyle w:val="30pt"/>
          <w:bCs/>
          <w:sz w:val="24"/>
          <w:szCs w:val="24"/>
        </w:rPr>
        <w:t>: использование приобретённых математических знаний для описания и объяснения окружающих предметов, процессов, явлений, а также для оценки их количественных и пространственных отношений; овладение основами логического и алгоритмического мышления, пространственного воображения и математической речи, основами счёта, измерения, прикидки результата и его оценки, наглядного представления данных в разной форме (таблицы, схемы, диаграммы), записи и выполнения алгоритмов;</w:t>
      </w:r>
      <w:proofErr w:type="gramEnd"/>
      <w:r w:rsidRPr="00A00737">
        <w:rPr>
          <w:rStyle w:val="30pt"/>
          <w:bCs/>
          <w:sz w:val="24"/>
          <w:szCs w:val="24"/>
        </w:rPr>
        <w:t xml:space="preserve"> приобретение начального опыта применения математических знаний для решения учебно-познавательных и учебно-практических задач.</w:t>
      </w:r>
    </w:p>
    <w:p w:rsidR="00A00737" w:rsidRDefault="00A00737" w:rsidP="00382BF9">
      <w:pPr>
        <w:pStyle w:val="25"/>
        <w:shd w:val="clear" w:color="auto" w:fill="auto"/>
        <w:spacing w:before="0" w:after="0" w:line="557" w:lineRule="exact"/>
        <w:ind w:left="20" w:right="5460"/>
        <w:jc w:val="both"/>
        <w:rPr>
          <w:sz w:val="24"/>
          <w:szCs w:val="24"/>
        </w:rPr>
      </w:pPr>
      <w:bookmarkStart w:id="41" w:name="bookmark52"/>
      <w:r w:rsidRPr="00A00737">
        <w:rPr>
          <w:sz w:val="24"/>
          <w:szCs w:val="24"/>
        </w:rPr>
        <w:t>МАТЕМАТИКА СОДЕРЖАНИЕ КУРСА (540 часов)</w:t>
      </w:r>
    </w:p>
    <w:p w:rsidR="00A00737" w:rsidRPr="00A00737" w:rsidRDefault="00A00737" w:rsidP="00382BF9">
      <w:pPr>
        <w:pStyle w:val="25"/>
        <w:shd w:val="clear" w:color="auto" w:fill="auto"/>
        <w:spacing w:before="0" w:after="0" w:line="557" w:lineRule="exact"/>
        <w:ind w:left="20" w:right="5460"/>
        <w:jc w:val="both"/>
        <w:rPr>
          <w:sz w:val="24"/>
          <w:szCs w:val="24"/>
        </w:rPr>
      </w:pPr>
      <w:r w:rsidRPr="00A00737">
        <w:rPr>
          <w:sz w:val="24"/>
          <w:szCs w:val="24"/>
        </w:rPr>
        <w:t xml:space="preserve"> Числа и величины</w:t>
      </w:r>
      <w:bookmarkEnd w:id="41"/>
    </w:p>
    <w:p w:rsidR="00A00737" w:rsidRPr="00A00737" w:rsidRDefault="00A00737" w:rsidP="00382BF9">
      <w:pPr>
        <w:pStyle w:val="30"/>
        <w:shd w:val="clear" w:color="auto" w:fill="auto"/>
        <w:spacing w:before="0" w:after="240" w:line="274" w:lineRule="exact"/>
        <w:ind w:left="20" w:right="580"/>
        <w:rPr>
          <w:b w:val="0"/>
          <w:sz w:val="24"/>
          <w:szCs w:val="24"/>
        </w:rPr>
      </w:pPr>
      <w:r w:rsidRPr="00A00737">
        <w:rPr>
          <w:rStyle w:val="30pt"/>
          <w:bCs/>
          <w:sz w:val="24"/>
          <w:szCs w:val="24"/>
        </w:rPr>
        <w:t xml:space="preserve">Счёт предметов. Образование, название и запись чисел от 0 до 1 000 </w:t>
      </w:r>
      <w:proofErr w:type="spellStart"/>
      <w:r w:rsidRPr="00A00737">
        <w:rPr>
          <w:rStyle w:val="30pt"/>
          <w:bCs/>
          <w:sz w:val="24"/>
          <w:szCs w:val="24"/>
        </w:rPr>
        <w:t>000</w:t>
      </w:r>
      <w:proofErr w:type="spellEnd"/>
      <w:r w:rsidRPr="00A00737">
        <w:rPr>
          <w:rStyle w:val="30pt"/>
          <w:bCs/>
          <w:sz w:val="24"/>
          <w:szCs w:val="24"/>
        </w:rPr>
        <w:t>. Десятичные единицы счёта. Разряды и классы. Представление многозначных чисел в виде суммы разрядных слагаемых. Сравнение и упорядочение чисел, знаки сравнения.</w:t>
      </w:r>
    </w:p>
    <w:p w:rsidR="00A00737" w:rsidRDefault="00A00737" w:rsidP="00382BF9">
      <w:pPr>
        <w:pStyle w:val="30"/>
        <w:shd w:val="clear" w:color="auto" w:fill="auto"/>
        <w:spacing w:before="0" w:after="291" w:line="274" w:lineRule="exact"/>
        <w:ind w:left="20" w:right="260"/>
        <w:rPr>
          <w:rStyle w:val="30pt"/>
          <w:bCs/>
          <w:sz w:val="24"/>
          <w:szCs w:val="24"/>
        </w:rPr>
      </w:pPr>
      <w:r w:rsidRPr="00A00737">
        <w:rPr>
          <w:rStyle w:val="30pt"/>
          <w:bCs/>
          <w:sz w:val="24"/>
          <w:szCs w:val="24"/>
        </w:rPr>
        <w:t xml:space="preserve">Измерение величин. </w:t>
      </w:r>
      <w:proofErr w:type="gramStart"/>
      <w:r w:rsidRPr="00A00737">
        <w:rPr>
          <w:rStyle w:val="30pt"/>
          <w:bCs/>
          <w:sz w:val="24"/>
          <w:szCs w:val="24"/>
        </w:rPr>
        <w:t>Единицы измерения величин: массы (грамм, килограмм, центнер, тонна); вместимости (литр), времени (секунда, минута, час, сутки, неделя, месяц, год, век).</w:t>
      </w:r>
      <w:proofErr w:type="gramEnd"/>
      <w:r w:rsidRPr="00A00737">
        <w:rPr>
          <w:rStyle w:val="30pt"/>
          <w:bCs/>
          <w:sz w:val="24"/>
          <w:szCs w:val="24"/>
        </w:rPr>
        <w:t xml:space="preserve"> Соотношения между единицами измерения однородных величин. Сравнение и упорядочение однородных величин. Доля величины (половина, треть, четверть, десятая, сотая, тысячная).</w:t>
      </w:r>
    </w:p>
    <w:p w:rsidR="000F4820" w:rsidRPr="00A00737" w:rsidRDefault="000F4820" w:rsidP="00382BF9">
      <w:pPr>
        <w:pStyle w:val="30"/>
        <w:shd w:val="clear" w:color="auto" w:fill="auto"/>
        <w:spacing w:before="0" w:after="291" w:line="274" w:lineRule="exact"/>
        <w:ind w:left="20" w:right="260"/>
        <w:rPr>
          <w:b w:val="0"/>
          <w:sz w:val="24"/>
          <w:szCs w:val="24"/>
        </w:rPr>
      </w:pPr>
    </w:p>
    <w:p w:rsidR="00A00737" w:rsidRPr="00A00737" w:rsidRDefault="00A00737" w:rsidP="00382BF9">
      <w:pPr>
        <w:pStyle w:val="25"/>
        <w:shd w:val="clear" w:color="auto" w:fill="auto"/>
        <w:spacing w:before="0" w:after="262" w:line="210" w:lineRule="exact"/>
        <w:ind w:left="20"/>
        <w:jc w:val="both"/>
        <w:rPr>
          <w:sz w:val="24"/>
          <w:szCs w:val="24"/>
        </w:rPr>
      </w:pPr>
      <w:bookmarkStart w:id="42" w:name="bookmark53"/>
      <w:r w:rsidRPr="00A00737">
        <w:rPr>
          <w:sz w:val="24"/>
          <w:szCs w:val="24"/>
        </w:rPr>
        <w:lastRenderedPageBreak/>
        <w:t>Арифметические действия</w:t>
      </w:r>
      <w:bookmarkEnd w:id="42"/>
    </w:p>
    <w:p w:rsidR="00A00737" w:rsidRPr="00A00737" w:rsidRDefault="00A00737" w:rsidP="00382BF9">
      <w:pPr>
        <w:pStyle w:val="30"/>
        <w:shd w:val="clear" w:color="auto" w:fill="auto"/>
        <w:spacing w:before="0" w:line="274" w:lineRule="exact"/>
        <w:ind w:left="20" w:right="260"/>
        <w:rPr>
          <w:b w:val="0"/>
          <w:sz w:val="24"/>
          <w:szCs w:val="24"/>
        </w:rPr>
      </w:pPr>
      <w:r w:rsidRPr="00A00737">
        <w:rPr>
          <w:rStyle w:val="30pt"/>
          <w:bCs/>
          <w:sz w:val="24"/>
          <w:szCs w:val="24"/>
        </w:rPr>
        <w:t>Сложение, вычитание, умножение и деление. Знаки действий. Названия компонентов и результатов арифметических действий. Таблица сложения. Таблица умножения. Взаимосвязь арифметических действий (сложения и вычитания, сложения и умножения, умножения и деления). Нахождение неизвестного компонента арифметического действия. Деление с остатком. Свойства сложения, вычитания и умножения: переместительное и сочетательное свойства сложения и умножения, распределительное свойство умножения относительно сложения и вычитания. Числовые выражения.</w:t>
      </w:r>
    </w:p>
    <w:p w:rsidR="00A00737" w:rsidRPr="00A00737" w:rsidRDefault="00A00737" w:rsidP="00382BF9">
      <w:pPr>
        <w:pStyle w:val="30"/>
        <w:shd w:val="clear" w:color="auto" w:fill="auto"/>
        <w:spacing w:before="0" w:after="240" w:line="274" w:lineRule="exact"/>
        <w:ind w:left="20" w:right="260"/>
        <w:rPr>
          <w:b w:val="0"/>
          <w:sz w:val="24"/>
          <w:szCs w:val="24"/>
        </w:rPr>
      </w:pPr>
      <w:r w:rsidRPr="00A00737">
        <w:rPr>
          <w:rStyle w:val="30pt"/>
          <w:bCs/>
          <w:sz w:val="24"/>
          <w:szCs w:val="24"/>
        </w:rPr>
        <w:t>Порядок выполнения действий в числовых выражениях со скобками и без скобок. Нахождение значения числового выражения. Использование свойств арифметических действий и правил о порядке выполнения действий в числовых выражениях. Алгоритмы письменного сложения и вычитания многозначных чисел, умножения и деления многозначных чисел на однозначное, двузначное и трёхзначное число. Способы проверки правильности вычислений (обратные действия, взаимосвязь компонентов и результатов действий, прикидка результата, проверка вычислений на калькуляторе).</w:t>
      </w:r>
    </w:p>
    <w:p w:rsidR="00A00737" w:rsidRPr="00A00737" w:rsidRDefault="00A00737" w:rsidP="00382BF9">
      <w:pPr>
        <w:pStyle w:val="30"/>
        <w:shd w:val="clear" w:color="auto" w:fill="auto"/>
        <w:spacing w:before="0" w:after="291" w:line="274" w:lineRule="exact"/>
        <w:ind w:left="20" w:right="260"/>
        <w:rPr>
          <w:b w:val="0"/>
          <w:sz w:val="24"/>
          <w:szCs w:val="24"/>
        </w:rPr>
      </w:pPr>
      <w:r w:rsidRPr="00A00737">
        <w:rPr>
          <w:rStyle w:val="30pt"/>
          <w:bCs/>
          <w:sz w:val="24"/>
          <w:szCs w:val="24"/>
        </w:rPr>
        <w:t xml:space="preserve">Элементы алгебраической пропедевтики. Выражения с одной переменной вида </w:t>
      </w:r>
      <w:r w:rsidRPr="00A00737">
        <w:rPr>
          <w:rStyle w:val="311pt"/>
          <w:sz w:val="24"/>
          <w:szCs w:val="24"/>
        </w:rPr>
        <w:t>а</w:t>
      </w:r>
      <w:r w:rsidRPr="00A00737">
        <w:rPr>
          <w:rStyle w:val="30pt"/>
          <w:bCs/>
          <w:sz w:val="24"/>
          <w:szCs w:val="24"/>
        </w:rPr>
        <w:t xml:space="preserve"> ± 28, 8 • </w:t>
      </w:r>
      <w:r w:rsidRPr="00A00737">
        <w:rPr>
          <w:rStyle w:val="311pt"/>
          <w:sz w:val="24"/>
          <w:szCs w:val="24"/>
          <w:lang w:val="en-US" w:eastAsia="en-US" w:bidi="en-US"/>
        </w:rPr>
        <w:t>b</w:t>
      </w:r>
      <w:r w:rsidRPr="00A00737">
        <w:rPr>
          <w:rStyle w:val="311pt"/>
          <w:sz w:val="24"/>
          <w:szCs w:val="24"/>
          <w:lang w:eastAsia="en-US" w:bidi="en-US"/>
        </w:rPr>
        <w:t xml:space="preserve">, </w:t>
      </w:r>
      <w:r w:rsidRPr="00A00737">
        <w:rPr>
          <w:rStyle w:val="311pt"/>
          <w:sz w:val="24"/>
          <w:szCs w:val="24"/>
        </w:rPr>
        <w:t>с</w:t>
      </w:r>
      <w:proofErr w:type="gramStart"/>
      <w:r w:rsidRPr="00A00737">
        <w:rPr>
          <w:rStyle w:val="30pt"/>
          <w:bCs/>
          <w:sz w:val="24"/>
          <w:szCs w:val="24"/>
        </w:rPr>
        <w:t xml:space="preserve"> :</w:t>
      </w:r>
      <w:proofErr w:type="gramEnd"/>
      <w:r w:rsidRPr="00A00737">
        <w:rPr>
          <w:rStyle w:val="30pt"/>
          <w:bCs/>
          <w:sz w:val="24"/>
          <w:szCs w:val="24"/>
        </w:rPr>
        <w:t xml:space="preserve"> 2; с двумя переменными вида: </w:t>
      </w:r>
      <w:r w:rsidRPr="00A00737">
        <w:rPr>
          <w:rStyle w:val="311pt"/>
          <w:sz w:val="24"/>
          <w:szCs w:val="24"/>
          <w:lang w:val="en-US" w:eastAsia="en-US" w:bidi="en-US"/>
        </w:rPr>
        <w:t>a</w:t>
      </w:r>
      <w:r w:rsidRPr="00A00737">
        <w:rPr>
          <w:rStyle w:val="30pt"/>
          <w:bCs/>
          <w:sz w:val="24"/>
          <w:szCs w:val="24"/>
        </w:rPr>
        <w:t xml:space="preserve">+ </w:t>
      </w:r>
      <w:r w:rsidRPr="00A00737">
        <w:rPr>
          <w:rStyle w:val="311pt"/>
          <w:sz w:val="24"/>
          <w:szCs w:val="24"/>
          <w:lang w:val="en-US" w:eastAsia="en-US" w:bidi="en-US"/>
        </w:rPr>
        <w:t>b</w:t>
      </w:r>
      <w:r w:rsidRPr="00A00737">
        <w:rPr>
          <w:rStyle w:val="311pt"/>
          <w:sz w:val="24"/>
          <w:szCs w:val="24"/>
          <w:lang w:eastAsia="en-US" w:bidi="en-US"/>
        </w:rPr>
        <w:t xml:space="preserve">, </w:t>
      </w:r>
      <w:r w:rsidRPr="00A00737">
        <w:rPr>
          <w:rStyle w:val="311pt"/>
          <w:sz w:val="24"/>
          <w:szCs w:val="24"/>
        </w:rPr>
        <w:t xml:space="preserve">а - </w:t>
      </w:r>
      <w:r w:rsidRPr="00A00737">
        <w:rPr>
          <w:rStyle w:val="311pt"/>
          <w:sz w:val="24"/>
          <w:szCs w:val="24"/>
          <w:lang w:val="en-US" w:eastAsia="en-US" w:bidi="en-US"/>
        </w:rPr>
        <w:t>b</w:t>
      </w:r>
      <w:r w:rsidRPr="00A00737">
        <w:rPr>
          <w:rStyle w:val="311pt"/>
          <w:sz w:val="24"/>
          <w:szCs w:val="24"/>
          <w:lang w:eastAsia="en-US" w:bidi="en-US"/>
        </w:rPr>
        <w:t xml:space="preserve">, </w:t>
      </w:r>
      <w:r w:rsidRPr="00A00737">
        <w:rPr>
          <w:rStyle w:val="311pt"/>
          <w:sz w:val="24"/>
          <w:szCs w:val="24"/>
          <w:lang w:val="en-US" w:eastAsia="en-US" w:bidi="en-US"/>
        </w:rPr>
        <w:t>a</w:t>
      </w:r>
      <w:r w:rsidRPr="00A00737">
        <w:rPr>
          <w:rStyle w:val="311pt"/>
          <w:sz w:val="24"/>
          <w:szCs w:val="24"/>
        </w:rPr>
        <w:t xml:space="preserve">• </w:t>
      </w:r>
      <w:r w:rsidRPr="00A00737">
        <w:rPr>
          <w:rStyle w:val="311pt"/>
          <w:sz w:val="24"/>
          <w:szCs w:val="24"/>
          <w:lang w:val="en-US" w:eastAsia="en-US" w:bidi="en-US"/>
        </w:rPr>
        <w:t>b</w:t>
      </w:r>
      <w:r w:rsidRPr="00A00737">
        <w:rPr>
          <w:rStyle w:val="311pt"/>
          <w:sz w:val="24"/>
          <w:szCs w:val="24"/>
          <w:lang w:eastAsia="en-US" w:bidi="en-US"/>
        </w:rPr>
        <w:t xml:space="preserve">, </w:t>
      </w:r>
      <w:r w:rsidRPr="00A00737">
        <w:rPr>
          <w:rStyle w:val="311pt"/>
          <w:sz w:val="24"/>
          <w:szCs w:val="24"/>
          <w:lang w:val="en-US" w:eastAsia="en-US" w:bidi="en-US"/>
        </w:rPr>
        <w:t>c</w:t>
      </w:r>
      <w:r w:rsidRPr="00A00737">
        <w:rPr>
          <w:rStyle w:val="30pt"/>
          <w:bCs/>
          <w:sz w:val="24"/>
          <w:szCs w:val="24"/>
          <w:lang w:eastAsia="en-US" w:bidi="en-US"/>
        </w:rPr>
        <w:t xml:space="preserve"> : </w:t>
      </w:r>
      <w:r w:rsidRPr="00A00737">
        <w:rPr>
          <w:rStyle w:val="311pt"/>
          <w:sz w:val="24"/>
          <w:szCs w:val="24"/>
          <w:lang w:val="en-US" w:eastAsia="en-US" w:bidi="en-US"/>
        </w:rPr>
        <w:t>d</w:t>
      </w:r>
      <w:r w:rsidRPr="00A00737">
        <w:rPr>
          <w:rStyle w:val="30pt"/>
          <w:bCs/>
          <w:sz w:val="24"/>
          <w:szCs w:val="24"/>
          <w:lang w:eastAsia="en-US" w:bidi="en-US"/>
        </w:rPr>
        <w:t xml:space="preserve"> (</w:t>
      </w:r>
      <w:r w:rsidRPr="00A00737">
        <w:rPr>
          <w:rStyle w:val="30pt"/>
          <w:bCs/>
          <w:sz w:val="24"/>
          <w:szCs w:val="24"/>
          <w:lang w:val="en-US" w:eastAsia="en-US" w:bidi="en-US"/>
        </w:rPr>
        <w:t>d</w:t>
      </w:r>
      <w:r w:rsidRPr="00A00737">
        <w:rPr>
          <w:rStyle w:val="311pt"/>
          <w:sz w:val="24"/>
          <w:szCs w:val="24"/>
        </w:rPr>
        <w:t>Ф</w:t>
      </w:r>
      <w:r w:rsidRPr="00A00737">
        <w:rPr>
          <w:rStyle w:val="30pt"/>
          <w:bCs/>
          <w:sz w:val="24"/>
          <w:szCs w:val="24"/>
          <w:lang w:eastAsia="en-US" w:bidi="en-US"/>
        </w:rPr>
        <w:t xml:space="preserve">0), </w:t>
      </w:r>
      <w:r w:rsidRPr="00A00737">
        <w:rPr>
          <w:rStyle w:val="30pt"/>
          <w:bCs/>
          <w:sz w:val="24"/>
          <w:szCs w:val="24"/>
        </w:rPr>
        <w:t xml:space="preserve">вычисление их значений при заданных значениях входящих в них букв. Использование буквенных выражений при формировании обобщений, при рассмотрении умножения 1 и 0 (1 • </w:t>
      </w:r>
      <w:r w:rsidRPr="00A00737">
        <w:rPr>
          <w:rStyle w:val="311pt"/>
          <w:sz w:val="24"/>
          <w:szCs w:val="24"/>
        </w:rPr>
        <w:t xml:space="preserve">а = </w:t>
      </w:r>
      <w:proofErr w:type="gramStart"/>
      <w:r w:rsidRPr="00A00737">
        <w:rPr>
          <w:rStyle w:val="311pt"/>
          <w:sz w:val="24"/>
          <w:szCs w:val="24"/>
        </w:rPr>
        <w:t>а</w:t>
      </w:r>
      <w:proofErr w:type="gramEnd"/>
      <w:r w:rsidRPr="00A00737">
        <w:rPr>
          <w:rStyle w:val="311pt"/>
          <w:sz w:val="24"/>
          <w:szCs w:val="24"/>
        </w:rPr>
        <w:t xml:space="preserve">, </w:t>
      </w:r>
      <w:r w:rsidRPr="00A00737">
        <w:rPr>
          <w:rStyle w:val="30pt"/>
          <w:bCs/>
          <w:sz w:val="24"/>
          <w:szCs w:val="24"/>
        </w:rPr>
        <w:t xml:space="preserve">0 • </w:t>
      </w:r>
      <w:r w:rsidRPr="00A00737">
        <w:rPr>
          <w:rStyle w:val="311pt"/>
          <w:sz w:val="24"/>
          <w:szCs w:val="24"/>
        </w:rPr>
        <w:t>с</w:t>
      </w:r>
      <w:r w:rsidRPr="00A00737">
        <w:rPr>
          <w:rStyle w:val="30pt"/>
          <w:bCs/>
          <w:sz w:val="24"/>
          <w:szCs w:val="24"/>
        </w:rPr>
        <w:t xml:space="preserve"> = 0 и др.). Уравнение. Решение уравнений (подбором значения неизвестного, на основе соотношений между целым и частью, на основе взаимосвязей между компонентами и результатами арифметических действий).</w:t>
      </w:r>
    </w:p>
    <w:p w:rsidR="00A00737" w:rsidRPr="00A00737" w:rsidRDefault="00A00737" w:rsidP="00382BF9">
      <w:pPr>
        <w:pStyle w:val="25"/>
        <w:shd w:val="clear" w:color="auto" w:fill="auto"/>
        <w:spacing w:before="0" w:after="267" w:line="210" w:lineRule="exact"/>
        <w:ind w:left="20"/>
        <w:jc w:val="both"/>
        <w:rPr>
          <w:sz w:val="24"/>
          <w:szCs w:val="24"/>
        </w:rPr>
      </w:pPr>
      <w:bookmarkStart w:id="43" w:name="bookmark54"/>
      <w:r w:rsidRPr="00A00737">
        <w:rPr>
          <w:sz w:val="24"/>
          <w:szCs w:val="24"/>
        </w:rPr>
        <w:t>Работа с текстовыми задачами</w:t>
      </w:r>
      <w:bookmarkEnd w:id="43"/>
    </w:p>
    <w:p w:rsidR="00A00737" w:rsidRPr="00A00737" w:rsidRDefault="00A00737" w:rsidP="00382BF9">
      <w:pPr>
        <w:pStyle w:val="30"/>
        <w:shd w:val="clear" w:color="auto" w:fill="auto"/>
        <w:spacing w:before="0" w:after="240" w:line="274" w:lineRule="exact"/>
        <w:ind w:left="20" w:right="260"/>
        <w:rPr>
          <w:b w:val="0"/>
          <w:sz w:val="24"/>
          <w:szCs w:val="24"/>
        </w:rPr>
      </w:pPr>
      <w:r w:rsidRPr="00A00737">
        <w:rPr>
          <w:rStyle w:val="30pt"/>
          <w:bCs/>
          <w:sz w:val="24"/>
          <w:szCs w:val="24"/>
        </w:rPr>
        <w:t>Задача. Структура задачи. Решение текстовых задач арифметическим способом. Планирование хода решения задач.</w:t>
      </w:r>
    </w:p>
    <w:p w:rsidR="00A00737" w:rsidRPr="00A00737" w:rsidRDefault="00A00737" w:rsidP="00382BF9">
      <w:pPr>
        <w:pStyle w:val="30"/>
        <w:shd w:val="clear" w:color="auto" w:fill="auto"/>
        <w:spacing w:before="0" w:after="323" w:line="274" w:lineRule="exact"/>
        <w:ind w:left="20" w:right="260"/>
        <w:rPr>
          <w:b w:val="0"/>
          <w:sz w:val="24"/>
          <w:szCs w:val="24"/>
        </w:rPr>
      </w:pPr>
      <w:r w:rsidRPr="00A00737">
        <w:rPr>
          <w:rStyle w:val="30pt"/>
          <w:bCs/>
          <w:sz w:val="24"/>
          <w:szCs w:val="24"/>
        </w:rPr>
        <w:t xml:space="preserve">Текстовые задачи, раскрывающие смысл арифметических действий (сложение, вычитание, умножение и деление). Текстовые задачи, содержащие отношения «больше на (в) ...», «меньше на (в) ...». </w:t>
      </w:r>
      <w:proofErr w:type="gramStart"/>
      <w:r w:rsidRPr="00A00737">
        <w:rPr>
          <w:rStyle w:val="30pt"/>
          <w:bCs/>
          <w:sz w:val="24"/>
          <w:szCs w:val="24"/>
        </w:rPr>
        <w:t>Текстовые задачи, содержащие зависимости, характеризующие процесс движения (скорость, время, пройденный путь), расчёт стоимости товара (цена, количество, общая стоимость товара), расход материала при изготовлении предметов (расход на один предмет, количество предметов, общий расход) и др. Задачи на определение начала, конца и продолжительности события.</w:t>
      </w:r>
      <w:proofErr w:type="gramEnd"/>
      <w:r w:rsidRPr="00A00737">
        <w:rPr>
          <w:rStyle w:val="30pt"/>
          <w:bCs/>
          <w:sz w:val="24"/>
          <w:szCs w:val="24"/>
        </w:rPr>
        <w:t xml:space="preserve"> Задачи на нахождение доли целого и целого по его доле.</w:t>
      </w:r>
    </w:p>
    <w:p w:rsidR="00A00737" w:rsidRPr="00A00737" w:rsidRDefault="00A00737" w:rsidP="00382BF9">
      <w:pPr>
        <w:pStyle w:val="30"/>
        <w:shd w:val="clear" w:color="auto" w:fill="auto"/>
        <w:spacing w:before="0" w:after="261" w:line="170" w:lineRule="exact"/>
        <w:ind w:left="20"/>
        <w:rPr>
          <w:b w:val="0"/>
          <w:sz w:val="24"/>
          <w:szCs w:val="24"/>
        </w:rPr>
      </w:pPr>
      <w:r w:rsidRPr="00A00737">
        <w:rPr>
          <w:rStyle w:val="30pt"/>
          <w:b/>
          <w:bCs/>
          <w:sz w:val="24"/>
          <w:szCs w:val="24"/>
        </w:rPr>
        <w:t>Решение задач разными способами.</w:t>
      </w:r>
    </w:p>
    <w:p w:rsidR="00A00737" w:rsidRPr="00A00737" w:rsidRDefault="00A00737" w:rsidP="00382BF9">
      <w:pPr>
        <w:pStyle w:val="30"/>
        <w:shd w:val="clear" w:color="auto" w:fill="auto"/>
        <w:spacing w:before="0" w:after="295" w:line="278" w:lineRule="exact"/>
        <w:ind w:left="20" w:right="260"/>
        <w:rPr>
          <w:b w:val="0"/>
          <w:sz w:val="24"/>
          <w:szCs w:val="24"/>
        </w:rPr>
      </w:pPr>
      <w:r w:rsidRPr="00A00737">
        <w:rPr>
          <w:rStyle w:val="30pt"/>
          <w:bCs/>
          <w:sz w:val="24"/>
          <w:szCs w:val="24"/>
        </w:rPr>
        <w:t>Представление текста задачи в виде рисунка, схематического рисунка, схематического чертежа, краткой записи, в таблице, на диаграмме.</w:t>
      </w:r>
    </w:p>
    <w:p w:rsidR="00A00737" w:rsidRPr="00A00737" w:rsidRDefault="00A00737" w:rsidP="00382BF9">
      <w:pPr>
        <w:pStyle w:val="25"/>
        <w:shd w:val="clear" w:color="auto" w:fill="auto"/>
        <w:spacing w:before="0" w:after="263" w:line="210" w:lineRule="exact"/>
        <w:ind w:left="20"/>
        <w:jc w:val="both"/>
        <w:rPr>
          <w:b w:val="0"/>
          <w:sz w:val="24"/>
          <w:szCs w:val="24"/>
        </w:rPr>
      </w:pPr>
      <w:bookmarkStart w:id="44" w:name="bookmark55"/>
      <w:r w:rsidRPr="00A00737">
        <w:rPr>
          <w:b w:val="0"/>
          <w:sz w:val="24"/>
          <w:szCs w:val="24"/>
        </w:rPr>
        <w:t>Пространственные отношения. Геометрические фигуры</w:t>
      </w:r>
      <w:bookmarkEnd w:id="44"/>
    </w:p>
    <w:p w:rsidR="00A00737" w:rsidRPr="00A00737" w:rsidRDefault="00A00737" w:rsidP="00382BF9">
      <w:pPr>
        <w:pStyle w:val="30"/>
        <w:shd w:val="clear" w:color="auto" w:fill="auto"/>
        <w:spacing w:before="0" w:after="244" w:line="278" w:lineRule="exact"/>
        <w:ind w:left="20" w:right="260"/>
        <w:rPr>
          <w:b w:val="0"/>
          <w:sz w:val="24"/>
          <w:szCs w:val="24"/>
        </w:rPr>
      </w:pPr>
      <w:proofErr w:type="gramStart"/>
      <w:r w:rsidRPr="00A00737">
        <w:rPr>
          <w:rStyle w:val="30pt"/>
          <w:bCs/>
          <w:sz w:val="24"/>
          <w:szCs w:val="24"/>
        </w:rPr>
        <w:t>Взаимное расположение предметов в пространстве и на плоскости (выше — ниже, слева — справа, за — перед, между, вверху — внизу, ближе — дальше и др.).</w:t>
      </w:r>
      <w:proofErr w:type="gramEnd"/>
    </w:p>
    <w:p w:rsidR="00A00737" w:rsidRPr="00A00737" w:rsidRDefault="00A00737" w:rsidP="00382BF9">
      <w:pPr>
        <w:pStyle w:val="30"/>
        <w:shd w:val="clear" w:color="auto" w:fill="auto"/>
        <w:spacing w:before="0" w:after="323" w:line="274" w:lineRule="exact"/>
        <w:ind w:left="20" w:right="260"/>
        <w:rPr>
          <w:b w:val="0"/>
          <w:sz w:val="24"/>
          <w:szCs w:val="24"/>
        </w:rPr>
      </w:pPr>
      <w:proofErr w:type="gramStart"/>
      <w:r w:rsidRPr="00A00737">
        <w:rPr>
          <w:rStyle w:val="30pt"/>
          <w:bCs/>
          <w:sz w:val="24"/>
          <w:szCs w:val="24"/>
        </w:rPr>
        <w:t>Распознавание и изображение геометрических фигур: точка, линия (прямая, кривая), отрезок, луч, угол, ломаная; многоугольник (треугольник, четырёхугольник, прямоугольник, квадрат, пятиугольник и т. д.).</w:t>
      </w:r>
      <w:proofErr w:type="gramEnd"/>
    </w:p>
    <w:p w:rsidR="00A00737" w:rsidRPr="00A00737" w:rsidRDefault="00A00737" w:rsidP="00382BF9">
      <w:pPr>
        <w:pStyle w:val="30"/>
        <w:shd w:val="clear" w:color="auto" w:fill="auto"/>
        <w:spacing w:before="0" w:after="270" w:line="170" w:lineRule="exact"/>
        <w:ind w:left="20"/>
        <w:rPr>
          <w:b w:val="0"/>
          <w:sz w:val="24"/>
          <w:szCs w:val="24"/>
        </w:rPr>
      </w:pPr>
      <w:r w:rsidRPr="00A00737">
        <w:rPr>
          <w:rStyle w:val="30pt"/>
          <w:b/>
          <w:bCs/>
          <w:sz w:val="24"/>
          <w:szCs w:val="24"/>
        </w:rPr>
        <w:lastRenderedPageBreak/>
        <w:t>Свойства сторон прямоугольника</w:t>
      </w:r>
      <w:r w:rsidRPr="00A00737">
        <w:rPr>
          <w:rStyle w:val="30pt"/>
          <w:bCs/>
          <w:sz w:val="24"/>
          <w:szCs w:val="24"/>
        </w:rPr>
        <w:t>.</w:t>
      </w:r>
    </w:p>
    <w:p w:rsidR="00A00737" w:rsidRPr="00A00737" w:rsidRDefault="00A00737" w:rsidP="00382BF9">
      <w:pPr>
        <w:pStyle w:val="30"/>
        <w:shd w:val="clear" w:color="auto" w:fill="auto"/>
        <w:spacing w:before="0" w:after="323" w:line="274" w:lineRule="exact"/>
        <w:ind w:left="20" w:right="260"/>
        <w:rPr>
          <w:b w:val="0"/>
          <w:sz w:val="24"/>
          <w:szCs w:val="24"/>
        </w:rPr>
      </w:pPr>
      <w:r w:rsidRPr="00A00737">
        <w:rPr>
          <w:rStyle w:val="30pt"/>
          <w:bCs/>
          <w:sz w:val="24"/>
          <w:szCs w:val="24"/>
        </w:rPr>
        <w:t>Виды треугольников по углам: прямоугольный, тупоугольный, остроугольный. Виды треугольников по соотношению длин сторон: разносторонний, равнобедренный (равносторонний).</w:t>
      </w:r>
    </w:p>
    <w:p w:rsidR="00A00737" w:rsidRDefault="00A00737" w:rsidP="00382BF9">
      <w:pPr>
        <w:pStyle w:val="30"/>
        <w:shd w:val="clear" w:color="auto" w:fill="auto"/>
        <w:spacing w:before="0" w:line="170" w:lineRule="exact"/>
        <w:ind w:left="20"/>
        <w:rPr>
          <w:rStyle w:val="30pt"/>
          <w:bCs/>
          <w:sz w:val="24"/>
          <w:szCs w:val="24"/>
        </w:rPr>
      </w:pPr>
      <w:r w:rsidRPr="00A00737">
        <w:rPr>
          <w:rStyle w:val="30pt"/>
          <w:bCs/>
          <w:sz w:val="24"/>
          <w:szCs w:val="24"/>
        </w:rPr>
        <w:t>Окружность (круг). Центр, радиус окружности (круга).</w:t>
      </w:r>
    </w:p>
    <w:p w:rsidR="00A00737" w:rsidRDefault="00A00737" w:rsidP="00382BF9">
      <w:pPr>
        <w:pStyle w:val="30"/>
        <w:shd w:val="clear" w:color="auto" w:fill="auto"/>
        <w:spacing w:before="0" w:line="170" w:lineRule="exact"/>
        <w:ind w:left="20"/>
        <w:rPr>
          <w:rStyle w:val="30pt"/>
          <w:bCs/>
          <w:sz w:val="24"/>
          <w:szCs w:val="24"/>
        </w:rPr>
      </w:pPr>
    </w:p>
    <w:p w:rsidR="00A00737" w:rsidRPr="00A00737" w:rsidRDefault="00A00737" w:rsidP="00382BF9">
      <w:pPr>
        <w:pStyle w:val="30"/>
        <w:shd w:val="clear" w:color="auto" w:fill="auto"/>
        <w:spacing w:before="0" w:line="170" w:lineRule="exact"/>
        <w:ind w:left="20"/>
        <w:rPr>
          <w:rStyle w:val="30pt"/>
          <w:bCs/>
          <w:sz w:val="24"/>
          <w:szCs w:val="24"/>
        </w:rPr>
      </w:pPr>
    </w:p>
    <w:p w:rsidR="00A00737" w:rsidRPr="00A00737" w:rsidRDefault="00A00737" w:rsidP="00382BF9">
      <w:pPr>
        <w:pStyle w:val="30"/>
        <w:shd w:val="clear" w:color="auto" w:fill="auto"/>
        <w:spacing w:before="0" w:after="248" w:line="283" w:lineRule="exact"/>
        <w:ind w:left="20" w:right="280"/>
        <w:rPr>
          <w:b w:val="0"/>
          <w:sz w:val="24"/>
          <w:szCs w:val="24"/>
        </w:rPr>
      </w:pPr>
      <w:r w:rsidRPr="00A00737">
        <w:rPr>
          <w:rStyle w:val="30pt"/>
          <w:bCs/>
          <w:sz w:val="24"/>
          <w:szCs w:val="24"/>
        </w:rPr>
        <w:t>Использование чертёжных инструментов (линейка, угольник, циркуль) для выполнения построений.</w:t>
      </w:r>
    </w:p>
    <w:p w:rsidR="00A00737" w:rsidRPr="00A00737" w:rsidRDefault="00A00737" w:rsidP="00382BF9">
      <w:pPr>
        <w:pStyle w:val="30"/>
        <w:shd w:val="clear" w:color="auto" w:fill="auto"/>
        <w:spacing w:before="0" w:after="291" w:line="274" w:lineRule="exact"/>
        <w:ind w:left="20" w:right="280"/>
        <w:rPr>
          <w:b w:val="0"/>
          <w:sz w:val="24"/>
          <w:szCs w:val="24"/>
        </w:rPr>
      </w:pPr>
      <w:r w:rsidRPr="00A00737">
        <w:rPr>
          <w:rStyle w:val="30pt"/>
          <w:bCs/>
          <w:sz w:val="24"/>
          <w:szCs w:val="24"/>
        </w:rPr>
        <w:t>Геометрические формы в окружающем мире. Распознавание и называние геометрических тел: куб, пирамида, шар.</w:t>
      </w:r>
    </w:p>
    <w:p w:rsidR="00A00737" w:rsidRPr="00A00737" w:rsidRDefault="00A00737" w:rsidP="00382BF9">
      <w:pPr>
        <w:pStyle w:val="25"/>
        <w:shd w:val="clear" w:color="auto" w:fill="auto"/>
        <w:spacing w:before="0" w:after="267" w:line="210" w:lineRule="exact"/>
        <w:ind w:left="20"/>
        <w:jc w:val="both"/>
        <w:rPr>
          <w:b w:val="0"/>
          <w:sz w:val="24"/>
          <w:szCs w:val="24"/>
        </w:rPr>
      </w:pPr>
      <w:bookmarkStart w:id="45" w:name="bookmark56"/>
      <w:r w:rsidRPr="00A00737">
        <w:rPr>
          <w:b w:val="0"/>
          <w:sz w:val="24"/>
          <w:szCs w:val="24"/>
        </w:rPr>
        <w:t>Геометрические величины</w:t>
      </w:r>
      <w:bookmarkEnd w:id="45"/>
    </w:p>
    <w:p w:rsidR="00A00737" w:rsidRPr="00A00737" w:rsidRDefault="00A00737" w:rsidP="00382BF9">
      <w:pPr>
        <w:pStyle w:val="30"/>
        <w:shd w:val="clear" w:color="auto" w:fill="auto"/>
        <w:spacing w:before="0" w:after="240" w:line="274" w:lineRule="exact"/>
        <w:ind w:left="20" w:right="280"/>
        <w:rPr>
          <w:b w:val="0"/>
          <w:sz w:val="24"/>
          <w:szCs w:val="24"/>
        </w:rPr>
      </w:pPr>
      <w:r w:rsidRPr="00A00737">
        <w:rPr>
          <w:rStyle w:val="30pt"/>
          <w:bCs/>
          <w:sz w:val="24"/>
          <w:szCs w:val="24"/>
        </w:rPr>
        <w:t>Геометрические величины и их измерение. Длина. Единицы длины (миллиметр, сантиметр, дециметр, метр, километр). Соотношения между единицами длины. Перевод одних единиц длины в другие. Измерение длины отрезка и построение отрезка заданной длины. Периметр. Вычисление периметра многоугольника, в том числе периметра прямоугольника (квадрата).</w:t>
      </w:r>
    </w:p>
    <w:p w:rsidR="00A00737" w:rsidRPr="00A00737" w:rsidRDefault="00A00737" w:rsidP="00382BF9">
      <w:pPr>
        <w:pStyle w:val="30"/>
        <w:shd w:val="clear" w:color="auto" w:fill="auto"/>
        <w:spacing w:before="0" w:after="291" w:line="274" w:lineRule="exact"/>
        <w:ind w:left="20" w:right="280"/>
        <w:rPr>
          <w:b w:val="0"/>
          <w:sz w:val="24"/>
          <w:szCs w:val="24"/>
        </w:rPr>
      </w:pPr>
      <w:r w:rsidRPr="00A00737">
        <w:rPr>
          <w:rStyle w:val="30pt"/>
          <w:bCs/>
          <w:sz w:val="24"/>
          <w:szCs w:val="24"/>
        </w:rPr>
        <w:t>Площадь. Площадь геометрической фигуры. Единицы площади (квадратный миллиметр, квадратный сантиметр, квадратный дециметр, квадратный метр, квадратный километр). Точное и приближённое (с помощью палетки) измерение площади геометрической фигуры. Вычисление площади прямоугольника (квадрата).</w:t>
      </w:r>
    </w:p>
    <w:p w:rsidR="00A00737" w:rsidRPr="00A00737" w:rsidRDefault="00A00737" w:rsidP="00382BF9">
      <w:pPr>
        <w:pStyle w:val="25"/>
        <w:shd w:val="clear" w:color="auto" w:fill="auto"/>
        <w:spacing w:before="0" w:after="267" w:line="210" w:lineRule="exact"/>
        <w:ind w:left="20"/>
        <w:jc w:val="both"/>
        <w:rPr>
          <w:b w:val="0"/>
          <w:sz w:val="24"/>
          <w:szCs w:val="24"/>
        </w:rPr>
      </w:pPr>
      <w:bookmarkStart w:id="46" w:name="bookmark57"/>
      <w:r w:rsidRPr="00A00737">
        <w:rPr>
          <w:b w:val="0"/>
          <w:sz w:val="24"/>
          <w:szCs w:val="24"/>
        </w:rPr>
        <w:t>Работа с информацией</w:t>
      </w:r>
      <w:bookmarkEnd w:id="46"/>
    </w:p>
    <w:p w:rsidR="00A00737" w:rsidRPr="00A00737" w:rsidRDefault="00A00737" w:rsidP="00382BF9">
      <w:pPr>
        <w:pStyle w:val="30"/>
        <w:shd w:val="clear" w:color="auto" w:fill="auto"/>
        <w:spacing w:before="0" w:after="323" w:line="274" w:lineRule="exact"/>
        <w:ind w:left="20" w:right="280"/>
        <w:rPr>
          <w:b w:val="0"/>
          <w:sz w:val="24"/>
          <w:szCs w:val="24"/>
        </w:rPr>
      </w:pPr>
      <w:r w:rsidRPr="00A00737">
        <w:rPr>
          <w:rStyle w:val="30pt"/>
          <w:bCs/>
          <w:sz w:val="24"/>
          <w:szCs w:val="24"/>
        </w:rPr>
        <w:t>Сбор и представление информации, связанной со счётом (пересчётом), измерением величин; анализ и представление информации в разных формах: таблицы, столбчатой диаграммы. Чтение и заполнение таблиц, чтение и построение столбчатых диаграмм.</w:t>
      </w:r>
    </w:p>
    <w:p w:rsidR="00A00737" w:rsidRPr="00A00737" w:rsidRDefault="00A00737" w:rsidP="00382BF9">
      <w:pPr>
        <w:pStyle w:val="30"/>
        <w:shd w:val="clear" w:color="auto" w:fill="auto"/>
        <w:spacing w:before="0" w:after="275" w:line="170" w:lineRule="exact"/>
        <w:ind w:left="20"/>
        <w:rPr>
          <w:b w:val="0"/>
          <w:sz w:val="24"/>
          <w:szCs w:val="24"/>
        </w:rPr>
      </w:pPr>
      <w:r w:rsidRPr="00A00737">
        <w:rPr>
          <w:rStyle w:val="30pt"/>
          <w:bCs/>
          <w:sz w:val="24"/>
          <w:szCs w:val="24"/>
        </w:rPr>
        <w:t>Интерпретация данных таблицы и столбчатой диаграммы.</w:t>
      </w:r>
    </w:p>
    <w:p w:rsidR="00A00737" w:rsidRPr="00A00737" w:rsidRDefault="00A00737" w:rsidP="00382BF9">
      <w:pPr>
        <w:pStyle w:val="30"/>
        <w:shd w:val="clear" w:color="auto" w:fill="auto"/>
        <w:spacing w:before="0" w:after="233" w:line="274" w:lineRule="exact"/>
        <w:ind w:left="20" w:right="280"/>
        <w:rPr>
          <w:b w:val="0"/>
          <w:sz w:val="24"/>
          <w:szCs w:val="24"/>
        </w:rPr>
      </w:pPr>
      <w:r w:rsidRPr="00A00737">
        <w:rPr>
          <w:rStyle w:val="30pt"/>
          <w:bCs/>
          <w:sz w:val="24"/>
          <w:szCs w:val="24"/>
        </w:rPr>
        <w:t>Составление конечной последовательности (цепочки) предметов, чисел, числовых выражений, геометрических фигур и др. по заданному правилу. Составление, запись и выполнение простого алгоритма (плана) поиска информации.</w:t>
      </w:r>
    </w:p>
    <w:p w:rsidR="00A00737" w:rsidRPr="00A00737" w:rsidRDefault="00A00737" w:rsidP="00382BF9">
      <w:pPr>
        <w:pStyle w:val="30"/>
        <w:shd w:val="clear" w:color="auto" w:fill="auto"/>
        <w:spacing w:before="0" w:after="275" w:line="283" w:lineRule="exact"/>
        <w:ind w:left="20" w:right="280"/>
        <w:rPr>
          <w:b w:val="0"/>
          <w:sz w:val="24"/>
          <w:szCs w:val="24"/>
        </w:rPr>
      </w:pPr>
      <w:r w:rsidRPr="00A00737">
        <w:rPr>
          <w:rStyle w:val="30pt"/>
          <w:bCs/>
          <w:sz w:val="24"/>
          <w:szCs w:val="24"/>
        </w:rPr>
        <w:t>Построение простейших логических высказываний с помощью логических связок и слов («верно/неверно, что ...», «если ..., то ...», «все», «каждый» и др.).</w:t>
      </w:r>
    </w:p>
    <w:p w:rsidR="00A00737" w:rsidRPr="00A00737" w:rsidRDefault="00A00737" w:rsidP="00313BEC">
      <w:pPr>
        <w:pStyle w:val="11"/>
        <w:numPr>
          <w:ilvl w:val="3"/>
          <w:numId w:val="93"/>
        </w:numPr>
        <w:shd w:val="clear" w:color="auto" w:fill="auto"/>
        <w:tabs>
          <w:tab w:val="left" w:pos="950"/>
        </w:tabs>
        <w:spacing w:after="266" w:line="240" w:lineRule="exact"/>
        <w:jc w:val="both"/>
        <w:rPr>
          <w:b w:val="0"/>
          <w:sz w:val="24"/>
          <w:szCs w:val="24"/>
        </w:rPr>
      </w:pPr>
      <w:bookmarkStart w:id="47" w:name="bookmark58"/>
      <w:r w:rsidRPr="00A00737">
        <w:rPr>
          <w:rStyle w:val="10pt"/>
          <w:b/>
          <w:bCs/>
        </w:rPr>
        <w:t>Программа «Окружающий мир»</w:t>
      </w:r>
      <w:bookmarkEnd w:id="47"/>
    </w:p>
    <w:p w:rsidR="00A00737" w:rsidRPr="00A00737" w:rsidRDefault="00A00737" w:rsidP="00382BF9">
      <w:pPr>
        <w:pStyle w:val="30"/>
        <w:shd w:val="clear" w:color="auto" w:fill="auto"/>
        <w:spacing w:before="0" w:after="236" w:line="274" w:lineRule="exact"/>
        <w:ind w:left="20" w:right="280"/>
        <w:rPr>
          <w:b w:val="0"/>
          <w:sz w:val="24"/>
          <w:szCs w:val="24"/>
        </w:rPr>
      </w:pPr>
      <w:r w:rsidRPr="00A00737">
        <w:rPr>
          <w:rStyle w:val="30pt"/>
          <w:bCs/>
          <w:sz w:val="24"/>
          <w:szCs w:val="24"/>
        </w:rPr>
        <w:t xml:space="preserve">(УМК «Школа России») составлена на основе Федерального государственного образовательного стандарта начального общего образования, Концепции </w:t>
      </w:r>
      <w:proofErr w:type="spellStart"/>
      <w:r w:rsidRPr="00A00737">
        <w:rPr>
          <w:rStyle w:val="30pt"/>
          <w:bCs/>
          <w:sz w:val="24"/>
          <w:szCs w:val="24"/>
        </w:rPr>
        <w:t>духовно</w:t>
      </w:r>
      <w:r w:rsidRPr="00A00737">
        <w:rPr>
          <w:rStyle w:val="30pt"/>
          <w:bCs/>
          <w:sz w:val="24"/>
          <w:szCs w:val="24"/>
        </w:rPr>
        <w:softHyphen/>
        <w:t>нравственного</w:t>
      </w:r>
      <w:proofErr w:type="spellEnd"/>
      <w:r w:rsidRPr="00A00737">
        <w:rPr>
          <w:rStyle w:val="30pt"/>
          <w:bCs/>
          <w:sz w:val="24"/>
          <w:szCs w:val="24"/>
        </w:rPr>
        <w:t xml:space="preserve"> развития и воспитания личности гражданина России, планируемых результатов начального общего образования и авторской программы А.А. Плешакова «Окружающий мир. 1-4 классы».</w:t>
      </w:r>
    </w:p>
    <w:p w:rsidR="00A00737" w:rsidRPr="00A00737" w:rsidRDefault="00A00737" w:rsidP="00382BF9">
      <w:pPr>
        <w:pStyle w:val="30"/>
        <w:shd w:val="clear" w:color="auto" w:fill="auto"/>
        <w:spacing w:before="0" w:after="244" w:line="278" w:lineRule="exact"/>
        <w:ind w:left="20" w:right="460" w:firstLine="340"/>
        <w:rPr>
          <w:b w:val="0"/>
          <w:sz w:val="24"/>
          <w:szCs w:val="24"/>
        </w:rPr>
      </w:pPr>
      <w:r w:rsidRPr="00A00737">
        <w:rPr>
          <w:rStyle w:val="30pt"/>
          <w:bCs/>
          <w:sz w:val="24"/>
          <w:szCs w:val="24"/>
        </w:rPr>
        <w:t xml:space="preserve">Изучение курса «Окружающий мир» в начальной школе направлено на достижение следующих </w:t>
      </w:r>
      <w:r w:rsidRPr="00A00737">
        <w:rPr>
          <w:rStyle w:val="3105pt0pt"/>
          <w:bCs/>
          <w:sz w:val="24"/>
          <w:szCs w:val="24"/>
        </w:rPr>
        <w:t>целей:</w:t>
      </w:r>
    </w:p>
    <w:p w:rsidR="00A00737" w:rsidRPr="00A00737" w:rsidRDefault="00A00737" w:rsidP="00313BEC">
      <w:pPr>
        <w:pStyle w:val="30"/>
        <w:numPr>
          <w:ilvl w:val="0"/>
          <w:numId w:val="44"/>
        </w:numPr>
        <w:shd w:val="clear" w:color="auto" w:fill="auto"/>
        <w:spacing w:before="0" w:line="274" w:lineRule="exact"/>
        <w:ind w:left="740" w:right="280" w:hanging="380"/>
        <w:rPr>
          <w:b w:val="0"/>
          <w:sz w:val="24"/>
          <w:szCs w:val="24"/>
        </w:rPr>
      </w:pPr>
      <w:r w:rsidRPr="00A00737">
        <w:rPr>
          <w:rStyle w:val="30pt"/>
          <w:bCs/>
          <w:sz w:val="24"/>
          <w:szCs w:val="24"/>
        </w:rPr>
        <w:t xml:space="preserve"> формирование целостной картины мира и осознание места в нём человека на основе единства рационально-научного познания и эмоционально-ценностного </w:t>
      </w:r>
      <w:r w:rsidRPr="00A00737">
        <w:rPr>
          <w:rStyle w:val="30pt"/>
          <w:bCs/>
          <w:sz w:val="24"/>
          <w:szCs w:val="24"/>
        </w:rPr>
        <w:lastRenderedPageBreak/>
        <w:t>осмысления ребёнком личного опыта общения с людьми и природой;</w:t>
      </w:r>
    </w:p>
    <w:p w:rsidR="00A00737" w:rsidRPr="00A00737" w:rsidRDefault="00A00737" w:rsidP="00313BEC">
      <w:pPr>
        <w:pStyle w:val="30"/>
        <w:numPr>
          <w:ilvl w:val="0"/>
          <w:numId w:val="44"/>
        </w:numPr>
        <w:shd w:val="clear" w:color="auto" w:fill="auto"/>
        <w:spacing w:before="0" w:after="291" w:line="274" w:lineRule="exact"/>
        <w:ind w:left="740" w:right="280" w:hanging="380"/>
        <w:rPr>
          <w:b w:val="0"/>
          <w:sz w:val="24"/>
          <w:szCs w:val="24"/>
        </w:rPr>
      </w:pPr>
      <w:r w:rsidRPr="00A00737">
        <w:rPr>
          <w:rStyle w:val="30pt"/>
          <w:bCs/>
          <w:sz w:val="24"/>
          <w:szCs w:val="24"/>
        </w:rPr>
        <w:t xml:space="preserve"> духовно-нравственное развитие и воспитание личности гражданина России в условиях культурного и конфессионального многообразия российского общества.</w:t>
      </w:r>
    </w:p>
    <w:p w:rsidR="00A00737" w:rsidRPr="00A00737" w:rsidRDefault="00A00737" w:rsidP="00382BF9">
      <w:pPr>
        <w:pStyle w:val="30"/>
        <w:shd w:val="clear" w:color="auto" w:fill="auto"/>
        <w:spacing w:before="0" w:line="210" w:lineRule="exact"/>
        <w:ind w:left="740" w:hanging="380"/>
        <w:rPr>
          <w:b w:val="0"/>
          <w:sz w:val="24"/>
          <w:szCs w:val="24"/>
        </w:rPr>
      </w:pPr>
      <w:r w:rsidRPr="00A00737">
        <w:rPr>
          <w:rStyle w:val="30pt"/>
          <w:bCs/>
          <w:sz w:val="24"/>
          <w:szCs w:val="24"/>
        </w:rPr>
        <w:t xml:space="preserve">Основными </w:t>
      </w:r>
      <w:r w:rsidRPr="00A00737">
        <w:rPr>
          <w:rStyle w:val="3105pt0pt"/>
          <w:bCs/>
          <w:sz w:val="24"/>
          <w:szCs w:val="24"/>
        </w:rPr>
        <w:t xml:space="preserve">задачами </w:t>
      </w:r>
      <w:r w:rsidRPr="00A00737">
        <w:rPr>
          <w:rStyle w:val="30pt"/>
          <w:bCs/>
          <w:sz w:val="24"/>
          <w:szCs w:val="24"/>
        </w:rPr>
        <w:t>реализации содержания курса являются:</w:t>
      </w:r>
    </w:p>
    <w:p w:rsidR="00A00737" w:rsidRPr="00A00737" w:rsidRDefault="00A00737" w:rsidP="00382BF9">
      <w:pPr>
        <w:pStyle w:val="30"/>
        <w:shd w:val="clear" w:color="auto" w:fill="auto"/>
        <w:spacing w:before="0" w:line="170" w:lineRule="exact"/>
        <w:ind w:left="20"/>
        <w:rPr>
          <w:b w:val="0"/>
          <w:sz w:val="24"/>
          <w:szCs w:val="24"/>
        </w:rPr>
      </w:pPr>
    </w:p>
    <w:p w:rsidR="00A00737" w:rsidRPr="00A00737" w:rsidRDefault="00A00737" w:rsidP="00313BEC">
      <w:pPr>
        <w:pStyle w:val="30"/>
        <w:numPr>
          <w:ilvl w:val="0"/>
          <w:numId w:val="44"/>
        </w:numPr>
        <w:shd w:val="clear" w:color="auto" w:fill="auto"/>
        <w:spacing w:before="0" w:line="274" w:lineRule="exact"/>
        <w:ind w:left="740" w:right="20" w:hanging="340"/>
        <w:rPr>
          <w:sz w:val="24"/>
          <w:szCs w:val="24"/>
        </w:rPr>
      </w:pPr>
      <w:r w:rsidRPr="00A00737">
        <w:rPr>
          <w:rStyle w:val="30pt"/>
          <w:bCs/>
          <w:sz w:val="24"/>
          <w:szCs w:val="24"/>
        </w:rPr>
        <w:t>формирование уважительного отношения к семье, населённому пункту, региону, в котором проживают дети, к России, её природе и культуре, истории и современной жизни;</w:t>
      </w:r>
    </w:p>
    <w:p w:rsidR="00A00737" w:rsidRPr="00A00737" w:rsidRDefault="00A00737" w:rsidP="00313BEC">
      <w:pPr>
        <w:pStyle w:val="30"/>
        <w:numPr>
          <w:ilvl w:val="0"/>
          <w:numId w:val="44"/>
        </w:numPr>
        <w:shd w:val="clear" w:color="auto" w:fill="auto"/>
        <w:spacing w:before="0" w:line="274" w:lineRule="exact"/>
        <w:ind w:left="740" w:right="180" w:hanging="340"/>
        <w:rPr>
          <w:sz w:val="24"/>
          <w:szCs w:val="24"/>
        </w:rPr>
      </w:pPr>
      <w:r w:rsidRPr="00A00737">
        <w:rPr>
          <w:rStyle w:val="30pt"/>
          <w:bCs/>
          <w:sz w:val="24"/>
          <w:szCs w:val="24"/>
        </w:rPr>
        <w:t xml:space="preserve"> осознание ребёнком ценности, целостности и многообразия окружающего мира, своего места в нём;</w:t>
      </w:r>
    </w:p>
    <w:p w:rsidR="00A00737" w:rsidRPr="00A00737" w:rsidRDefault="00A00737" w:rsidP="00313BEC">
      <w:pPr>
        <w:pStyle w:val="30"/>
        <w:numPr>
          <w:ilvl w:val="0"/>
          <w:numId w:val="44"/>
        </w:numPr>
        <w:shd w:val="clear" w:color="auto" w:fill="auto"/>
        <w:spacing w:before="0" w:line="274" w:lineRule="exact"/>
        <w:ind w:left="740" w:right="20" w:hanging="340"/>
        <w:rPr>
          <w:sz w:val="24"/>
          <w:szCs w:val="24"/>
        </w:rPr>
      </w:pPr>
      <w:r w:rsidRPr="00A00737">
        <w:rPr>
          <w:rStyle w:val="30pt"/>
          <w:bCs/>
          <w:sz w:val="24"/>
          <w:szCs w:val="24"/>
        </w:rPr>
        <w:t xml:space="preserve"> формирование модели безопасного поведения в условиях повседневной жизни и в различных опасных и чрезвычайных ситуациях;</w:t>
      </w:r>
    </w:p>
    <w:p w:rsidR="00A00737" w:rsidRPr="00A00737" w:rsidRDefault="00A00737" w:rsidP="00313BEC">
      <w:pPr>
        <w:pStyle w:val="30"/>
        <w:numPr>
          <w:ilvl w:val="0"/>
          <w:numId w:val="44"/>
        </w:numPr>
        <w:shd w:val="clear" w:color="auto" w:fill="auto"/>
        <w:spacing w:before="0" w:after="240" w:line="274" w:lineRule="exact"/>
        <w:ind w:left="740" w:right="740" w:hanging="340"/>
        <w:rPr>
          <w:sz w:val="24"/>
          <w:szCs w:val="24"/>
        </w:rPr>
      </w:pPr>
      <w:r w:rsidRPr="00A00737">
        <w:rPr>
          <w:rStyle w:val="30pt"/>
          <w:bCs/>
          <w:sz w:val="24"/>
          <w:szCs w:val="24"/>
        </w:rPr>
        <w:t xml:space="preserve"> формирование психологической культуры и компетенции для обеспечения эффективного и безопасного взаимодействия в социуме.</w:t>
      </w:r>
    </w:p>
    <w:p w:rsidR="00A00737" w:rsidRPr="00A00737" w:rsidRDefault="00A00737" w:rsidP="00382BF9">
      <w:pPr>
        <w:pStyle w:val="30"/>
        <w:shd w:val="clear" w:color="auto" w:fill="auto"/>
        <w:spacing w:before="0" w:after="240" w:line="274" w:lineRule="exact"/>
        <w:ind w:left="20" w:right="20"/>
        <w:rPr>
          <w:sz w:val="24"/>
          <w:szCs w:val="24"/>
        </w:rPr>
      </w:pPr>
      <w:r w:rsidRPr="00A00737">
        <w:rPr>
          <w:rStyle w:val="30pt"/>
          <w:bCs/>
          <w:sz w:val="24"/>
          <w:szCs w:val="24"/>
        </w:rPr>
        <w:t xml:space="preserve">В основе методики преподавания курса «Окружающий мир» лежит </w:t>
      </w:r>
      <w:proofErr w:type="spellStart"/>
      <w:r w:rsidRPr="00A00737">
        <w:rPr>
          <w:rStyle w:val="30pt"/>
          <w:bCs/>
          <w:sz w:val="24"/>
          <w:szCs w:val="24"/>
        </w:rPr>
        <w:t>проблемно</w:t>
      </w:r>
      <w:r w:rsidRPr="00A00737">
        <w:rPr>
          <w:rStyle w:val="30pt"/>
          <w:bCs/>
          <w:sz w:val="24"/>
          <w:szCs w:val="24"/>
        </w:rPr>
        <w:softHyphen/>
        <w:t>поисковый</w:t>
      </w:r>
      <w:proofErr w:type="spellEnd"/>
      <w:r w:rsidRPr="00A00737">
        <w:rPr>
          <w:rStyle w:val="30pt"/>
          <w:bCs/>
          <w:sz w:val="24"/>
          <w:szCs w:val="24"/>
        </w:rPr>
        <w:t xml:space="preserve"> подход, обеспечивающий «открытие» детьми нового знания и активное освоение различных способов познания окружающего. При этом используются разнообразные методы и формы обучения с применением системы средств, составляющих единую информационно-образовательную среду. Обучающиеся ведут наблюдения явлений природы и общественной жизни, выполняют практические работы и опыты, в том числе исследовательского характера, различные творческие задания. Проводятся дидактические и ролевые игры, учебные диалоги, моделирование объектов и явлений окружающего мира. Для успешного решения задач курса важны экскурсии и учебные прогулки, встречи с людьми различных профессий, организация посильной практической деятельности по охране среды и другие формы работы, обеспечивающие непосредственное взаимодействие ребёнка с окружающим миром. Занятия могут проводиться не только в классе, но и на улице, в лесу, парке, музее и т. д. Очень большое значение для достижения планируемых результатов имеет организация проектной деятельности обучающихся, которая предусмотрена в каждом разделе программы.</w:t>
      </w:r>
    </w:p>
    <w:p w:rsidR="00A00737" w:rsidRPr="00A00737" w:rsidRDefault="00A00737" w:rsidP="00382BF9">
      <w:pPr>
        <w:pStyle w:val="30"/>
        <w:shd w:val="clear" w:color="auto" w:fill="auto"/>
        <w:spacing w:before="0" w:line="274" w:lineRule="exact"/>
        <w:ind w:left="20" w:right="20"/>
        <w:rPr>
          <w:sz w:val="24"/>
          <w:szCs w:val="24"/>
        </w:rPr>
      </w:pPr>
      <w:proofErr w:type="gramStart"/>
      <w:r w:rsidRPr="00A00737">
        <w:rPr>
          <w:rStyle w:val="3105pt0pt"/>
          <w:b/>
          <w:bCs/>
          <w:sz w:val="24"/>
          <w:szCs w:val="24"/>
        </w:rPr>
        <w:t>Личностными результатами</w:t>
      </w:r>
      <w:r w:rsidR="000F4820">
        <w:rPr>
          <w:rStyle w:val="3105pt0pt"/>
          <w:b/>
          <w:bCs/>
          <w:sz w:val="24"/>
          <w:szCs w:val="24"/>
        </w:rPr>
        <w:t xml:space="preserve"> </w:t>
      </w:r>
      <w:r w:rsidRPr="00A00737">
        <w:rPr>
          <w:rStyle w:val="30pt"/>
          <w:bCs/>
          <w:sz w:val="24"/>
          <w:szCs w:val="24"/>
        </w:rPr>
        <w:t>изучения курса «Окружающий мир» являются: осознание себя жителем планеты Земля, чувство ответственности за сохранение её природы; осознание себя членом общества и государства (самоопределение своей российской гражданской идентичности); чувство любви к своей стране, выражающееся в интересе к её природе, сопричастности к её истории и культуре, в желании участвовать в делах и событиях современной российской жизни;</w:t>
      </w:r>
      <w:proofErr w:type="gramEnd"/>
      <w:r w:rsidRPr="00A00737">
        <w:rPr>
          <w:rStyle w:val="30pt"/>
          <w:bCs/>
          <w:sz w:val="24"/>
          <w:szCs w:val="24"/>
        </w:rPr>
        <w:t xml:space="preserve"> осознание своей этнической и культурной принадлежности в контексте единого и целостного Отечества при всём разнообразии культур, национальностей, религий России.</w:t>
      </w:r>
    </w:p>
    <w:p w:rsidR="00A00737" w:rsidRPr="00A00737" w:rsidRDefault="00A00737" w:rsidP="00382BF9">
      <w:pPr>
        <w:pStyle w:val="30"/>
        <w:shd w:val="clear" w:color="auto" w:fill="auto"/>
        <w:spacing w:before="0" w:line="274" w:lineRule="exact"/>
        <w:ind w:left="20" w:right="400" w:firstLine="240"/>
        <w:rPr>
          <w:sz w:val="24"/>
          <w:szCs w:val="24"/>
        </w:rPr>
      </w:pPr>
      <w:proofErr w:type="spellStart"/>
      <w:r w:rsidRPr="00A00737">
        <w:rPr>
          <w:rStyle w:val="3105pt0pt"/>
          <w:b/>
          <w:bCs/>
          <w:sz w:val="24"/>
          <w:szCs w:val="24"/>
        </w:rPr>
        <w:t>Метапредметными</w:t>
      </w:r>
      <w:proofErr w:type="spellEnd"/>
      <w:r w:rsidRPr="00A00737">
        <w:rPr>
          <w:rStyle w:val="3105pt0pt"/>
          <w:b/>
          <w:bCs/>
          <w:sz w:val="24"/>
          <w:szCs w:val="24"/>
        </w:rPr>
        <w:t xml:space="preserve"> результатами</w:t>
      </w:r>
      <w:r w:rsidR="000F4820">
        <w:rPr>
          <w:rStyle w:val="3105pt0pt"/>
          <w:b/>
          <w:bCs/>
          <w:sz w:val="24"/>
          <w:szCs w:val="24"/>
        </w:rPr>
        <w:t xml:space="preserve"> </w:t>
      </w:r>
      <w:r w:rsidRPr="00A00737">
        <w:rPr>
          <w:rStyle w:val="30pt"/>
          <w:bCs/>
          <w:sz w:val="24"/>
          <w:szCs w:val="24"/>
        </w:rPr>
        <w:t>изучения курса «Окружающий мир» являются: способность регулировать собственную деятельность, в том числе учебную деятельность, направленную на познание (в сотрудничестве и самостоятельно) закономерностей мира природы, социальной действительности и внутренней жизни человека;</w:t>
      </w:r>
    </w:p>
    <w:p w:rsidR="00A00737" w:rsidRPr="00A00737" w:rsidRDefault="00A00737" w:rsidP="00382BF9">
      <w:pPr>
        <w:pStyle w:val="30"/>
        <w:shd w:val="clear" w:color="auto" w:fill="auto"/>
        <w:spacing w:before="0" w:after="240" w:line="274" w:lineRule="exact"/>
        <w:ind w:left="20" w:right="20"/>
        <w:rPr>
          <w:sz w:val="24"/>
          <w:szCs w:val="24"/>
        </w:rPr>
      </w:pPr>
      <w:r w:rsidRPr="00A00737">
        <w:rPr>
          <w:rStyle w:val="30pt"/>
          <w:bCs/>
          <w:sz w:val="24"/>
          <w:szCs w:val="24"/>
        </w:rPr>
        <w:t xml:space="preserve">умение осуществлять информационный поиск для выполнения учебных задач; соблюдать нормы информационной избирательности, этики и этикета; освоение правил и норм </w:t>
      </w:r>
      <w:proofErr w:type="spellStart"/>
      <w:r w:rsidRPr="00A00737">
        <w:rPr>
          <w:rStyle w:val="30pt"/>
          <w:bCs/>
          <w:sz w:val="24"/>
          <w:szCs w:val="24"/>
        </w:rPr>
        <w:t>социокультурного</w:t>
      </w:r>
      <w:proofErr w:type="spellEnd"/>
      <w:r w:rsidRPr="00A00737">
        <w:rPr>
          <w:rStyle w:val="30pt"/>
          <w:bCs/>
          <w:sz w:val="24"/>
          <w:szCs w:val="24"/>
        </w:rPr>
        <w:t xml:space="preserve"> взаимодействия с взрослыми и сверстниками в сообществах разного типа (класс, школа, семья, учреждения культуры в городе (селе) и др.).</w:t>
      </w:r>
    </w:p>
    <w:p w:rsidR="00A00737" w:rsidRPr="00A00737" w:rsidRDefault="00A00737" w:rsidP="00382BF9">
      <w:pPr>
        <w:pStyle w:val="30"/>
        <w:shd w:val="clear" w:color="auto" w:fill="auto"/>
        <w:spacing w:before="0" w:line="274" w:lineRule="exact"/>
        <w:ind w:left="20" w:right="20" w:firstLine="380"/>
        <w:rPr>
          <w:sz w:val="24"/>
          <w:szCs w:val="24"/>
        </w:rPr>
      </w:pPr>
      <w:proofErr w:type="gramStart"/>
      <w:r w:rsidRPr="00A00737">
        <w:rPr>
          <w:rStyle w:val="3105pt0pt"/>
          <w:bCs/>
          <w:sz w:val="24"/>
          <w:szCs w:val="24"/>
        </w:rPr>
        <w:t xml:space="preserve">Предметными результатами </w:t>
      </w:r>
      <w:r w:rsidRPr="00A00737">
        <w:rPr>
          <w:rStyle w:val="30pt"/>
          <w:bCs/>
          <w:sz w:val="24"/>
          <w:szCs w:val="24"/>
        </w:rPr>
        <w:t xml:space="preserve">изучения курса «Окружающий мир» являются: усвоение первоначальных сведений о сущности и особенностях объектов, процессов и </w:t>
      </w:r>
      <w:r w:rsidRPr="00A00737">
        <w:rPr>
          <w:rStyle w:val="30pt"/>
          <w:bCs/>
          <w:sz w:val="24"/>
          <w:szCs w:val="24"/>
        </w:rPr>
        <w:lastRenderedPageBreak/>
        <w:t xml:space="preserve">явлений, характерных для природной и социальной действительности (в пределах изученного); </w:t>
      </w:r>
      <w:proofErr w:type="spellStart"/>
      <w:r w:rsidRPr="00A00737">
        <w:rPr>
          <w:rStyle w:val="30pt"/>
          <w:bCs/>
          <w:sz w:val="24"/>
          <w:szCs w:val="24"/>
        </w:rPr>
        <w:t>сформированность</w:t>
      </w:r>
      <w:proofErr w:type="spellEnd"/>
      <w:r w:rsidRPr="00A00737">
        <w:rPr>
          <w:rStyle w:val="30pt"/>
          <w:bCs/>
          <w:sz w:val="24"/>
          <w:szCs w:val="24"/>
        </w:rPr>
        <w:t xml:space="preserve"> целостного, социально-ориентированного взгляда на окружающий мир в его органичном единстве и разнообразии природы, народов, культур и религий; владение базовым понятийным аппаратом (доступным для осознания</w:t>
      </w:r>
      <w:proofErr w:type="gramEnd"/>
    </w:p>
    <w:p w:rsidR="00A00737" w:rsidRPr="00A00737" w:rsidRDefault="00A00737" w:rsidP="00382BF9">
      <w:pPr>
        <w:pStyle w:val="30"/>
        <w:shd w:val="clear" w:color="auto" w:fill="auto"/>
        <w:spacing w:before="0" w:after="17" w:line="278" w:lineRule="exact"/>
        <w:ind w:left="20" w:right="660"/>
        <w:rPr>
          <w:sz w:val="24"/>
          <w:szCs w:val="24"/>
        </w:rPr>
      </w:pPr>
      <w:r w:rsidRPr="00A00737">
        <w:rPr>
          <w:rStyle w:val="30pt"/>
          <w:bCs/>
          <w:sz w:val="24"/>
          <w:szCs w:val="24"/>
        </w:rPr>
        <w:t xml:space="preserve">младшим школьником), необходимым для получения дальнейшего образования в области </w:t>
      </w:r>
      <w:proofErr w:type="spellStart"/>
      <w:proofErr w:type="gramStart"/>
      <w:r w:rsidRPr="00A00737">
        <w:rPr>
          <w:rStyle w:val="30pt"/>
          <w:bCs/>
          <w:sz w:val="24"/>
          <w:szCs w:val="24"/>
        </w:rPr>
        <w:t>естественно-научных</w:t>
      </w:r>
      <w:proofErr w:type="spellEnd"/>
      <w:proofErr w:type="gramEnd"/>
      <w:r w:rsidRPr="00A00737">
        <w:rPr>
          <w:rStyle w:val="30pt"/>
          <w:bCs/>
          <w:sz w:val="24"/>
          <w:szCs w:val="24"/>
        </w:rPr>
        <w:t xml:space="preserve"> и социально-гуманитарных дисциплин.</w:t>
      </w:r>
    </w:p>
    <w:p w:rsidR="00A00737" w:rsidRPr="000F4820" w:rsidRDefault="00A00737" w:rsidP="00382BF9">
      <w:pPr>
        <w:pStyle w:val="20"/>
        <w:shd w:val="clear" w:color="auto" w:fill="auto"/>
        <w:spacing w:line="557" w:lineRule="exact"/>
        <w:ind w:left="20"/>
        <w:jc w:val="both"/>
        <w:rPr>
          <w:b w:val="0"/>
          <w:sz w:val="24"/>
          <w:szCs w:val="24"/>
        </w:rPr>
      </w:pPr>
      <w:r w:rsidRPr="000F4820">
        <w:rPr>
          <w:rStyle w:val="20pt1"/>
          <w:b/>
          <w:bCs/>
          <w:sz w:val="24"/>
          <w:szCs w:val="24"/>
        </w:rPr>
        <w:t>ОКРУЖАЮЩИЙ МИР</w:t>
      </w:r>
    </w:p>
    <w:p w:rsidR="00A00737" w:rsidRPr="00A00737" w:rsidRDefault="00A00737" w:rsidP="00382BF9">
      <w:pPr>
        <w:pStyle w:val="20"/>
        <w:shd w:val="clear" w:color="auto" w:fill="auto"/>
        <w:spacing w:line="557" w:lineRule="exact"/>
        <w:ind w:left="20"/>
        <w:jc w:val="both"/>
        <w:rPr>
          <w:sz w:val="24"/>
          <w:szCs w:val="24"/>
        </w:rPr>
      </w:pPr>
      <w:r w:rsidRPr="00A00737">
        <w:rPr>
          <w:rStyle w:val="20pt1"/>
          <w:bCs/>
          <w:sz w:val="24"/>
          <w:szCs w:val="24"/>
        </w:rPr>
        <w:t>СОДЕРЖАНИЕ КУРСА (270 часов)</w:t>
      </w:r>
    </w:p>
    <w:p w:rsidR="00A00737" w:rsidRPr="00A00737" w:rsidRDefault="00A00737" w:rsidP="00382BF9">
      <w:pPr>
        <w:pStyle w:val="20"/>
        <w:shd w:val="clear" w:color="auto" w:fill="auto"/>
        <w:spacing w:line="557" w:lineRule="exact"/>
        <w:ind w:left="160"/>
        <w:jc w:val="both"/>
        <w:rPr>
          <w:sz w:val="24"/>
          <w:szCs w:val="24"/>
        </w:rPr>
      </w:pPr>
      <w:r w:rsidRPr="00A00737">
        <w:rPr>
          <w:rStyle w:val="20pt1"/>
          <w:bCs/>
          <w:sz w:val="24"/>
          <w:szCs w:val="24"/>
        </w:rPr>
        <w:t>Человек и природа</w:t>
      </w:r>
    </w:p>
    <w:p w:rsidR="00A00737" w:rsidRPr="00A00737" w:rsidRDefault="00A00737" w:rsidP="00382BF9">
      <w:pPr>
        <w:pStyle w:val="30"/>
        <w:shd w:val="clear" w:color="auto" w:fill="auto"/>
        <w:spacing w:before="0" w:after="240" w:line="274" w:lineRule="exact"/>
        <w:ind w:left="20" w:right="220"/>
        <w:rPr>
          <w:sz w:val="24"/>
          <w:szCs w:val="24"/>
        </w:rPr>
      </w:pPr>
      <w:r w:rsidRPr="00A00737">
        <w:rPr>
          <w:rStyle w:val="30pt"/>
          <w:bCs/>
          <w:sz w:val="24"/>
          <w:szCs w:val="24"/>
        </w:rPr>
        <w:t xml:space="preserve">Природа — это то, что нас окружает, но не создано человеком. Природные объекты и предметы, созданные человеком. Неживая и живая природа. Признаки предметов (цвет, форма, сравнительные размеры и др.). </w:t>
      </w:r>
      <w:proofErr w:type="gramStart"/>
      <w:r w:rsidRPr="00A00737">
        <w:rPr>
          <w:rStyle w:val="30pt"/>
          <w:bCs/>
          <w:sz w:val="24"/>
          <w:szCs w:val="24"/>
        </w:rPr>
        <w:t>Примеры явлений природы: смена времён года, снегопад, листопад, перелёты птиц, смена,, времени суток, рассвет, закат, ветер, дождь, гроза.</w:t>
      </w:r>
      <w:proofErr w:type="gramEnd"/>
    </w:p>
    <w:p w:rsidR="00A00737" w:rsidRPr="00A00737" w:rsidRDefault="00A00737" w:rsidP="00382BF9">
      <w:pPr>
        <w:pStyle w:val="30"/>
        <w:shd w:val="clear" w:color="auto" w:fill="auto"/>
        <w:spacing w:before="0" w:after="240" w:line="274" w:lineRule="exact"/>
        <w:ind w:left="20" w:right="220"/>
        <w:rPr>
          <w:sz w:val="24"/>
          <w:szCs w:val="24"/>
        </w:rPr>
      </w:pPr>
      <w:r w:rsidRPr="00A00737">
        <w:rPr>
          <w:rStyle w:val="30pt"/>
          <w:bCs/>
          <w:sz w:val="24"/>
          <w:szCs w:val="24"/>
        </w:rPr>
        <w:t>Вещество — это то, из чего состоят все природные объекты и предметы. Разнообразие веществ в окружающем мире. Примеры веществ: соль, сахар, вода, природный газ. Твёрдые тела, жидкости, газы. Простейшие практические работы с веществами, жидкостями, газами.</w:t>
      </w:r>
    </w:p>
    <w:p w:rsidR="00A00737" w:rsidRPr="00A00737" w:rsidRDefault="00A00737" w:rsidP="00382BF9">
      <w:pPr>
        <w:pStyle w:val="30"/>
        <w:shd w:val="clear" w:color="auto" w:fill="auto"/>
        <w:spacing w:before="0" w:after="236" w:line="274" w:lineRule="exact"/>
        <w:ind w:left="20" w:right="220"/>
        <w:rPr>
          <w:sz w:val="24"/>
          <w:szCs w:val="24"/>
        </w:rPr>
      </w:pPr>
      <w:r w:rsidRPr="00A00737">
        <w:rPr>
          <w:rStyle w:val="30pt"/>
          <w:bCs/>
          <w:sz w:val="24"/>
          <w:szCs w:val="24"/>
        </w:rPr>
        <w:t>Звёзды и планеты. Солнце — ближайшая к нам звезда, источник света и тепла для всего живого на Земле. Земля — планета, общее представление о форме и размерах Земли. Глобус как модель Земли. Географическая карта и план. Материки и океаны, их названия, расположение на глобусе и карте. Важнейшие природные объекты своей страны, района. Ориентирование на местности. Компас.</w:t>
      </w:r>
    </w:p>
    <w:p w:rsidR="00A00737" w:rsidRPr="00A00737" w:rsidRDefault="00A00737" w:rsidP="00382BF9">
      <w:pPr>
        <w:pStyle w:val="30"/>
        <w:shd w:val="clear" w:color="auto" w:fill="auto"/>
        <w:spacing w:before="0" w:after="240" w:line="278" w:lineRule="exact"/>
        <w:ind w:left="20" w:right="220"/>
        <w:rPr>
          <w:sz w:val="24"/>
          <w:szCs w:val="24"/>
        </w:rPr>
      </w:pPr>
      <w:r w:rsidRPr="00A00737">
        <w:rPr>
          <w:rStyle w:val="30pt"/>
          <w:bCs/>
          <w:sz w:val="24"/>
          <w:szCs w:val="24"/>
        </w:rPr>
        <w:t>Смена дня и ночи на Земле. Вращение Земли как причина смены дня и ночи. Времена года, их особенности (на основе наблюдений). Обращение Земли вокруг Солнца как причина смены времён года. Смена времён года в родном крае на основе наблюдений.</w:t>
      </w:r>
    </w:p>
    <w:p w:rsidR="00A00737" w:rsidRPr="00A00737" w:rsidRDefault="00A00737" w:rsidP="00382BF9">
      <w:pPr>
        <w:pStyle w:val="30"/>
        <w:shd w:val="clear" w:color="auto" w:fill="auto"/>
        <w:spacing w:before="0" w:after="240" w:line="278" w:lineRule="exact"/>
        <w:ind w:left="20" w:right="220"/>
        <w:rPr>
          <w:sz w:val="24"/>
          <w:szCs w:val="24"/>
        </w:rPr>
      </w:pPr>
      <w:r w:rsidRPr="00A00737">
        <w:rPr>
          <w:rStyle w:val="30pt"/>
          <w:bCs/>
          <w:sz w:val="24"/>
          <w:szCs w:val="24"/>
        </w:rPr>
        <w:t>Погода, её составляющие (температура воздуха, облачность, осадки, ветер). Наблюдение за погодой своего края. Предсказание погоды и его значение в жизни людей.</w:t>
      </w:r>
    </w:p>
    <w:p w:rsidR="00A00737" w:rsidRPr="00A00737" w:rsidRDefault="00A00737" w:rsidP="00382BF9">
      <w:pPr>
        <w:pStyle w:val="30"/>
        <w:shd w:val="clear" w:color="auto" w:fill="auto"/>
        <w:spacing w:before="0" w:after="244" w:line="278" w:lineRule="exact"/>
        <w:ind w:left="20" w:right="220"/>
        <w:rPr>
          <w:sz w:val="24"/>
          <w:szCs w:val="24"/>
        </w:rPr>
      </w:pPr>
      <w:r w:rsidRPr="00A00737">
        <w:rPr>
          <w:rStyle w:val="30pt"/>
          <w:bCs/>
          <w:sz w:val="24"/>
          <w:szCs w:val="24"/>
        </w:rPr>
        <w:t>Формы земной поверхности: равнины, горы, холмы, овраги (общее представление, условное обозначение равнин и гор на карте). Особенности поверхности родного края (краткая характеристика на основе наблюдений).</w:t>
      </w:r>
    </w:p>
    <w:p w:rsidR="00A00737" w:rsidRPr="00A00737" w:rsidRDefault="00A00737" w:rsidP="00382BF9">
      <w:pPr>
        <w:pStyle w:val="30"/>
        <w:shd w:val="clear" w:color="auto" w:fill="auto"/>
        <w:spacing w:before="0" w:after="233" w:line="274" w:lineRule="exact"/>
        <w:ind w:left="20" w:right="220"/>
        <w:rPr>
          <w:sz w:val="24"/>
          <w:szCs w:val="24"/>
        </w:rPr>
      </w:pPr>
      <w:proofErr w:type="gramStart"/>
      <w:r w:rsidRPr="00A00737">
        <w:rPr>
          <w:rStyle w:val="30pt"/>
          <w:bCs/>
          <w:sz w:val="24"/>
          <w:szCs w:val="24"/>
        </w:rPr>
        <w:t>Водные богатства, их разнообразие (океан, море, река, озеро, пруд); использование человеком.</w:t>
      </w:r>
      <w:proofErr w:type="gramEnd"/>
      <w:r w:rsidRPr="00A00737">
        <w:rPr>
          <w:rStyle w:val="30pt"/>
          <w:bCs/>
          <w:sz w:val="24"/>
          <w:szCs w:val="24"/>
        </w:rPr>
        <w:t xml:space="preserve"> Водные богатства родного края (названия, краткая характеристика на основе наблюдений).</w:t>
      </w:r>
    </w:p>
    <w:p w:rsidR="00A00737" w:rsidRPr="00A00737" w:rsidRDefault="00A00737" w:rsidP="00382BF9">
      <w:pPr>
        <w:pStyle w:val="30"/>
        <w:shd w:val="clear" w:color="auto" w:fill="auto"/>
        <w:spacing w:before="0" w:after="248" w:line="283" w:lineRule="exact"/>
        <w:ind w:left="20" w:right="220"/>
        <w:rPr>
          <w:sz w:val="24"/>
          <w:szCs w:val="24"/>
        </w:rPr>
      </w:pPr>
      <w:r w:rsidRPr="00A00737">
        <w:rPr>
          <w:rStyle w:val="30pt"/>
          <w:bCs/>
          <w:sz w:val="24"/>
          <w:szCs w:val="24"/>
        </w:rPr>
        <w:t>Воздух — смесь газов. Свойства воздуха. Значение воздуха для растений, животных, человека.</w:t>
      </w:r>
    </w:p>
    <w:p w:rsidR="00A00737" w:rsidRPr="00A00737" w:rsidRDefault="00A00737" w:rsidP="00382BF9">
      <w:pPr>
        <w:pStyle w:val="30"/>
        <w:shd w:val="clear" w:color="auto" w:fill="auto"/>
        <w:spacing w:before="0" w:after="240" w:line="274" w:lineRule="exact"/>
        <w:ind w:left="20" w:right="220"/>
        <w:rPr>
          <w:sz w:val="24"/>
          <w:szCs w:val="24"/>
        </w:rPr>
      </w:pPr>
      <w:r w:rsidRPr="00A00737">
        <w:rPr>
          <w:rStyle w:val="30pt"/>
          <w:bCs/>
          <w:sz w:val="24"/>
          <w:szCs w:val="24"/>
        </w:rPr>
        <w:t>Вода. Свойства воды. Состояния воды, её распространение в природе, значение для живых организмов и хозяйственной жизни человека. Круговорот воды в природе.</w:t>
      </w:r>
    </w:p>
    <w:p w:rsidR="00A00737" w:rsidRPr="00A00737" w:rsidRDefault="00A00737" w:rsidP="00382BF9">
      <w:pPr>
        <w:pStyle w:val="30"/>
        <w:shd w:val="clear" w:color="auto" w:fill="auto"/>
        <w:spacing w:before="0" w:after="323" w:line="274" w:lineRule="exact"/>
        <w:ind w:left="20" w:right="220"/>
        <w:rPr>
          <w:sz w:val="24"/>
          <w:szCs w:val="24"/>
        </w:rPr>
      </w:pPr>
      <w:r w:rsidRPr="00A00737">
        <w:rPr>
          <w:rStyle w:val="30pt"/>
          <w:bCs/>
          <w:sz w:val="24"/>
          <w:szCs w:val="24"/>
        </w:rPr>
        <w:t>Горные породы и минералы. Полезные ископаемые, их значение в хозяйстве человека, бережное отношение людей к полезным ископаемым. Полезные ископаемые родного края (2—3 примера).</w:t>
      </w:r>
    </w:p>
    <w:p w:rsidR="00A00737" w:rsidRPr="00A00737" w:rsidRDefault="00A00737" w:rsidP="00382BF9">
      <w:pPr>
        <w:pStyle w:val="30"/>
        <w:shd w:val="clear" w:color="auto" w:fill="auto"/>
        <w:spacing w:before="0" w:line="170" w:lineRule="exact"/>
        <w:ind w:left="20"/>
        <w:rPr>
          <w:sz w:val="24"/>
          <w:szCs w:val="24"/>
        </w:rPr>
      </w:pPr>
      <w:r w:rsidRPr="00A00737">
        <w:rPr>
          <w:rStyle w:val="30pt"/>
          <w:bCs/>
          <w:sz w:val="24"/>
          <w:szCs w:val="24"/>
        </w:rPr>
        <w:lastRenderedPageBreak/>
        <w:t>Почва, её состав, значение для живой природы и для хозяйственной жизни человека.</w:t>
      </w:r>
    </w:p>
    <w:p w:rsidR="00A00737" w:rsidRPr="00A00737" w:rsidRDefault="00A00737" w:rsidP="00382BF9">
      <w:pPr>
        <w:pStyle w:val="30"/>
        <w:shd w:val="clear" w:color="auto" w:fill="auto"/>
        <w:spacing w:before="0" w:after="236" w:line="274" w:lineRule="exact"/>
        <w:ind w:left="20" w:right="160"/>
        <w:rPr>
          <w:sz w:val="24"/>
          <w:szCs w:val="24"/>
        </w:rPr>
      </w:pPr>
      <w:r w:rsidRPr="00A00737">
        <w:rPr>
          <w:rStyle w:val="30pt"/>
          <w:bCs/>
          <w:sz w:val="24"/>
          <w:szCs w:val="24"/>
        </w:rPr>
        <w:t>Растения, их разнообразие. Части растения (корень, стебель, лист, цветок, плод, семя). Условия, необходимые для жизни растения (свет, тепло, воздух, вода). Наблюдение роста растений, фиксация изменений. Деревья, кустарники, травы. Дикорастущие и культурные растения. Роль растений в природе и жизни людей, бережное отношение человека к растениям. Растения родного края, названия и краткая характеристика на основе наблюдений.</w:t>
      </w:r>
    </w:p>
    <w:p w:rsidR="00A00737" w:rsidRPr="00A00737" w:rsidRDefault="00A00737" w:rsidP="00382BF9">
      <w:pPr>
        <w:pStyle w:val="30"/>
        <w:shd w:val="clear" w:color="auto" w:fill="auto"/>
        <w:spacing w:before="0" w:after="244" w:line="278" w:lineRule="exact"/>
        <w:ind w:left="20" w:right="580"/>
        <w:rPr>
          <w:sz w:val="24"/>
          <w:szCs w:val="24"/>
        </w:rPr>
      </w:pPr>
      <w:r w:rsidRPr="00A00737">
        <w:rPr>
          <w:rStyle w:val="30pt"/>
          <w:bCs/>
          <w:sz w:val="24"/>
          <w:szCs w:val="24"/>
        </w:rPr>
        <w:t>Грибы, их разнообразие, значение в природе и жизни людей; съедобные и ядовитые грибы. Правила сбора грибов.</w:t>
      </w:r>
    </w:p>
    <w:p w:rsidR="00A00737" w:rsidRPr="00A00737" w:rsidRDefault="00A00737" w:rsidP="00382BF9">
      <w:pPr>
        <w:pStyle w:val="30"/>
        <w:shd w:val="clear" w:color="auto" w:fill="auto"/>
        <w:spacing w:before="0" w:after="240" w:line="274" w:lineRule="exact"/>
        <w:ind w:left="20" w:right="20"/>
        <w:rPr>
          <w:sz w:val="24"/>
          <w:szCs w:val="24"/>
        </w:rPr>
      </w:pPr>
      <w:r w:rsidRPr="00A00737">
        <w:rPr>
          <w:rStyle w:val="30pt"/>
          <w:bCs/>
          <w:sz w:val="24"/>
          <w:szCs w:val="24"/>
        </w:rPr>
        <w:t>Животные, их разнообразие. Условия, необходимые для жизни животных (воздух, вода, тепло, пища). Насекомые, рыбы, птицы, звери, их отличия. Особенности питания разных животных (хищные, растительноядные, всеядные). Размножение животных (на примере насекомых, рыб, птиц, зверей). Дикие и домашние животные. Роль животных в природе и жизни людей, бережное отношение человека к животным. Животные родного края, названия, краткая характеристика на основе наблюдений.</w:t>
      </w:r>
    </w:p>
    <w:p w:rsidR="00A00737" w:rsidRPr="00A00737" w:rsidRDefault="00A00737" w:rsidP="00382BF9">
      <w:pPr>
        <w:pStyle w:val="30"/>
        <w:shd w:val="clear" w:color="auto" w:fill="auto"/>
        <w:spacing w:before="0" w:after="236" w:line="274" w:lineRule="exact"/>
        <w:ind w:left="20" w:right="20"/>
        <w:rPr>
          <w:sz w:val="24"/>
          <w:szCs w:val="24"/>
        </w:rPr>
      </w:pPr>
      <w:proofErr w:type="gramStart"/>
      <w:r w:rsidRPr="00A00737">
        <w:rPr>
          <w:rStyle w:val="30pt"/>
          <w:bCs/>
          <w:sz w:val="24"/>
          <w:szCs w:val="24"/>
        </w:rPr>
        <w:t>Лес, луг, водоём — единство живой и неживой природы (солнечный свет, воздух, вода, почва, растения, животные).</w:t>
      </w:r>
      <w:proofErr w:type="gramEnd"/>
      <w:r w:rsidRPr="00A00737">
        <w:rPr>
          <w:rStyle w:val="30pt"/>
          <w:bCs/>
          <w:sz w:val="24"/>
          <w:szCs w:val="24"/>
        </w:rPr>
        <w:t xml:space="preserve"> Круговорот веществ. Взаимосвязи в природном сообществе: растения — пища и укрытие для животных; животные — распространители плодов и семян растений. Влияние человека на природные сообщества. Природные сообщества родного края (2—3 примера на основе наблюдений).</w:t>
      </w:r>
    </w:p>
    <w:p w:rsidR="00A00737" w:rsidRPr="00A00737" w:rsidRDefault="00A00737" w:rsidP="00382BF9">
      <w:pPr>
        <w:pStyle w:val="30"/>
        <w:shd w:val="clear" w:color="auto" w:fill="auto"/>
        <w:spacing w:before="0" w:after="244" w:line="278" w:lineRule="exact"/>
        <w:ind w:left="20" w:right="20"/>
        <w:rPr>
          <w:sz w:val="24"/>
          <w:szCs w:val="24"/>
        </w:rPr>
      </w:pPr>
      <w:r w:rsidRPr="00A00737">
        <w:rPr>
          <w:rStyle w:val="30pt"/>
          <w:bCs/>
          <w:sz w:val="24"/>
          <w:szCs w:val="24"/>
        </w:rPr>
        <w:t>Природные зоны России: общее представление, основные природные зоны (природные условия, растительный и животный мир, особенности труда и быта людей, влияние человека на природу изучаемых зон, охрана природы).</w:t>
      </w:r>
    </w:p>
    <w:p w:rsidR="00A00737" w:rsidRPr="00A00737" w:rsidRDefault="00A00737" w:rsidP="00382BF9">
      <w:pPr>
        <w:pStyle w:val="30"/>
        <w:shd w:val="clear" w:color="auto" w:fill="auto"/>
        <w:spacing w:before="0" w:after="240" w:line="274" w:lineRule="exact"/>
        <w:ind w:left="20" w:right="300"/>
        <w:rPr>
          <w:sz w:val="24"/>
          <w:szCs w:val="24"/>
        </w:rPr>
      </w:pPr>
      <w:r w:rsidRPr="00A00737">
        <w:rPr>
          <w:rStyle w:val="30pt"/>
          <w:bCs/>
          <w:sz w:val="24"/>
          <w:szCs w:val="24"/>
        </w:rPr>
        <w:t>Человек — часть природы. Зависимость жизни человека от природы. Этическое и эстетическое значение природы в жизни человека. Положительное и отрицательное влияние деятельности человека на природу (в том числе на примере окружающей местности). Экологические проблемы и способы их решения. Правила поведения в природе. Охрана природных богатств: воды, воздуха, полезных ископаемых, растительного и животного мира. Заповедники, национальные парки, их роль в охране природы. Красная книга России, её значение, отдельные представители растений и животных Красной книги. Посильное участие в охране природы. Личная ответственность каждого человека за сохранность природы.</w:t>
      </w:r>
    </w:p>
    <w:p w:rsidR="00A00737" w:rsidRPr="00A00737" w:rsidRDefault="00A00737" w:rsidP="00382BF9">
      <w:pPr>
        <w:pStyle w:val="30"/>
        <w:shd w:val="clear" w:color="auto" w:fill="auto"/>
        <w:spacing w:before="0" w:after="240" w:line="274" w:lineRule="exact"/>
        <w:ind w:left="20" w:right="20"/>
        <w:rPr>
          <w:sz w:val="24"/>
          <w:szCs w:val="24"/>
        </w:rPr>
      </w:pPr>
      <w:r w:rsidRPr="00A00737">
        <w:rPr>
          <w:rStyle w:val="30pt"/>
          <w:bCs/>
          <w:sz w:val="24"/>
          <w:szCs w:val="24"/>
        </w:rPr>
        <w:t>Всемирное наследие. Международная Красная книга. Международные экологические организации (2—3 примера). Международные экологические дни, их значение, участие детей в их проведении.</w:t>
      </w:r>
    </w:p>
    <w:p w:rsidR="00A00737" w:rsidRPr="00A00737" w:rsidRDefault="00A00737" w:rsidP="00382BF9">
      <w:pPr>
        <w:pStyle w:val="30"/>
        <w:shd w:val="clear" w:color="auto" w:fill="auto"/>
        <w:spacing w:before="0" w:line="274" w:lineRule="exact"/>
        <w:ind w:left="20" w:right="20"/>
        <w:rPr>
          <w:b w:val="0"/>
          <w:sz w:val="24"/>
          <w:szCs w:val="24"/>
        </w:rPr>
      </w:pPr>
      <w:r w:rsidRPr="00A00737">
        <w:rPr>
          <w:rStyle w:val="30pt"/>
          <w:bCs/>
          <w:sz w:val="24"/>
          <w:szCs w:val="24"/>
        </w:rPr>
        <w:t xml:space="preserve">Общее представление о строении тела человека. </w:t>
      </w:r>
      <w:proofErr w:type="gramStart"/>
      <w:r w:rsidRPr="00A00737">
        <w:rPr>
          <w:rStyle w:val="30pt"/>
          <w:bCs/>
          <w:sz w:val="24"/>
          <w:szCs w:val="24"/>
        </w:rPr>
        <w:t>Системы органов (опорно-двигательная, пищеварительная, дыхательная, кровеносная, нервная, органы чувств), их роль в жизнедеятельности организма.</w:t>
      </w:r>
      <w:proofErr w:type="gramEnd"/>
      <w:r w:rsidRPr="00A00737">
        <w:rPr>
          <w:rStyle w:val="30pt"/>
          <w:bCs/>
          <w:sz w:val="24"/>
          <w:szCs w:val="24"/>
        </w:rPr>
        <w:t xml:space="preserve"> Гигиена систем органов. Измерение температуры тела человека, частоты пульса. Личная ответственность каждого человека за состояние своего здоровья и здоровья окружающих его людей. Внимание, забота, уважительное отношение к людям с ограниченными возможностями здоровья.</w:t>
      </w:r>
    </w:p>
    <w:p w:rsidR="00A00737" w:rsidRPr="00A00737" w:rsidRDefault="00A00737" w:rsidP="00382BF9">
      <w:pPr>
        <w:pStyle w:val="25"/>
        <w:shd w:val="clear" w:color="auto" w:fill="auto"/>
        <w:spacing w:before="0" w:after="267" w:line="210" w:lineRule="exact"/>
        <w:ind w:left="240"/>
        <w:jc w:val="both"/>
        <w:rPr>
          <w:sz w:val="24"/>
          <w:szCs w:val="24"/>
        </w:rPr>
      </w:pPr>
      <w:bookmarkStart w:id="48" w:name="bookmark59"/>
    </w:p>
    <w:p w:rsidR="00A00737" w:rsidRPr="00A00737" w:rsidRDefault="00A00737" w:rsidP="00382BF9">
      <w:pPr>
        <w:pStyle w:val="25"/>
        <w:shd w:val="clear" w:color="auto" w:fill="auto"/>
        <w:spacing w:before="0" w:after="267" w:line="210" w:lineRule="exact"/>
        <w:ind w:left="240"/>
        <w:jc w:val="both"/>
        <w:rPr>
          <w:sz w:val="24"/>
          <w:szCs w:val="24"/>
        </w:rPr>
      </w:pPr>
      <w:r w:rsidRPr="00A00737">
        <w:rPr>
          <w:sz w:val="24"/>
          <w:szCs w:val="24"/>
        </w:rPr>
        <w:t>Человек и общество</w:t>
      </w:r>
      <w:bookmarkEnd w:id="48"/>
    </w:p>
    <w:p w:rsidR="00A00737" w:rsidRPr="00A00737" w:rsidRDefault="00A00737" w:rsidP="00382BF9">
      <w:pPr>
        <w:pStyle w:val="30"/>
        <w:shd w:val="clear" w:color="auto" w:fill="auto"/>
        <w:spacing w:before="0" w:after="240" w:line="274" w:lineRule="exact"/>
        <w:ind w:left="20" w:right="260"/>
        <w:rPr>
          <w:b w:val="0"/>
          <w:sz w:val="24"/>
          <w:szCs w:val="24"/>
        </w:rPr>
      </w:pPr>
      <w:r w:rsidRPr="00A00737">
        <w:rPr>
          <w:rStyle w:val="30pt"/>
          <w:bCs/>
          <w:sz w:val="24"/>
          <w:szCs w:val="24"/>
        </w:rPr>
        <w:t>Общество — совокупность людей, которые объединены общей культурой и связаны друг с другом совместной деятельностью во имя общей цели. Духовно-нравственные и культурные ценности — основа жизнеспособности общества.</w:t>
      </w:r>
    </w:p>
    <w:p w:rsidR="00A00737" w:rsidRPr="00A00737" w:rsidRDefault="00A00737" w:rsidP="00382BF9">
      <w:pPr>
        <w:pStyle w:val="30"/>
        <w:shd w:val="clear" w:color="auto" w:fill="auto"/>
        <w:spacing w:before="0" w:after="240" w:line="274" w:lineRule="exact"/>
        <w:ind w:left="20" w:right="260"/>
        <w:rPr>
          <w:b w:val="0"/>
          <w:sz w:val="24"/>
          <w:szCs w:val="24"/>
        </w:rPr>
      </w:pPr>
      <w:r w:rsidRPr="00A00737">
        <w:rPr>
          <w:rStyle w:val="30pt"/>
          <w:bCs/>
          <w:sz w:val="24"/>
          <w:szCs w:val="24"/>
        </w:rPr>
        <w:lastRenderedPageBreak/>
        <w:t>Человек — член общества, носитель и создатель культуры. Понимание того, как складывается и развивается культура общества и каждого её члена. Общее представление о вкладе в культуру человечества традиций и религиозных воззрений разных народов. Взаимоотношения человека с другими людьми. Культура общения с представителями разных национальностей, социальных групп: проявление уважения, взаимопомощи, умения прислушиваться к чужому мнению. Внутренний мир человека: общее представление о человеческих свойствах и качествах.</w:t>
      </w:r>
    </w:p>
    <w:p w:rsidR="00A00737" w:rsidRPr="00A00737" w:rsidRDefault="00A00737" w:rsidP="00382BF9">
      <w:pPr>
        <w:pStyle w:val="30"/>
        <w:shd w:val="clear" w:color="auto" w:fill="auto"/>
        <w:spacing w:before="0" w:after="240" w:line="274" w:lineRule="exact"/>
        <w:ind w:left="20" w:right="260"/>
        <w:rPr>
          <w:b w:val="0"/>
          <w:sz w:val="24"/>
          <w:szCs w:val="24"/>
        </w:rPr>
      </w:pPr>
      <w:r w:rsidRPr="00A00737">
        <w:rPr>
          <w:rStyle w:val="30pt"/>
          <w:bCs/>
          <w:sz w:val="24"/>
          <w:szCs w:val="24"/>
        </w:rPr>
        <w:t>Семья — самое близкое окружение человека. Семейные традиции. Взаимоотношения в семье и взаимопомощь членов семьи. Оказание посильной помощи взрослым. Забота о детях, престарелых, больных — долг каждого человека. Хозяйство семьи. Родословная. Имена и фамилии членов семьи. Составление схемы родословного древа, истории семьи. Духовно-нравственные ценности в семейной культуре народов России и мира.</w:t>
      </w:r>
    </w:p>
    <w:p w:rsidR="00A00737" w:rsidRPr="00A00737" w:rsidRDefault="00A00737" w:rsidP="00382BF9">
      <w:pPr>
        <w:pStyle w:val="30"/>
        <w:shd w:val="clear" w:color="auto" w:fill="auto"/>
        <w:spacing w:before="0" w:after="240" w:line="274" w:lineRule="exact"/>
        <w:ind w:left="20" w:right="580"/>
        <w:rPr>
          <w:b w:val="0"/>
          <w:sz w:val="24"/>
          <w:szCs w:val="24"/>
        </w:rPr>
      </w:pPr>
      <w:r w:rsidRPr="00A00737">
        <w:rPr>
          <w:rStyle w:val="30pt"/>
          <w:bCs/>
          <w:sz w:val="24"/>
          <w:szCs w:val="24"/>
        </w:rPr>
        <w:t>Младший школьник. Правила поведения в школе, на уроке. Обращение к учителю. Классный, школьный коллектив, совместная учёба, игры, отдых. Составление режима дня школьника.</w:t>
      </w:r>
    </w:p>
    <w:p w:rsidR="00A00737" w:rsidRPr="00A00737" w:rsidRDefault="00A00737" w:rsidP="00382BF9">
      <w:pPr>
        <w:pStyle w:val="30"/>
        <w:shd w:val="clear" w:color="auto" w:fill="auto"/>
        <w:spacing w:before="0" w:after="240" w:line="274" w:lineRule="exact"/>
        <w:ind w:left="20" w:right="260"/>
        <w:rPr>
          <w:b w:val="0"/>
          <w:sz w:val="24"/>
          <w:szCs w:val="24"/>
        </w:rPr>
      </w:pPr>
      <w:r w:rsidRPr="00A00737">
        <w:rPr>
          <w:rStyle w:val="30pt"/>
          <w:bCs/>
          <w:sz w:val="24"/>
          <w:szCs w:val="24"/>
        </w:rPr>
        <w:t>Друзья, взаимоотношения между ними; ценность дружбы, согласия, взаимной помощи. Правила взаимоотношений с взрослыми, сверстниками, культура поведения в школе и других общественных местах. Внимание к сверстникам, одноклассникам, плохо владеющим русским языком, помощь им в ориентации в учебной среде и окружающей обстановке.</w:t>
      </w:r>
    </w:p>
    <w:p w:rsidR="00A00737" w:rsidRPr="00A00737" w:rsidRDefault="00A00737" w:rsidP="00382BF9">
      <w:pPr>
        <w:pStyle w:val="30"/>
        <w:shd w:val="clear" w:color="auto" w:fill="auto"/>
        <w:spacing w:before="0" w:after="236" w:line="274" w:lineRule="exact"/>
        <w:ind w:left="20" w:right="580"/>
        <w:rPr>
          <w:b w:val="0"/>
          <w:sz w:val="24"/>
          <w:szCs w:val="24"/>
        </w:rPr>
      </w:pPr>
      <w:r w:rsidRPr="00A00737">
        <w:rPr>
          <w:rStyle w:val="30pt"/>
          <w:bCs/>
          <w:sz w:val="24"/>
          <w:szCs w:val="24"/>
        </w:rPr>
        <w:t>Экономика, её составные части: промышленность, сельское хозяйство, строительство, транспорт, торговля. Товары и услуги. Роль денег в экономике. Государственный и семейный бюджет. Экологические последствия хозяйственной деятельности людей. Простейшие экологические прогнозы. Построение безопасной экономики — одна из важнейших задач общества.</w:t>
      </w:r>
    </w:p>
    <w:p w:rsidR="00A00737" w:rsidRPr="00A00737" w:rsidRDefault="00A00737" w:rsidP="00382BF9">
      <w:pPr>
        <w:pStyle w:val="30"/>
        <w:shd w:val="clear" w:color="auto" w:fill="auto"/>
        <w:spacing w:before="0" w:after="244" w:line="278" w:lineRule="exact"/>
        <w:ind w:left="20" w:right="980"/>
        <w:rPr>
          <w:sz w:val="24"/>
          <w:szCs w:val="24"/>
        </w:rPr>
      </w:pPr>
      <w:r w:rsidRPr="00A00737">
        <w:rPr>
          <w:rStyle w:val="30pt"/>
          <w:bCs/>
          <w:sz w:val="24"/>
          <w:szCs w:val="24"/>
        </w:rPr>
        <w:t>Природные богатства и труд людей — основа экономики. Значение труда в жизни человека и общества. Трудолюбие как общественно значимая ценность в культуре народов России и мира. Профессии людей. Личная ответственность человека за результаты своего труда и профессиональное мастерство.</w:t>
      </w:r>
    </w:p>
    <w:p w:rsidR="00A00737" w:rsidRPr="00A00737" w:rsidRDefault="00A00737" w:rsidP="00382BF9">
      <w:pPr>
        <w:pStyle w:val="30"/>
        <w:shd w:val="clear" w:color="auto" w:fill="auto"/>
        <w:spacing w:before="0" w:after="240" w:line="274" w:lineRule="exact"/>
        <w:ind w:left="20" w:right="260"/>
        <w:rPr>
          <w:sz w:val="24"/>
          <w:szCs w:val="24"/>
        </w:rPr>
      </w:pPr>
      <w:r w:rsidRPr="00A00737">
        <w:rPr>
          <w:rStyle w:val="30pt"/>
          <w:bCs/>
          <w:sz w:val="24"/>
          <w:szCs w:val="24"/>
        </w:rPr>
        <w:t>Общественный транспорт. Транспорт города или села. Наземный, воздушный и водный транспорт. Правила пользования транспортом. Средства связи: почта, телеграф, телефон, электронная почта.</w:t>
      </w:r>
    </w:p>
    <w:p w:rsidR="00A00737" w:rsidRPr="00A00737" w:rsidRDefault="00A00737" w:rsidP="00382BF9">
      <w:pPr>
        <w:pStyle w:val="30"/>
        <w:shd w:val="clear" w:color="auto" w:fill="auto"/>
        <w:spacing w:before="0" w:after="244" w:line="274" w:lineRule="exact"/>
        <w:ind w:left="20" w:right="260"/>
        <w:rPr>
          <w:sz w:val="24"/>
          <w:szCs w:val="24"/>
        </w:rPr>
      </w:pPr>
      <w:r w:rsidRPr="00A00737">
        <w:rPr>
          <w:rStyle w:val="30pt"/>
          <w:bCs/>
          <w:sz w:val="24"/>
          <w:szCs w:val="24"/>
        </w:rPr>
        <w:t xml:space="preserve">Средства массовой информации: радио, телевидение, пресса, Интернет. Избирательность при пользовании средствами массовой информации в целях сохранения </w:t>
      </w:r>
      <w:proofErr w:type="spellStart"/>
      <w:r w:rsidRPr="00A00737">
        <w:rPr>
          <w:rStyle w:val="30pt"/>
          <w:bCs/>
          <w:sz w:val="24"/>
          <w:szCs w:val="24"/>
        </w:rPr>
        <w:t>духовно</w:t>
      </w:r>
      <w:r w:rsidRPr="00A00737">
        <w:rPr>
          <w:rStyle w:val="30pt"/>
          <w:bCs/>
          <w:sz w:val="24"/>
          <w:szCs w:val="24"/>
        </w:rPr>
        <w:softHyphen/>
        <w:t>нравственного</w:t>
      </w:r>
      <w:proofErr w:type="spellEnd"/>
      <w:r w:rsidRPr="00A00737">
        <w:rPr>
          <w:rStyle w:val="30pt"/>
          <w:bCs/>
          <w:sz w:val="24"/>
          <w:szCs w:val="24"/>
        </w:rPr>
        <w:t xml:space="preserve"> здоровья.</w:t>
      </w:r>
    </w:p>
    <w:p w:rsidR="00A00737" w:rsidRPr="00A00737" w:rsidRDefault="00A00737" w:rsidP="00382BF9">
      <w:pPr>
        <w:pStyle w:val="30"/>
        <w:shd w:val="clear" w:color="auto" w:fill="auto"/>
        <w:spacing w:before="0" w:line="269" w:lineRule="exact"/>
        <w:ind w:left="20" w:right="580"/>
        <w:rPr>
          <w:sz w:val="24"/>
          <w:szCs w:val="24"/>
        </w:rPr>
      </w:pPr>
      <w:r w:rsidRPr="00A00737">
        <w:rPr>
          <w:rStyle w:val="30pt"/>
          <w:bCs/>
          <w:sz w:val="24"/>
          <w:szCs w:val="24"/>
        </w:rPr>
        <w:t>Наша Родина — Россия, Российская Федерация. Ценностно-смысловое содержание понятий: Родина, Отечество, Отчизна. Государственная символика России: Государственный герб России, Государственный флаг России, Государственный гимн</w:t>
      </w:r>
    </w:p>
    <w:p w:rsidR="00A00737" w:rsidRPr="00A00737" w:rsidRDefault="00A00737" w:rsidP="00382BF9">
      <w:pPr>
        <w:pStyle w:val="30"/>
        <w:shd w:val="clear" w:color="auto" w:fill="auto"/>
        <w:spacing w:before="0" w:after="244" w:line="283" w:lineRule="exact"/>
        <w:ind w:left="20" w:right="20"/>
        <w:rPr>
          <w:sz w:val="24"/>
          <w:szCs w:val="24"/>
        </w:rPr>
      </w:pPr>
      <w:r w:rsidRPr="00A00737">
        <w:rPr>
          <w:rStyle w:val="30pt"/>
          <w:bCs/>
          <w:sz w:val="24"/>
          <w:szCs w:val="24"/>
        </w:rPr>
        <w:t>России; правила поведения при прослушивании гимна. Конституция — Основной закон Российской Федерации. Права ребёнка.</w:t>
      </w:r>
    </w:p>
    <w:p w:rsidR="00A00737" w:rsidRPr="00A00737" w:rsidRDefault="00A00737" w:rsidP="00382BF9">
      <w:pPr>
        <w:pStyle w:val="30"/>
        <w:shd w:val="clear" w:color="auto" w:fill="auto"/>
        <w:spacing w:before="0" w:after="244" w:line="278" w:lineRule="exact"/>
        <w:ind w:left="20" w:right="20"/>
        <w:rPr>
          <w:sz w:val="24"/>
          <w:szCs w:val="24"/>
        </w:rPr>
      </w:pPr>
      <w:r w:rsidRPr="00A00737">
        <w:rPr>
          <w:rStyle w:val="30pt"/>
          <w:bCs/>
          <w:sz w:val="24"/>
          <w:szCs w:val="24"/>
        </w:rPr>
        <w:t>Президент Российской Федерации — глава государства. Ответственность главы государства за социальное и духовно-нравственное благополучие граждан.</w:t>
      </w:r>
    </w:p>
    <w:p w:rsidR="00A00737" w:rsidRPr="00A00737" w:rsidRDefault="00A00737" w:rsidP="00382BF9">
      <w:pPr>
        <w:pStyle w:val="30"/>
        <w:shd w:val="clear" w:color="auto" w:fill="auto"/>
        <w:spacing w:before="0" w:after="323" w:line="274" w:lineRule="exact"/>
        <w:ind w:left="20" w:right="20"/>
        <w:rPr>
          <w:sz w:val="24"/>
          <w:szCs w:val="24"/>
        </w:rPr>
      </w:pPr>
      <w:r w:rsidRPr="00A00737">
        <w:rPr>
          <w:rStyle w:val="30pt"/>
          <w:bCs/>
          <w:sz w:val="24"/>
          <w:szCs w:val="24"/>
        </w:rPr>
        <w:lastRenderedPageBreak/>
        <w:t>Праздник в жизни общества как средство укрепления общественной солидарности и упрочения духовно-нравственных связей между соотечественниками. Новый год, Рождество, День защитника Отечества, 8 Марта, День весны и труда, День Победы, День России, День защиты детей, День народного единства, День Конституции. Оформление плаката или стенной газеты к общественному празднику.</w:t>
      </w:r>
    </w:p>
    <w:p w:rsidR="00A00737" w:rsidRPr="00A00737" w:rsidRDefault="00A00737" w:rsidP="00382BF9">
      <w:pPr>
        <w:pStyle w:val="30"/>
        <w:shd w:val="clear" w:color="auto" w:fill="auto"/>
        <w:spacing w:before="0" w:after="270" w:line="170" w:lineRule="exact"/>
        <w:ind w:left="20"/>
        <w:rPr>
          <w:sz w:val="24"/>
          <w:szCs w:val="24"/>
        </w:rPr>
      </w:pPr>
      <w:r w:rsidRPr="00A00737">
        <w:rPr>
          <w:rStyle w:val="30pt"/>
          <w:bCs/>
          <w:sz w:val="24"/>
          <w:szCs w:val="24"/>
        </w:rPr>
        <w:t>Россия на карте, государственная граница России.</w:t>
      </w:r>
    </w:p>
    <w:p w:rsidR="00A00737" w:rsidRPr="00A00737" w:rsidRDefault="00A00737" w:rsidP="00382BF9">
      <w:pPr>
        <w:pStyle w:val="30"/>
        <w:shd w:val="clear" w:color="auto" w:fill="auto"/>
        <w:spacing w:before="0" w:after="240" w:line="274" w:lineRule="exact"/>
        <w:ind w:left="20" w:right="20"/>
        <w:rPr>
          <w:sz w:val="24"/>
          <w:szCs w:val="24"/>
        </w:rPr>
      </w:pPr>
      <w:r w:rsidRPr="00A00737">
        <w:rPr>
          <w:rStyle w:val="30pt"/>
          <w:bCs/>
          <w:sz w:val="24"/>
          <w:szCs w:val="24"/>
        </w:rPr>
        <w:t>Москва — столица России. Святыни Москвы — святыни России. Достопримечательности Москвы: Кремль, Красная площадь, Большой театр и др. Характеристика отдельных исторических событий, связанных с Москвой (основание Москвы, строительство Кремля и др.). Герб Москвы. Расположение Москвы на карте.</w:t>
      </w:r>
    </w:p>
    <w:p w:rsidR="00A00737" w:rsidRPr="00A00737" w:rsidRDefault="00A00737" w:rsidP="00382BF9">
      <w:pPr>
        <w:pStyle w:val="30"/>
        <w:shd w:val="clear" w:color="auto" w:fill="auto"/>
        <w:spacing w:before="0" w:after="240" w:line="274" w:lineRule="exact"/>
        <w:ind w:left="20" w:right="20"/>
        <w:rPr>
          <w:sz w:val="24"/>
          <w:szCs w:val="24"/>
        </w:rPr>
      </w:pPr>
      <w:r w:rsidRPr="00A00737">
        <w:rPr>
          <w:rStyle w:val="30pt"/>
          <w:bCs/>
          <w:sz w:val="24"/>
          <w:szCs w:val="24"/>
        </w:rPr>
        <w:t>Города России. Санкт-Петербург: достопримечательности (Зимний дворец, памятник Петру I — Медный всадник, разводные мосты через Неву и др.), города Золотого кольца России (по выбору). Святыни городов России.</w:t>
      </w:r>
    </w:p>
    <w:p w:rsidR="00A00737" w:rsidRPr="00A00737" w:rsidRDefault="00A00737" w:rsidP="00382BF9">
      <w:pPr>
        <w:pStyle w:val="30"/>
        <w:shd w:val="clear" w:color="auto" w:fill="auto"/>
        <w:spacing w:before="0" w:after="240" w:line="274" w:lineRule="exact"/>
        <w:ind w:left="20" w:right="20"/>
        <w:rPr>
          <w:sz w:val="24"/>
          <w:szCs w:val="24"/>
        </w:rPr>
      </w:pPr>
      <w:r w:rsidRPr="00A00737">
        <w:rPr>
          <w:rStyle w:val="30pt"/>
          <w:bCs/>
          <w:sz w:val="24"/>
          <w:szCs w:val="24"/>
        </w:rPr>
        <w:t>Россия — многонациональная страна. Народы, населяющие Россию, их обычаи, характерные особенности быта (по выбору). Основные религии народов России: православие, ислам, иудаизм, буддизм. Уважительное отношение к своему и другим народам, их религии, культуре, истории. Проведение спортивного праздника на основе традиционных детских игр народов своего края.</w:t>
      </w:r>
    </w:p>
    <w:p w:rsidR="00A00737" w:rsidRPr="00A00737" w:rsidRDefault="00A00737" w:rsidP="00382BF9">
      <w:pPr>
        <w:pStyle w:val="30"/>
        <w:shd w:val="clear" w:color="auto" w:fill="auto"/>
        <w:spacing w:before="0" w:after="240" w:line="274" w:lineRule="exact"/>
        <w:ind w:left="20" w:right="20"/>
        <w:rPr>
          <w:sz w:val="24"/>
          <w:szCs w:val="24"/>
        </w:rPr>
      </w:pPr>
      <w:r w:rsidRPr="00A00737">
        <w:rPr>
          <w:rStyle w:val="30pt"/>
          <w:bCs/>
          <w:sz w:val="24"/>
          <w:szCs w:val="24"/>
        </w:rPr>
        <w:t xml:space="preserve">Родной край — частица России. </w:t>
      </w:r>
      <w:proofErr w:type="gramStart"/>
      <w:r w:rsidRPr="00A00737">
        <w:rPr>
          <w:rStyle w:val="30pt"/>
          <w:bCs/>
          <w:sz w:val="24"/>
          <w:szCs w:val="24"/>
        </w:rPr>
        <w:t>Родной город (село), регион (область, край, республика): название, основные достопримечательности; музеи, театры, спортивные комплексы и пр.</w:t>
      </w:r>
      <w:proofErr w:type="gramEnd"/>
      <w:r w:rsidRPr="00A00737">
        <w:rPr>
          <w:rStyle w:val="30pt"/>
          <w:bCs/>
          <w:sz w:val="24"/>
          <w:szCs w:val="24"/>
        </w:rPr>
        <w:t xml:space="preserve"> Особенности труда людей родного края, их профессии. Названия разных народов, проживающих в данной местности, их обычаи, характерные особенности быта. Важные сведения из истории родного края. Святыни родного края. Проведение дня памяти выдающегося земляка.</w:t>
      </w:r>
    </w:p>
    <w:p w:rsidR="00A00737" w:rsidRPr="00A00737" w:rsidRDefault="00A00737" w:rsidP="00382BF9">
      <w:pPr>
        <w:pStyle w:val="30"/>
        <w:shd w:val="clear" w:color="auto" w:fill="auto"/>
        <w:spacing w:before="0" w:after="240" w:line="274" w:lineRule="exact"/>
        <w:ind w:left="20" w:right="20"/>
        <w:rPr>
          <w:sz w:val="24"/>
          <w:szCs w:val="24"/>
        </w:rPr>
      </w:pPr>
      <w:r w:rsidRPr="00A00737">
        <w:rPr>
          <w:rStyle w:val="30pt"/>
          <w:bCs/>
          <w:sz w:val="24"/>
          <w:szCs w:val="24"/>
        </w:rPr>
        <w:t>История Отечества. Счёт лет в истории. Наиболее важные и яркие события общественной и культурной жизни страны в разные исторические периоды: Древняя Русь, Московское государство, Российская империя, СССР, Российская Федерация. Картины быта, труда, духовно-нравственных и культурных традиций людей в разные исторические времена. Выдающиеся люди разных эпох как носители базовых национальных ценностей. Охрана памятников истории и культуры. Посильное участие в охране памятников истории и культуры своего края. Личная ответственность каждого человека за сохранность историко-культурного наследия своего края.</w:t>
      </w:r>
    </w:p>
    <w:p w:rsidR="00A00737" w:rsidRDefault="00A00737" w:rsidP="003560ED">
      <w:pPr>
        <w:pStyle w:val="30"/>
        <w:shd w:val="clear" w:color="auto" w:fill="auto"/>
        <w:spacing w:before="0" w:line="274" w:lineRule="exact"/>
        <w:ind w:left="20" w:right="20"/>
        <w:rPr>
          <w:rStyle w:val="30pt"/>
          <w:bCs/>
          <w:sz w:val="24"/>
          <w:szCs w:val="24"/>
        </w:rPr>
      </w:pPr>
      <w:r w:rsidRPr="00A00737">
        <w:rPr>
          <w:rStyle w:val="30pt"/>
          <w:bCs/>
          <w:sz w:val="24"/>
          <w:szCs w:val="24"/>
        </w:rPr>
        <w:t>Страны и народы мира. Общее представление о многообразии стран, народов, религий на Земле. Знакомство с несколькими странами: название, расположение на политической карте, столица, главные достопримечательности. Бережное отношение к культурному наследию человечества — долг всего общества и каждого человека.</w:t>
      </w:r>
    </w:p>
    <w:p w:rsidR="003560ED" w:rsidRDefault="003560ED" w:rsidP="003560ED">
      <w:pPr>
        <w:pStyle w:val="30"/>
        <w:shd w:val="clear" w:color="auto" w:fill="auto"/>
        <w:spacing w:before="0" w:line="274" w:lineRule="exact"/>
        <w:ind w:left="20" w:right="20"/>
        <w:rPr>
          <w:rStyle w:val="30pt"/>
          <w:bCs/>
          <w:sz w:val="24"/>
          <w:szCs w:val="24"/>
        </w:rPr>
      </w:pPr>
    </w:p>
    <w:p w:rsidR="003560ED" w:rsidRPr="003560ED" w:rsidRDefault="003560ED" w:rsidP="003560ED">
      <w:pPr>
        <w:pStyle w:val="30"/>
        <w:shd w:val="clear" w:color="auto" w:fill="auto"/>
        <w:spacing w:before="0" w:line="274" w:lineRule="exact"/>
        <w:ind w:left="20" w:right="20"/>
        <w:rPr>
          <w:rStyle w:val="20pt1"/>
          <w:b/>
          <w:bCs/>
          <w:color w:val="auto"/>
          <w:spacing w:val="-2"/>
          <w:sz w:val="24"/>
          <w:szCs w:val="24"/>
          <w:shd w:val="clear" w:color="auto" w:fill="auto"/>
          <w:lang w:eastAsia="en-US" w:bidi="ar-SA"/>
        </w:rPr>
      </w:pPr>
    </w:p>
    <w:p w:rsidR="00A00737" w:rsidRPr="00A00737" w:rsidRDefault="00A00737" w:rsidP="00382BF9">
      <w:pPr>
        <w:pStyle w:val="20"/>
        <w:shd w:val="clear" w:color="auto" w:fill="auto"/>
        <w:spacing w:after="350" w:line="210" w:lineRule="exact"/>
        <w:ind w:left="220"/>
        <w:jc w:val="both"/>
        <w:rPr>
          <w:b w:val="0"/>
          <w:sz w:val="24"/>
          <w:szCs w:val="24"/>
        </w:rPr>
      </w:pPr>
      <w:r w:rsidRPr="00A00737">
        <w:rPr>
          <w:rStyle w:val="20pt1"/>
          <w:b/>
          <w:bCs/>
          <w:sz w:val="24"/>
          <w:szCs w:val="24"/>
        </w:rPr>
        <w:t>Правила безопасной жизни</w:t>
      </w:r>
    </w:p>
    <w:p w:rsidR="00A00737" w:rsidRPr="00A00737" w:rsidRDefault="00A00737" w:rsidP="00382BF9">
      <w:pPr>
        <w:pStyle w:val="30"/>
        <w:shd w:val="clear" w:color="auto" w:fill="auto"/>
        <w:spacing w:before="0" w:after="265" w:line="170" w:lineRule="exact"/>
        <w:ind w:left="20"/>
        <w:rPr>
          <w:sz w:val="24"/>
          <w:szCs w:val="24"/>
        </w:rPr>
      </w:pPr>
      <w:r w:rsidRPr="00A00737">
        <w:rPr>
          <w:rStyle w:val="30pt"/>
          <w:bCs/>
          <w:sz w:val="24"/>
          <w:szCs w:val="24"/>
        </w:rPr>
        <w:t>Ценность здоровья и здорового образа жизни.</w:t>
      </w:r>
    </w:p>
    <w:p w:rsidR="00A00737" w:rsidRPr="00A00737" w:rsidRDefault="00A00737" w:rsidP="00382BF9">
      <w:pPr>
        <w:pStyle w:val="30"/>
        <w:shd w:val="clear" w:color="auto" w:fill="auto"/>
        <w:spacing w:before="0" w:after="240" w:line="274" w:lineRule="exact"/>
        <w:ind w:left="20" w:right="960"/>
        <w:rPr>
          <w:sz w:val="24"/>
          <w:szCs w:val="24"/>
        </w:rPr>
      </w:pPr>
      <w:r w:rsidRPr="00A00737">
        <w:rPr>
          <w:rStyle w:val="30pt"/>
          <w:bCs/>
          <w:sz w:val="24"/>
          <w:szCs w:val="24"/>
        </w:rPr>
        <w:t>Режим дня школьника, чередование труда и отдыха в режиме дня; личная гигиена. Физическая культура, закаливание, игры на воздухе как условие сохранения и укрепления здоровья.</w:t>
      </w:r>
    </w:p>
    <w:p w:rsidR="00A00737" w:rsidRPr="00A00737" w:rsidRDefault="00A00737" w:rsidP="00382BF9">
      <w:pPr>
        <w:pStyle w:val="30"/>
        <w:shd w:val="clear" w:color="auto" w:fill="auto"/>
        <w:spacing w:before="0" w:after="240" w:line="274" w:lineRule="exact"/>
        <w:ind w:left="20" w:right="240"/>
        <w:rPr>
          <w:sz w:val="24"/>
          <w:szCs w:val="24"/>
        </w:rPr>
      </w:pPr>
      <w:r w:rsidRPr="00A00737">
        <w:rPr>
          <w:rStyle w:val="30pt"/>
          <w:bCs/>
          <w:sz w:val="24"/>
          <w:szCs w:val="24"/>
        </w:rPr>
        <w:t xml:space="preserve">Личная ответственность каждого человека за сохранение и укрепление своего физического и нравственного здоровья. Номера телефонов экстренной помощи. </w:t>
      </w:r>
      <w:r w:rsidRPr="00A00737">
        <w:rPr>
          <w:rStyle w:val="30pt"/>
          <w:bCs/>
          <w:sz w:val="24"/>
          <w:szCs w:val="24"/>
        </w:rPr>
        <w:lastRenderedPageBreak/>
        <w:t>Первая помощь при лёгких травмах (ушиб, порез, ожог), обмораживании, перегреве.</w:t>
      </w:r>
    </w:p>
    <w:p w:rsidR="00A00737" w:rsidRPr="00A00737" w:rsidRDefault="00A00737" w:rsidP="00382BF9">
      <w:pPr>
        <w:pStyle w:val="30"/>
        <w:shd w:val="clear" w:color="auto" w:fill="auto"/>
        <w:spacing w:before="0" w:after="240" w:line="274" w:lineRule="exact"/>
        <w:ind w:left="20" w:right="240"/>
        <w:rPr>
          <w:sz w:val="24"/>
          <w:szCs w:val="24"/>
        </w:rPr>
      </w:pPr>
      <w:r w:rsidRPr="00A00737">
        <w:rPr>
          <w:rStyle w:val="30pt"/>
          <w:bCs/>
          <w:sz w:val="24"/>
          <w:szCs w:val="24"/>
        </w:rPr>
        <w:t>Дорога от дома до школы, правила безопасного поведения на дорогах, в лесу, на водоёме в разное время года. Правила противопожарной безопасности, основные правила обращения с газом, электричеством, водой. Опасные места в квартире, доме и его окрестностях (балкон, подоконник, лифт, стройплощадка, пустырь и т. д.). Правила безопасности при контактах с незнакомыми людьми.</w:t>
      </w:r>
    </w:p>
    <w:p w:rsidR="00A00737" w:rsidRPr="00A00737" w:rsidRDefault="00A00737" w:rsidP="00382BF9">
      <w:pPr>
        <w:pStyle w:val="30"/>
        <w:shd w:val="clear" w:color="auto" w:fill="auto"/>
        <w:spacing w:before="0" w:after="236" w:line="274" w:lineRule="exact"/>
        <w:ind w:left="20" w:right="240"/>
        <w:rPr>
          <w:sz w:val="24"/>
          <w:szCs w:val="24"/>
        </w:rPr>
      </w:pPr>
      <w:r w:rsidRPr="00A00737">
        <w:rPr>
          <w:rStyle w:val="30pt"/>
          <w:bCs/>
          <w:sz w:val="24"/>
          <w:szCs w:val="24"/>
        </w:rPr>
        <w:t>Правила безопасного поведения в природе. Правила безопасности при обращении с кошкой и собакой.</w:t>
      </w:r>
    </w:p>
    <w:p w:rsidR="00A00737" w:rsidRPr="00A00737" w:rsidRDefault="00A00737" w:rsidP="00382BF9">
      <w:pPr>
        <w:pStyle w:val="30"/>
        <w:shd w:val="clear" w:color="auto" w:fill="auto"/>
        <w:spacing w:before="0" w:after="240" w:line="278" w:lineRule="exact"/>
        <w:ind w:left="20" w:right="240"/>
        <w:rPr>
          <w:sz w:val="24"/>
          <w:szCs w:val="24"/>
        </w:rPr>
      </w:pPr>
      <w:r w:rsidRPr="00A00737">
        <w:rPr>
          <w:rStyle w:val="30pt"/>
          <w:bCs/>
          <w:sz w:val="24"/>
          <w:szCs w:val="24"/>
        </w:rPr>
        <w:t>Экологическая безопасность. Бытовой фильтр для очистки воды, его устройство и использование.</w:t>
      </w:r>
    </w:p>
    <w:p w:rsidR="00A00737" w:rsidRPr="00A00737" w:rsidRDefault="00A00737" w:rsidP="00382BF9">
      <w:pPr>
        <w:pStyle w:val="30"/>
        <w:shd w:val="clear" w:color="auto" w:fill="auto"/>
        <w:spacing w:before="0" w:after="21" w:line="278" w:lineRule="exact"/>
        <w:ind w:left="20" w:right="240"/>
        <w:rPr>
          <w:sz w:val="24"/>
          <w:szCs w:val="24"/>
        </w:rPr>
      </w:pPr>
      <w:r w:rsidRPr="00A00737">
        <w:rPr>
          <w:rStyle w:val="30pt"/>
          <w:bCs/>
          <w:sz w:val="24"/>
          <w:szCs w:val="24"/>
        </w:rPr>
        <w:t>Забота о здоровье и безопасности окружающих людей — нравственный долг каждого человека.</w:t>
      </w:r>
    </w:p>
    <w:p w:rsidR="00A00737" w:rsidRPr="00A00737" w:rsidRDefault="00ED7FAC" w:rsidP="00313BEC">
      <w:pPr>
        <w:pStyle w:val="11"/>
        <w:numPr>
          <w:ilvl w:val="3"/>
          <w:numId w:val="93"/>
        </w:numPr>
        <w:shd w:val="clear" w:color="auto" w:fill="auto"/>
        <w:tabs>
          <w:tab w:val="left" w:pos="764"/>
        </w:tabs>
        <w:spacing w:after="0" w:line="552" w:lineRule="exact"/>
        <w:jc w:val="both"/>
        <w:rPr>
          <w:b w:val="0"/>
          <w:sz w:val="24"/>
          <w:szCs w:val="24"/>
        </w:rPr>
      </w:pPr>
      <w:bookmarkStart w:id="49" w:name="bookmark60"/>
      <w:r>
        <w:rPr>
          <w:rStyle w:val="10pt"/>
          <w:b/>
          <w:bCs/>
        </w:rPr>
        <w:t>Программа «И</w:t>
      </w:r>
      <w:r w:rsidR="00A00737" w:rsidRPr="00A00737">
        <w:rPr>
          <w:rStyle w:val="10pt"/>
          <w:b/>
          <w:bCs/>
        </w:rPr>
        <w:t>ностранный язык»</w:t>
      </w:r>
      <w:bookmarkEnd w:id="49"/>
    </w:p>
    <w:p w:rsidR="00ED7FAC" w:rsidRDefault="00A00737" w:rsidP="00382BF9">
      <w:pPr>
        <w:pStyle w:val="20"/>
        <w:shd w:val="clear" w:color="auto" w:fill="auto"/>
        <w:spacing w:line="552" w:lineRule="exact"/>
        <w:ind w:left="20" w:right="240"/>
        <w:jc w:val="both"/>
        <w:rPr>
          <w:rStyle w:val="20pt1"/>
          <w:b/>
          <w:bCs/>
          <w:sz w:val="24"/>
          <w:szCs w:val="24"/>
        </w:rPr>
      </w:pPr>
      <w:r w:rsidRPr="00A00737">
        <w:rPr>
          <w:rStyle w:val="20pt1"/>
          <w:b/>
          <w:bCs/>
          <w:sz w:val="24"/>
          <w:szCs w:val="24"/>
        </w:rPr>
        <w:t xml:space="preserve">АНГЛИЙСКИЙ ЯЗЫК </w:t>
      </w:r>
    </w:p>
    <w:p w:rsidR="00A00737" w:rsidRPr="00ED7FAC" w:rsidRDefault="00A00737" w:rsidP="00382BF9">
      <w:pPr>
        <w:pStyle w:val="20"/>
        <w:shd w:val="clear" w:color="auto" w:fill="auto"/>
        <w:spacing w:line="552" w:lineRule="exact"/>
        <w:ind w:left="20" w:right="240"/>
        <w:jc w:val="both"/>
        <w:rPr>
          <w:sz w:val="24"/>
          <w:szCs w:val="24"/>
        </w:rPr>
      </w:pPr>
      <w:r w:rsidRPr="00ED7FAC">
        <w:rPr>
          <w:rStyle w:val="20pt1"/>
          <w:bCs/>
          <w:sz w:val="24"/>
          <w:szCs w:val="24"/>
        </w:rPr>
        <w:t>Содержание курса (204 часа)</w:t>
      </w:r>
    </w:p>
    <w:p w:rsidR="00A00737" w:rsidRPr="00ED7FAC" w:rsidRDefault="00A00737" w:rsidP="00382BF9">
      <w:pPr>
        <w:pStyle w:val="20"/>
        <w:shd w:val="clear" w:color="auto" w:fill="auto"/>
        <w:spacing w:line="552" w:lineRule="exact"/>
        <w:ind w:left="20"/>
        <w:jc w:val="both"/>
        <w:rPr>
          <w:sz w:val="24"/>
          <w:szCs w:val="24"/>
        </w:rPr>
      </w:pPr>
      <w:r w:rsidRPr="00ED7FAC">
        <w:rPr>
          <w:rStyle w:val="20pt1"/>
          <w:bCs/>
          <w:sz w:val="24"/>
          <w:szCs w:val="24"/>
        </w:rPr>
        <w:t>Основные содержательные линии</w:t>
      </w:r>
    </w:p>
    <w:p w:rsidR="00A00737" w:rsidRPr="00A00737" w:rsidRDefault="00A00737" w:rsidP="00382BF9">
      <w:pPr>
        <w:pStyle w:val="30"/>
        <w:shd w:val="clear" w:color="auto" w:fill="auto"/>
        <w:spacing w:before="0" w:line="552" w:lineRule="exact"/>
        <w:ind w:left="20"/>
        <w:rPr>
          <w:sz w:val="24"/>
          <w:szCs w:val="24"/>
        </w:rPr>
      </w:pPr>
      <w:r w:rsidRPr="00A00737">
        <w:rPr>
          <w:rStyle w:val="30pt"/>
          <w:bCs/>
          <w:sz w:val="24"/>
          <w:szCs w:val="24"/>
        </w:rPr>
        <w:t>В курсе английского языка можно выделить следующие содержательные линии:</w:t>
      </w:r>
    </w:p>
    <w:p w:rsidR="00A00737" w:rsidRPr="00A00737" w:rsidRDefault="00A00737" w:rsidP="00313BEC">
      <w:pPr>
        <w:pStyle w:val="30"/>
        <w:numPr>
          <w:ilvl w:val="0"/>
          <w:numId w:val="44"/>
        </w:numPr>
        <w:shd w:val="clear" w:color="auto" w:fill="auto"/>
        <w:spacing w:before="0" w:line="274" w:lineRule="exact"/>
        <w:ind w:left="740" w:right="340" w:hanging="360"/>
        <w:rPr>
          <w:sz w:val="24"/>
          <w:szCs w:val="24"/>
        </w:rPr>
      </w:pPr>
      <w:r w:rsidRPr="00A00737">
        <w:rPr>
          <w:rStyle w:val="30pt"/>
          <w:bCs/>
          <w:sz w:val="24"/>
          <w:szCs w:val="24"/>
        </w:rPr>
        <w:t xml:space="preserve"> коммуникативные умения в основных видах речевой деятельности: </w:t>
      </w:r>
      <w:proofErr w:type="spellStart"/>
      <w:r w:rsidRPr="00A00737">
        <w:rPr>
          <w:rStyle w:val="30pt"/>
          <w:bCs/>
          <w:sz w:val="24"/>
          <w:szCs w:val="24"/>
        </w:rPr>
        <w:t>аудировании</w:t>
      </w:r>
      <w:proofErr w:type="spellEnd"/>
      <w:r w:rsidRPr="00A00737">
        <w:rPr>
          <w:rStyle w:val="30pt"/>
          <w:bCs/>
          <w:sz w:val="24"/>
          <w:szCs w:val="24"/>
        </w:rPr>
        <w:t>, говорении, чтении и письме;</w:t>
      </w:r>
    </w:p>
    <w:p w:rsidR="00A00737" w:rsidRPr="00A00737" w:rsidRDefault="00A00737" w:rsidP="00313BEC">
      <w:pPr>
        <w:pStyle w:val="30"/>
        <w:numPr>
          <w:ilvl w:val="0"/>
          <w:numId w:val="44"/>
        </w:numPr>
        <w:shd w:val="clear" w:color="auto" w:fill="auto"/>
        <w:spacing w:before="0" w:line="274" w:lineRule="exact"/>
        <w:ind w:left="740" w:right="340" w:hanging="360"/>
        <w:rPr>
          <w:sz w:val="24"/>
          <w:szCs w:val="24"/>
        </w:rPr>
      </w:pPr>
      <w:r w:rsidRPr="00A00737">
        <w:rPr>
          <w:rStyle w:val="30pt"/>
          <w:bCs/>
          <w:sz w:val="24"/>
          <w:szCs w:val="24"/>
        </w:rPr>
        <w:t xml:space="preserve"> языковые навыки пользования лексическими, грамматическими, фонетическими и орфографическими средствами языка;</w:t>
      </w:r>
    </w:p>
    <w:p w:rsidR="00A00737" w:rsidRPr="00A00737" w:rsidRDefault="00A00737" w:rsidP="00313BEC">
      <w:pPr>
        <w:pStyle w:val="30"/>
        <w:numPr>
          <w:ilvl w:val="0"/>
          <w:numId w:val="44"/>
        </w:numPr>
        <w:shd w:val="clear" w:color="auto" w:fill="auto"/>
        <w:spacing w:before="0" w:line="274" w:lineRule="exact"/>
        <w:ind w:left="740" w:hanging="360"/>
        <w:rPr>
          <w:sz w:val="24"/>
          <w:szCs w:val="24"/>
        </w:rPr>
      </w:pPr>
      <w:r w:rsidRPr="00A00737">
        <w:rPr>
          <w:rStyle w:val="30pt"/>
          <w:bCs/>
          <w:sz w:val="24"/>
          <w:szCs w:val="24"/>
        </w:rPr>
        <w:t xml:space="preserve"> </w:t>
      </w:r>
      <w:proofErr w:type="spellStart"/>
      <w:r w:rsidRPr="00A00737">
        <w:rPr>
          <w:rStyle w:val="30pt"/>
          <w:bCs/>
          <w:sz w:val="24"/>
          <w:szCs w:val="24"/>
        </w:rPr>
        <w:t>социокультурная</w:t>
      </w:r>
      <w:proofErr w:type="spellEnd"/>
      <w:r w:rsidRPr="00A00737">
        <w:rPr>
          <w:rStyle w:val="30pt"/>
          <w:bCs/>
          <w:sz w:val="24"/>
          <w:szCs w:val="24"/>
        </w:rPr>
        <w:t xml:space="preserve"> осведомлённость и умения межкультурного общения;</w:t>
      </w:r>
    </w:p>
    <w:p w:rsidR="00A00737" w:rsidRPr="00A00737" w:rsidRDefault="00A00737" w:rsidP="00313BEC">
      <w:pPr>
        <w:pStyle w:val="30"/>
        <w:numPr>
          <w:ilvl w:val="0"/>
          <w:numId w:val="44"/>
        </w:numPr>
        <w:shd w:val="clear" w:color="auto" w:fill="auto"/>
        <w:spacing w:before="0" w:after="240" w:line="274" w:lineRule="exact"/>
        <w:ind w:left="740" w:hanging="360"/>
        <w:rPr>
          <w:b w:val="0"/>
          <w:sz w:val="24"/>
          <w:szCs w:val="24"/>
        </w:rPr>
      </w:pPr>
      <w:proofErr w:type="spellStart"/>
      <w:r w:rsidRPr="00A00737">
        <w:rPr>
          <w:rStyle w:val="30pt"/>
          <w:bCs/>
          <w:sz w:val="24"/>
          <w:szCs w:val="24"/>
        </w:rPr>
        <w:t>общеучебные</w:t>
      </w:r>
      <w:proofErr w:type="spellEnd"/>
      <w:r w:rsidRPr="00A00737">
        <w:rPr>
          <w:rStyle w:val="30pt"/>
          <w:bCs/>
          <w:sz w:val="24"/>
          <w:szCs w:val="24"/>
        </w:rPr>
        <w:t xml:space="preserve"> и специальные учебные умения, универсальные учебные действия.</w:t>
      </w:r>
    </w:p>
    <w:p w:rsidR="00A00737" w:rsidRPr="00A00737" w:rsidRDefault="00A00737" w:rsidP="00382BF9">
      <w:pPr>
        <w:pStyle w:val="30"/>
        <w:shd w:val="clear" w:color="auto" w:fill="auto"/>
        <w:spacing w:before="0" w:line="274" w:lineRule="exact"/>
        <w:ind w:left="20" w:right="240"/>
        <w:rPr>
          <w:b w:val="0"/>
          <w:sz w:val="24"/>
          <w:szCs w:val="24"/>
        </w:rPr>
      </w:pPr>
      <w:r w:rsidRPr="00A00737">
        <w:rPr>
          <w:rStyle w:val="30pt"/>
          <w:bCs/>
          <w:sz w:val="24"/>
          <w:szCs w:val="24"/>
        </w:rPr>
        <w:t>Основной содержательной линией из четырёх перечисленных являются коммуникативные умения, которые представляют собой результат овладения английским языком на данном этапе обучения. Формирование коммуникативных умений предполагает овладение языковыми средствами, а также навыками оперирования ими в процессе общения в устной и письменной форме. Таким образом, языковые навыки представляют собой часть названных сложных коммуникативных умений.</w:t>
      </w:r>
    </w:p>
    <w:p w:rsidR="00A00737" w:rsidRPr="00A00737" w:rsidRDefault="00A00737" w:rsidP="00382BF9">
      <w:pPr>
        <w:pStyle w:val="30"/>
        <w:shd w:val="clear" w:color="auto" w:fill="auto"/>
        <w:spacing w:before="0" w:line="274" w:lineRule="exact"/>
        <w:ind w:left="20" w:right="240"/>
        <w:rPr>
          <w:b w:val="0"/>
          <w:sz w:val="24"/>
          <w:szCs w:val="24"/>
        </w:rPr>
      </w:pPr>
      <w:r w:rsidRPr="00A00737">
        <w:rPr>
          <w:rStyle w:val="30pt"/>
          <w:bCs/>
          <w:sz w:val="24"/>
          <w:szCs w:val="24"/>
        </w:rPr>
        <w:t xml:space="preserve">Формирование коммуникативной компетенции также неразрывно связано с </w:t>
      </w:r>
      <w:proofErr w:type="spellStart"/>
      <w:r w:rsidRPr="00A00737">
        <w:rPr>
          <w:rStyle w:val="30pt"/>
          <w:bCs/>
          <w:sz w:val="24"/>
          <w:szCs w:val="24"/>
        </w:rPr>
        <w:t>социокультурной</w:t>
      </w:r>
      <w:proofErr w:type="spellEnd"/>
      <w:r w:rsidRPr="00A00737">
        <w:rPr>
          <w:rStyle w:val="30pt"/>
          <w:bCs/>
          <w:sz w:val="24"/>
          <w:szCs w:val="24"/>
        </w:rPr>
        <w:t xml:space="preserve"> осведомлённостью младших школьников и с овладением </w:t>
      </w:r>
      <w:proofErr w:type="gramStart"/>
      <w:r w:rsidRPr="00A00737">
        <w:rPr>
          <w:rStyle w:val="30pt"/>
          <w:bCs/>
          <w:sz w:val="24"/>
          <w:szCs w:val="24"/>
        </w:rPr>
        <w:t>учебными</w:t>
      </w:r>
      <w:proofErr w:type="gramEnd"/>
    </w:p>
    <w:p w:rsidR="00A00737" w:rsidRPr="00A00737" w:rsidRDefault="00A00737" w:rsidP="00382BF9">
      <w:pPr>
        <w:pStyle w:val="4"/>
        <w:shd w:val="clear" w:color="auto" w:fill="auto"/>
        <w:spacing w:after="291" w:line="274" w:lineRule="exact"/>
        <w:ind w:left="20" w:right="240" w:firstLine="0"/>
        <w:jc w:val="both"/>
        <w:rPr>
          <w:sz w:val="24"/>
          <w:szCs w:val="24"/>
        </w:rPr>
      </w:pPr>
      <w:r w:rsidRPr="00A00737">
        <w:rPr>
          <w:sz w:val="24"/>
          <w:szCs w:val="24"/>
        </w:rPr>
        <w:t>умениями. Все указанные содержательные линии находятся в тесной взаимосвязи, и отсутствие одной из них нарушает единство учебного предмета «Иностранный язык». Обучение перечисленным видам речевой деятельности происходит во взаимосвязи. Однако наблюдается некоторое устное опережение, вызванное объективными причинами: овладение письменными формами общения (чтением и письмом), связанное с необходимостью формирования техники чтения и техники письма, происходит медленнее. Поэтому темпы овладения разными видами речевой деятельности уравниваются только к концу обучения в начальной школе.</w:t>
      </w:r>
    </w:p>
    <w:p w:rsidR="00A00737" w:rsidRPr="00A00737" w:rsidRDefault="00A00737" w:rsidP="00382BF9">
      <w:pPr>
        <w:pStyle w:val="25"/>
        <w:shd w:val="clear" w:color="auto" w:fill="auto"/>
        <w:spacing w:before="0" w:after="207" w:line="210" w:lineRule="exact"/>
        <w:ind w:left="20"/>
        <w:jc w:val="both"/>
        <w:rPr>
          <w:sz w:val="24"/>
          <w:szCs w:val="24"/>
        </w:rPr>
      </w:pPr>
      <w:bookmarkStart w:id="50" w:name="bookmark61"/>
      <w:r w:rsidRPr="00A00737">
        <w:rPr>
          <w:sz w:val="24"/>
          <w:szCs w:val="24"/>
        </w:rPr>
        <w:t>Предметное содержание речи</w:t>
      </w:r>
      <w:bookmarkEnd w:id="50"/>
    </w:p>
    <w:p w:rsidR="00A00737" w:rsidRPr="00A00737" w:rsidRDefault="00A00737" w:rsidP="00382BF9">
      <w:pPr>
        <w:pStyle w:val="4"/>
        <w:shd w:val="clear" w:color="auto" w:fill="auto"/>
        <w:spacing w:after="236" w:line="274" w:lineRule="exact"/>
        <w:ind w:left="20" w:right="220" w:firstLine="0"/>
        <w:jc w:val="both"/>
        <w:rPr>
          <w:sz w:val="24"/>
          <w:szCs w:val="24"/>
        </w:rPr>
      </w:pPr>
      <w:r w:rsidRPr="00A00737">
        <w:rPr>
          <w:sz w:val="24"/>
          <w:szCs w:val="24"/>
        </w:rPr>
        <w:t xml:space="preserve">Предметное содержание устной и письменной речи соответствует образовательным и </w:t>
      </w:r>
      <w:r w:rsidRPr="00A00737">
        <w:rPr>
          <w:sz w:val="24"/>
          <w:szCs w:val="24"/>
        </w:rPr>
        <w:lastRenderedPageBreak/>
        <w:t>воспитательным целям, а также интересам и возрастным особенностям младших школьников и включает следующие темы:</w:t>
      </w:r>
    </w:p>
    <w:p w:rsidR="00A00737" w:rsidRPr="00A00737" w:rsidRDefault="00A00737" w:rsidP="00382BF9">
      <w:pPr>
        <w:pStyle w:val="4"/>
        <w:shd w:val="clear" w:color="auto" w:fill="auto"/>
        <w:spacing w:after="244" w:line="278" w:lineRule="exact"/>
        <w:ind w:left="20" w:right="220" w:firstLine="0"/>
        <w:jc w:val="both"/>
        <w:rPr>
          <w:sz w:val="24"/>
          <w:szCs w:val="24"/>
        </w:rPr>
      </w:pPr>
      <w:r w:rsidRPr="00A00737">
        <w:rPr>
          <w:rStyle w:val="a8"/>
          <w:b w:val="0"/>
          <w:sz w:val="24"/>
          <w:szCs w:val="24"/>
        </w:rPr>
        <w:t>Знакомство</w:t>
      </w:r>
      <w:r w:rsidRPr="00A00737">
        <w:rPr>
          <w:sz w:val="24"/>
          <w:szCs w:val="24"/>
        </w:rPr>
        <w:t>. С одноклассниками, учителем, персонажем детских произведений: имя, возраст. Приветствие, прощание (с использованием типичных фраз речевого этикета).</w:t>
      </w:r>
    </w:p>
    <w:p w:rsidR="00A00737" w:rsidRPr="00A00737" w:rsidRDefault="00A00737" w:rsidP="00382BF9">
      <w:pPr>
        <w:pStyle w:val="4"/>
        <w:shd w:val="clear" w:color="auto" w:fill="auto"/>
        <w:spacing w:after="236" w:line="274" w:lineRule="exact"/>
        <w:ind w:left="20" w:right="220" w:firstLine="0"/>
        <w:jc w:val="both"/>
        <w:rPr>
          <w:sz w:val="24"/>
          <w:szCs w:val="24"/>
        </w:rPr>
      </w:pPr>
      <w:r w:rsidRPr="00A00737">
        <w:rPr>
          <w:rStyle w:val="a8"/>
          <w:b w:val="0"/>
          <w:sz w:val="24"/>
          <w:szCs w:val="24"/>
        </w:rPr>
        <w:t>Я и моя семья</w:t>
      </w:r>
      <w:r w:rsidRPr="00A00737">
        <w:rPr>
          <w:sz w:val="24"/>
          <w:szCs w:val="24"/>
        </w:rPr>
        <w:t xml:space="preserve">. Члены семьи, их имена, возраст, внешность, черты характера, увлечения/хобби. Мой день (распорядок дня, </w:t>
      </w:r>
      <w:r w:rsidRPr="00A00737">
        <w:rPr>
          <w:rStyle w:val="11pt0pt"/>
          <w:sz w:val="24"/>
          <w:szCs w:val="24"/>
        </w:rPr>
        <w:t>домашние обязанности</w:t>
      </w:r>
      <w:r w:rsidRPr="00A00737">
        <w:rPr>
          <w:rStyle w:val="0pt0"/>
          <w:b w:val="0"/>
          <w:sz w:val="24"/>
          <w:szCs w:val="24"/>
        </w:rPr>
        <w:t>).</w:t>
      </w:r>
      <w:r w:rsidRPr="00A00737">
        <w:rPr>
          <w:sz w:val="24"/>
          <w:szCs w:val="24"/>
        </w:rPr>
        <w:t xml:space="preserve"> Покупки в магазине: одежда, </w:t>
      </w:r>
      <w:r w:rsidRPr="00A00737">
        <w:rPr>
          <w:rStyle w:val="11pt0pt"/>
          <w:sz w:val="24"/>
          <w:szCs w:val="24"/>
        </w:rPr>
        <w:t>обувь</w:t>
      </w:r>
      <w:r w:rsidRPr="00A00737">
        <w:rPr>
          <w:rStyle w:val="0pt0"/>
          <w:b w:val="0"/>
          <w:sz w:val="24"/>
          <w:szCs w:val="24"/>
        </w:rPr>
        <w:t>,</w:t>
      </w:r>
      <w:r w:rsidRPr="00A00737">
        <w:rPr>
          <w:sz w:val="24"/>
          <w:szCs w:val="24"/>
        </w:rPr>
        <w:t xml:space="preserve"> основные продукты питания. Любимая еда. Семейные праздники: день рождения, Новый год/Рождество. Подарки.</w:t>
      </w:r>
    </w:p>
    <w:p w:rsidR="00A00737" w:rsidRPr="00A00737" w:rsidRDefault="00A00737" w:rsidP="00382BF9">
      <w:pPr>
        <w:pStyle w:val="4"/>
        <w:shd w:val="clear" w:color="auto" w:fill="auto"/>
        <w:spacing w:after="240" w:line="278" w:lineRule="exact"/>
        <w:ind w:left="20" w:right="220" w:firstLine="0"/>
        <w:jc w:val="both"/>
        <w:rPr>
          <w:sz w:val="24"/>
          <w:szCs w:val="24"/>
        </w:rPr>
      </w:pPr>
      <w:r w:rsidRPr="00A00737">
        <w:rPr>
          <w:rStyle w:val="a8"/>
          <w:b w:val="0"/>
          <w:sz w:val="24"/>
          <w:szCs w:val="24"/>
        </w:rPr>
        <w:t>Мир моих увлечений</w:t>
      </w:r>
      <w:r w:rsidRPr="00A00737">
        <w:rPr>
          <w:sz w:val="24"/>
          <w:szCs w:val="24"/>
        </w:rPr>
        <w:t xml:space="preserve">. Мои любимые занятия. Виды спорта и спортивные игры. Мои </w:t>
      </w:r>
      <w:r w:rsidRPr="00A00737">
        <w:rPr>
          <w:rStyle w:val="11pt0pt"/>
          <w:sz w:val="24"/>
          <w:szCs w:val="24"/>
        </w:rPr>
        <w:t>любимые сказки.</w:t>
      </w:r>
      <w:r w:rsidR="00E65E3D">
        <w:rPr>
          <w:rStyle w:val="11pt0pt"/>
          <w:sz w:val="24"/>
          <w:szCs w:val="24"/>
        </w:rPr>
        <w:t xml:space="preserve"> </w:t>
      </w:r>
      <w:r w:rsidRPr="00A00737">
        <w:rPr>
          <w:sz w:val="24"/>
          <w:szCs w:val="24"/>
        </w:rPr>
        <w:t xml:space="preserve">Выходной день </w:t>
      </w:r>
      <w:r w:rsidRPr="00A00737">
        <w:rPr>
          <w:rStyle w:val="0pt0"/>
          <w:b w:val="0"/>
          <w:sz w:val="24"/>
          <w:szCs w:val="24"/>
        </w:rPr>
        <w:t>(</w:t>
      </w:r>
      <w:r w:rsidRPr="00A00737">
        <w:rPr>
          <w:rStyle w:val="11pt0pt"/>
          <w:sz w:val="24"/>
          <w:szCs w:val="24"/>
        </w:rPr>
        <w:t>в зоопарке, цирке</w:t>
      </w:r>
      <w:r w:rsidRPr="00A00737">
        <w:rPr>
          <w:rStyle w:val="0pt0"/>
          <w:b w:val="0"/>
          <w:sz w:val="24"/>
          <w:szCs w:val="24"/>
        </w:rPr>
        <w:t>),</w:t>
      </w:r>
      <w:r w:rsidRPr="00A00737">
        <w:rPr>
          <w:sz w:val="24"/>
          <w:szCs w:val="24"/>
        </w:rPr>
        <w:t xml:space="preserve"> каникулы.</w:t>
      </w:r>
    </w:p>
    <w:p w:rsidR="00A00737" w:rsidRPr="00A00737" w:rsidRDefault="00A00737" w:rsidP="00382BF9">
      <w:pPr>
        <w:pStyle w:val="4"/>
        <w:shd w:val="clear" w:color="auto" w:fill="auto"/>
        <w:spacing w:after="240" w:line="278" w:lineRule="exact"/>
        <w:ind w:left="20" w:right="220" w:firstLine="0"/>
        <w:jc w:val="both"/>
        <w:rPr>
          <w:sz w:val="24"/>
          <w:szCs w:val="24"/>
        </w:rPr>
      </w:pPr>
      <w:r w:rsidRPr="00A00737">
        <w:rPr>
          <w:rStyle w:val="a8"/>
          <w:b w:val="0"/>
          <w:sz w:val="24"/>
          <w:szCs w:val="24"/>
        </w:rPr>
        <w:t>Я и мои друзья</w:t>
      </w:r>
      <w:r w:rsidRPr="00A00737">
        <w:rPr>
          <w:sz w:val="24"/>
          <w:szCs w:val="24"/>
        </w:rPr>
        <w:t xml:space="preserve">. Имя, возраст, внешность, характер, увлечения/хобби. Совместные занятия. Письмо зарубежному другу. </w:t>
      </w:r>
      <w:proofErr w:type="gramStart"/>
      <w:r w:rsidRPr="00A00737">
        <w:rPr>
          <w:sz w:val="24"/>
          <w:szCs w:val="24"/>
        </w:rPr>
        <w:t>Любимое домашнее животное: имя, возраст, цвет, размер, характер, что умеет делать.</w:t>
      </w:r>
      <w:proofErr w:type="gramEnd"/>
    </w:p>
    <w:p w:rsidR="00A00737" w:rsidRPr="00A00737" w:rsidRDefault="00A00737" w:rsidP="00382BF9">
      <w:pPr>
        <w:pStyle w:val="4"/>
        <w:shd w:val="clear" w:color="auto" w:fill="auto"/>
        <w:spacing w:after="240" w:line="278" w:lineRule="exact"/>
        <w:ind w:left="20" w:right="220" w:firstLine="0"/>
        <w:jc w:val="both"/>
        <w:rPr>
          <w:sz w:val="24"/>
          <w:szCs w:val="24"/>
        </w:rPr>
      </w:pPr>
      <w:r w:rsidRPr="00A00737">
        <w:rPr>
          <w:rStyle w:val="a8"/>
          <w:b w:val="0"/>
          <w:sz w:val="24"/>
          <w:szCs w:val="24"/>
        </w:rPr>
        <w:t>Моя школа</w:t>
      </w:r>
      <w:r w:rsidRPr="00A00737">
        <w:rPr>
          <w:sz w:val="24"/>
          <w:szCs w:val="24"/>
        </w:rPr>
        <w:t>. Классная комната, учебные предметы, школьные принадлежности. Учебные занятия на уроках.</w:t>
      </w:r>
    </w:p>
    <w:p w:rsidR="00A00737" w:rsidRPr="00A00737" w:rsidRDefault="00A00737" w:rsidP="00382BF9">
      <w:pPr>
        <w:pStyle w:val="4"/>
        <w:shd w:val="clear" w:color="auto" w:fill="auto"/>
        <w:spacing w:after="244" w:line="278" w:lineRule="exact"/>
        <w:ind w:left="20" w:right="220" w:firstLine="0"/>
        <w:jc w:val="both"/>
        <w:rPr>
          <w:sz w:val="24"/>
          <w:szCs w:val="24"/>
        </w:rPr>
      </w:pPr>
      <w:r w:rsidRPr="00A00737">
        <w:rPr>
          <w:rStyle w:val="a8"/>
          <w:b w:val="0"/>
          <w:sz w:val="24"/>
          <w:szCs w:val="24"/>
        </w:rPr>
        <w:t>Мир вокруг меня</w:t>
      </w:r>
      <w:r w:rsidRPr="00A00737">
        <w:rPr>
          <w:sz w:val="24"/>
          <w:szCs w:val="24"/>
        </w:rPr>
        <w:t xml:space="preserve">. Мой дом/квартира/комната: названия комнат, их размер, предметы мебели и интерьера. Природа. </w:t>
      </w:r>
      <w:r w:rsidRPr="00A00737">
        <w:rPr>
          <w:rStyle w:val="11pt0pt"/>
          <w:sz w:val="24"/>
          <w:szCs w:val="24"/>
        </w:rPr>
        <w:t>Дикие и домашние животные</w:t>
      </w:r>
      <w:r w:rsidRPr="00A00737">
        <w:rPr>
          <w:rStyle w:val="0pt0"/>
          <w:b w:val="0"/>
          <w:sz w:val="24"/>
          <w:szCs w:val="24"/>
        </w:rPr>
        <w:t>.</w:t>
      </w:r>
      <w:r w:rsidRPr="00A00737">
        <w:rPr>
          <w:sz w:val="24"/>
          <w:szCs w:val="24"/>
        </w:rPr>
        <w:t xml:space="preserve"> Любимое время года. Погода.</w:t>
      </w:r>
    </w:p>
    <w:p w:rsidR="00A00737" w:rsidRPr="00A00737" w:rsidRDefault="00A00737" w:rsidP="00382BF9">
      <w:pPr>
        <w:pStyle w:val="4"/>
        <w:shd w:val="clear" w:color="auto" w:fill="auto"/>
        <w:spacing w:after="240" w:line="274" w:lineRule="exact"/>
        <w:ind w:left="20" w:right="220" w:firstLine="0"/>
        <w:jc w:val="both"/>
        <w:rPr>
          <w:sz w:val="24"/>
          <w:szCs w:val="24"/>
        </w:rPr>
      </w:pPr>
      <w:r w:rsidRPr="00A00737">
        <w:rPr>
          <w:rStyle w:val="a8"/>
          <w:b w:val="0"/>
          <w:sz w:val="24"/>
          <w:szCs w:val="24"/>
        </w:rPr>
        <w:t>Страна /страны изучаемого языка и родная страна</w:t>
      </w:r>
      <w:r w:rsidRPr="00A00737">
        <w:rPr>
          <w:sz w:val="24"/>
          <w:szCs w:val="24"/>
        </w:rPr>
        <w:t xml:space="preserve">. Общие сведения: название, столица. </w:t>
      </w:r>
      <w:r w:rsidRPr="00A00737">
        <w:rPr>
          <w:rStyle w:val="11pt0pt"/>
          <w:sz w:val="24"/>
          <w:szCs w:val="24"/>
        </w:rPr>
        <w:t>Литературные персонажи популярных книг моих сверстников (имена героев книг, черты характера)</w:t>
      </w:r>
      <w:proofErr w:type="gramStart"/>
      <w:r w:rsidRPr="00A00737">
        <w:rPr>
          <w:rStyle w:val="11pt0pt"/>
          <w:sz w:val="24"/>
          <w:szCs w:val="24"/>
        </w:rPr>
        <w:t>.</w:t>
      </w:r>
      <w:r w:rsidRPr="00A00737">
        <w:rPr>
          <w:sz w:val="24"/>
          <w:szCs w:val="24"/>
        </w:rPr>
        <w:t>Н</w:t>
      </w:r>
      <w:proofErr w:type="gramEnd"/>
      <w:r w:rsidRPr="00A00737">
        <w:rPr>
          <w:sz w:val="24"/>
          <w:szCs w:val="24"/>
        </w:rPr>
        <w:t>ебольшие произведения детского фольклора на немецком языке (рифмовки, стихи, песни, сказки).</w:t>
      </w:r>
    </w:p>
    <w:p w:rsidR="00A00737" w:rsidRPr="00A00737" w:rsidRDefault="00A00737" w:rsidP="00382BF9">
      <w:pPr>
        <w:pStyle w:val="4"/>
        <w:shd w:val="clear" w:color="auto" w:fill="auto"/>
        <w:spacing w:after="17" w:line="274" w:lineRule="exact"/>
        <w:ind w:left="20" w:right="220" w:firstLine="0"/>
        <w:jc w:val="both"/>
        <w:rPr>
          <w:sz w:val="24"/>
          <w:szCs w:val="24"/>
        </w:rPr>
      </w:pPr>
      <w:r w:rsidRPr="00A00737">
        <w:rPr>
          <w:sz w:val="24"/>
          <w:szCs w:val="24"/>
        </w:rPr>
        <w:t>Некоторые формы речевого и неречевого этикета стран изучаемого языка в ряде ситуаций общения (в школе, во время совместной игры, в магазине).</w:t>
      </w:r>
    </w:p>
    <w:p w:rsidR="00A00737" w:rsidRPr="00A00737" w:rsidRDefault="00A00737" w:rsidP="00382BF9">
      <w:pPr>
        <w:pStyle w:val="25"/>
        <w:shd w:val="clear" w:color="auto" w:fill="auto"/>
        <w:spacing w:before="0" w:after="0" w:line="552" w:lineRule="exact"/>
        <w:ind w:left="20" w:right="220"/>
        <w:jc w:val="both"/>
        <w:rPr>
          <w:b w:val="0"/>
          <w:sz w:val="24"/>
          <w:szCs w:val="24"/>
        </w:rPr>
      </w:pPr>
      <w:bookmarkStart w:id="51" w:name="bookmark62"/>
      <w:r w:rsidRPr="00A00737">
        <w:rPr>
          <w:b w:val="0"/>
          <w:sz w:val="24"/>
          <w:szCs w:val="24"/>
        </w:rPr>
        <w:t>Коммуникативные умения по видам речевой деятельности</w:t>
      </w:r>
      <w:proofErr w:type="gramStart"/>
      <w:r w:rsidRPr="00A00737">
        <w:rPr>
          <w:b w:val="0"/>
          <w:sz w:val="24"/>
          <w:szCs w:val="24"/>
        </w:rPr>
        <w:t xml:space="preserve"> В</w:t>
      </w:r>
      <w:proofErr w:type="gramEnd"/>
      <w:r w:rsidRPr="00A00737">
        <w:rPr>
          <w:b w:val="0"/>
          <w:sz w:val="24"/>
          <w:szCs w:val="24"/>
        </w:rPr>
        <w:t xml:space="preserve"> русле говорения</w:t>
      </w:r>
      <w:bookmarkEnd w:id="51"/>
    </w:p>
    <w:p w:rsidR="00A00737" w:rsidRPr="00A00737" w:rsidRDefault="00A00737" w:rsidP="00313BEC">
      <w:pPr>
        <w:pStyle w:val="70"/>
        <w:numPr>
          <w:ilvl w:val="0"/>
          <w:numId w:val="45"/>
        </w:numPr>
        <w:shd w:val="clear" w:color="auto" w:fill="auto"/>
        <w:tabs>
          <w:tab w:val="left" w:pos="294"/>
        </w:tabs>
        <w:spacing w:line="552" w:lineRule="exact"/>
        <w:ind w:left="20"/>
        <w:jc w:val="both"/>
        <w:rPr>
          <w:sz w:val="24"/>
          <w:szCs w:val="24"/>
        </w:rPr>
      </w:pPr>
      <w:r w:rsidRPr="00A00737">
        <w:rPr>
          <w:sz w:val="24"/>
          <w:szCs w:val="24"/>
        </w:rPr>
        <w:t>Диалогическая форма</w:t>
      </w:r>
    </w:p>
    <w:p w:rsidR="00A00737" w:rsidRPr="00A00737" w:rsidRDefault="00A00737" w:rsidP="00313BEC">
      <w:pPr>
        <w:pStyle w:val="30"/>
        <w:numPr>
          <w:ilvl w:val="0"/>
          <w:numId w:val="44"/>
        </w:numPr>
        <w:shd w:val="clear" w:color="auto" w:fill="auto"/>
        <w:spacing w:before="0" w:line="278" w:lineRule="exact"/>
        <w:ind w:left="740" w:right="1240" w:hanging="360"/>
        <w:rPr>
          <w:b w:val="0"/>
          <w:sz w:val="24"/>
          <w:szCs w:val="24"/>
        </w:rPr>
      </w:pPr>
      <w:r w:rsidRPr="00A00737">
        <w:rPr>
          <w:rStyle w:val="30pt"/>
          <w:bCs/>
          <w:sz w:val="24"/>
          <w:szCs w:val="24"/>
        </w:rPr>
        <w:t>этикетные диалоги в типичных ситуациях бытового, учебно-трудового и межкультурного общения;</w:t>
      </w:r>
    </w:p>
    <w:p w:rsidR="00A00737" w:rsidRPr="00A00737" w:rsidRDefault="00A00737" w:rsidP="00313BEC">
      <w:pPr>
        <w:pStyle w:val="30"/>
        <w:numPr>
          <w:ilvl w:val="0"/>
          <w:numId w:val="44"/>
        </w:numPr>
        <w:shd w:val="clear" w:color="auto" w:fill="auto"/>
        <w:spacing w:before="0" w:line="278" w:lineRule="exact"/>
        <w:ind w:left="380"/>
        <w:rPr>
          <w:b w:val="0"/>
          <w:sz w:val="24"/>
          <w:szCs w:val="24"/>
        </w:rPr>
      </w:pPr>
      <w:r w:rsidRPr="00A00737">
        <w:rPr>
          <w:rStyle w:val="30pt"/>
          <w:bCs/>
          <w:sz w:val="24"/>
          <w:szCs w:val="24"/>
        </w:rPr>
        <w:t xml:space="preserve"> диалог-расспрос (запрос информации и ответ на него);</w:t>
      </w:r>
    </w:p>
    <w:p w:rsidR="00A00737" w:rsidRPr="00A00737" w:rsidRDefault="00A00737" w:rsidP="00313BEC">
      <w:pPr>
        <w:pStyle w:val="30"/>
        <w:numPr>
          <w:ilvl w:val="0"/>
          <w:numId w:val="44"/>
        </w:numPr>
        <w:shd w:val="clear" w:color="auto" w:fill="auto"/>
        <w:spacing w:before="0" w:after="287" w:line="278" w:lineRule="exact"/>
        <w:ind w:left="380"/>
        <w:rPr>
          <w:b w:val="0"/>
          <w:sz w:val="24"/>
          <w:szCs w:val="24"/>
        </w:rPr>
      </w:pPr>
      <w:r w:rsidRPr="00A00737">
        <w:rPr>
          <w:rStyle w:val="30pt"/>
          <w:bCs/>
          <w:sz w:val="24"/>
          <w:szCs w:val="24"/>
        </w:rPr>
        <w:t xml:space="preserve"> диалог-побуждение к действию.</w:t>
      </w:r>
    </w:p>
    <w:p w:rsidR="00A00737" w:rsidRPr="00A00737" w:rsidRDefault="00A00737" w:rsidP="00313BEC">
      <w:pPr>
        <w:pStyle w:val="70"/>
        <w:numPr>
          <w:ilvl w:val="0"/>
          <w:numId w:val="45"/>
        </w:numPr>
        <w:shd w:val="clear" w:color="auto" w:fill="auto"/>
        <w:tabs>
          <w:tab w:val="left" w:pos="349"/>
        </w:tabs>
        <w:spacing w:after="338" w:line="220" w:lineRule="exact"/>
        <w:ind w:left="20"/>
        <w:jc w:val="both"/>
        <w:rPr>
          <w:sz w:val="24"/>
          <w:szCs w:val="24"/>
        </w:rPr>
      </w:pPr>
      <w:r w:rsidRPr="00A00737">
        <w:rPr>
          <w:sz w:val="24"/>
          <w:szCs w:val="24"/>
        </w:rPr>
        <w:t>Монологическая форма</w:t>
      </w:r>
    </w:p>
    <w:p w:rsidR="00A00737" w:rsidRPr="00A00737" w:rsidRDefault="00A00737" w:rsidP="00382BF9">
      <w:pPr>
        <w:pStyle w:val="30"/>
        <w:shd w:val="clear" w:color="auto" w:fill="auto"/>
        <w:spacing w:before="0" w:after="268" w:line="170" w:lineRule="exact"/>
        <w:ind w:left="20"/>
        <w:rPr>
          <w:b w:val="0"/>
          <w:sz w:val="24"/>
          <w:szCs w:val="24"/>
        </w:rPr>
      </w:pPr>
      <w:r w:rsidRPr="00A00737">
        <w:rPr>
          <w:rStyle w:val="30pt"/>
          <w:bCs/>
          <w:sz w:val="24"/>
          <w:szCs w:val="24"/>
        </w:rPr>
        <w:t>Уметь пользоваться:</w:t>
      </w:r>
    </w:p>
    <w:p w:rsidR="00A00737" w:rsidRPr="00A00737" w:rsidRDefault="00A00737" w:rsidP="00313BEC">
      <w:pPr>
        <w:pStyle w:val="30"/>
        <w:numPr>
          <w:ilvl w:val="0"/>
          <w:numId w:val="44"/>
        </w:numPr>
        <w:shd w:val="clear" w:color="auto" w:fill="auto"/>
        <w:spacing w:before="0" w:after="299" w:line="283" w:lineRule="exact"/>
        <w:ind w:left="740" w:right="860" w:hanging="360"/>
        <w:rPr>
          <w:b w:val="0"/>
          <w:sz w:val="24"/>
          <w:szCs w:val="24"/>
        </w:rPr>
      </w:pPr>
      <w:r w:rsidRPr="00A00737">
        <w:rPr>
          <w:rStyle w:val="30pt"/>
          <w:bCs/>
          <w:sz w:val="24"/>
          <w:szCs w:val="24"/>
        </w:rPr>
        <w:t xml:space="preserve"> основными коммуникативными типами речи: описание, сообщение, рассказ, характеристика (персонажей).</w:t>
      </w:r>
    </w:p>
    <w:p w:rsidR="00A00737" w:rsidRPr="00A00737" w:rsidRDefault="00A00737" w:rsidP="00382BF9">
      <w:pPr>
        <w:pStyle w:val="25"/>
        <w:shd w:val="clear" w:color="auto" w:fill="auto"/>
        <w:spacing w:before="0" w:after="340" w:line="210" w:lineRule="exact"/>
        <w:ind w:left="20"/>
        <w:jc w:val="both"/>
        <w:rPr>
          <w:b w:val="0"/>
          <w:sz w:val="24"/>
          <w:szCs w:val="24"/>
        </w:rPr>
      </w:pPr>
      <w:bookmarkStart w:id="52" w:name="bookmark63"/>
      <w:r w:rsidRPr="00A00737">
        <w:rPr>
          <w:b w:val="0"/>
          <w:sz w:val="24"/>
          <w:szCs w:val="24"/>
        </w:rPr>
        <w:t xml:space="preserve">В русле </w:t>
      </w:r>
      <w:proofErr w:type="spellStart"/>
      <w:r w:rsidRPr="00A00737">
        <w:rPr>
          <w:b w:val="0"/>
          <w:sz w:val="24"/>
          <w:szCs w:val="24"/>
        </w:rPr>
        <w:t>аудирования</w:t>
      </w:r>
      <w:bookmarkEnd w:id="52"/>
      <w:proofErr w:type="spellEnd"/>
    </w:p>
    <w:p w:rsidR="00A00737" w:rsidRPr="00A00737" w:rsidRDefault="00A00737" w:rsidP="00382BF9">
      <w:pPr>
        <w:pStyle w:val="30"/>
        <w:shd w:val="clear" w:color="auto" w:fill="auto"/>
        <w:spacing w:before="0" w:after="275" w:line="170" w:lineRule="exact"/>
        <w:ind w:left="20"/>
        <w:rPr>
          <w:b w:val="0"/>
          <w:sz w:val="24"/>
          <w:szCs w:val="24"/>
        </w:rPr>
      </w:pPr>
      <w:r w:rsidRPr="00A00737">
        <w:rPr>
          <w:rStyle w:val="30pt"/>
          <w:bCs/>
          <w:sz w:val="24"/>
          <w:szCs w:val="24"/>
        </w:rPr>
        <w:t>Воспринимать на слух и понимать:</w:t>
      </w:r>
    </w:p>
    <w:p w:rsidR="00A00737" w:rsidRPr="00A00737" w:rsidRDefault="00A00737" w:rsidP="00313BEC">
      <w:pPr>
        <w:pStyle w:val="30"/>
        <w:numPr>
          <w:ilvl w:val="0"/>
          <w:numId w:val="44"/>
        </w:numPr>
        <w:shd w:val="clear" w:color="auto" w:fill="auto"/>
        <w:tabs>
          <w:tab w:val="left" w:pos="668"/>
        </w:tabs>
        <w:spacing w:before="0" w:line="274" w:lineRule="exact"/>
        <w:ind w:left="380"/>
        <w:rPr>
          <w:b w:val="0"/>
          <w:sz w:val="24"/>
          <w:szCs w:val="24"/>
        </w:rPr>
      </w:pPr>
      <w:r w:rsidRPr="00A00737">
        <w:rPr>
          <w:rStyle w:val="30pt"/>
          <w:bCs/>
          <w:sz w:val="24"/>
          <w:szCs w:val="24"/>
        </w:rPr>
        <w:t>речь учителя и одноклассников в процессе общения на уроке;</w:t>
      </w:r>
    </w:p>
    <w:p w:rsidR="00A00737" w:rsidRPr="00A00737" w:rsidRDefault="00A00737" w:rsidP="00313BEC">
      <w:pPr>
        <w:pStyle w:val="30"/>
        <w:numPr>
          <w:ilvl w:val="0"/>
          <w:numId w:val="44"/>
        </w:numPr>
        <w:shd w:val="clear" w:color="auto" w:fill="auto"/>
        <w:tabs>
          <w:tab w:val="left" w:pos="668"/>
        </w:tabs>
        <w:spacing w:before="0" w:after="291" w:line="274" w:lineRule="exact"/>
        <w:ind w:left="740" w:right="1240" w:hanging="360"/>
        <w:rPr>
          <w:b w:val="0"/>
          <w:sz w:val="24"/>
          <w:szCs w:val="24"/>
        </w:rPr>
      </w:pPr>
      <w:r w:rsidRPr="00A00737">
        <w:rPr>
          <w:rStyle w:val="30pt"/>
          <w:bCs/>
          <w:sz w:val="24"/>
          <w:szCs w:val="24"/>
        </w:rPr>
        <w:t xml:space="preserve">небольшие доступные тексты в аудиозаписи, построенные на </w:t>
      </w:r>
      <w:r w:rsidRPr="00A00737">
        <w:rPr>
          <w:rStyle w:val="30pt"/>
          <w:bCs/>
          <w:sz w:val="24"/>
          <w:szCs w:val="24"/>
        </w:rPr>
        <w:lastRenderedPageBreak/>
        <w:t>изученном языковом материале.</w:t>
      </w:r>
    </w:p>
    <w:p w:rsidR="00A00737" w:rsidRPr="00A00737" w:rsidRDefault="00A00737" w:rsidP="00382BF9">
      <w:pPr>
        <w:pStyle w:val="25"/>
        <w:shd w:val="clear" w:color="auto" w:fill="auto"/>
        <w:spacing w:before="0" w:after="350" w:line="210" w:lineRule="exact"/>
        <w:ind w:left="20"/>
        <w:jc w:val="both"/>
        <w:rPr>
          <w:b w:val="0"/>
          <w:sz w:val="24"/>
          <w:szCs w:val="24"/>
        </w:rPr>
      </w:pPr>
      <w:bookmarkStart w:id="53" w:name="bookmark64"/>
      <w:r w:rsidRPr="00A00737">
        <w:rPr>
          <w:b w:val="0"/>
          <w:sz w:val="24"/>
          <w:szCs w:val="24"/>
        </w:rPr>
        <w:t>В русле чтения</w:t>
      </w:r>
      <w:bookmarkEnd w:id="53"/>
    </w:p>
    <w:p w:rsidR="00A00737" w:rsidRPr="00A00737" w:rsidRDefault="00A00737" w:rsidP="00382BF9">
      <w:pPr>
        <w:pStyle w:val="30"/>
        <w:shd w:val="clear" w:color="auto" w:fill="auto"/>
        <w:spacing w:before="0" w:after="280" w:line="170" w:lineRule="exact"/>
        <w:ind w:left="20"/>
        <w:rPr>
          <w:b w:val="0"/>
          <w:sz w:val="24"/>
          <w:szCs w:val="24"/>
        </w:rPr>
      </w:pPr>
      <w:r w:rsidRPr="00A00737">
        <w:rPr>
          <w:rStyle w:val="30pt"/>
          <w:bCs/>
          <w:sz w:val="24"/>
          <w:szCs w:val="24"/>
        </w:rPr>
        <w:t>Читать с целью извлечения и понимания языковой и тематической информации:</w:t>
      </w:r>
    </w:p>
    <w:p w:rsidR="00A00737" w:rsidRPr="00A00737" w:rsidRDefault="00A00737" w:rsidP="00313BEC">
      <w:pPr>
        <w:pStyle w:val="30"/>
        <w:numPr>
          <w:ilvl w:val="0"/>
          <w:numId w:val="44"/>
        </w:numPr>
        <w:shd w:val="clear" w:color="auto" w:fill="auto"/>
        <w:spacing w:before="0" w:line="274" w:lineRule="exact"/>
        <w:ind w:left="380"/>
        <w:rPr>
          <w:b w:val="0"/>
          <w:sz w:val="24"/>
          <w:szCs w:val="24"/>
        </w:rPr>
      </w:pPr>
      <w:r w:rsidRPr="00A00737">
        <w:rPr>
          <w:rStyle w:val="30pt"/>
          <w:bCs/>
          <w:sz w:val="24"/>
          <w:szCs w:val="24"/>
        </w:rPr>
        <w:t xml:space="preserve"> вслух небольшие тексты, построенные на изученном языковом материале;</w:t>
      </w:r>
    </w:p>
    <w:p w:rsidR="00A00737" w:rsidRPr="00A00737" w:rsidRDefault="00A00737" w:rsidP="00313BEC">
      <w:pPr>
        <w:pStyle w:val="30"/>
        <w:numPr>
          <w:ilvl w:val="0"/>
          <w:numId w:val="44"/>
        </w:numPr>
        <w:shd w:val="clear" w:color="auto" w:fill="auto"/>
        <w:spacing w:before="0" w:after="291" w:line="274" w:lineRule="exact"/>
        <w:ind w:left="740" w:right="220" w:hanging="360"/>
        <w:rPr>
          <w:b w:val="0"/>
          <w:sz w:val="24"/>
          <w:szCs w:val="24"/>
        </w:rPr>
      </w:pPr>
      <w:r w:rsidRPr="00A00737">
        <w:rPr>
          <w:rStyle w:val="30pt"/>
          <w:bCs/>
          <w:sz w:val="24"/>
          <w:szCs w:val="24"/>
        </w:rPr>
        <w:t xml:space="preserve"> про себя и понимать тексты, содержащие как изученный языковой материал, так и отдельные новые слова, находить в тексте необходимую информацию (имена персонажей, где происходит действие и т. д.).</w:t>
      </w:r>
    </w:p>
    <w:p w:rsidR="00A00737" w:rsidRPr="00A00737" w:rsidRDefault="00A00737" w:rsidP="00382BF9">
      <w:pPr>
        <w:pStyle w:val="25"/>
        <w:shd w:val="clear" w:color="auto" w:fill="auto"/>
        <w:spacing w:before="0" w:after="345" w:line="210" w:lineRule="exact"/>
        <w:ind w:left="20"/>
        <w:jc w:val="both"/>
        <w:rPr>
          <w:b w:val="0"/>
          <w:sz w:val="24"/>
          <w:szCs w:val="24"/>
        </w:rPr>
      </w:pPr>
      <w:bookmarkStart w:id="54" w:name="bookmark65"/>
      <w:r w:rsidRPr="00A00737">
        <w:rPr>
          <w:b w:val="0"/>
          <w:sz w:val="24"/>
          <w:szCs w:val="24"/>
        </w:rPr>
        <w:t>В русле письма</w:t>
      </w:r>
      <w:bookmarkEnd w:id="54"/>
    </w:p>
    <w:p w:rsidR="00A00737" w:rsidRPr="00A00737" w:rsidRDefault="00A00737" w:rsidP="00382BF9">
      <w:pPr>
        <w:pStyle w:val="30"/>
        <w:shd w:val="clear" w:color="auto" w:fill="auto"/>
        <w:spacing w:before="0" w:after="275" w:line="170" w:lineRule="exact"/>
        <w:ind w:left="20"/>
        <w:rPr>
          <w:b w:val="0"/>
          <w:sz w:val="24"/>
          <w:szCs w:val="24"/>
        </w:rPr>
      </w:pPr>
      <w:r w:rsidRPr="00A00737">
        <w:rPr>
          <w:rStyle w:val="30pt"/>
          <w:bCs/>
          <w:sz w:val="24"/>
          <w:szCs w:val="24"/>
        </w:rPr>
        <w:t>Владеть:</w:t>
      </w:r>
    </w:p>
    <w:p w:rsidR="00A00737" w:rsidRPr="00A00737" w:rsidRDefault="00A00737" w:rsidP="00313BEC">
      <w:pPr>
        <w:pStyle w:val="30"/>
        <w:numPr>
          <w:ilvl w:val="0"/>
          <w:numId w:val="44"/>
        </w:numPr>
        <w:shd w:val="clear" w:color="auto" w:fill="auto"/>
        <w:tabs>
          <w:tab w:val="left" w:pos="668"/>
        </w:tabs>
        <w:spacing w:before="0" w:line="274" w:lineRule="exact"/>
        <w:ind w:left="380"/>
        <w:rPr>
          <w:b w:val="0"/>
          <w:sz w:val="24"/>
          <w:szCs w:val="24"/>
        </w:rPr>
      </w:pPr>
      <w:r w:rsidRPr="00A00737">
        <w:rPr>
          <w:rStyle w:val="30pt"/>
          <w:bCs/>
          <w:sz w:val="24"/>
          <w:szCs w:val="24"/>
        </w:rPr>
        <w:t>техникой письма (графикой, каллиграфией, орфографией);</w:t>
      </w:r>
    </w:p>
    <w:p w:rsidR="00A00737" w:rsidRPr="00A00737" w:rsidRDefault="00A00737" w:rsidP="00313BEC">
      <w:pPr>
        <w:pStyle w:val="30"/>
        <w:numPr>
          <w:ilvl w:val="0"/>
          <w:numId w:val="44"/>
        </w:numPr>
        <w:shd w:val="clear" w:color="auto" w:fill="auto"/>
        <w:tabs>
          <w:tab w:val="left" w:pos="668"/>
        </w:tabs>
        <w:spacing w:before="0" w:after="291" w:line="274" w:lineRule="exact"/>
        <w:ind w:left="740" w:right="1360" w:hanging="360"/>
        <w:rPr>
          <w:b w:val="0"/>
          <w:sz w:val="24"/>
          <w:szCs w:val="24"/>
        </w:rPr>
      </w:pPr>
      <w:r w:rsidRPr="00A00737">
        <w:rPr>
          <w:rStyle w:val="30pt"/>
          <w:bCs/>
          <w:sz w:val="24"/>
          <w:szCs w:val="24"/>
        </w:rPr>
        <w:t>основами письменной речи: писать с опорой на образец поздравление с праздником, короткое личное письмо.</w:t>
      </w:r>
    </w:p>
    <w:p w:rsidR="00A00737" w:rsidRPr="00A00737" w:rsidRDefault="00A00737" w:rsidP="00382BF9">
      <w:pPr>
        <w:pStyle w:val="25"/>
        <w:shd w:val="clear" w:color="auto" w:fill="auto"/>
        <w:spacing w:before="0" w:after="272" w:line="210" w:lineRule="exact"/>
        <w:ind w:left="20"/>
        <w:jc w:val="both"/>
        <w:rPr>
          <w:b w:val="0"/>
          <w:sz w:val="24"/>
          <w:szCs w:val="24"/>
        </w:rPr>
      </w:pPr>
      <w:bookmarkStart w:id="55" w:name="bookmark66"/>
      <w:r w:rsidRPr="00A00737">
        <w:rPr>
          <w:b w:val="0"/>
          <w:sz w:val="24"/>
          <w:szCs w:val="24"/>
        </w:rPr>
        <w:t>Языковые средства и навыки пользования ими</w:t>
      </w:r>
      <w:bookmarkEnd w:id="55"/>
    </w:p>
    <w:p w:rsidR="00A00737" w:rsidRPr="00A00737" w:rsidRDefault="00A00737" w:rsidP="00313BEC">
      <w:pPr>
        <w:pStyle w:val="30"/>
        <w:numPr>
          <w:ilvl w:val="0"/>
          <w:numId w:val="44"/>
        </w:numPr>
        <w:shd w:val="clear" w:color="auto" w:fill="auto"/>
        <w:spacing w:before="0" w:line="274" w:lineRule="exact"/>
        <w:ind w:left="740" w:right="540" w:hanging="360"/>
        <w:rPr>
          <w:b w:val="0"/>
          <w:sz w:val="24"/>
          <w:szCs w:val="24"/>
        </w:rPr>
      </w:pPr>
      <w:r w:rsidRPr="00A00737">
        <w:rPr>
          <w:rStyle w:val="3105pt0pt"/>
          <w:bCs/>
          <w:sz w:val="24"/>
          <w:szCs w:val="24"/>
        </w:rPr>
        <w:t xml:space="preserve"> Графика, каллиграфия, орфография</w:t>
      </w:r>
      <w:r w:rsidRPr="00A00737">
        <w:rPr>
          <w:rStyle w:val="30pt"/>
          <w:bCs/>
          <w:sz w:val="24"/>
          <w:szCs w:val="24"/>
        </w:rPr>
        <w:t>. Все буквы английского алфавита. Звукобуквенные соответствия. Основные буквосочетания. Основные правила чтения и орфографии. Написание наиболее употребительных слов, вошедших в активный словарь.</w:t>
      </w:r>
    </w:p>
    <w:p w:rsidR="00A00737" w:rsidRPr="00A00737" w:rsidRDefault="00A00737" w:rsidP="00313BEC">
      <w:pPr>
        <w:pStyle w:val="30"/>
        <w:numPr>
          <w:ilvl w:val="0"/>
          <w:numId w:val="44"/>
        </w:numPr>
        <w:shd w:val="clear" w:color="auto" w:fill="auto"/>
        <w:tabs>
          <w:tab w:val="left" w:pos="668"/>
        </w:tabs>
        <w:spacing w:before="0" w:line="274" w:lineRule="exact"/>
        <w:ind w:left="740" w:right="220" w:hanging="360"/>
        <w:rPr>
          <w:b w:val="0"/>
          <w:sz w:val="24"/>
          <w:szCs w:val="24"/>
        </w:rPr>
      </w:pPr>
      <w:r w:rsidRPr="00A00737">
        <w:rPr>
          <w:rStyle w:val="3105pt0pt"/>
          <w:bCs/>
          <w:sz w:val="24"/>
          <w:szCs w:val="24"/>
        </w:rPr>
        <w:t>Фонетическая сторона речи</w:t>
      </w:r>
      <w:r w:rsidRPr="00A00737">
        <w:rPr>
          <w:rStyle w:val="30pt"/>
          <w:bCs/>
          <w:sz w:val="24"/>
          <w:szCs w:val="24"/>
        </w:rPr>
        <w:t>. Все звуки английского языка. Нормы произношения звуков английского языка (долгота и краткость гласных, оглушение звонких согласных в конце слога или слова, отсутствие смягчения согласных перед гласными). Дифтонги. Ударение в изолированном слове, фразе. Отсутствие ударения на служебных словах (артиклях, союзах, предлогах). Членение предложения на смысловые группы. Ритмико-интонационные особенности повествовательного, побудительного и вопросительного предложений. Интонация перечисления.</w:t>
      </w:r>
    </w:p>
    <w:p w:rsidR="00A00737" w:rsidRPr="00A00737" w:rsidRDefault="00A00737" w:rsidP="00313BEC">
      <w:pPr>
        <w:pStyle w:val="30"/>
        <w:numPr>
          <w:ilvl w:val="0"/>
          <w:numId w:val="44"/>
        </w:numPr>
        <w:shd w:val="clear" w:color="auto" w:fill="auto"/>
        <w:spacing w:before="0" w:line="274" w:lineRule="exact"/>
        <w:ind w:left="740" w:right="560" w:hanging="360"/>
        <w:rPr>
          <w:b w:val="0"/>
          <w:sz w:val="24"/>
          <w:szCs w:val="24"/>
        </w:rPr>
      </w:pPr>
      <w:r w:rsidRPr="00A00737">
        <w:rPr>
          <w:rStyle w:val="3105pt0pt"/>
          <w:bCs/>
          <w:sz w:val="24"/>
          <w:szCs w:val="24"/>
        </w:rPr>
        <w:t>Лексическая сторона речи</w:t>
      </w:r>
      <w:r w:rsidRPr="00A00737">
        <w:rPr>
          <w:rStyle w:val="30pt"/>
          <w:bCs/>
          <w:sz w:val="24"/>
          <w:szCs w:val="24"/>
        </w:rPr>
        <w:t>. Лексические единицы, обслуживающие ситуации общения в пределах тематики начальной школы, в объёме 500 лексических единиц для двустороннего (рецептивного и продуктивного) усвоения.</w:t>
      </w:r>
    </w:p>
    <w:p w:rsidR="00A00737" w:rsidRPr="00A00737" w:rsidRDefault="00A00737" w:rsidP="00382BF9">
      <w:pPr>
        <w:pStyle w:val="30"/>
        <w:shd w:val="clear" w:color="auto" w:fill="auto"/>
        <w:spacing w:before="0" w:line="274" w:lineRule="exact"/>
        <w:ind w:left="740" w:right="260"/>
        <w:rPr>
          <w:b w:val="0"/>
          <w:sz w:val="24"/>
          <w:szCs w:val="24"/>
        </w:rPr>
      </w:pPr>
      <w:r w:rsidRPr="00A00737">
        <w:rPr>
          <w:rStyle w:val="30pt"/>
          <w:bCs/>
          <w:sz w:val="24"/>
          <w:szCs w:val="24"/>
        </w:rPr>
        <w:t xml:space="preserve">Простейшие устойчивые словосочетания, оценочная лексика и речевые клише как элементы речевого этикета, отражающие культуру </w:t>
      </w:r>
      <w:proofErr w:type="spellStart"/>
      <w:r w:rsidRPr="00A00737">
        <w:rPr>
          <w:rStyle w:val="30pt"/>
          <w:bCs/>
          <w:sz w:val="24"/>
          <w:szCs w:val="24"/>
        </w:rPr>
        <w:t>англоговорящих</w:t>
      </w:r>
      <w:proofErr w:type="spellEnd"/>
      <w:r w:rsidRPr="00A00737">
        <w:rPr>
          <w:rStyle w:val="30pt"/>
          <w:bCs/>
          <w:sz w:val="24"/>
          <w:szCs w:val="24"/>
        </w:rPr>
        <w:t xml:space="preserve"> стран. Интернациональные слова. Начальные представления о способах словообразования: суффиксация; словосложение; конверсия.</w:t>
      </w:r>
    </w:p>
    <w:p w:rsidR="00A00737" w:rsidRPr="00A00737" w:rsidRDefault="00A00737" w:rsidP="00313BEC">
      <w:pPr>
        <w:pStyle w:val="30"/>
        <w:numPr>
          <w:ilvl w:val="0"/>
          <w:numId w:val="44"/>
        </w:numPr>
        <w:shd w:val="clear" w:color="auto" w:fill="auto"/>
        <w:spacing w:before="0" w:line="274" w:lineRule="exact"/>
        <w:ind w:left="740" w:right="260" w:hanging="360"/>
        <w:rPr>
          <w:b w:val="0"/>
          <w:sz w:val="24"/>
          <w:szCs w:val="24"/>
        </w:rPr>
      </w:pPr>
      <w:r w:rsidRPr="00A00737">
        <w:rPr>
          <w:rStyle w:val="3105pt0pt"/>
          <w:bCs/>
          <w:sz w:val="24"/>
          <w:szCs w:val="24"/>
        </w:rPr>
        <w:t xml:space="preserve"> Грамматическая сторона речи</w:t>
      </w:r>
      <w:r w:rsidRPr="00A00737">
        <w:rPr>
          <w:rStyle w:val="30pt"/>
          <w:bCs/>
          <w:sz w:val="24"/>
          <w:szCs w:val="24"/>
        </w:rPr>
        <w:t xml:space="preserve">. Основные коммуникативные типы предложений: </w:t>
      </w:r>
      <w:proofErr w:type="gramStart"/>
      <w:r w:rsidRPr="00A00737">
        <w:rPr>
          <w:rStyle w:val="30pt"/>
          <w:bCs/>
          <w:sz w:val="24"/>
          <w:szCs w:val="24"/>
        </w:rPr>
        <w:t>повествовательное</w:t>
      </w:r>
      <w:proofErr w:type="gramEnd"/>
      <w:r w:rsidRPr="00A00737">
        <w:rPr>
          <w:rStyle w:val="30pt"/>
          <w:bCs/>
          <w:sz w:val="24"/>
          <w:szCs w:val="24"/>
        </w:rPr>
        <w:t>, побудительное, вопросительное. Общий и специальный вопросы. Вопросительные слова. Порядок слов в предложении. Утвердительные и отрицательные предложения. Простое предложение с простым глагольным сказуемым, составным именным сказуемым и составным глагольным сказуемым. Безличные предложения. Побудительные предложения. Предложения с оборотом. Простые распространённые предложения. Предложения с однородными членами. Сложносочинённые предложения с союзами.</w:t>
      </w:r>
    </w:p>
    <w:p w:rsidR="00A00737" w:rsidRPr="00A00737" w:rsidRDefault="00A00737" w:rsidP="00313BEC">
      <w:pPr>
        <w:pStyle w:val="30"/>
        <w:numPr>
          <w:ilvl w:val="0"/>
          <w:numId w:val="44"/>
        </w:numPr>
        <w:shd w:val="clear" w:color="auto" w:fill="auto"/>
        <w:spacing w:before="0" w:line="274" w:lineRule="exact"/>
        <w:ind w:left="740" w:right="420" w:hanging="360"/>
        <w:rPr>
          <w:b w:val="0"/>
          <w:sz w:val="24"/>
          <w:szCs w:val="24"/>
        </w:rPr>
      </w:pPr>
      <w:r w:rsidRPr="00A00737">
        <w:rPr>
          <w:rStyle w:val="30pt"/>
          <w:bCs/>
          <w:sz w:val="24"/>
          <w:szCs w:val="24"/>
        </w:rPr>
        <w:t xml:space="preserve"> Грамматические формы изъявительного наклонения. Слабые и сильные глаголы. Вспомогательные глаголы. Глагол-связка. Модальные глаголы. Неопределенная форма глагола.</w:t>
      </w:r>
    </w:p>
    <w:p w:rsidR="00A00737" w:rsidRPr="00A00737" w:rsidRDefault="00A00737" w:rsidP="00313BEC">
      <w:pPr>
        <w:pStyle w:val="30"/>
        <w:numPr>
          <w:ilvl w:val="0"/>
          <w:numId w:val="44"/>
        </w:numPr>
        <w:shd w:val="clear" w:color="auto" w:fill="auto"/>
        <w:spacing w:before="0" w:line="274" w:lineRule="exact"/>
        <w:ind w:left="740" w:right="260" w:hanging="360"/>
        <w:rPr>
          <w:b w:val="0"/>
          <w:sz w:val="24"/>
          <w:szCs w:val="24"/>
        </w:rPr>
      </w:pPr>
      <w:r w:rsidRPr="00A00737">
        <w:rPr>
          <w:rStyle w:val="30pt"/>
          <w:bCs/>
          <w:sz w:val="24"/>
          <w:szCs w:val="24"/>
        </w:rPr>
        <w:t xml:space="preserve"> Существительные в единственном и множественном числе с определённым/ </w:t>
      </w:r>
      <w:r w:rsidRPr="00A00737">
        <w:rPr>
          <w:rStyle w:val="30pt"/>
          <w:bCs/>
          <w:sz w:val="24"/>
          <w:szCs w:val="24"/>
        </w:rPr>
        <w:lastRenderedPageBreak/>
        <w:t>неопределённым и нулевым артиклем. Склонение существительных.</w:t>
      </w:r>
    </w:p>
    <w:p w:rsidR="00A00737" w:rsidRPr="00A00737" w:rsidRDefault="00A00737" w:rsidP="00313BEC">
      <w:pPr>
        <w:pStyle w:val="30"/>
        <w:numPr>
          <w:ilvl w:val="0"/>
          <w:numId w:val="44"/>
        </w:numPr>
        <w:shd w:val="clear" w:color="auto" w:fill="auto"/>
        <w:spacing w:before="0" w:line="274" w:lineRule="exact"/>
        <w:ind w:left="740" w:right="260" w:hanging="360"/>
        <w:rPr>
          <w:b w:val="0"/>
          <w:sz w:val="24"/>
          <w:szCs w:val="24"/>
        </w:rPr>
      </w:pPr>
      <w:r w:rsidRPr="00A00737">
        <w:rPr>
          <w:rStyle w:val="30pt"/>
          <w:bCs/>
          <w:sz w:val="24"/>
          <w:szCs w:val="24"/>
        </w:rPr>
        <w:t xml:space="preserve"> Прилагательные в положительной, сравнительной и превосходной степени, образованные по правилам и исключения.</w:t>
      </w:r>
    </w:p>
    <w:p w:rsidR="00A00737" w:rsidRPr="00A00737" w:rsidRDefault="00A00737" w:rsidP="00313BEC">
      <w:pPr>
        <w:pStyle w:val="30"/>
        <w:numPr>
          <w:ilvl w:val="0"/>
          <w:numId w:val="44"/>
        </w:numPr>
        <w:shd w:val="clear" w:color="auto" w:fill="auto"/>
        <w:spacing w:before="0" w:line="274" w:lineRule="exact"/>
        <w:ind w:left="740" w:right="260" w:hanging="360"/>
        <w:rPr>
          <w:b w:val="0"/>
          <w:sz w:val="24"/>
          <w:szCs w:val="24"/>
        </w:rPr>
      </w:pPr>
      <w:r w:rsidRPr="00A00737">
        <w:rPr>
          <w:rStyle w:val="30pt"/>
          <w:bCs/>
          <w:sz w:val="24"/>
          <w:szCs w:val="24"/>
        </w:rPr>
        <w:t xml:space="preserve"> Местоимения: личные, притяжательные и указательные. Отрицательное местоимение.</w:t>
      </w:r>
    </w:p>
    <w:p w:rsidR="00A00737" w:rsidRPr="00A00737" w:rsidRDefault="00A00737" w:rsidP="00313BEC">
      <w:pPr>
        <w:pStyle w:val="30"/>
        <w:numPr>
          <w:ilvl w:val="0"/>
          <w:numId w:val="44"/>
        </w:numPr>
        <w:shd w:val="clear" w:color="auto" w:fill="auto"/>
        <w:spacing w:before="0" w:line="274" w:lineRule="exact"/>
        <w:ind w:left="740" w:hanging="360"/>
        <w:rPr>
          <w:b w:val="0"/>
          <w:sz w:val="24"/>
          <w:szCs w:val="24"/>
        </w:rPr>
      </w:pPr>
      <w:r w:rsidRPr="00A00737">
        <w:rPr>
          <w:rStyle w:val="30pt"/>
          <w:bCs/>
          <w:sz w:val="24"/>
          <w:szCs w:val="24"/>
        </w:rPr>
        <w:t xml:space="preserve"> Наречия времени. Наречия, образующие степени сравнения не по правилам.</w:t>
      </w:r>
    </w:p>
    <w:p w:rsidR="00A00737" w:rsidRPr="00A00737" w:rsidRDefault="00A00737" w:rsidP="00313BEC">
      <w:pPr>
        <w:pStyle w:val="30"/>
        <w:numPr>
          <w:ilvl w:val="0"/>
          <w:numId w:val="44"/>
        </w:numPr>
        <w:shd w:val="clear" w:color="auto" w:fill="auto"/>
        <w:spacing w:before="0" w:line="274" w:lineRule="exact"/>
        <w:ind w:left="740" w:hanging="360"/>
        <w:rPr>
          <w:b w:val="0"/>
          <w:sz w:val="24"/>
          <w:szCs w:val="24"/>
        </w:rPr>
      </w:pPr>
      <w:r w:rsidRPr="00A00737">
        <w:rPr>
          <w:rStyle w:val="30pt"/>
          <w:bCs/>
          <w:sz w:val="24"/>
          <w:szCs w:val="24"/>
        </w:rPr>
        <w:t xml:space="preserve"> Количественные числительные (до 100), порядковые числительные (до 30).</w:t>
      </w:r>
    </w:p>
    <w:p w:rsidR="00A00737" w:rsidRPr="00A00737" w:rsidRDefault="00A00737" w:rsidP="00313BEC">
      <w:pPr>
        <w:pStyle w:val="30"/>
        <w:numPr>
          <w:ilvl w:val="0"/>
          <w:numId w:val="44"/>
        </w:numPr>
        <w:shd w:val="clear" w:color="auto" w:fill="auto"/>
        <w:spacing w:before="0" w:after="291" w:line="274" w:lineRule="exact"/>
        <w:ind w:left="740" w:hanging="360"/>
        <w:rPr>
          <w:b w:val="0"/>
          <w:sz w:val="24"/>
          <w:szCs w:val="24"/>
        </w:rPr>
      </w:pPr>
      <w:r w:rsidRPr="00A00737">
        <w:rPr>
          <w:rStyle w:val="30pt"/>
          <w:bCs/>
          <w:sz w:val="24"/>
          <w:szCs w:val="24"/>
        </w:rPr>
        <w:t xml:space="preserve"> Наиболее употребительные предлоги.</w:t>
      </w:r>
    </w:p>
    <w:p w:rsidR="00A00737" w:rsidRPr="00A00737" w:rsidRDefault="00A00737" w:rsidP="00382BF9">
      <w:pPr>
        <w:pStyle w:val="25"/>
        <w:shd w:val="clear" w:color="auto" w:fill="auto"/>
        <w:spacing w:before="0" w:after="267" w:line="210" w:lineRule="exact"/>
        <w:ind w:left="20"/>
        <w:jc w:val="both"/>
        <w:rPr>
          <w:sz w:val="24"/>
          <w:szCs w:val="24"/>
        </w:rPr>
      </w:pPr>
      <w:bookmarkStart w:id="56" w:name="bookmark67"/>
      <w:proofErr w:type="spellStart"/>
      <w:r w:rsidRPr="00A00737">
        <w:rPr>
          <w:sz w:val="24"/>
          <w:szCs w:val="24"/>
        </w:rPr>
        <w:t>Социокультурная</w:t>
      </w:r>
      <w:proofErr w:type="spellEnd"/>
      <w:r w:rsidRPr="00A00737">
        <w:rPr>
          <w:sz w:val="24"/>
          <w:szCs w:val="24"/>
        </w:rPr>
        <w:t xml:space="preserve"> осведомлённость</w:t>
      </w:r>
      <w:bookmarkEnd w:id="56"/>
    </w:p>
    <w:p w:rsidR="00A00737" w:rsidRPr="00A00737" w:rsidRDefault="00A00737" w:rsidP="00382BF9">
      <w:pPr>
        <w:pStyle w:val="30"/>
        <w:shd w:val="clear" w:color="auto" w:fill="auto"/>
        <w:spacing w:before="0" w:after="291" w:line="274" w:lineRule="exact"/>
        <w:ind w:left="20" w:right="260"/>
        <w:rPr>
          <w:b w:val="0"/>
          <w:sz w:val="24"/>
          <w:szCs w:val="24"/>
        </w:rPr>
      </w:pPr>
      <w:r w:rsidRPr="00A00737">
        <w:rPr>
          <w:rStyle w:val="30pt"/>
          <w:bCs/>
          <w:sz w:val="24"/>
          <w:szCs w:val="24"/>
        </w:rPr>
        <w:t>В процессе обучения английскому языку в начальной школе обучающиеся знакомятся: с названиями стран изучаемого языка; некоторыми литературными персонажами популярных детских произведений; сюжетами некоторых популярных сказок, а также небольшими произведениями детского фольклора (стихи, песни) на английском языке; элементарными формами речевого и неречевого поведения, принятого в странах изучаемого языка.</w:t>
      </w:r>
    </w:p>
    <w:p w:rsidR="00A00737" w:rsidRPr="00A00737" w:rsidRDefault="00A00737" w:rsidP="00382BF9">
      <w:pPr>
        <w:pStyle w:val="25"/>
        <w:shd w:val="clear" w:color="auto" w:fill="auto"/>
        <w:spacing w:before="0" w:after="263" w:line="210" w:lineRule="exact"/>
        <w:ind w:left="20"/>
        <w:jc w:val="both"/>
        <w:rPr>
          <w:sz w:val="24"/>
          <w:szCs w:val="24"/>
        </w:rPr>
      </w:pPr>
      <w:bookmarkStart w:id="57" w:name="bookmark68"/>
      <w:r w:rsidRPr="00A00737">
        <w:rPr>
          <w:sz w:val="24"/>
          <w:szCs w:val="24"/>
        </w:rPr>
        <w:t>Специальные учебные умения</w:t>
      </w:r>
      <w:bookmarkEnd w:id="57"/>
    </w:p>
    <w:p w:rsidR="00A00737" w:rsidRPr="00A00737" w:rsidRDefault="00A00737" w:rsidP="00382BF9">
      <w:pPr>
        <w:pStyle w:val="30"/>
        <w:shd w:val="clear" w:color="auto" w:fill="auto"/>
        <w:spacing w:before="0" w:after="244" w:line="278" w:lineRule="exact"/>
        <w:ind w:left="20" w:right="260"/>
        <w:rPr>
          <w:b w:val="0"/>
          <w:sz w:val="24"/>
          <w:szCs w:val="24"/>
        </w:rPr>
      </w:pPr>
      <w:r w:rsidRPr="00A00737">
        <w:rPr>
          <w:rStyle w:val="30pt"/>
          <w:bCs/>
          <w:sz w:val="24"/>
          <w:szCs w:val="24"/>
        </w:rPr>
        <w:t>Младшие школьники овладевают следующими специальными (предметными) учебными умениями и навыками:</w:t>
      </w:r>
    </w:p>
    <w:p w:rsidR="00A00737" w:rsidRPr="00A00737" w:rsidRDefault="00A00737" w:rsidP="00313BEC">
      <w:pPr>
        <w:pStyle w:val="30"/>
        <w:numPr>
          <w:ilvl w:val="0"/>
          <w:numId w:val="44"/>
        </w:numPr>
        <w:shd w:val="clear" w:color="auto" w:fill="auto"/>
        <w:tabs>
          <w:tab w:val="left" w:pos="673"/>
        </w:tabs>
        <w:spacing w:before="0" w:line="274" w:lineRule="exact"/>
        <w:ind w:left="740" w:hanging="360"/>
        <w:rPr>
          <w:b w:val="0"/>
          <w:sz w:val="24"/>
          <w:szCs w:val="24"/>
        </w:rPr>
      </w:pPr>
      <w:r w:rsidRPr="00A00737">
        <w:rPr>
          <w:rStyle w:val="30pt"/>
          <w:bCs/>
          <w:sz w:val="24"/>
          <w:szCs w:val="24"/>
        </w:rPr>
        <w:t>пользоваться двуязычным словарём учебника (в том числе транскрипцией);</w:t>
      </w:r>
    </w:p>
    <w:p w:rsidR="00A00737" w:rsidRPr="00A00737" w:rsidRDefault="00A00737" w:rsidP="00313BEC">
      <w:pPr>
        <w:pStyle w:val="30"/>
        <w:numPr>
          <w:ilvl w:val="0"/>
          <w:numId w:val="44"/>
        </w:numPr>
        <w:shd w:val="clear" w:color="auto" w:fill="auto"/>
        <w:tabs>
          <w:tab w:val="left" w:pos="673"/>
          <w:tab w:val="right" w:pos="8617"/>
        </w:tabs>
        <w:spacing w:before="0" w:line="274" w:lineRule="exact"/>
        <w:ind w:left="740" w:hanging="360"/>
        <w:rPr>
          <w:b w:val="0"/>
          <w:sz w:val="24"/>
          <w:szCs w:val="24"/>
        </w:rPr>
      </w:pPr>
      <w:r w:rsidRPr="00A00737">
        <w:rPr>
          <w:rStyle w:val="30pt"/>
          <w:bCs/>
          <w:sz w:val="24"/>
          <w:szCs w:val="24"/>
        </w:rPr>
        <w:t>пользоваться справочным материалом, представленным в виде таблиц,</w:t>
      </w:r>
      <w:r w:rsidRPr="00A00737">
        <w:rPr>
          <w:rStyle w:val="30pt"/>
          <w:bCs/>
          <w:sz w:val="24"/>
          <w:szCs w:val="24"/>
        </w:rPr>
        <w:tab/>
        <w:t>схем,</w:t>
      </w:r>
    </w:p>
    <w:p w:rsidR="00A00737" w:rsidRPr="00A00737" w:rsidRDefault="00A00737" w:rsidP="00382BF9">
      <w:pPr>
        <w:pStyle w:val="30"/>
        <w:shd w:val="clear" w:color="auto" w:fill="auto"/>
        <w:spacing w:before="0" w:line="274" w:lineRule="exact"/>
        <w:ind w:left="740"/>
        <w:rPr>
          <w:b w:val="0"/>
          <w:sz w:val="24"/>
          <w:szCs w:val="24"/>
        </w:rPr>
      </w:pPr>
      <w:r w:rsidRPr="00A00737">
        <w:rPr>
          <w:rStyle w:val="30pt"/>
          <w:bCs/>
          <w:sz w:val="24"/>
          <w:szCs w:val="24"/>
        </w:rPr>
        <w:t>правил;</w:t>
      </w:r>
    </w:p>
    <w:p w:rsidR="00A00737" w:rsidRPr="00A00737" w:rsidRDefault="00A00737" w:rsidP="00313BEC">
      <w:pPr>
        <w:pStyle w:val="30"/>
        <w:numPr>
          <w:ilvl w:val="0"/>
          <w:numId w:val="44"/>
        </w:numPr>
        <w:shd w:val="clear" w:color="auto" w:fill="auto"/>
        <w:tabs>
          <w:tab w:val="left" w:pos="673"/>
        </w:tabs>
        <w:spacing w:before="0" w:line="274" w:lineRule="exact"/>
        <w:ind w:left="740" w:hanging="360"/>
        <w:rPr>
          <w:b w:val="0"/>
          <w:sz w:val="24"/>
          <w:szCs w:val="24"/>
        </w:rPr>
      </w:pPr>
      <w:r w:rsidRPr="00A00737">
        <w:rPr>
          <w:rStyle w:val="30pt"/>
          <w:bCs/>
          <w:sz w:val="24"/>
          <w:szCs w:val="24"/>
        </w:rPr>
        <w:t>вести словарь (словарную тетрадь);</w:t>
      </w:r>
    </w:p>
    <w:p w:rsidR="00A00737" w:rsidRPr="00A00737" w:rsidRDefault="00A00737" w:rsidP="00313BEC">
      <w:pPr>
        <w:pStyle w:val="30"/>
        <w:numPr>
          <w:ilvl w:val="0"/>
          <w:numId w:val="44"/>
        </w:numPr>
        <w:shd w:val="clear" w:color="auto" w:fill="auto"/>
        <w:tabs>
          <w:tab w:val="left" w:pos="673"/>
        </w:tabs>
        <w:spacing w:before="0" w:line="274" w:lineRule="exact"/>
        <w:ind w:left="740" w:hanging="360"/>
        <w:rPr>
          <w:b w:val="0"/>
          <w:sz w:val="24"/>
          <w:szCs w:val="24"/>
        </w:rPr>
      </w:pPr>
      <w:r w:rsidRPr="00A00737">
        <w:rPr>
          <w:rStyle w:val="30pt"/>
          <w:bCs/>
          <w:sz w:val="24"/>
          <w:szCs w:val="24"/>
        </w:rPr>
        <w:t>систематизировать слова, например по тематическому принципу;</w:t>
      </w:r>
    </w:p>
    <w:p w:rsidR="00A00737" w:rsidRPr="00A00737" w:rsidRDefault="00A00737" w:rsidP="00313BEC">
      <w:pPr>
        <w:pStyle w:val="30"/>
        <w:numPr>
          <w:ilvl w:val="0"/>
          <w:numId w:val="44"/>
        </w:numPr>
        <w:shd w:val="clear" w:color="auto" w:fill="auto"/>
        <w:spacing w:before="0" w:line="274" w:lineRule="exact"/>
        <w:ind w:left="740" w:right="260" w:hanging="360"/>
        <w:rPr>
          <w:b w:val="0"/>
          <w:sz w:val="24"/>
          <w:szCs w:val="24"/>
        </w:rPr>
      </w:pPr>
      <w:r w:rsidRPr="00A00737">
        <w:rPr>
          <w:rStyle w:val="30pt"/>
          <w:bCs/>
          <w:sz w:val="24"/>
          <w:szCs w:val="24"/>
        </w:rPr>
        <w:t xml:space="preserve"> пользоваться языковой догадкой, например при опознавании интернационализмов;</w:t>
      </w:r>
    </w:p>
    <w:p w:rsidR="00A00737" w:rsidRPr="00A00737" w:rsidRDefault="00A00737" w:rsidP="00313BEC">
      <w:pPr>
        <w:pStyle w:val="30"/>
        <w:numPr>
          <w:ilvl w:val="0"/>
          <w:numId w:val="44"/>
        </w:numPr>
        <w:shd w:val="clear" w:color="auto" w:fill="auto"/>
        <w:spacing w:before="0" w:line="274" w:lineRule="exact"/>
        <w:ind w:left="740" w:right="260" w:hanging="360"/>
        <w:rPr>
          <w:b w:val="0"/>
          <w:sz w:val="24"/>
          <w:szCs w:val="24"/>
        </w:rPr>
      </w:pPr>
      <w:r w:rsidRPr="00A00737">
        <w:rPr>
          <w:rStyle w:val="30pt"/>
          <w:bCs/>
          <w:sz w:val="24"/>
          <w:szCs w:val="24"/>
        </w:rPr>
        <w:t xml:space="preserve"> делать обобщения на основе структурно-функциональных схем простого предложения;</w:t>
      </w:r>
    </w:p>
    <w:p w:rsidR="00A00737" w:rsidRPr="00A00737" w:rsidRDefault="00A00737" w:rsidP="00313BEC">
      <w:pPr>
        <w:pStyle w:val="30"/>
        <w:numPr>
          <w:ilvl w:val="0"/>
          <w:numId w:val="44"/>
        </w:numPr>
        <w:shd w:val="clear" w:color="auto" w:fill="auto"/>
        <w:spacing w:before="0" w:after="295" w:line="278" w:lineRule="exact"/>
        <w:ind w:left="740" w:right="480" w:hanging="360"/>
        <w:rPr>
          <w:b w:val="0"/>
          <w:sz w:val="24"/>
          <w:szCs w:val="24"/>
        </w:rPr>
      </w:pPr>
      <w:r w:rsidRPr="00A00737">
        <w:rPr>
          <w:rStyle w:val="30pt"/>
          <w:bCs/>
          <w:sz w:val="24"/>
          <w:szCs w:val="24"/>
        </w:rPr>
        <w:t>опознавать грамматические явления, отсутствующие в родном языке, например артикли.</w:t>
      </w:r>
    </w:p>
    <w:p w:rsidR="00A00737" w:rsidRPr="006D1B04" w:rsidRDefault="00A00737" w:rsidP="00382BF9">
      <w:pPr>
        <w:pStyle w:val="25"/>
        <w:shd w:val="clear" w:color="auto" w:fill="auto"/>
        <w:spacing w:before="0" w:after="340" w:line="210" w:lineRule="exact"/>
        <w:ind w:left="20"/>
        <w:jc w:val="both"/>
        <w:rPr>
          <w:sz w:val="24"/>
          <w:szCs w:val="24"/>
        </w:rPr>
      </w:pPr>
      <w:bookmarkStart w:id="58" w:name="bookmark69"/>
      <w:r w:rsidRPr="006D1B04">
        <w:rPr>
          <w:sz w:val="24"/>
          <w:szCs w:val="24"/>
        </w:rPr>
        <w:t>Обще</w:t>
      </w:r>
      <w:r w:rsidR="00E65E3D">
        <w:rPr>
          <w:sz w:val="24"/>
          <w:szCs w:val="24"/>
        </w:rPr>
        <w:t>-</w:t>
      </w:r>
      <w:r w:rsidRPr="006D1B04">
        <w:rPr>
          <w:sz w:val="24"/>
          <w:szCs w:val="24"/>
        </w:rPr>
        <w:t>учебные умения и универсальные учебные действия</w:t>
      </w:r>
      <w:bookmarkEnd w:id="58"/>
    </w:p>
    <w:p w:rsidR="00A00737" w:rsidRPr="00A00737" w:rsidRDefault="00A00737" w:rsidP="00382BF9">
      <w:pPr>
        <w:pStyle w:val="30"/>
        <w:shd w:val="clear" w:color="auto" w:fill="auto"/>
        <w:spacing w:before="0" w:after="275" w:line="170" w:lineRule="exact"/>
        <w:ind w:left="20"/>
        <w:rPr>
          <w:b w:val="0"/>
          <w:sz w:val="24"/>
          <w:szCs w:val="24"/>
        </w:rPr>
      </w:pPr>
      <w:r w:rsidRPr="00A00737">
        <w:rPr>
          <w:rStyle w:val="30pt"/>
          <w:bCs/>
          <w:sz w:val="24"/>
          <w:szCs w:val="24"/>
        </w:rPr>
        <w:t>В процессе изучения курса «Иностранный язык» младшие школьники:</w:t>
      </w:r>
    </w:p>
    <w:p w:rsidR="00A00737" w:rsidRPr="00A00737" w:rsidRDefault="00A00737" w:rsidP="00313BEC">
      <w:pPr>
        <w:pStyle w:val="30"/>
        <w:numPr>
          <w:ilvl w:val="0"/>
          <w:numId w:val="44"/>
        </w:numPr>
        <w:shd w:val="clear" w:color="auto" w:fill="auto"/>
        <w:spacing w:before="0" w:line="274" w:lineRule="exact"/>
        <w:ind w:left="740" w:right="480" w:hanging="360"/>
        <w:rPr>
          <w:b w:val="0"/>
          <w:sz w:val="24"/>
          <w:szCs w:val="24"/>
        </w:rPr>
      </w:pPr>
      <w:r w:rsidRPr="00A00737">
        <w:rPr>
          <w:rStyle w:val="30pt"/>
          <w:bCs/>
          <w:sz w:val="24"/>
          <w:szCs w:val="24"/>
        </w:rPr>
        <w:t xml:space="preserve"> совершенствуют приёмы работы с текстом, опираясь на умения, приобретённые на уроках родного языка (прогнозировать содержание текста по заголовку, данным к тексту рисункам, списывать текст, выписывать отдельные слова и предложения из текста и т.п.);</w:t>
      </w:r>
    </w:p>
    <w:p w:rsidR="00A00737" w:rsidRPr="00A00737" w:rsidRDefault="00A00737" w:rsidP="00313BEC">
      <w:pPr>
        <w:pStyle w:val="30"/>
        <w:numPr>
          <w:ilvl w:val="0"/>
          <w:numId w:val="44"/>
        </w:numPr>
        <w:shd w:val="clear" w:color="auto" w:fill="auto"/>
        <w:spacing w:before="0" w:line="274" w:lineRule="exact"/>
        <w:ind w:left="740" w:right="480" w:hanging="360"/>
        <w:rPr>
          <w:b w:val="0"/>
          <w:sz w:val="24"/>
          <w:szCs w:val="24"/>
        </w:rPr>
      </w:pPr>
      <w:r w:rsidRPr="00A00737">
        <w:rPr>
          <w:rStyle w:val="30pt"/>
          <w:bCs/>
          <w:sz w:val="24"/>
          <w:szCs w:val="24"/>
        </w:rPr>
        <w:t xml:space="preserve"> овладевают более разнообразными приёмами раскрытия значения слова, используя словообразовательные элементы; синонимы, антонимы; контекст;</w:t>
      </w:r>
    </w:p>
    <w:p w:rsidR="00A00737" w:rsidRPr="00A00737" w:rsidRDefault="00A00737" w:rsidP="00313BEC">
      <w:pPr>
        <w:pStyle w:val="30"/>
        <w:numPr>
          <w:ilvl w:val="0"/>
          <w:numId w:val="44"/>
        </w:numPr>
        <w:shd w:val="clear" w:color="auto" w:fill="auto"/>
        <w:spacing w:before="0" w:line="274" w:lineRule="exact"/>
        <w:ind w:left="740" w:right="480" w:hanging="360"/>
        <w:rPr>
          <w:b w:val="0"/>
          <w:sz w:val="24"/>
          <w:szCs w:val="24"/>
        </w:rPr>
      </w:pPr>
      <w:r w:rsidRPr="00A00737">
        <w:rPr>
          <w:rStyle w:val="30pt"/>
          <w:bCs/>
          <w:sz w:val="24"/>
          <w:szCs w:val="24"/>
        </w:rPr>
        <w:t xml:space="preserve"> совершенствуют обще</w:t>
      </w:r>
      <w:r w:rsidR="00E65E3D">
        <w:rPr>
          <w:rStyle w:val="30pt"/>
          <w:bCs/>
          <w:sz w:val="24"/>
          <w:szCs w:val="24"/>
        </w:rPr>
        <w:t>-</w:t>
      </w:r>
      <w:r w:rsidRPr="00A00737">
        <w:rPr>
          <w:rStyle w:val="30pt"/>
          <w:bCs/>
          <w:sz w:val="24"/>
          <w:szCs w:val="24"/>
        </w:rPr>
        <w:t>речевые коммуникативные умения, например, начинать и завершать разговор, используя речевые клише; поддерживать беседу, задавая вопросы и переспрашивая;</w:t>
      </w:r>
    </w:p>
    <w:p w:rsidR="00A00737" w:rsidRPr="00A00737" w:rsidRDefault="00A00737" w:rsidP="00313BEC">
      <w:pPr>
        <w:pStyle w:val="30"/>
        <w:numPr>
          <w:ilvl w:val="0"/>
          <w:numId w:val="44"/>
        </w:numPr>
        <w:shd w:val="clear" w:color="auto" w:fill="auto"/>
        <w:spacing w:before="0" w:line="274" w:lineRule="exact"/>
        <w:ind w:left="740" w:hanging="360"/>
        <w:rPr>
          <w:b w:val="0"/>
          <w:sz w:val="24"/>
          <w:szCs w:val="24"/>
        </w:rPr>
      </w:pPr>
      <w:r w:rsidRPr="00A00737">
        <w:rPr>
          <w:rStyle w:val="30pt"/>
          <w:bCs/>
          <w:sz w:val="24"/>
          <w:szCs w:val="24"/>
        </w:rPr>
        <w:t xml:space="preserve"> учатся совершать самонаблюдение, самоконтроль, самооценку;</w:t>
      </w:r>
    </w:p>
    <w:p w:rsidR="00A00737" w:rsidRPr="00A00737" w:rsidRDefault="00A00737" w:rsidP="00313BEC">
      <w:pPr>
        <w:pStyle w:val="30"/>
        <w:numPr>
          <w:ilvl w:val="0"/>
          <w:numId w:val="44"/>
        </w:numPr>
        <w:shd w:val="clear" w:color="auto" w:fill="auto"/>
        <w:spacing w:before="0" w:after="244" w:line="278" w:lineRule="exact"/>
        <w:ind w:left="740" w:right="480" w:hanging="360"/>
        <w:rPr>
          <w:b w:val="0"/>
          <w:sz w:val="24"/>
          <w:szCs w:val="24"/>
        </w:rPr>
      </w:pPr>
      <w:r w:rsidRPr="00A00737">
        <w:rPr>
          <w:rStyle w:val="30pt"/>
          <w:bCs/>
          <w:sz w:val="24"/>
          <w:szCs w:val="24"/>
        </w:rPr>
        <w:t xml:space="preserve"> учатся самостоятельно выполнять задания с использованием компьютера (при наличии </w:t>
      </w:r>
      <w:proofErr w:type="spellStart"/>
      <w:r w:rsidRPr="00A00737">
        <w:rPr>
          <w:rStyle w:val="30pt"/>
          <w:bCs/>
          <w:sz w:val="24"/>
          <w:szCs w:val="24"/>
        </w:rPr>
        <w:t>мультимедийного</w:t>
      </w:r>
      <w:proofErr w:type="spellEnd"/>
      <w:r w:rsidRPr="00A00737">
        <w:rPr>
          <w:rStyle w:val="30pt"/>
          <w:bCs/>
          <w:sz w:val="24"/>
          <w:szCs w:val="24"/>
        </w:rPr>
        <w:t xml:space="preserve"> приложения).</w:t>
      </w:r>
    </w:p>
    <w:p w:rsidR="006D1B04" w:rsidRDefault="00A00737" w:rsidP="005A174F">
      <w:pPr>
        <w:pStyle w:val="30"/>
        <w:shd w:val="clear" w:color="auto" w:fill="auto"/>
        <w:spacing w:before="0" w:after="291" w:line="274" w:lineRule="exact"/>
        <w:ind w:left="20" w:right="760"/>
        <w:rPr>
          <w:b w:val="0"/>
          <w:sz w:val="24"/>
          <w:szCs w:val="24"/>
        </w:rPr>
      </w:pPr>
      <w:r w:rsidRPr="00A00737">
        <w:rPr>
          <w:rStyle w:val="30pt"/>
          <w:bCs/>
          <w:sz w:val="24"/>
          <w:szCs w:val="24"/>
        </w:rPr>
        <w:t>Обще</w:t>
      </w:r>
      <w:r w:rsidR="00E65E3D">
        <w:rPr>
          <w:rStyle w:val="30pt"/>
          <w:bCs/>
          <w:sz w:val="24"/>
          <w:szCs w:val="24"/>
        </w:rPr>
        <w:t>-</w:t>
      </w:r>
      <w:r w:rsidRPr="00A00737">
        <w:rPr>
          <w:rStyle w:val="30pt"/>
          <w:bCs/>
          <w:sz w:val="24"/>
          <w:szCs w:val="24"/>
        </w:rPr>
        <w:t xml:space="preserve">учебные и специальные учебные умения, а также </w:t>
      </w:r>
      <w:proofErr w:type="spellStart"/>
      <w:r w:rsidRPr="00A00737">
        <w:rPr>
          <w:rStyle w:val="30pt"/>
          <w:bCs/>
          <w:sz w:val="24"/>
          <w:szCs w:val="24"/>
        </w:rPr>
        <w:t>социокультурная</w:t>
      </w:r>
      <w:proofErr w:type="spellEnd"/>
      <w:r w:rsidRPr="00A00737">
        <w:rPr>
          <w:rStyle w:val="30pt"/>
          <w:bCs/>
          <w:sz w:val="24"/>
          <w:szCs w:val="24"/>
        </w:rPr>
        <w:t xml:space="preserve"> осведомлённость приобретаются </w:t>
      </w:r>
      <w:proofErr w:type="gramStart"/>
      <w:r w:rsidRPr="00A00737">
        <w:rPr>
          <w:rStyle w:val="30pt"/>
          <w:bCs/>
          <w:sz w:val="24"/>
          <w:szCs w:val="24"/>
        </w:rPr>
        <w:t>обучающимися</w:t>
      </w:r>
      <w:proofErr w:type="gramEnd"/>
      <w:r w:rsidRPr="00A00737">
        <w:rPr>
          <w:rStyle w:val="30pt"/>
          <w:bCs/>
          <w:sz w:val="24"/>
          <w:szCs w:val="24"/>
        </w:rPr>
        <w:t xml:space="preserve"> в процессе формирования </w:t>
      </w:r>
      <w:r w:rsidRPr="00A00737">
        <w:rPr>
          <w:rStyle w:val="30pt"/>
          <w:bCs/>
          <w:sz w:val="24"/>
          <w:szCs w:val="24"/>
        </w:rPr>
        <w:lastRenderedPageBreak/>
        <w:t>коммуникативных умений в основных видах речевой деятельности. Поэтому они не выделяются отдельно в тематическом планировании.</w:t>
      </w:r>
      <w:bookmarkStart w:id="59" w:name="bookmark70"/>
    </w:p>
    <w:p w:rsidR="00A00737" w:rsidRPr="005A174F" w:rsidRDefault="00A00737" w:rsidP="00382BF9">
      <w:pPr>
        <w:pStyle w:val="25"/>
        <w:shd w:val="clear" w:color="auto" w:fill="auto"/>
        <w:spacing w:before="0" w:after="257" w:line="210" w:lineRule="exact"/>
        <w:ind w:left="160"/>
        <w:jc w:val="both"/>
        <w:rPr>
          <w:b w:val="0"/>
          <w:sz w:val="20"/>
          <w:szCs w:val="20"/>
        </w:rPr>
      </w:pPr>
      <w:r w:rsidRPr="005A174F">
        <w:rPr>
          <w:b w:val="0"/>
          <w:sz w:val="20"/>
          <w:szCs w:val="20"/>
        </w:rPr>
        <w:t>КРАТКАЯ ХАРАКТЕРИСТИКА КУРСА</w:t>
      </w:r>
      <w:bookmarkEnd w:id="59"/>
    </w:p>
    <w:p w:rsidR="00A00737" w:rsidRPr="00A00737" w:rsidRDefault="00A00737" w:rsidP="00382BF9">
      <w:pPr>
        <w:pStyle w:val="30"/>
        <w:shd w:val="clear" w:color="auto" w:fill="auto"/>
        <w:spacing w:before="0" w:after="240" w:line="274" w:lineRule="exact"/>
        <w:ind w:left="20" w:right="280"/>
        <w:rPr>
          <w:b w:val="0"/>
          <w:sz w:val="24"/>
          <w:szCs w:val="24"/>
        </w:rPr>
      </w:pPr>
      <w:r w:rsidRPr="00A00737">
        <w:rPr>
          <w:rStyle w:val="30pt"/>
          <w:bCs/>
          <w:sz w:val="24"/>
          <w:szCs w:val="24"/>
        </w:rPr>
        <w:t>Представленный курс составлен на основе основополагающих документов современного российского образования: Федерального государственного образовательного стандарта начального общего образования, нового Федерального базисного учебного плана, примерных программ по английскому языку для начального общего образования. Это изначально обеспечивает полное соответствие целей и задач курса, тематики и результатов обучения требованиям федеральных документов.</w:t>
      </w:r>
    </w:p>
    <w:p w:rsidR="00A00737" w:rsidRPr="00A00737" w:rsidRDefault="00A00737" w:rsidP="00382BF9">
      <w:pPr>
        <w:pStyle w:val="30"/>
        <w:shd w:val="clear" w:color="auto" w:fill="auto"/>
        <w:spacing w:before="0" w:after="240" w:line="274" w:lineRule="exact"/>
        <w:ind w:left="20" w:right="280"/>
        <w:rPr>
          <w:b w:val="0"/>
          <w:sz w:val="24"/>
          <w:szCs w:val="24"/>
        </w:rPr>
      </w:pPr>
      <w:r w:rsidRPr="00A00737">
        <w:rPr>
          <w:rStyle w:val="30pt"/>
          <w:bCs/>
          <w:sz w:val="24"/>
          <w:szCs w:val="24"/>
        </w:rPr>
        <w:t xml:space="preserve">Предлагаемый курс также отвечает требованиям Европейских стандартов (Общеевропейские компетенции владения иностранным языком), в частности требованиям к уровню </w:t>
      </w:r>
      <w:proofErr w:type="spellStart"/>
      <w:r w:rsidRPr="00A00737">
        <w:rPr>
          <w:rStyle w:val="30pt"/>
          <w:bCs/>
          <w:sz w:val="24"/>
          <w:szCs w:val="24"/>
        </w:rPr>
        <w:t>обученности</w:t>
      </w:r>
      <w:proofErr w:type="spellEnd"/>
      <w:r w:rsidRPr="00A00737">
        <w:rPr>
          <w:rStyle w:val="30pt"/>
          <w:bCs/>
          <w:sz w:val="24"/>
          <w:szCs w:val="24"/>
        </w:rPr>
        <w:t xml:space="preserve"> по предмету. Благодаря этому обучающиеся становятся участниками процесса, организуемого Советом Европы по повышению качества общения между европейцами-носителями разных языков и культур. Это позволит им лучше понимать друг друга, свободнее общаться, приведет к более тесному сотрудничеству.</w:t>
      </w:r>
    </w:p>
    <w:p w:rsidR="00A00737" w:rsidRPr="00A00737" w:rsidRDefault="00A00737" w:rsidP="00382BF9">
      <w:pPr>
        <w:pStyle w:val="30"/>
        <w:shd w:val="clear" w:color="auto" w:fill="auto"/>
        <w:spacing w:before="0" w:after="240" w:line="274" w:lineRule="exact"/>
        <w:ind w:left="20" w:right="280"/>
        <w:rPr>
          <w:b w:val="0"/>
          <w:sz w:val="24"/>
          <w:szCs w:val="24"/>
        </w:rPr>
      </w:pPr>
      <w:r w:rsidRPr="00A00737">
        <w:rPr>
          <w:rStyle w:val="30pt"/>
          <w:bCs/>
          <w:sz w:val="24"/>
          <w:szCs w:val="24"/>
        </w:rPr>
        <w:t xml:space="preserve">Курс базируется на таких методологических принципах, как </w:t>
      </w:r>
      <w:proofErr w:type="spellStart"/>
      <w:r w:rsidRPr="00A00737">
        <w:rPr>
          <w:rStyle w:val="30pt"/>
          <w:bCs/>
          <w:sz w:val="24"/>
          <w:szCs w:val="24"/>
        </w:rPr>
        <w:t>коммуникативно</w:t>
      </w:r>
      <w:r w:rsidRPr="00A00737">
        <w:rPr>
          <w:rStyle w:val="30pt"/>
          <w:bCs/>
          <w:sz w:val="24"/>
          <w:szCs w:val="24"/>
        </w:rPr>
        <w:softHyphen/>
        <w:t>когнитивный</w:t>
      </w:r>
      <w:proofErr w:type="spellEnd"/>
      <w:r w:rsidRPr="00A00737">
        <w:rPr>
          <w:rStyle w:val="30pt"/>
          <w:bCs/>
          <w:sz w:val="24"/>
          <w:szCs w:val="24"/>
        </w:rPr>
        <w:t xml:space="preserve">, личностно-ориентированный и </w:t>
      </w:r>
      <w:proofErr w:type="spellStart"/>
      <w:r w:rsidRPr="00A00737">
        <w:rPr>
          <w:rStyle w:val="30pt"/>
          <w:bCs/>
          <w:sz w:val="24"/>
          <w:szCs w:val="24"/>
        </w:rPr>
        <w:t>деятельностный</w:t>
      </w:r>
      <w:proofErr w:type="spellEnd"/>
      <w:r w:rsidRPr="00A00737">
        <w:rPr>
          <w:rStyle w:val="30pt"/>
          <w:bCs/>
          <w:sz w:val="24"/>
          <w:szCs w:val="24"/>
        </w:rPr>
        <w:t>.</w:t>
      </w:r>
    </w:p>
    <w:p w:rsidR="006D1B04" w:rsidRPr="006D1B04" w:rsidRDefault="00A00737" w:rsidP="00382BF9">
      <w:pPr>
        <w:pStyle w:val="30"/>
        <w:shd w:val="clear" w:color="auto" w:fill="auto"/>
        <w:spacing w:before="0" w:after="14" w:line="274" w:lineRule="exact"/>
        <w:ind w:left="20" w:right="280"/>
        <w:rPr>
          <w:b w:val="0"/>
          <w:sz w:val="24"/>
          <w:szCs w:val="24"/>
        </w:rPr>
      </w:pPr>
      <w:r w:rsidRPr="00A00737">
        <w:rPr>
          <w:rStyle w:val="30pt"/>
          <w:bCs/>
          <w:sz w:val="24"/>
          <w:szCs w:val="24"/>
        </w:rPr>
        <w:t xml:space="preserve">Главные цели курса соответствуют </w:t>
      </w:r>
      <w:proofErr w:type="gramStart"/>
      <w:r w:rsidRPr="00A00737">
        <w:rPr>
          <w:rStyle w:val="30pt"/>
          <w:bCs/>
          <w:sz w:val="24"/>
          <w:szCs w:val="24"/>
        </w:rPr>
        <w:t>зафиксированным</w:t>
      </w:r>
      <w:proofErr w:type="gramEnd"/>
      <w:r w:rsidRPr="00A00737">
        <w:rPr>
          <w:rStyle w:val="30pt"/>
          <w:bCs/>
          <w:sz w:val="24"/>
          <w:szCs w:val="24"/>
        </w:rPr>
        <w:t xml:space="preserve"> в стандарте начального общего </w:t>
      </w:r>
      <w:r w:rsidRPr="006D1B04">
        <w:rPr>
          <w:rStyle w:val="30pt"/>
          <w:bCs/>
          <w:sz w:val="24"/>
          <w:szCs w:val="24"/>
        </w:rPr>
        <w:t xml:space="preserve">образования по иностранному языку. Это формирование и развитие иноязычной коммуникативной компетенции обучающихся в совокупности её составляющих: речевой, языковой, </w:t>
      </w:r>
      <w:proofErr w:type="spellStart"/>
      <w:r w:rsidRPr="006D1B04">
        <w:rPr>
          <w:rStyle w:val="30pt"/>
          <w:bCs/>
          <w:sz w:val="24"/>
          <w:szCs w:val="24"/>
        </w:rPr>
        <w:t>социокультурной</w:t>
      </w:r>
      <w:proofErr w:type="spellEnd"/>
      <w:r w:rsidRPr="006D1B04">
        <w:rPr>
          <w:rStyle w:val="30pt"/>
          <w:bCs/>
          <w:sz w:val="24"/>
          <w:szCs w:val="24"/>
        </w:rPr>
        <w:t>, компенсаторной и учебно-познавательной. Особый акцент делается на личностном развитии и воспитании обучающихся, развитие готовности к самообразованию, универсальных учебных действий, владение ключевыми компетенциями, а также развитие и воспитание потребности школьников пользоваться</w:t>
      </w:r>
      <w:r w:rsidR="006D1B04" w:rsidRPr="006D1B04">
        <w:rPr>
          <w:rStyle w:val="30pt"/>
          <w:bCs/>
          <w:sz w:val="24"/>
          <w:szCs w:val="24"/>
        </w:rPr>
        <w:t xml:space="preserve"> английским языком как средством общения, познания, самореализации и социальной адаптации; развитие национального самосознания, стремления к взаимопониманию между людьми разных культур и сообществ.</w:t>
      </w:r>
    </w:p>
    <w:p w:rsidR="006D1B04" w:rsidRPr="006D1B04" w:rsidRDefault="006D1B04" w:rsidP="00313BEC">
      <w:pPr>
        <w:pStyle w:val="11"/>
        <w:numPr>
          <w:ilvl w:val="3"/>
          <w:numId w:val="93"/>
        </w:numPr>
        <w:shd w:val="clear" w:color="auto" w:fill="auto"/>
        <w:tabs>
          <w:tab w:val="left" w:pos="750"/>
        </w:tabs>
        <w:spacing w:after="0" w:line="557" w:lineRule="exact"/>
        <w:ind w:right="220"/>
        <w:jc w:val="both"/>
        <w:rPr>
          <w:b w:val="0"/>
          <w:sz w:val="24"/>
          <w:szCs w:val="24"/>
        </w:rPr>
      </w:pPr>
      <w:bookmarkStart w:id="60" w:name="bookmark71"/>
      <w:r w:rsidRPr="006D1B04">
        <w:rPr>
          <w:rStyle w:val="10pt"/>
          <w:b/>
          <w:bCs/>
        </w:rPr>
        <w:t xml:space="preserve">Программа </w:t>
      </w:r>
      <w:r w:rsidRPr="006D1B04">
        <w:rPr>
          <w:rStyle w:val="1105pt0pt"/>
          <w:b/>
          <w:bCs/>
          <w:sz w:val="24"/>
          <w:szCs w:val="24"/>
        </w:rPr>
        <w:t>МУЗЫКА</w:t>
      </w:r>
      <w:bookmarkEnd w:id="60"/>
    </w:p>
    <w:p w:rsidR="006D1B04" w:rsidRPr="006D1B04" w:rsidRDefault="006D1B04" w:rsidP="00382BF9">
      <w:pPr>
        <w:pStyle w:val="25"/>
        <w:shd w:val="clear" w:color="auto" w:fill="auto"/>
        <w:spacing w:before="0" w:after="0" w:line="557" w:lineRule="exact"/>
        <w:ind w:left="20"/>
        <w:jc w:val="both"/>
        <w:rPr>
          <w:b w:val="0"/>
          <w:sz w:val="24"/>
          <w:szCs w:val="24"/>
        </w:rPr>
      </w:pPr>
      <w:bookmarkStart w:id="61" w:name="bookmark72"/>
      <w:r w:rsidRPr="006D1B04">
        <w:rPr>
          <w:b w:val="0"/>
          <w:sz w:val="24"/>
          <w:szCs w:val="24"/>
        </w:rPr>
        <w:t>Содержание курса (135 часов)</w:t>
      </w:r>
      <w:bookmarkEnd w:id="61"/>
    </w:p>
    <w:p w:rsidR="006D1B04" w:rsidRPr="006D1B04" w:rsidRDefault="006D1B04" w:rsidP="00382BF9">
      <w:pPr>
        <w:pStyle w:val="30"/>
        <w:shd w:val="clear" w:color="auto" w:fill="auto"/>
        <w:spacing w:before="0" w:after="240" w:line="274" w:lineRule="exact"/>
        <w:ind w:left="20" w:right="700"/>
        <w:rPr>
          <w:b w:val="0"/>
          <w:sz w:val="24"/>
          <w:szCs w:val="24"/>
        </w:rPr>
      </w:pPr>
      <w:r w:rsidRPr="006D1B04">
        <w:rPr>
          <w:rStyle w:val="30pt"/>
          <w:bCs/>
          <w:sz w:val="24"/>
          <w:szCs w:val="24"/>
        </w:rPr>
        <w:t>Основное содержание курса представлено следующими содержательными линиями: «Музыка в жизни человека», «Основные закономерности музыкального искусства», «Музыкальная картина мира».</w:t>
      </w:r>
    </w:p>
    <w:p w:rsidR="006D1B04" w:rsidRPr="006D1B04" w:rsidRDefault="006D1B04" w:rsidP="00382BF9">
      <w:pPr>
        <w:pStyle w:val="30"/>
        <w:shd w:val="clear" w:color="auto" w:fill="auto"/>
        <w:spacing w:before="0" w:after="240" w:line="274" w:lineRule="exact"/>
        <w:ind w:left="20" w:right="220"/>
        <w:rPr>
          <w:b w:val="0"/>
          <w:sz w:val="24"/>
          <w:szCs w:val="24"/>
        </w:rPr>
      </w:pPr>
      <w:r w:rsidRPr="006D1B04">
        <w:rPr>
          <w:rStyle w:val="3105pt0pt"/>
          <w:bCs/>
          <w:sz w:val="24"/>
          <w:szCs w:val="24"/>
        </w:rPr>
        <w:t xml:space="preserve">Музыка в жизни человека. </w:t>
      </w:r>
      <w:r w:rsidRPr="006D1B04">
        <w:rPr>
          <w:rStyle w:val="30pt"/>
          <w:bCs/>
          <w:sz w:val="24"/>
          <w:szCs w:val="24"/>
        </w:rPr>
        <w:t xml:space="preserve">Истоки возникновения музыки. Рождение музыки как естественное проявление человеческих чувств. Звучание окружающей жизни, природы, настроений, чувств и характера человека. Обобщенное представление об основных образно-эмоциональных сферах музыки и о многообразии музыкальных жанров и стилей. Песня, танец, марш и их разновидности. </w:t>
      </w:r>
      <w:proofErr w:type="spellStart"/>
      <w:r w:rsidRPr="006D1B04">
        <w:rPr>
          <w:rStyle w:val="30pt"/>
          <w:bCs/>
          <w:sz w:val="24"/>
          <w:szCs w:val="24"/>
        </w:rPr>
        <w:t>Песенность</w:t>
      </w:r>
      <w:proofErr w:type="spellEnd"/>
      <w:r w:rsidRPr="006D1B04">
        <w:rPr>
          <w:rStyle w:val="30pt"/>
          <w:bCs/>
          <w:sz w:val="24"/>
          <w:szCs w:val="24"/>
        </w:rPr>
        <w:t xml:space="preserve">, </w:t>
      </w:r>
      <w:proofErr w:type="spellStart"/>
      <w:r w:rsidRPr="006D1B04">
        <w:rPr>
          <w:rStyle w:val="30pt"/>
          <w:bCs/>
          <w:sz w:val="24"/>
          <w:szCs w:val="24"/>
        </w:rPr>
        <w:t>танцевальность</w:t>
      </w:r>
      <w:proofErr w:type="spellEnd"/>
      <w:r w:rsidRPr="006D1B04">
        <w:rPr>
          <w:rStyle w:val="30pt"/>
          <w:bCs/>
          <w:sz w:val="24"/>
          <w:szCs w:val="24"/>
        </w:rPr>
        <w:t xml:space="preserve">, </w:t>
      </w:r>
      <w:proofErr w:type="spellStart"/>
      <w:r w:rsidRPr="006D1B04">
        <w:rPr>
          <w:rStyle w:val="30pt"/>
          <w:bCs/>
          <w:sz w:val="24"/>
          <w:szCs w:val="24"/>
        </w:rPr>
        <w:t>маршевость</w:t>
      </w:r>
      <w:proofErr w:type="spellEnd"/>
      <w:r w:rsidRPr="006D1B04">
        <w:rPr>
          <w:rStyle w:val="30pt"/>
          <w:bCs/>
          <w:sz w:val="24"/>
          <w:szCs w:val="24"/>
        </w:rPr>
        <w:t>. Опера, балет, симфония, концерт, сюита, кантата, мюзикл. Отечественные народные музыкальные традиции. Народное творчество России. Музыкальный и поэтический фольклор: песни, танцы, действа, обряды, скороговорки, загадки,</w:t>
      </w:r>
    </w:p>
    <w:p w:rsidR="006D1B04" w:rsidRPr="006D1B04" w:rsidRDefault="006D1B04" w:rsidP="00382BF9">
      <w:pPr>
        <w:pStyle w:val="30"/>
        <w:shd w:val="clear" w:color="auto" w:fill="auto"/>
        <w:spacing w:before="0" w:after="291" w:line="274" w:lineRule="exact"/>
        <w:ind w:left="20" w:right="220"/>
        <w:rPr>
          <w:b w:val="0"/>
          <w:sz w:val="24"/>
          <w:szCs w:val="24"/>
        </w:rPr>
      </w:pPr>
      <w:r w:rsidRPr="006D1B04">
        <w:rPr>
          <w:rStyle w:val="30pt"/>
          <w:bCs/>
          <w:sz w:val="24"/>
          <w:szCs w:val="24"/>
        </w:rPr>
        <w:t xml:space="preserve">Игры-драматизации. Историческое прошлое в музыкальных образах. Народная и профессиональная музыка. Сочинения отечественных композиторов о Родине. </w:t>
      </w:r>
      <w:r w:rsidRPr="006D1B04">
        <w:rPr>
          <w:rStyle w:val="30pt"/>
          <w:bCs/>
          <w:sz w:val="24"/>
          <w:szCs w:val="24"/>
        </w:rPr>
        <w:lastRenderedPageBreak/>
        <w:t>Духовная музыка в творчестве композиторов.</w:t>
      </w:r>
    </w:p>
    <w:p w:rsidR="006D1B04" w:rsidRPr="006D1B04" w:rsidRDefault="006D1B04" w:rsidP="00382BF9">
      <w:pPr>
        <w:pStyle w:val="25"/>
        <w:shd w:val="clear" w:color="auto" w:fill="auto"/>
        <w:spacing w:before="0" w:after="267" w:line="210" w:lineRule="exact"/>
        <w:ind w:left="20"/>
        <w:jc w:val="both"/>
        <w:rPr>
          <w:sz w:val="24"/>
          <w:szCs w:val="24"/>
        </w:rPr>
      </w:pPr>
      <w:bookmarkStart w:id="62" w:name="bookmark73"/>
      <w:r w:rsidRPr="006D1B04">
        <w:rPr>
          <w:sz w:val="24"/>
          <w:szCs w:val="24"/>
        </w:rPr>
        <w:t>Основные закономерности музыкального искусства.</w:t>
      </w:r>
      <w:bookmarkEnd w:id="62"/>
    </w:p>
    <w:p w:rsidR="006D1B04" w:rsidRPr="006D1B04" w:rsidRDefault="006D1B04" w:rsidP="00382BF9">
      <w:pPr>
        <w:pStyle w:val="30"/>
        <w:shd w:val="clear" w:color="auto" w:fill="auto"/>
        <w:spacing w:before="0" w:line="274" w:lineRule="exact"/>
        <w:ind w:left="20" w:right="220"/>
        <w:rPr>
          <w:b w:val="0"/>
          <w:sz w:val="24"/>
          <w:szCs w:val="24"/>
        </w:rPr>
      </w:pPr>
      <w:r w:rsidRPr="006D1B04">
        <w:rPr>
          <w:rStyle w:val="30pt"/>
          <w:bCs/>
          <w:sz w:val="24"/>
          <w:szCs w:val="24"/>
        </w:rPr>
        <w:t>Интонационно-образная природа музыкального искусства. Выразительность и изобразительность в музыке. Интонация как озвученное состояние, выражение эмоций и мыслей. Интонации музыкальные и речевые. Сходство и различие. Интонация - источник музыкальной речи. Основные средства музыкальной выразительности (мелодия, ритм, темп, динамика, тембр, лад и др.). Музыкальная речь как способ общения между людьми, ее эмоциональное воздействие. Композитор - исполнитель - слушатель. Особенности музыкальной речи в сочинениях композиторов, ее выразительный смысл. Нотная запись как способ фиксации музыкальной речи.</w:t>
      </w:r>
    </w:p>
    <w:p w:rsidR="006D1B04" w:rsidRPr="006D1B04" w:rsidRDefault="006D1B04" w:rsidP="00382BF9">
      <w:pPr>
        <w:pStyle w:val="30"/>
        <w:shd w:val="clear" w:color="auto" w:fill="auto"/>
        <w:spacing w:before="0" w:after="291" w:line="274" w:lineRule="exact"/>
        <w:ind w:left="20" w:right="220"/>
        <w:rPr>
          <w:b w:val="0"/>
          <w:sz w:val="24"/>
          <w:szCs w:val="24"/>
        </w:rPr>
      </w:pPr>
      <w:r w:rsidRPr="006D1B04">
        <w:rPr>
          <w:rStyle w:val="30pt"/>
          <w:bCs/>
          <w:sz w:val="24"/>
          <w:szCs w:val="24"/>
        </w:rPr>
        <w:t>Элементы нотной грамоты. Развитие музыки — сопоставление и столкновение чувств и мыслей человека, музыкальных интонаций, тем, художественных образов. Основные приёмы музыкального развития (повтор и контраст). Формы построения музыки как обобщенное выражение художественно-образного содержания произведений. Формы одночастные, двух и трехчастные, вариации, рондо и др.</w:t>
      </w:r>
    </w:p>
    <w:p w:rsidR="006D1B04" w:rsidRPr="006D1B04" w:rsidRDefault="006D1B04" w:rsidP="00382BF9">
      <w:pPr>
        <w:pStyle w:val="25"/>
        <w:shd w:val="clear" w:color="auto" w:fill="auto"/>
        <w:spacing w:before="0" w:after="267" w:line="210" w:lineRule="exact"/>
        <w:ind w:left="20"/>
        <w:jc w:val="both"/>
        <w:rPr>
          <w:sz w:val="24"/>
          <w:szCs w:val="24"/>
        </w:rPr>
      </w:pPr>
      <w:bookmarkStart w:id="63" w:name="bookmark74"/>
      <w:r w:rsidRPr="006D1B04">
        <w:rPr>
          <w:sz w:val="24"/>
          <w:szCs w:val="24"/>
        </w:rPr>
        <w:t>Музыкальная картина мира.</w:t>
      </w:r>
      <w:bookmarkEnd w:id="63"/>
    </w:p>
    <w:p w:rsidR="006D1B04" w:rsidRPr="005A174F" w:rsidRDefault="006D1B04" w:rsidP="00382BF9">
      <w:pPr>
        <w:pStyle w:val="30"/>
        <w:shd w:val="clear" w:color="auto" w:fill="auto"/>
        <w:spacing w:before="0" w:after="240" w:line="274" w:lineRule="exact"/>
        <w:ind w:left="20" w:right="220"/>
        <w:rPr>
          <w:sz w:val="24"/>
          <w:szCs w:val="24"/>
        </w:rPr>
      </w:pPr>
      <w:r w:rsidRPr="006D1B04">
        <w:rPr>
          <w:rStyle w:val="30pt"/>
          <w:bCs/>
          <w:sz w:val="24"/>
          <w:szCs w:val="24"/>
        </w:rPr>
        <w:t xml:space="preserve">Интонационное богатство музыкального мира. Общие представления о музыкальной жизни страны. Детские хоровые и инструментальные коллективы, ансамбли песни и танца. Выдающиеся исполнительские коллективы (хоровые, симфонические). Музыкальные театры. Конкурсы и фестивали музыкантов. Музыка для детей: радио и телепередачи, видеофильмы, звукозаписи </w:t>
      </w:r>
      <w:r w:rsidRPr="006D1B04">
        <w:rPr>
          <w:rStyle w:val="30pt"/>
          <w:bCs/>
          <w:sz w:val="24"/>
          <w:szCs w:val="24"/>
          <w:lang w:eastAsia="en-US" w:bidi="en-US"/>
        </w:rPr>
        <w:t>(</w:t>
      </w:r>
      <w:r w:rsidRPr="006D1B04">
        <w:rPr>
          <w:rStyle w:val="30pt"/>
          <w:bCs/>
          <w:sz w:val="24"/>
          <w:szCs w:val="24"/>
          <w:lang w:val="en-US" w:eastAsia="en-US" w:bidi="en-US"/>
        </w:rPr>
        <w:t>CD</w:t>
      </w:r>
      <w:r w:rsidRPr="006D1B04">
        <w:rPr>
          <w:rStyle w:val="30pt"/>
          <w:bCs/>
          <w:sz w:val="24"/>
          <w:szCs w:val="24"/>
          <w:lang w:eastAsia="en-US" w:bidi="en-US"/>
        </w:rPr>
        <w:t xml:space="preserve">, </w:t>
      </w:r>
      <w:r w:rsidRPr="006D1B04">
        <w:rPr>
          <w:rStyle w:val="30pt"/>
          <w:bCs/>
          <w:sz w:val="24"/>
          <w:szCs w:val="24"/>
          <w:lang w:val="en-US" w:eastAsia="en-US" w:bidi="en-US"/>
        </w:rPr>
        <w:t>DVD</w:t>
      </w:r>
      <w:r w:rsidRPr="006D1B04">
        <w:rPr>
          <w:rStyle w:val="30pt"/>
          <w:bCs/>
          <w:sz w:val="24"/>
          <w:szCs w:val="24"/>
          <w:lang w:eastAsia="en-US" w:bidi="en-US"/>
        </w:rPr>
        <w:t xml:space="preserve">). </w:t>
      </w:r>
      <w:r w:rsidRPr="006D1B04">
        <w:rPr>
          <w:rStyle w:val="30pt"/>
          <w:bCs/>
          <w:sz w:val="24"/>
          <w:szCs w:val="24"/>
        </w:rPr>
        <w:t>Различные виды музыки: вокальная, инструментальная, сольная, хоровая, оркестровая. Певческие голоса: детские,</w:t>
      </w:r>
      <w:r w:rsidR="00E65E3D">
        <w:rPr>
          <w:rStyle w:val="30pt"/>
          <w:bCs/>
          <w:sz w:val="24"/>
          <w:szCs w:val="24"/>
        </w:rPr>
        <w:t xml:space="preserve"> </w:t>
      </w:r>
      <w:r w:rsidRPr="005A174F">
        <w:rPr>
          <w:rStyle w:val="30pt"/>
          <w:bCs/>
          <w:sz w:val="24"/>
          <w:szCs w:val="24"/>
        </w:rPr>
        <w:t xml:space="preserve">женские, мужские. Хоры: детский, женский, мужской, смешанный. Музыкальные инструменты. Оркестры: симфонический, духовой, народных инструментов. Народное и профессиональное музыкальное творчество разных стран мира. Многообразие </w:t>
      </w:r>
      <w:proofErr w:type="gramStart"/>
      <w:r w:rsidRPr="005A174F">
        <w:rPr>
          <w:rStyle w:val="30pt"/>
          <w:bCs/>
          <w:sz w:val="24"/>
          <w:szCs w:val="24"/>
        </w:rPr>
        <w:t>этнокультурных</w:t>
      </w:r>
      <w:proofErr w:type="gramEnd"/>
      <w:r w:rsidRPr="005A174F">
        <w:rPr>
          <w:rStyle w:val="30pt"/>
          <w:bCs/>
          <w:sz w:val="24"/>
          <w:szCs w:val="24"/>
        </w:rPr>
        <w:t>, исторически</w:t>
      </w:r>
    </w:p>
    <w:p w:rsidR="005A174F" w:rsidRPr="00F33118" w:rsidRDefault="006D1B04" w:rsidP="00F33118">
      <w:pPr>
        <w:pStyle w:val="30"/>
        <w:shd w:val="clear" w:color="auto" w:fill="auto"/>
        <w:spacing w:before="0" w:after="17" w:line="274" w:lineRule="exact"/>
        <w:ind w:left="20" w:right="260"/>
        <w:rPr>
          <w:sz w:val="24"/>
          <w:szCs w:val="24"/>
        </w:rPr>
      </w:pPr>
      <w:r w:rsidRPr="005A174F">
        <w:rPr>
          <w:rStyle w:val="30pt"/>
          <w:bCs/>
          <w:sz w:val="24"/>
          <w:szCs w:val="24"/>
        </w:rPr>
        <w:t xml:space="preserve">сложившихся традиций. Региональные музыкально-поэтические традиции: содержание, образная сфера и музыкальный язык. Ниже представлено тематическое планирование в соответствии с учебниками для общеобразовательных учреждений авторов Е. Д. Критской, Г. П. Сергеевой, Т. С. </w:t>
      </w:r>
      <w:proofErr w:type="spellStart"/>
      <w:r w:rsidRPr="005A174F">
        <w:rPr>
          <w:rStyle w:val="30pt"/>
          <w:bCs/>
          <w:sz w:val="24"/>
          <w:szCs w:val="24"/>
        </w:rPr>
        <w:t>Шмагиной</w:t>
      </w:r>
      <w:proofErr w:type="spellEnd"/>
      <w:r w:rsidRPr="005A174F">
        <w:rPr>
          <w:rStyle w:val="30pt"/>
          <w:bCs/>
          <w:sz w:val="24"/>
          <w:szCs w:val="24"/>
        </w:rPr>
        <w:t xml:space="preserve">: </w:t>
      </w:r>
      <w:proofErr w:type="gramStart"/>
      <w:r w:rsidRPr="005A174F">
        <w:rPr>
          <w:rStyle w:val="30pt"/>
          <w:bCs/>
          <w:sz w:val="24"/>
          <w:szCs w:val="24"/>
        </w:rPr>
        <w:t>«Музыка. 1 класс», «Музыка. 2 класс», «Музыка. 3 класс», «Музыка. 4 класс».</w:t>
      </w:r>
      <w:bookmarkStart w:id="64" w:name="bookmark75"/>
      <w:proofErr w:type="gramEnd"/>
    </w:p>
    <w:p w:rsidR="005A174F" w:rsidRDefault="006D1B04" w:rsidP="00313BEC">
      <w:pPr>
        <w:pStyle w:val="25"/>
        <w:numPr>
          <w:ilvl w:val="3"/>
          <w:numId w:val="93"/>
        </w:numPr>
        <w:shd w:val="clear" w:color="auto" w:fill="auto"/>
        <w:spacing w:before="0" w:after="0" w:line="552" w:lineRule="exact"/>
        <w:ind w:right="260"/>
        <w:jc w:val="both"/>
      </w:pPr>
      <w:r>
        <w:t xml:space="preserve">ИЗОБРАЗИТЕЛЬНОЕ ИСКУССТВО </w:t>
      </w:r>
    </w:p>
    <w:p w:rsidR="006D1B04" w:rsidRDefault="006D1B04" w:rsidP="00382BF9">
      <w:pPr>
        <w:pStyle w:val="25"/>
        <w:shd w:val="clear" w:color="auto" w:fill="auto"/>
        <w:spacing w:before="0" w:after="0" w:line="552" w:lineRule="exact"/>
        <w:ind w:left="20" w:right="260"/>
        <w:jc w:val="both"/>
      </w:pPr>
      <w:r>
        <w:t>Содержание курса (135 часов)</w:t>
      </w:r>
      <w:bookmarkEnd w:id="64"/>
    </w:p>
    <w:p w:rsidR="006D1B04" w:rsidRPr="006D1B04" w:rsidRDefault="006D1B04" w:rsidP="00D416EF">
      <w:pPr>
        <w:pStyle w:val="20"/>
        <w:shd w:val="clear" w:color="auto" w:fill="auto"/>
        <w:spacing w:line="240" w:lineRule="auto"/>
        <w:ind w:left="20" w:right="260"/>
        <w:jc w:val="both"/>
        <w:rPr>
          <w:b w:val="0"/>
          <w:sz w:val="24"/>
          <w:szCs w:val="24"/>
        </w:rPr>
      </w:pPr>
      <w:r>
        <w:rPr>
          <w:rStyle w:val="20pt1"/>
          <w:b/>
          <w:bCs/>
        </w:rPr>
        <w:t xml:space="preserve">ТЫ ИЗОБРАЖАЕШЬ, УКРАШАЕШЬ И </w:t>
      </w:r>
      <w:proofErr w:type="gramStart"/>
      <w:r>
        <w:rPr>
          <w:rStyle w:val="20pt1"/>
          <w:b/>
          <w:bCs/>
        </w:rPr>
        <w:t>СТРОИШЬ Ты изображаешь</w:t>
      </w:r>
      <w:proofErr w:type="gramEnd"/>
      <w:r>
        <w:rPr>
          <w:rStyle w:val="20pt1"/>
          <w:b/>
          <w:bCs/>
        </w:rPr>
        <w:t xml:space="preserve">. Знакомство с </w:t>
      </w:r>
      <w:r w:rsidRPr="006D1B04">
        <w:rPr>
          <w:rStyle w:val="20pt1"/>
          <w:bCs/>
          <w:sz w:val="24"/>
          <w:szCs w:val="24"/>
        </w:rPr>
        <w:t>Мастером Изображения</w:t>
      </w:r>
    </w:p>
    <w:p w:rsidR="006D1B04" w:rsidRPr="006D1B04" w:rsidRDefault="006D1B04" w:rsidP="00D416EF">
      <w:pPr>
        <w:pStyle w:val="30"/>
        <w:shd w:val="clear" w:color="auto" w:fill="auto"/>
        <w:spacing w:before="0" w:line="240" w:lineRule="auto"/>
        <w:ind w:left="20"/>
        <w:rPr>
          <w:b w:val="0"/>
          <w:sz w:val="24"/>
          <w:szCs w:val="24"/>
        </w:rPr>
      </w:pPr>
      <w:r w:rsidRPr="006D1B04">
        <w:rPr>
          <w:rStyle w:val="30pt"/>
          <w:bCs/>
          <w:sz w:val="24"/>
          <w:szCs w:val="24"/>
        </w:rPr>
        <w:t>Изображения всюду вокруг нас.</w:t>
      </w:r>
    </w:p>
    <w:p w:rsidR="006D1B04" w:rsidRPr="006D1B04" w:rsidRDefault="006D1B04" w:rsidP="00D416EF">
      <w:pPr>
        <w:pStyle w:val="30"/>
        <w:shd w:val="clear" w:color="auto" w:fill="auto"/>
        <w:spacing w:before="0" w:line="240" w:lineRule="auto"/>
        <w:ind w:left="20"/>
        <w:rPr>
          <w:b w:val="0"/>
          <w:sz w:val="24"/>
          <w:szCs w:val="24"/>
        </w:rPr>
      </w:pPr>
      <w:r w:rsidRPr="006D1B04">
        <w:rPr>
          <w:rStyle w:val="30pt"/>
          <w:bCs/>
          <w:sz w:val="24"/>
          <w:szCs w:val="24"/>
        </w:rPr>
        <w:t>Мастер Изображения учит видеть.</w:t>
      </w:r>
    </w:p>
    <w:p w:rsidR="006D1B04" w:rsidRPr="006D1B04" w:rsidRDefault="006D1B04" w:rsidP="00D416EF">
      <w:pPr>
        <w:pStyle w:val="30"/>
        <w:shd w:val="clear" w:color="auto" w:fill="auto"/>
        <w:spacing w:before="0" w:line="240" w:lineRule="auto"/>
        <w:ind w:left="20"/>
        <w:rPr>
          <w:b w:val="0"/>
          <w:sz w:val="24"/>
          <w:szCs w:val="24"/>
        </w:rPr>
      </w:pPr>
      <w:r w:rsidRPr="006D1B04">
        <w:rPr>
          <w:rStyle w:val="30pt"/>
          <w:bCs/>
          <w:sz w:val="24"/>
          <w:szCs w:val="24"/>
        </w:rPr>
        <w:t>Изображать можно пятном.</w:t>
      </w:r>
    </w:p>
    <w:p w:rsidR="006D1B04" w:rsidRPr="006D1B04" w:rsidRDefault="006D1B04" w:rsidP="00D416EF">
      <w:pPr>
        <w:pStyle w:val="30"/>
        <w:shd w:val="clear" w:color="auto" w:fill="auto"/>
        <w:spacing w:before="0" w:line="240" w:lineRule="auto"/>
        <w:ind w:left="20"/>
        <w:rPr>
          <w:b w:val="0"/>
          <w:sz w:val="24"/>
          <w:szCs w:val="24"/>
        </w:rPr>
      </w:pPr>
      <w:r w:rsidRPr="006D1B04">
        <w:rPr>
          <w:rStyle w:val="30pt"/>
          <w:bCs/>
          <w:sz w:val="24"/>
          <w:szCs w:val="24"/>
        </w:rPr>
        <w:t>Изображать можно в объеме.</w:t>
      </w:r>
    </w:p>
    <w:p w:rsidR="006D1B04" w:rsidRPr="006D1B04" w:rsidRDefault="006D1B04" w:rsidP="00D416EF">
      <w:pPr>
        <w:pStyle w:val="30"/>
        <w:shd w:val="clear" w:color="auto" w:fill="auto"/>
        <w:spacing w:before="0" w:line="240" w:lineRule="auto"/>
        <w:ind w:left="20"/>
        <w:rPr>
          <w:b w:val="0"/>
          <w:sz w:val="24"/>
          <w:szCs w:val="24"/>
        </w:rPr>
      </w:pPr>
      <w:r w:rsidRPr="006D1B04">
        <w:rPr>
          <w:rStyle w:val="30pt"/>
          <w:bCs/>
          <w:sz w:val="24"/>
          <w:szCs w:val="24"/>
        </w:rPr>
        <w:t>Изображать можно линией.</w:t>
      </w:r>
    </w:p>
    <w:p w:rsidR="006D1B04" w:rsidRPr="006D1B04" w:rsidRDefault="006D1B04" w:rsidP="00D416EF">
      <w:pPr>
        <w:pStyle w:val="30"/>
        <w:shd w:val="clear" w:color="auto" w:fill="auto"/>
        <w:spacing w:before="0" w:line="240" w:lineRule="auto"/>
        <w:ind w:left="20"/>
        <w:rPr>
          <w:b w:val="0"/>
          <w:sz w:val="24"/>
          <w:szCs w:val="24"/>
        </w:rPr>
      </w:pPr>
      <w:r w:rsidRPr="006D1B04">
        <w:rPr>
          <w:rStyle w:val="30pt"/>
          <w:bCs/>
          <w:sz w:val="24"/>
          <w:szCs w:val="24"/>
        </w:rPr>
        <w:t>Разноцветные краски.</w:t>
      </w:r>
    </w:p>
    <w:p w:rsidR="006D1B04" w:rsidRPr="006D1B04" w:rsidRDefault="006D1B04" w:rsidP="00D416EF">
      <w:pPr>
        <w:pStyle w:val="30"/>
        <w:shd w:val="clear" w:color="auto" w:fill="auto"/>
        <w:spacing w:before="0" w:line="240" w:lineRule="auto"/>
        <w:ind w:left="20"/>
        <w:rPr>
          <w:b w:val="0"/>
          <w:sz w:val="24"/>
          <w:szCs w:val="24"/>
        </w:rPr>
      </w:pPr>
      <w:r w:rsidRPr="006D1B04">
        <w:rPr>
          <w:rStyle w:val="30pt"/>
          <w:bCs/>
          <w:sz w:val="24"/>
          <w:szCs w:val="24"/>
        </w:rPr>
        <w:t>Изображать можно и то, что невидимо.</w:t>
      </w:r>
    </w:p>
    <w:p w:rsidR="006D1B04" w:rsidRPr="006D1B04" w:rsidRDefault="006D1B04" w:rsidP="00D416EF">
      <w:pPr>
        <w:pStyle w:val="30"/>
        <w:shd w:val="clear" w:color="auto" w:fill="auto"/>
        <w:spacing w:before="0" w:line="240" w:lineRule="auto"/>
        <w:ind w:left="20"/>
        <w:rPr>
          <w:b w:val="0"/>
          <w:sz w:val="24"/>
          <w:szCs w:val="24"/>
        </w:rPr>
      </w:pPr>
      <w:r w:rsidRPr="006D1B04">
        <w:rPr>
          <w:rStyle w:val="30pt"/>
          <w:bCs/>
          <w:sz w:val="24"/>
          <w:szCs w:val="24"/>
        </w:rPr>
        <w:t>Художники и зрители (обобщение темы).</w:t>
      </w:r>
    </w:p>
    <w:p w:rsidR="006D1B04" w:rsidRPr="006D1B04" w:rsidRDefault="006D1B04" w:rsidP="00D416EF">
      <w:pPr>
        <w:pStyle w:val="25"/>
        <w:shd w:val="clear" w:color="auto" w:fill="auto"/>
        <w:spacing w:before="0" w:after="0" w:line="240" w:lineRule="auto"/>
        <w:ind w:left="20"/>
        <w:jc w:val="both"/>
        <w:rPr>
          <w:b w:val="0"/>
          <w:sz w:val="24"/>
          <w:szCs w:val="24"/>
        </w:rPr>
      </w:pPr>
      <w:bookmarkStart w:id="65" w:name="bookmark76"/>
      <w:r w:rsidRPr="006D1B04">
        <w:rPr>
          <w:b w:val="0"/>
          <w:sz w:val="24"/>
          <w:szCs w:val="24"/>
        </w:rPr>
        <w:t>Ты украшаешь. Знакомство с Мастером Украшения</w:t>
      </w:r>
      <w:bookmarkEnd w:id="65"/>
    </w:p>
    <w:p w:rsidR="006D1B04" w:rsidRPr="006D1B04" w:rsidRDefault="006D1B04" w:rsidP="00D416EF">
      <w:pPr>
        <w:pStyle w:val="30"/>
        <w:shd w:val="clear" w:color="auto" w:fill="auto"/>
        <w:spacing w:before="0" w:line="240" w:lineRule="auto"/>
        <w:ind w:left="20"/>
        <w:rPr>
          <w:b w:val="0"/>
          <w:sz w:val="24"/>
          <w:szCs w:val="24"/>
        </w:rPr>
      </w:pPr>
      <w:r w:rsidRPr="006D1B04">
        <w:rPr>
          <w:rStyle w:val="30pt"/>
          <w:bCs/>
          <w:sz w:val="24"/>
          <w:szCs w:val="24"/>
        </w:rPr>
        <w:t>Мир полон украшений.</w:t>
      </w:r>
    </w:p>
    <w:p w:rsidR="006D1B04" w:rsidRPr="006D1B04" w:rsidRDefault="006D1B04" w:rsidP="00D416EF">
      <w:pPr>
        <w:pStyle w:val="30"/>
        <w:shd w:val="clear" w:color="auto" w:fill="auto"/>
        <w:spacing w:before="0" w:line="240" w:lineRule="auto"/>
        <w:ind w:left="20"/>
        <w:rPr>
          <w:b w:val="0"/>
          <w:sz w:val="24"/>
          <w:szCs w:val="24"/>
        </w:rPr>
      </w:pPr>
      <w:r w:rsidRPr="006D1B04">
        <w:rPr>
          <w:rStyle w:val="30pt"/>
          <w:bCs/>
          <w:sz w:val="24"/>
          <w:szCs w:val="24"/>
        </w:rPr>
        <w:t>Красоту надо уметь замечать.</w:t>
      </w:r>
    </w:p>
    <w:p w:rsidR="006D1B04" w:rsidRPr="006D1B04" w:rsidRDefault="006D1B04" w:rsidP="00D416EF">
      <w:pPr>
        <w:pStyle w:val="30"/>
        <w:shd w:val="clear" w:color="auto" w:fill="auto"/>
        <w:spacing w:before="0" w:line="240" w:lineRule="auto"/>
        <w:ind w:left="20"/>
        <w:rPr>
          <w:b w:val="0"/>
          <w:sz w:val="24"/>
          <w:szCs w:val="24"/>
        </w:rPr>
      </w:pPr>
      <w:r w:rsidRPr="006D1B04">
        <w:rPr>
          <w:rStyle w:val="30pt"/>
          <w:bCs/>
          <w:sz w:val="24"/>
          <w:szCs w:val="24"/>
        </w:rPr>
        <w:t>Узоры, которые создали люди.</w:t>
      </w:r>
    </w:p>
    <w:p w:rsidR="006D1B04" w:rsidRPr="006D1B04" w:rsidRDefault="006D1B04" w:rsidP="00D416EF">
      <w:pPr>
        <w:pStyle w:val="30"/>
        <w:shd w:val="clear" w:color="auto" w:fill="auto"/>
        <w:spacing w:before="0" w:line="240" w:lineRule="auto"/>
        <w:ind w:left="20"/>
        <w:rPr>
          <w:b w:val="0"/>
          <w:sz w:val="24"/>
          <w:szCs w:val="24"/>
        </w:rPr>
      </w:pPr>
      <w:r w:rsidRPr="006D1B04">
        <w:rPr>
          <w:rStyle w:val="30pt"/>
          <w:bCs/>
          <w:sz w:val="24"/>
          <w:szCs w:val="24"/>
        </w:rPr>
        <w:lastRenderedPageBreak/>
        <w:t>Как украшает себя человек.</w:t>
      </w:r>
    </w:p>
    <w:p w:rsidR="006D1B04" w:rsidRPr="006D1B04" w:rsidRDefault="006D1B04" w:rsidP="00D416EF">
      <w:pPr>
        <w:pStyle w:val="30"/>
        <w:shd w:val="clear" w:color="auto" w:fill="auto"/>
        <w:spacing w:before="0" w:line="240" w:lineRule="auto"/>
        <w:ind w:left="20"/>
        <w:rPr>
          <w:b w:val="0"/>
          <w:sz w:val="24"/>
          <w:szCs w:val="24"/>
        </w:rPr>
      </w:pPr>
      <w:r w:rsidRPr="006D1B04">
        <w:rPr>
          <w:rStyle w:val="30pt"/>
          <w:bCs/>
          <w:sz w:val="24"/>
          <w:szCs w:val="24"/>
        </w:rPr>
        <w:t>Мастер Украшения помогает сделать праздник (обобщение темы).</w:t>
      </w:r>
    </w:p>
    <w:p w:rsidR="006D1B04" w:rsidRPr="006D1B04" w:rsidRDefault="006D1B04" w:rsidP="00D416EF">
      <w:pPr>
        <w:pStyle w:val="25"/>
        <w:shd w:val="clear" w:color="auto" w:fill="auto"/>
        <w:spacing w:before="0" w:after="0" w:line="240" w:lineRule="auto"/>
        <w:ind w:left="20"/>
        <w:jc w:val="both"/>
        <w:rPr>
          <w:b w:val="0"/>
          <w:sz w:val="24"/>
          <w:szCs w:val="24"/>
        </w:rPr>
      </w:pPr>
      <w:bookmarkStart w:id="66" w:name="bookmark77"/>
      <w:r w:rsidRPr="006D1B04">
        <w:rPr>
          <w:b w:val="0"/>
          <w:sz w:val="24"/>
          <w:szCs w:val="24"/>
        </w:rPr>
        <w:t>Ты строишь. Знакомство с Мастером Постройки</w:t>
      </w:r>
      <w:bookmarkEnd w:id="66"/>
    </w:p>
    <w:p w:rsidR="006D1B04" w:rsidRPr="006D1B04" w:rsidRDefault="006D1B04" w:rsidP="00D416EF">
      <w:pPr>
        <w:pStyle w:val="30"/>
        <w:shd w:val="clear" w:color="auto" w:fill="auto"/>
        <w:spacing w:before="0" w:line="240" w:lineRule="auto"/>
        <w:ind w:left="20"/>
        <w:rPr>
          <w:b w:val="0"/>
          <w:sz w:val="24"/>
          <w:szCs w:val="24"/>
        </w:rPr>
      </w:pPr>
      <w:r w:rsidRPr="006D1B04">
        <w:rPr>
          <w:rStyle w:val="30pt"/>
          <w:bCs/>
          <w:sz w:val="24"/>
          <w:szCs w:val="24"/>
        </w:rPr>
        <w:t>Постройки в нашей жизни.</w:t>
      </w:r>
    </w:p>
    <w:p w:rsidR="00A00737" w:rsidRPr="00A00737" w:rsidRDefault="006D1B04" w:rsidP="00D416EF">
      <w:pPr>
        <w:pStyle w:val="30"/>
        <w:shd w:val="clear" w:color="auto" w:fill="auto"/>
        <w:spacing w:before="0" w:line="240" w:lineRule="auto"/>
        <w:ind w:left="20"/>
        <w:rPr>
          <w:b w:val="0"/>
          <w:sz w:val="24"/>
          <w:szCs w:val="24"/>
        </w:rPr>
      </w:pPr>
      <w:r w:rsidRPr="006D1B04">
        <w:rPr>
          <w:rStyle w:val="30pt"/>
          <w:bCs/>
          <w:sz w:val="24"/>
          <w:szCs w:val="24"/>
        </w:rPr>
        <w:t>Дома бывают разными.</w:t>
      </w:r>
    </w:p>
    <w:p w:rsidR="006D1B04" w:rsidRPr="006D1B04" w:rsidRDefault="006D1B04" w:rsidP="00D416EF">
      <w:pPr>
        <w:pStyle w:val="30"/>
        <w:shd w:val="clear" w:color="auto" w:fill="auto"/>
        <w:spacing w:before="0" w:line="240" w:lineRule="auto"/>
        <w:rPr>
          <w:sz w:val="24"/>
          <w:szCs w:val="24"/>
        </w:rPr>
      </w:pPr>
      <w:r w:rsidRPr="006D1B04">
        <w:rPr>
          <w:rStyle w:val="30pt"/>
          <w:bCs/>
          <w:sz w:val="24"/>
          <w:szCs w:val="24"/>
        </w:rPr>
        <w:t>Домики, которые построила природа.</w:t>
      </w:r>
    </w:p>
    <w:p w:rsidR="006D1B04" w:rsidRPr="006D1B04" w:rsidRDefault="006D1B04" w:rsidP="00D416EF">
      <w:pPr>
        <w:pStyle w:val="30"/>
        <w:shd w:val="clear" w:color="auto" w:fill="auto"/>
        <w:spacing w:before="0" w:line="240" w:lineRule="auto"/>
        <w:rPr>
          <w:sz w:val="24"/>
          <w:szCs w:val="24"/>
        </w:rPr>
      </w:pPr>
      <w:r w:rsidRPr="006D1B04">
        <w:rPr>
          <w:rStyle w:val="30pt"/>
          <w:bCs/>
          <w:sz w:val="24"/>
          <w:szCs w:val="24"/>
        </w:rPr>
        <w:t>Дом снаружи и внутри.</w:t>
      </w:r>
    </w:p>
    <w:p w:rsidR="006D1B04" w:rsidRPr="006D1B04" w:rsidRDefault="006D1B04" w:rsidP="00D416EF">
      <w:pPr>
        <w:pStyle w:val="30"/>
        <w:shd w:val="clear" w:color="auto" w:fill="auto"/>
        <w:spacing w:before="0" w:line="240" w:lineRule="auto"/>
        <w:rPr>
          <w:b w:val="0"/>
          <w:sz w:val="24"/>
          <w:szCs w:val="24"/>
        </w:rPr>
      </w:pPr>
      <w:r w:rsidRPr="006D1B04">
        <w:rPr>
          <w:rStyle w:val="30pt"/>
          <w:bCs/>
          <w:sz w:val="24"/>
          <w:szCs w:val="24"/>
        </w:rPr>
        <w:t>Строим город.</w:t>
      </w:r>
    </w:p>
    <w:p w:rsidR="006D1B04" w:rsidRPr="006D1B04" w:rsidRDefault="006D1B04" w:rsidP="00D416EF">
      <w:pPr>
        <w:pStyle w:val="30"/>
        <w:shd w:val="clear" w:color="auto" w:fill="auto"/>
        <w:spacing w:before="0" w:line="240" w:lineRule="auto"/>
        <w:rPr>
          <w:b w:val="0"/>
          <w:sz w:val="24"/>
          <w:szCs w:val="24"/>
        </w:rPr>
      </w:pPr>
      <w:r w:rsidRPr="006D1B04">
        <w:rPr>
          <w:rStyle w:val="30pt"/>
          <w:bCs/>
          <w:sz w:val="24"/>
          <w:szCs w:val="24"/>
        </w:rPr>
        <w:t>Все имеет свое строение.</w:t>
      </w:r>
    </w:p>
    <w:p w:rsidR="006D1B04" w:rsidRPr="006D1B04" w:rsidRDefault="006D1B04" w:rsidP="00D416EF">
      <w:pPr>
        <w:pStyle w:val="30"/>
        <w:shd w:val="clear" w:color="auto" w:fill="auto"/>
        <w:spacing w:before="0" w:line="240" w:lineRule="auto"/>
        <w:rPr>
          <w:b w:val="0"/>
          <w:sz w:val="24"/>
          <w:szCs w:val="24"/>
        </w:rPr>
      </w:pPr>
      <w:r w:rsidRPr="006D1B04">
        <w:rPr>
          <w:rStyle w:val="30pt"/>
          <w:bCs/>
          <w:sz w:val="24"/>
          <w:szCs w:val="24"/>
        </w:rPr>
        <w:t>Строим вещи.</w:t>
      </w:r>
    </w:p>
    <w:p w:rsidR="006D1B04" w:rsidRPr="006D1B04" w:rsidRDefault="006D1B04" w:rsidP="00D416EF">
      <w:pPr>
        <w:pStyle w:val="30"/>
        <w:shd w:val="clear" w:color="auto" w:fill="auto"/>
        <w:spacing w:before="0" w:line="240" w:lineRule="auto"/>
        <w:rPr>
          <w:b w:val="0"/>
          <w:sz w:val="24"/>
          <w:szCs w:val="24"/>
        </w:rPr>
      </w:pPr>
      <w:r w:rsidRPr="006D1B04">
        <w:rPr>
          <w:rStyle w:val="30pt"/>
          <w:bCs/>
          <w:sz w:val="24"/>
          <w:szCs w:val="24"/>
        </w:rPr>
        <w:t>Город, в котором мы живем (обобщение темы).</w:t>
      </w:r>
    </w:p>
    <w:p w:rsidR="006D1B04" w:rsidRPr="006D1B04" w:rsidRDefault="006D1B04" w:rsidP="00D416EF">
      <w:pPr>
        <w:pStyle w:val="25"/>
        <w:shd w:val="clear" w:color="auto" w:fill="auto"/>
        <w:spacing w:before="0" w:after="0" w:line="240" w:lineRule="auto"/>
        <w:jc w:val="both"/>
        <w:rPr>
          <w:b w:val="0"/>
          <w:sz w:val="24"/>
          <w:szCs w:val="24"/>
        </w:rPr>
      </w:pPr>
      <w:bookmarkStart w:id="67" w:name="bookmark78"/>
      <w:r w:rsidRPr="006D1B04">
        <w:rPr>
          <w:b w:val="0"/>
          <w:sz w:val="24"/>
          <w:szCs w:val="24"/>
        </w:rPr>
        <w:t>Изображение, украшение, постройка всегда помогают друг другу</w:t>
      </w:r>
      <w:bookmarkEnd w:id="67"/>
    </w:p>
    <w:p w:rsidR="006D1B04" w:rsidRPr="006D1B04" w:rsidRDefault="006D1B04" w:rsidP="00D416EF">
      <w:pPr>
        <w:pStyle w:val="30"/>
        <w:shd w:val="clear" w:color="auto" w:fill="auto"/>
        <w:spacing w:before="0" w:line="240" w:lineRule="auto"/>
        <w:rPr>
          <w:b w:val="0"/>
          <w:sz w:val="24"/>
          <w:szCs w:val="24"/>
        </w:rPr>
      </w:pPr>
      <w:r w:rsidRPr="006D1B04">
        <w:rPr>
          <w:rStyle w:val="30pt"/>
          <w:bCs/>
          <w:sz w:val="24"/>
          <w:szCs w:val="24"/>
        </w:rPr>
        <w:t>Три Брата-Мастера всегда трудятся вместе.</w:t>
      </w:r>
    </w:p>
    <w:p w:rsidR="006D1B04" w:rsidRPr="006D1B04" w:rsidRDefault="006D1B04" w:rsidP="00D416EF">
      <w:pPr>
        <w:pStyle w:val="30"/>
        <w:shd w:val="clear" w:color="auto" w:fill="auto"/>
        <w:spacing w:before="0" w:line="240" w:lineRule="auto"/>
        <w:rPr>
          <w:b w:val="0"/>
          <w:sz w:val="24"/>
          <w:szCs w:val="24"/>
        </w:rPr>
      </w:pPr>
      <w:r w:rsidRPr="006D1B04">
        <w:rPr>
          <w:rStyle w:val="30pt"/>
          <w:bCs/>
          <w:sz w:val="24"/>
          <w:szCs w:val="24"/>
        </w:rPr>
        <w:t>«Сказочная страна». Создание панно.</w:t>
      </w:r>
    </w:p>
    <w:p w:rsidR="006D1B04" w:rsidRPr="006D1B04" w:rsidRDefault="006D1B04" w:rsidP="00D416EF">
      <w:pPr>
        <w:pStyle w:val="30"/>
        <w:shd w:val="clear" w:color="auto" w:fill="auto"/>
        <w:spacing w:before="0" w:line="240" w:lineRule="auto"/>
        <w:rPr>
          <w:b w:val="0"/>
          <w:sz w:val="24"/>
          <w:szCs w:val="24"/>
        </w:rPr>
      </w:pPr>
      <w:r w:rsidRPr="006D1B04">
        <w:rPr>
          <w:rStyle w:val="30pt"/>
          <w:bCs/>
          <w:sz w:val="24"/>
          <w:szCs w:val="24"/>
        </w:rPr>
        <w:t>«Праздник весны». Конструирование из бумаги.</w:t>
      </w:r>
    </w:p>
    <w:p w:rsidR="006D1B04" w:rsidRPr="006D1B04" w:rsidRDefault="006D1B04" w:rsidP="00D416EF">
      <w:pPr>
        <w:pStyle w:val="30"/>
        <w:shd w:val="clear" w:color="auto" w:fill="auto"/>
        <w:spacing w:before="0" w:line="240" w:lineRule="auto"/>
        <w:rPr>
          <w:b w:val="0"/>
          <w:sz w:val="24"/>
          <w:szCs w:val="24"/>
        </w:rPr>
      </w:pPr>
      <w:r w:rsidRPr="006D1B04">
        <w:rPr>
          <w:rStyle w:val="30pt"/>
          <w:bCs/>
          <w:sz w:val="24"/>
          <w:szCs w:val="24"/>
        </w:rPr>
        <w:t>Урок любования. Умение видеть.</w:t>
      </w:r>
    </w:p>
    <w:p w:rsidR="006D1B04" w:rsidRPr="006D1B04" w:rsidRDefault="006D1B04" w:rsidP="00D416EF">
      <w:pPr>
        <w:pStyle w:val="30"/>
        <w:shd w:val="clear" w:color="auto" w:fill="auto"/>
        <w:spacing w:before="0" w:line="240" w:lineRule="auto"/>
        <w:rPr>
          <w:b w:val="0"/>
          <w:sz w:val="24"/>
          <w:szCs w:val="24"/>
        </w:rPr>
      </w:pPr>
      <w:r w:rsidRPr="006D1B04">
        <w:rPr>
          <w:rStyle w:val="30pt"/>
          <w:bCs/>
          <w:sz w:val="24"/>
          <w:szCs w:val="24"/>
        </w:rPr>
        <w:t>Здравствуй, лето! (обобщение темы).</w:t>
      </w:r>
    </w:p>
    <w:p w:rsidR="006D1B04" w:rsidRPr="006D1B04" w:rsidRDefault="006D1B04" w:rsidP="00382BF9">
      <w:pPr>
        <w:pStyle w:val="25"/>
        <w:shd w:val="clear" w:color="auto" w:fill="auto"/>
        <w:spacing w:before="0" w:after="0" w:line="552" w:lineRule="exact"/>
        <w:ind w:right="2800"/>
        <w:jc w:val="both"/>
        <w:rPr>
          <w:sz w:val="24"/>
          <w:szCs w:val="24"/>
        </w:rPr>
      </w:pPr>
      <w:bookmarkStart w:id="68" w:name="bookmark79"/>
      <w:r w:rsidRPr="006D1B04">
        <w:rPr>
          <w:sz w:val="24"/>
          <w:szCs w:val="24"/>
        </w:rPr>
        <w:t>ИСКУССТВО И ТЫ Чем и как работают художники</w:t>
      </w:r>
      <w:bookmarkEnd w:id="68"/>
    </w:p>
    <w:p w:rsidR="006D1B04" w:rsidRPr="006D1B04" w:rsidRDefault="006D1B04" w:rsidP="00D416EF">
      <w:pPr>
        <w:pStyle w:val="30"/>
        <w:shd w:val="clear" w:color="auto" w:fill="auto"/>
        <w:spacing w:before="0" w:line="240" w:lineRule="auto"/>
        <w:rPr>
          <w:b w:val="0"/>
          <w:sz w:val="24"/>
          <w:szCs w:val="24"/>
        </w:rPr>
      </w:pPr>
      <w:r w:rsidRPr="006D1B04">
        <w:rPr>
          <w:rStyle w:val="30pt"/>
          <w:bCs/>
          <w:sz w:val="24"/>
          <w:szCs w:val="24"/>
        </w:rPr>
        <w:t>Три основные краски - красная, синяя, желтая.</w:t>
      </w:r>
    </w:p>
    <w:p w:rsidR="006D1B04" w:rsidRPr="006D1B04" w:rsidRDefault="006D1B04" w:rsidP="00D416EF">
      <w:pPr>
        <w:pStyle w:val="30"/>
        <w:shd w:val="clear" w:color="auto" w:fill="auto"/>
        <w:spacing w:before="0" w:line="240" w:lineRule="auto"/>
        <w:rPr>
          <w:b w:val="0"/>
          <w:sz w:val="24"/>
          <w:szCs w:val="24"/>
        </w:rPr>
      </w:pPr>
      <w:r w:rsidRPr="006D1B04">
        <w:rPr>
          <w:rStyle w:val="30pt"/>
          <w:bCs/>
          <w:sz w:val="24"/>
          <w:szCs w:val="24"/>
        </w:rPr>
        <w:t>Пять красок — все богатство цвета и тона.</w:t>
      </w:r>
    </w:p>
    <w:p w:rsidR="006D1B04" w:rsidRPr="006D1B04" w:rsidRDefault="006D1B04" w:rsidP="00D416EF">
      <w:pPr>
        <w:pStyle w:val="30"/>
        <w:shd w:val="clear" w:color="auto" w:fill="auto"/>
        <w:spacing w:before="0" w:line="240" w:lineRule="auto"/>
        <w:ind w:right="220"/>
        <w:rPr>
          <w:b w:val="0"/>
          <w:sz w:val="24"/>
          <w:szCs w:val="24"/>
        </w:rPr>
      </w:pPr>
      <w:r w:rsidRPr="006D1B04">
        <w:rPr>
          <w:rStyle w:val="30pt"/>
          <w:bCs/>
          <w:sz w:val="24"/>
          <w:szCs w:val="24"/>
        </w:rPr>
        <w:t>Пастель и цветные мелки, акварель, их выразительные возможности. Выразительные возможности аппликации.</w:t>
      </w:r>
    </w:p>
    <w:p w:rsidR="006D1B04" w:rsidRPr="006D1B04" w:rsidRDefault="006D1B04" w:rsidP="00D416EF">
      <w:pPr>
        <w:pStyle w:val="30"/>
        <w:shd w:val="clear" w:color="auto" w:fill="auto"/>
        <w:spacing w:before="0" w:line="240" w:lineRule="auto"/>
        <w:jc w:val="left"/>
        <w:rPr>
          <w:b w:val="0"/>
          <w:sz w:val="24"/>
          <w:szCs w:val="24"/>
        </w:rPr>
      </w:pPr>
      <w:r w:rsidRPr="006D1B04">
        <w:rPr>
          <w:rStyle w:val="30pt"/>
          <w:bCs/>
          <w:sz w:val="24"/>
          <w:szCs w:val="24"/>
        </w:rPr>
        <w:t>Выразительные возможности графических материалов.</w:t>
      </w:r>
    </w:p>
    <w:p w:rsidR="006D1B04" w:rsidRPr="006D1B04" w:rsidRDefault="006D1B04" w:rsidP="00D416EF">
      <w:pPr>
        <w:pStyle w:val="30"/>
        <w:shd w:val="clear" w:color="auto" w:fill="auto"/>
        <w:spacing w:before="0" w:line="240" w:lineRule="auto"/>
        <w:jc w:val="left"/>
        <w:rPr>
          <w:b w:val="0"/>
          <w:sz w:val="24"/>
          <w:szCs w:val="24"/>
        </w:rPr>
      </w:pPr>
      <w:r w:rsidRPr="006D1B04">
        <w:rPr>
          <w:rStyle w:val="30pt"/>
          <w:bCs/>
          <w:sz w:val="24"/>
          <w:szCs w:val="24"/>
        </w:rPr>
        <w:t>Выразительность материалов для работы в объеме.</w:t>
      </w:r>
    </w:p>
    <w:p w:rsidR="006D1B04" w:rsidRPr="006D1B04" w:rsidRDefault="006D1B04" w:rsidP="00D416EF">
      <w:pPr>
        <w:pStyle w:val="30"/>
        <w:shd w:val="clear" w:color="auto" w:fill="auto"/>
        <w:spacing w:before="0" w:line="240" w:lineRule="auto"/>
        <w:jc w:val="left"/>
        <w:rPr>
          <w:b w:val="0"/>
          <w:sz w:val="24"/>
          <w:szCs w:val="24"/>
        </w:rPr>
      </w:pPr>
      <w:r w:rsidRPr="006D1B04">
        <w:rPr>
          <w:rStyle w:val="30pt"/>
          <w:bCs/>
          <w:sz w:val="24"/>
          <w:szCs w:val="24"/>
        </w:rPr>
        <w:t>Выразительные возможности бумаги.</w:t>
      </w:r>
    </w:p>
    <w:p w:rsidR="006D1B04" w:rsidRPr="006D1B04" w:rsidRDefault="006D1B04" w:rsidP="00D416EF">
      <w:pPr>
        <w:pStyle w:val="30"/>
        <w:shd w:val="clear" w:color="auto" w:fill="auto"/>
        <w:spacing w:before="0" w:line="240" w:lineRule="auto"/>
        <w:jc w:val="left"/>
        <w:rPr>
          <w:b w:val="0"/>
          <w:sz w:val="24"/>
          <w:szCs w:val="24"/>
        </w:rPr>
      </w:pPr>
      <w:r w:rsidRPr="006D1B04">
        <w:rPr>
          <w:rStyle w:val="30pt"/>
          <w:bCs/>
          <w:sz w:val="24"/>
          <w:szCs w:val="24"/>
        </w:rPr>
        <w:t>Для художника любой материал может стать выразительным (обобщение темы).</w:t>
      </w:r>
    </w:p>
    <w:p w:rsidR="006D1B04" w:rsidRPr="006D1B04" w:rsidRDefault="006D1B04" w:rsidP="00D416EF">
      <w:pPr>
        <w:pStyle w:val="25"/>
        <w:shd w:val="clear" w:color="auto" w:fill="auto"/>
        <w:spacing w:before="0" w:after="0" w:line="240" w:lineRule="auto"/>
        <w:jc w:val="left"/>
        <w:rPr>
          <w:b w:val="0"/>
          <w:sz w:val="24"/>
          <w:szCs w:val="24"/>
        </w:rPr>
      </w:pPr>
      <w:bookmarkStart w:id="69" w:name="bookmark80"/>
      <w:r w:rsidRPr="006D1B04">
        <w:rPr>
          <w:b w:val="0"/>
          <w:sz w:val="24"/>
          <w:szCs w:val="24"/>
        </w:rPr>
        <w:t>Реальность и фантазия</w:t>
      </w:r>
      <w:bookmarkEnd w:id="69"/>
    </w:p>
    <w:p w:rsidR="006D1B04" w:rsidRPr="006D1B04" w:rsidRDefault="006D1B04" w:rsidP="00D416EF">
      <w:pPr>
        <w:pStyle w:val="30"/>
        <w:shd w:val="clear" w:color="auto" w:fill="auto"/>
        <w:spacing w:before="0" w:line="240" w:lineRule="auto"/>
        <w:jc w:val="left"/>
        <w:rPr>
          <w:b w:val="0"/>
          <w:sz w:val="24"/>
          <w:szCs w:val="24"/>
        </w:rPr>
      </w:pPr>
      <w:r w:rsidRPr="006D1B04">
        <w:rPr>
          <w:rStyle w:val="30pt"/>
          <w:bCs/>
          <w:sz w:val="24"/>
          <w:szCs w:val="24"/>
        </w:rPr>
        <w:t>Изображение и реальность.</w:t>
      </w:r>
    </w:p>
    <w:p w:rsidR="006D1B04" w:rsidRPr="006D1B04" w:rsidRDefault="006D1B04" w:rsidP="00D416EF">
      <w:pPr>
        <w:pStyle w:val="30"/>
        <w:shd w:val="clear" w:color="auto" w:fill="auto"/>
        <w:spacing w:before="0" w:line="240" w:lineRule="auto"/>
        <w:jc w:val="left"/>
        <w:rPr>
          <w:b w:val="0"/>
          <w:sz w:val="24"/>
          <w:szCs w:val="24"/>
        </w:rPr>
      </w:pPr>
      <w:r w:rsidRPr="006D1B04">
        <w:rPr>
          <w:rStyle w:val="30pt"/>
          <w:bCs/>
          <w:sz w:val="24"/>
          <w:szCs w:val="24"/>
        </w:rPr>
        <w:t>Изображение и фантазия.</w:t>
      </w:r>
    </w:p>
    <w:p w:rsidR="006D1B04" w:rsidRPr="006D1B04" w:rsidRDefault="006D1B04" w:rsidP="00D416EF">
      <w:pPr>
        <w:pStyle w:val="30"/>
        <w:shd w:val="clear" w:color="auto" w:fill="auto"/>
        <w:spacing w:before="0" w:line="240" w:lineRule="auto"/>
        <w:jc w:val="left"/>
        <w:rPr>
          <w:b w:val="0"/>
          <w:sz w:val="24"/>
          <w:szCs w:val="24"/>
        </w:rPr>
      </w:pPr>
      <w:r w:rsidRPr="006D1B04">
        <w:rPr>
          <w:rStyle w:val="30pt"/>
          <w:bCs/>
          <w:sz w:val="24"/>
          <w:szCs w:val="24"/>
        </w:rPr>
        <w:t>Украшение и реальность.</w:t>
      </w:r>
    </w:p>
    <w:p w:rsidR="006D1B04" w:rsidRPr="006D1B04" w:rsidRDefault="006D1B04" w:rsidP="00D416EF">
      <w:pPr>
        <w:pStyle w:val="30"/>
        <w:shd w:val="clear" w:color="auto" w:fill="auto"/>
        <w:spacing w:before="0" w:line="240" w:lineRule="auto"/>
        <w:rPr>
          <w:b w:val="0"/>
          <w:sz w:val="24"/>
          <w:szCs w:val="24"/>
        </w:rPr>
      </w:pPr>
      <w:r w:rsidRPr="006D1B04">
        <w:rPr>
          <w:rStyle w:val="30pt"/>
          <w:bCs/>
          <w:sz w:val="24"/>
          <w:szCs w:val="24"/>
        </w:rPr>
        <w:t>Украшение и фантазия.</w:t>
      </w:r>
    </w:p>
    <w:p w:rsidR="006D1B04" w:rsidRPr="006D1B04" w:rsidRDefault="006D1B04" w:rsidP="00D416EF">
      <w:pPr>
        <w:pStyle w:val="30"/>
        <w:shd w:val="clear" w:color="auto" w:fill="auto"/>
        <w:spacing w:before="0" w:line="240" w:lineRule="auto"/>
        <w:rPr>
          <w:b w:val="0"/>
          <w:sz w:val="24"/>
          <w:szCs w:val="24"/>
        </w:rPr>
      </w:pPr>
      <w:r w:rsidRPr="006D1B04">
        <w:rPr>
          <w:rStyle w:val="30pt"/>
          <w:bCs/>
          <w:sz w:val="24"/>
          <w:szCs w:val="24"/>
        </w:rPr>
        <w:t>Постройка и реальность.</w:t>
      </w:r>
    </w:p>
    <w:p w:rsidR="006D1B04" w:rsidRPr="006D1B04" w:rsidRDefault="006D1B04" w:rsidP="00D416EF">
      <w:pPr>
        <w:pStyle w:val="30"/>
        <w:shd w:val="clear" w:color="auto" w:fill="auto"/>
        <w:spacing w:before="0" w:line="240" w:lineRule="auto"/>
        <w:rPr>
          <w:b w:val="0"/>
          <w:sz w:val="24"/>
          <w:szCs w:val="24"/>
        </w:rPr>
      </w:pPr>
      <w:r w:rsidRPr="006D1B04">
        <w:rPr>
          <w:rStyle w:val="30pt"/>
          <w:bCs/>
          <w:sz w:val="24"/>
          <w:szCs w:val="24"/>
        </w:rPr>
        <w:t>Постройка и фантазия.</w:t>
      </w:r>
    </w:p>
    <w:p w:rsidR="006D1B04" w:rsidRPr="006D1B04" w:rsidRDefault="006D1B04" w:rsidP="00D416EF">
      <w:pPr>
        <w:pStyle w:val="30"/>
        <w:shd w:val="clear" w:color="auto" w:fill="auto"/>
        <w:spacing w:before="0" w:after="21" w:line="240" w:lineRule="auto"/>
        <w:ind w:right="960"/>
        <w:jc w:val="left"/>
        <w:rPr>
          <w:b w:val="0"/>
          <w:sz w:val="24"/>
          <w:szCs w:val="24"/>
        </w:rPr>
      </w:pPr>
      <w:r w:rsidRPr="006D1B04">
        <w:rPr>
          <w:rStyle w:val="30pt"/>
          <w:bCs/>
          <w:sz w:val="24"/>
          <w:szCs w:val="24"/>
        </w:rPr>
        <w:t>Братья-Мастера Изображения, украшения и Постройки всегда работают вместе (обобщение темы).</w:t>
      </w:r>
    </w:p>
    <w:p w:rsidR="006D1B04" w:rsidRPr="006D1B04" w:rsidRDefault="006D1B04" w:rsidP="006D1B04">
      <w:pPr>
        <w:pStyle w:val="25"/>
        <w:shd w:val="clear" w:color="auto" w:fill="auto"/>
        <w:spacing w:before="0" w:after="0" w:line="552" w:lineRule="exact"/>
        <w:jc w:val="both"/>
        <w:rPr>
          <w:sz w:val="24"/>
          <w:szCs w:val="24"/>
        </w:rPr>
      </w:pPr>
      <w:bookmarkStart w:id="70" w:name="bookmark81"/>
      <w:r w:rsidRPr="006D1B04">
        <w:rPr>
          <w:sz w:val="24"/>
          <w:szCs w:val="24"/>
        </w:rPr>
        <w:t>О чём говорит искусство</w:t>
      </w:r>
      <w:bookmarkEnd w:id="70"/>
    </w:p>
    <w:p w:rsidR="006D1B04" w:rsidRPr="006D1B04" w:rsidRDefault="006D1B04" w:rsidP="00D416EF">
      <w:pPr>
        <w:pStyle w:val="30"/>
        <w:shd w:val="clear" w:color="auto" w:fill="auto"/>
        <w:spacing w:before="0" w:line="240" w:lineRule="auto"/>
        <w:rPr>
          <w:b w:val="0"/>
          <w:sz w:val="24"/>
          <w:szCs w:val="24"/>
        </w:rPr>
      </w:pPr>
      <w:r w:rsidRPr="006D1B04">
        <w:rPr>
          <w:rStyle w:val="30pt"/>
          <w:bCs/>
          <w:sz w:val="24"/>
          <w:szCs w:val="24"/>
        </w:rPr>
        <w:t>Выражение характера изображаемых животных.</w:t>
      </w:r>
    </w:p>
    <w:p w:rsidR="006D1B04" w:rsidRPr="006D1B04" w:rsidRDefault="006D1B04" w:rsidP="00D416EF">
      <w:pPr>
        <w:pStyle w:val="30"/>
        <w:shd w:val="clear" w:color="auto" w:fill="auto"/>
        <w:spacing w:before="0" w:line="240" w:lineRule="auto"/>
        <w:rPr>
          <w:b w:val="0"/>
          <w:sz w:val="24"/>
          <w:szCs w:val="24"/>
        </w:rPr>
      </w:pPr>
      <w:r w:rsidRPr="006D1B04">
        <w:rPr>
          <w:rStyle w:val="30pt"/>
          <w:bCs/>
          <w:sz w:val="24"/>
          <w:szCs w:val="24"/>
        </w:rPr>
        <w:t>Выражение характера человека в изображении: мужской образ.</w:t>
      </w:r>
    </w:p>
    <w:p w:rsidR="006D1B04" w:rsidRPr="006D1B04" w:rsidRDefault="006D1B04" w:rsidP="00D416EF">
      <w:pPr>
        <w:pStyle w:val="30"/>
        <w:shd w:val="clear" w:color="auto" w:fill="auto"/>
        <w:spacing w:before="0" w:line="240" w:lineRule="auto"/>
        <w:rPr>
          <w:b w:val="0"/>
          <w:sz w:val="24"/>
          <w:szCs w:val="24"/>
        </w:rPr>
      </w:pPr>
      <w:r w:rsidRPr="006D1B04">
        <w:rPr>
          <w:rStyle w:val="30pt"/>
          <w:bCs/>
          <w:sz w:val="24"/>
          <w:szCs w:val="24"/>
        </w:rPr>
        <w:t>Выражение характера человека в изображении: женский образ.</w:t>
      </w:r>
    </w:p>
    <w:p w:rsidR="006D1B04" w:rsidRPr="006D1B04" w:rsidRDefault="006D1B04" w:rsidP="00D416EF">
      <w:pPr>
        <w:pStyle w:val="30"/>
        <w:shd w:val="clear" w:color="auto" w:fill="auto"/>
        <w:spacing w:before="0" w:line="240" w:lineRule="auto"/>
        <w:rPr>
          <w:b w:val="0"/>
          <w:sz w:val="24"/>
          <w:szCs w:val="24"/>
        </w:rPr>
      </w:pPr>
      <w:r w:rsidRPr="006D1B04">
        <w:rPr>
          <w:rStyle w:val="30pt"/>
          <w:bCs/>
          <w:sz w:val="24"/>
          <w:szCs w:val="24"/>
        </w:rPr>
        <w:t>Образ человека и его характер, выраженный в объеме.</w:t>
      </w:r>
    </w:p>
    <w:p w:rsidR="006D1B04" w:rsidRPr="006D1B04" w:rsidRDefault="006D1B04" w:rsidP="00D416EF">
      <w:pPr>
        <w:pStyle w:val="30"/>
        <w:shd w:val="clear" w:color="auto" w:fill="auto"/>
        <w:spacing w:before="0" w:line="240" w:lineRule="auto"/>
        <w:rPr>
          <w:b w:val="0"/>
          <w:sz w:val="24"/>
          <w:szCs w:val="24"/>
        </w:rPr>
      </w:pPr>
      <w:r w:rsidRPr="006D1B04">
        <w:rPr>
          <w:rStyle w:val="30pt"/>
          <w:bCs/>
          <w:sz w:val="24"/>
          <w:szCs w:val="24"/>
        </w:rPr>
        <w:t>Изображение природы в различных состояниях.</w:t>
      </w:r>
    </w:p>
    <w:p w:rsidR="006D1B04" w:rsidRPr="006D1B04" w:rsidRDefault="006D1B04" w:rsidP="00D416EF">
      <w:pPr>
        <w:pStyle w:val="30"/>
        <w:shd w:val="clear" w:color="auto" w:fill="auto"/>
        <w:spacing w:before="0" w:line="240" w:lineRule="auto"/>
        <w:rPr>
          <w:b w:val="0"/>
          <w:sz w:val="24"/>
          <w:szCs w:val="24"/>
        </w:rPr>
      </w:pPr>
      <w:r w:rsidRPr="006D1B04">
        <w:rPr>
          <w:rStyle w:val="30pt"/>
          <w:bCs/>
          <w:sz w:val="24"/>
          <w:szCs w:val="24"/>
        </w:rPr>
        <w:t>Выражение характера человека через украшение.</w:t>
      </w:r>
    </w:p>
    <w:p w:rsidR="006D1B04" w:rsidRPr="006D1B04" w:rsidRDefault="006D1B04" w:rsidP="00D416EF">
      <w:pPr>
        <w:pStyle w:val="30"/>
        <w:shd w:val="clear" w:color="auto" w:fill="auto"/>
        <w:spacing w:before="0" w:line="240" w:lineRule="auto"/>
        <w:rPr>
          <w:b w:val="0"/>
          <w:sz w:val="24"/>
          <w:szCs w:val="24"/>
        </w:rPr>
      </w:pPr>
      <w:r w:rsidRPr="006D1B04">
        <w:rPr>
          <w:rStyle w:val="30pt"/>
          <w:bCs/>
          <w:sz w:val="24"/>
          <w:szCs w:val="24"/>
        </w:rPr>
        <w:t>Выражение намерений через украшение.</w:t>
      </w:r>
    </w:p>
    <w:p w:rsidR="006D1B04" w:rsidRPr="006D1B04" w:rsidRDefault="006D1B04" w:rsidP="00D416EF">
      <w:pPr>
        <w:pStyle w:val="30"/>
        <w:shd w:val="clear" w:color="auto" w:fill="auto"/>
        <w:spacing w:before="0" w:after="21" w:line="240" w:lineRule="auto"/>
        <w:ind w:right="960"/>
        <w:rPr>
          <w:b w:val="0"/>
          <w:sz w:val="24"/>
          <w:szCs w:val="24"/>
        </w:rPr>
      </w:pPr>
      <w:r w:rsidRPr="006D1B04">
        <w:rPr>
          <w:rStyle w:val="30pt"/>
          <w:bCs/>
          <w:sz w:val="24"/>
          <w:szCs w:val="24"/>
        </w:rPr>
        <w:t>В изображении, украшении, постройке человек выражает свои чувства, мысли, настроение, свое отношение к миру (обобщение темы).</w:t>
      </w:r>
    </w:p>
    <w:p w:rsidR="006D1B04" w:rsidRPr="006D1B04" w:rsidRDefault="006D1B04" w:rsidP="00382BF9">
      <w:pPr>
        <w:pStyle w:val="25"/>
        <w:shd w:val="clear" w:color="auto" w:fill="auto"/>
        <w:spacing w:before="0" w:after="0" w:line="552" w:lineRule="exact"/>
        <w:jc w:val="both"/>
        <w:rPr>
          <w:sz w:val="24"/>
          <w:szCs w:val="24"/>
        </w:rPr>
      </w:pPr>
      <w:bookmarkStart w:id="71" w:name="bookmark82"/>
      <w:r w:rsidRPr="006D1B04">
        <w:rPr>
          <w:sz w:val="24"/>
          <w:szCs w:val="24"/>
        </w:rPr>
        <w:t>Как говорит искусство</w:t>
      </w:r>
      <w:bookmarkEnd w:id="71"/>
    </w:p>
    <w:p w:rsidR="006D1B04" w:rsidRPr="006D1B04" w:rsidRDefault="006D1B04" w:rsidP="00D416EF">
      <w:pPr>
        <w:pStyle w:val="30"/>
        <w:shd w:val="clear" w:color="auto" w:fill="auto"/>
        <w:spacing w:before="0" w:line="240" w:lineRule="auto"/>
        <w:ind w:right="220"/>
        <w:rPr>
          <w:b w:val="0"/>
          <w:sz w:val="24"/>
          <w:szCs w:val="24"/>
        </w:rPr>
      </w:pPr>
      <w:r w:rsidRPr="006D1B04">
        <w:rPr>
          <w:rStyle w:val="30pt"/>
          <w:bCs/>
          <w:sz w:val="24"/>
          <w:szCs w:val="24"/>
        </w:rPr>
        <w:t>Цвет как средство выражения. Теплые и холодные цвета. Борьба теплого и холодного. Цвет как средство выражения: тихие (глухие) и звонкие цвета.</w:t>
      </w:r>
    </w:p>
    <w:p w:rsidR="006D1B04" w:rsidRPr="006D1B04" w:rsidRDefault="006D1B04" w:rsidP="00D416EF">
      <w:pPr>
        <w:pStyle w:val="30"/>
        <w:shd w:val="clear" w:color="auto" w:fill="auto"/>
        <w:spacing w:before="0" w:line="240" w:lineRule="auto"/>
        <w:rPr>
          <w:b w:val="0"/>
          <w:sz w:val="24"/>
          <w:szCs w:val="24"/>
        </w:rPr>
      </w:pPr>
      <w:r w:rsidRPr="006D1B04">
        <w:rPr>
          <w:rStyle w:val="30pt"/>
          <w:bCs/>
          <w:sz w:val="24"/>
          <w:szCs w:val="24"/>
        </w:rPr>
        <w:t>Линия как средство выражения: ритм линий.</w:t>
      </w:r>
    </w:p>
    <w:p w:rsidR="006D1B04" w:rsidRPr="006D1B04" w:rsidRDefault="006D1B04" w:rsidP="00D416EF">
      <w:pPr>
        <w:pStyle w:val="30"/>
        <w:shd w:val="clear" w:color="auto" w:fill="auto"/>
        <w:spacing w:before="0" w:line="240" w:lineRule="auto"/>
        <w:rPr>
          <w:b w:val="0"/>
          <w:sz w:val="24"/>
          <w:szCs w:val="24"/>
        </w:rPr>
      </w:pPr>
      <w:r w:rsidRPr="006D1B04">
        <w:rPr>
          <w:rStyle w:val="30pt"/>
          <w:bCs/>
          <w:sz w:val="24"/>
          <w:szCs w:val="24"/>
        </w:rPr>
        <w:t>Линия как средство выражения: характер линий.</w:t>
      </w:r>
    </w:p>
    <w:p w:rsidR="006D1B04" w:rsidRPr="006D1B04" w:rsidRDefault="006D1B04" w:rsidP="00D416EF">
      <w:pPr>
        <w:pStyle w:val="30"/>
        <w:shd w:val="clear" w:color="auto" w:fill="auto"/>
        <w:spacing w:before="0" w:line="240" w:lineRule="auto"/>
        <w:rPr>
          <w:b w:val="0"/>
          <w:sz w:val="24"/>
          <w:szCs w:val="24"/>
        </w:rPr>
      </w:pPr>
      <w:r w:rsidRPr="006D1B04">
        <w:rPr>
          <w:rStyle w:val="30pt"/>
          <w:bCs/>
          <w:sz w:val="24"/>
          <w:szCs w:val="24"/>
        </w:rPr>
        <w:lastRenderedPageBreak/>
        <w:t>Ритм пятен как средство выражения.</w:t>
      </w:r>
    </w:p>
    <w:p w:rsidR="006D1B04" w:rsidRPr="006D1B04" w:rsidRDefault="006D1B04" w:rsidP="00D416EF">
      <w:pPr>
        <w:pStyle w:val="30"/>
        <w:shd w:val="clear" w:color="auto" w:fill="auto"/>
        <w:spacing w:before="0" w:line="240" w:lineRule="auto"/>
        <w:rPr>
          <w:b w:val="0"/>
          <w:sz w:val="24"/>
          <w:szCs w:val="24"/>
        </w:rPr>
      </w:pPr>
      <w:r w:rsidRPr="006D1B04">
        <w:rPr>
          <w:rStyle w:val="30pt"/>
          <w:bCs/>
          <w:sz w:val="24"/>
          <w:szCs w:val="24"/>
        </w:rPr>
        <w:t>Пропорции выражают характер.</w:t>
      </w:r>
    </w:p>
    <w:p w:rsidR="006D1B04" w:rsidRPr="006D1B04" w:rsidRDefault="006D1B04" w:rsidP="00D416EF">
      <w:pPr>
        <w:pStyle w:val="30"/>
        <w:shd w:val="clear" w:color="auto" w:fill="auto"/>
        <w:spacing w:before="0" w:line="240" w:lineRule="auto"/>
        <w:rPr>
          <w:b w:val="0"/>
          <w:sz w:val="24"/>
          <w:szCs w:val="24"/>
        </w:rPr>
      </w:pPr>
      <w:r w:rsidRPr="006D1B04">
        <w:rPr>
          <w:rStyle w:val="30pt"/>
          <w:bCs/>
          <w:sz w:val="24"/>
          <w:szCs w:val="24"/>
        </w:rPr>
        <w:t>Ритм линий и пятен, цвет, пропорции — средства выразительности.</w:t>
      </w:r>
    </w:p>
    <w:p w:rsidR="006D1B04" w:rsidRPr="006D1B04" w:rsidRDefault="006D1B04" w:rsidP="00D416EF">
      <w:pPr>
        <w:pStyle w:val="30"/>
        <w:shd w:val="clear" w:color="auto" w:fill="auto"/>
        <w:spacing w:before="0" w:line="240" w:lineRule="auto"/>
        <w:rPr>
          <w:b w:val="0"/>
          <w:sz w:val="24"/>
          <w:szCs w:val="24"/>
        </w:rPr>
      </w:pPr>
      <w:r w:rsidRPr="006D1B04">
        <w:rPr>
          <w:rStyle w:val="30pt"/>
          <w:bCs/>
          <w:sz w:val="24"/>
          <w:szCs w:val="24"/>
        </w:rPr>
        <w:t>Обобщающий урок года.</w:t>
      </w:r>
    </w:p>
    <w:p w:rsidR="006D1B04" w:rsidRPr="006D1B04" w:rsidRDefault="006D1B04" w:rsidP="00D416EF">
      <w:pPr>
        <w:pStyle w:val="25"/>
        <w:shd w:val="clear" w:color="auto" w:fill="auto"/>
        <w:spacing w:before="0" w:after="0" w:line="240" w:lineRule="auto"/>
        <w:ind w:right="2820" w:firstLine="2940"/>
        <w:jc w:val="both"/>
        <w:rPr>
          <w:b w:val="0"/>
          <w:sz w:val="24"/>
          <w:szCs w:val="24"/>
        </w:rPr>
      </w:pPr>
      <w:bookmarkStart w:id="72" w:name="bookmark83"/>
      <w:r w:rsidRPr="006D1B04">
        <w:rPr>
          <w:sz w:val="24"/>
          <w:szCs w:val="24"/>
        </w:rPr>
        <w:t>ИСКУССТВО ВОКРУГ НАС</w:t>
      </w:r>
      <w:r w:rsidRPr="006D1B04">
        <w:rPr>
          <w:b w:val="0"/>
          <w:sz w:val="24"/>
          <w:szCs w:val="24"/>
        </w:rPr>
        <w:t xml:space="preserve"> Искусство в твоем доме</w:t>
      </w:r>
      <w:bookmarkEnd w:id="72"/>
    </w:p>
    <w:p w:rsidR="006D1B04" w:rsidRPr="006D1B04" w:rsidRDefault="006D1B04" w:rsidP="00D416EF">
      <w:pPr>
        <w:pStyle w:val="30"/>
        <w:shd w:val="clear" w:color="auto" w:fill="auto"/>
        <w:spacing w:before="0" w:line="240" w:lineRule="auto"/>
        <w:rPr>
          <w:b w:val="0"/>
          <w:sz w:val="24"/>
          <w:szCs w:val="24"/>
        </w:rPr>
      </w:pPr>
      <w:r w:rsidRPr="006D1B04">
        <w:rPr>
          <w:rStyle w:val="30pt"/>
          <w:bCs/>
          <w:sz w:val="24"/>
          <w:szCs w:val="24"/>
        </w:rPr>
        <w:t>Твои игрушки придумал художник.</w:t>
      </w:r>
    </w:p>
    <w:p w:rsidR="006D1B04" w:rsidRPr="006D1B04" w:rsidRDefault="006D1B04" w:rsidP="00D416EF">
      <w:pPr>
        <w:pStyle w:val="30"/>
        <w:shd w:val="clear" w:color="auto" w:fill="auto"/>
        <w:spacing w:before="0" w:line="240" w:lineRule="auto"/>
        <w:rPr>
          <w:b w:val="0"/>
          <w:sz w:val="24"/>
          <w:szCs w:val="24"/>
        </w:rPr>
      </w:pPr>
      <w:r w:rsidRPr="006D1B04">
        <w:rPr>
          <w:rStyle w:val="30pt"/>
          <w:bCs/>
          <w:sz w:val="24"/>
          <w:szCs w:val="24"/>
        </w:rPr>
        <w:t>Посуда у тебя дома.</w:t>
      </w:r>
    </w:p>
    <w:p w:rsidR="006D1B04" w:rsidRPr="006D1B04" w:rsidRDefault="006D1B04" w:rsidP="00D416EF">
      <w:pPr>
        <w:pStyle w:val="30"/>
        <w:shd w:val="clear" w:color="auto" w:fill="auto"/>
        <w:spacing w:before="0" w:line="240" w:lineRule="auto"/>
        <w:rPr>
          <w:b w:val="0"/>
          <w:sz w:val="24"/>
          <w:szCs w:val="24"/>
        </w:rPr>
      </w:pPr>
      <w:r w:rsidRPr="006D1B04">
        <w:rPr>
          <w:rStyle w:val="30pt"/>
          <w:bCs/>
          <w:sz w:val="24"/>
          <w:szCs w:val="24"/>
        </w:rPr>
        <w:t>Мамин платок.</w:t>
      </w:r>
    </w:p>
    <w:p w:rsidR="006D1B04" w:rsidRPr="006D1B04" w:rsidRDefault="006D1B04" w:rsidP="00D416EF">
      <w:pPr>
        <w:pStyle w:val="30"/>
        <w:shd w:val="clear" w:color="auto" w:fill="auto"/>
        <w:spacing w:before="0" w:line="240" w:lineRule="auto"/>
        <w:rPr>
          <w:b w:val="0"/>
          <w:sz w:val="24"/>
          <w:szCs w:val="24"/>
        </w:rPr>
      </w:pPr>
      <w:r w:rsidRPr="006D1B04">
        <w:rPr>
          <w:rStyle w:val="30pt"/>
          <w:bCs/>
          <w:sz w:val="24"/>
          <w:szCs w:val="24"/>
        </w:rPr>
        <w:t>Обои и шторы в твоем доме.</w:t>
      </w:r>
    </w:p>
    <w:p w:rsidR="006D1B04" w:rsidRPr="006D1B04" w:rsidRDefault="006D1B04" w:rsidP="00D416EF">
      <w:pPr>
        <w:pStyle w:val="30"/>
        <w:shd w:val="clear" w:color="auto" w:fill="auto"/>
        <w:spacing w:before="0" w:line="240" w:lineRule="auto"/>
        <w:rPr>
          <w:b w:val="0"/>
          <w:sz w:val="24"/>
          <w:szCs w:val="24"/>
        </w:rPr>
      </w:pPr>
      <w:r w:rsidRPr="006D1B04">
        <w:rPr>
          <w:rStyle w:val="30pt"/>
          <w:bCs/>
          <w:sz w:val="24"/>
          <w:szCs w:val="24"/>
        </w:rPr>
        <w:t>Твои книжки.</w:t>
      </w:r>
    </w:p>
    <w:p w:rsidR="006D1B04" w:rsidRPr="006D1B04" w:rsidRDefault="006D1B04" w:rsidP="00D416EF">
      <w:pPr>
        <w:pStyle w:val="30"/>
        <w:shd w:val="clear" w:color="auto" w:fill="auto"/>
        <w:spacing w:before="0" w:line="240" w:lineRule="auto"/>
        <w:rPr>
          <w:b w:val="0"/>
          <w:sz w:val="24"/>
          <w:szCs w:val="24"/>
        </w:rPr>
      </w:pPr>
      <w:r w:rsidRPr="006D1B04">
        <w:rPr>
          <w:rStyle w:val="30pt"/>
          <w:bCs/>
          <w:sz w:val="24"/>
          <w:szCs w:val="24"/>
        </w:rPr>
        <w:t>Поздравительная открытка.</w:t>
      </w:r>
    </w:p>
    <w:p w:rsidR="006D1B04" w:rsidRPr="006D1B04" w:rsidRDefault="006D1B04" w:rsidP="00D416EF">
      <w:pPr>
        <w:pStyle w:val="30"/>
        <w:shd w:val="clear" w:color="auto" w:fill="auto"/>
        <w:spacing w:before="0" w:line="240" w:lineRule="auto"/>
        <w:rPr>
          <w:b w:val="0"/>
          <w:sz w:val="24"/>
          <w:szCs w:val="24"/>
        </w:rPr>
      </w:pPr>
      <w:r w:rsidRPr="006D1B04">
        <w:rPr>
          <w:rStyle w:val="30pt"/>
          <w:bCs/>
          <w:sz w:val="24"/>
          <w:szCs w:val="24"/>
        </w:rPr>
        <w:t>Что сделал художник в нашем доме (обобщение темы).</w:t>
      </w:r>
    </w:p>
    <w:p w:rsidR="006D1B04" w:rsidRPr="006D1B04" w:rsidRDefault="006D1B04" w:rsidP="00D416EF">
      <w:pPr>
        <w:pStyle w:val="25"/>
        <w:shd w:val="clear" w:color="auto" w:fill="auto"/>
        <w:spacing w:before="0" w:after="0" w:line="240" w:lineRule="auto"/>
        <w:jc w:val="both"/>
        <w:rPr>
          <w:b w:val="0"/>
          <w:sz w:val="24"/>
          <w:szCs w:val="24"/>
        </w:rPr>
      </w:pPr>
      <w:bookmarkStart w:id="73" w:name="bookmark84"/>
      <w:r w:rsidRPr="006D1B04">
        <w:rPr>
          <w:b w:val="0"/>
          <w:sz w:val="24"/>
          <w:szCs w:val="24"/>
        </w:rPr>
        <w:t>Искусство на улицах твоего города</w:t>
      </w:r>
      <w:bookmarkEnd w:id="73"/>
    </w:p>
    <w:p w:rsidR="006D1B04" w:rsidRPr="006D1B04" w:rsidRDefault="006D1B04" w:rsidP="00D416EF">
      <w:pPr>
        <w:pStyle w:val="30"/>
        <w:shd w:val="clear" w:color="auto" w:fill="auto"/>
        <w:spacing w:before="0" w:line="240" w:lineRule="auto"/>
        <w:rPr>
          <w:b w:val="0"/>
          <w:sz w:val="24"/>
          <w:szCs w:val="24"/>
        </w:rPr>
      </w:pPr>
      <w:r w:rsidRPr="006D1B04">
        <w:rPr>
          <w:rStyle w:val="30pt"/>
          <w:bCs/>
          <w:sz w:val="24"/>
          <w:szCs w:val="24"/>
        </w:rPr>
        <w:t>Памятники архитектуры — наследие веков.</w:t>
      </w:r>
    </w:p>
    <w:p w:rsidR="006D1B04" w:rsidRPr="006D1B04" w:rsidRDefault="006D1B04" w:rsidP="00D416EF">
      <w:pPr>
        <w:pStyle w:val="30"/>
        <w:shd w:val="clear" w:color="auto" w:fill="auto"/>
        <w:spacing w:before="0" w:line="240" w:lineRule="auto"/>
        <w:rPr>
          <w:b w:val="0"/>
          <w:sz w:val="24"/>
          <w:szCs w:val="24"/>
        </w:rPr>
      </w:pPr>
      <w:r w:rsidRPr="006D1B04">
        <w:rPr>
          <w:rStyle w:val="30pt"/>
          <w:bCs/>
          <w:sz w:val="24"/>
          <w:szCs w:val="24"/>
        </w:rPr>
        <w:t>Парки, скверы, бульвары.</w:t>
      </w:r>
    </w:p>
    <w:p w:rsidR="006D1B04" w:rsidRPr="006D1B04" w:rsidRDefault="006D1B04" w:rsidP="00D416EF">
      <w:pPr>
        <w:pStyle w:val="30"/>
        <w:shd w:val="clear" w:color="auto" w:fill="auto"/>
        <w:spacing w:before="0" w:line="240" w:lineRule="auto"/>
        <w:rPr>
          <w:b w:val="0"/>
          <w:sz w:val="24"/>
          <w:szCs w:val="24"/>
        </w:rPr>
      </w:pPr>
      <w:r w:rsidRPr="006D1B04">
        <w:rPr>
          <w:rStyle w:val="30pt"/>
          <w:bCs/>
          <w:sz w:val="24"/>
          <w:szCs w:val="24"/>
        </w:rPr>
        <w:t>Ажурные ограды.</w:t>
      </w:r>
    </w:p>
    <w:p w:rsidR="006D1B04" w:rsidRPr="006D1B04" w:rsidRDefault="006D1B04" w:rsidP="00D416EF">
      <w:pPr>
        <w:pStyle w:val="30"/>
        <w:shd w:val="clear" w:color="auto" w:fill="auto"/>
        <w:spacing w:before="0" w:line="240" w:lineRule="auto"/>
        <w:rPr>
          <w:b w:val="0"/>
          <w:sz w:val="24"/>
          <w:szCs w:val="24"/>
        </w:rPr>
      </w:pPr>
      <w:r w:rsidRPr="006D1B04">
        <w:rPr>
          <w:rStyle w:val="30pt"/>
          <w:bCs/>
          <w:sz w:val="24"/>
          <w:szCs w:val="24"/>
        </w:rPr>
        <w:t>Фонари на улицах и в парках.</w:t>
      </w:r>
    </w:p>
    <w:p w:rsidR="006D1B04" w:rsidRPr="006D1B04" w:rsidRDefault="006D1B04" w:rsidP="00D416EF">
      <w:pPr>
        <w:pStyle w:val="30"/>
        <w:shd w:val="clear" w:color="auto" w:fill="auto"/>
        <w:spacing w:before="0" w:line="240" w:lineRule="auto"/>
        <w:rPr>
          <w:b w:val="0"/>
          <w:sz w:val="24"/>
          <w:szCs w:val="24"/>
        </w:rPr>
      </w:pPr>
      <w:r w:rsidRPr="006D1B04">
        <w:rPr>
          <w:rStyle w:val="30pt"/>
          <w:bCs/>
          <w:sz w:val="24"/>
          <w:szCs w:val="24"/>
        </w:rPr>
        <w:t>Витрины магазинов.</w:t>
      </w:r>
    </w:p>
    <w:p w:rsidR="006D1B04" w:rsidRPr="006D1B04" w:rsidRDefault="006D1B04" w:rsidP="00D416EF">
      <w:pPr>
        <w:pStyle w:val="30"/>
        <w:shd w:val="clear" w:color="auto" w:fill="auto"/>
        <w:spacing w:before="0" w:line="240" w:lineRule="auto"/>
        <w:rPr>
          <w:b w:val="0"/>
          <w:sz w:val="24"/>
          <w:szCs w:val="24"/>
        </w:rPr>
      </w:pPr>
      <w:r w:rsidRPr="006D1B04">
        <w:rPr>
          <w:rStyle w:val="30pt"/>
          <w:bCs/>
          <w:sz w:val="24"/>
          <w:szCs w:val="24"/>
        </w:rPr>
        <w:t>Транспорт в городе.</w:t>
      </w:r>
    </w:p>
    <w:p w:rsidR="006D1B04" w:rsidRPr="006D1B04" w:rsidRDefault="006D1B04" w:rsidP="00D416EF">
      <w:pPr>
        <w:pStyle w:val="30"/>
        <w:shd w:val="clear" w:color="auto" w:fill="auto"/>
        <w:spacing w:before="0" w:line="240" w:lineRule="auto"/>
        <w:rPr>
          <w:b w:val="0"/>
          <w:sz w:val="24"/>
          <w:szCs w:val="24"/>
        </w:rPr>
      </w:pPr>
      <w:r w:rsidRPr="006D1B04">
        <w:rPr>
          <w:rStyle w:val="30pt"/>
          <w:bCs/>
          <w:sz w:val="24"/>
          <w:szCs w:val="24"/>
        </w:rPr>
        <w:t>Что делал художник на улицах моего города (села) (обобщение темы).</w:t>
      </w:r>
    </w:p>
    <w:p w:rsidR="006D1B04" w:rsidRPr="006D1B04" w:rsidRDefault="006D1B04" w:rsidP="00D416EF">
      <w:pPr>
        <w:pStyle w:val="25"/>
        <w:shd w:val="clear" w:color="auto" w:fill="auto"/>
        <w:spacing w:before="0" w:after="0" w:line="240" w:lineRule="auto"/>
        <w:jc w:val="both"/>
        <w:rPr>
          <w:b w:val="0"/>
          <w:sz w:val="24"/>
          <w:szCs w:val="24"/>
        </w:rPr>
      </w:pPr>
      <w:bookmarkStart w:id="74" w:name="bookmark85"/>
      <w:r w:rsidRPr="006D1B04">
        <w:rPr>
          <w:b w:val="0"/>
          <w:sz w:val="24"/>
          <w:szCs w:val="24"/>
        </w:rPr>
        <w:t>Художник и зрелище</w:t>
      </w:r>
      <w:bookmarkEnd w:id="74"/>
    </w:p>
    <w:p w:rsidR="006D1B04" w:rsidRPr="006D1B04" w:rsidRDefault="006D1B04" w:rsidP="00D416EF">
      <w:pPr>
        <w:pStyle w:val="30"/>
        <w:shd w:val="clear" w:color="auto" w:fill="auto"/>
        <w:spacing w:before="0" w:line="240" w:lineRule="auto"/>
        <w:rPr>
          <w:b w:val="0"/>
          <w:sz w:val="24"/>
          <w:szCs w:val="24"/>
        </w:rPr>
      </w:pPr>
      <w:r w:rsidRPr="006D1B04">
        <w:rPr>
          <w:rStyle w:val="30pt"/>
          <w:bCs/>
          <w:sz w:val="24"/>
          <w:szCs w:val="24"/>
        </w:rPr>
        <w:t>Художник в цирке.</w:t>
      </w:r>
    </w:p>
    <w:p w:rsidR="006D1B04" w:rsidRPr="006D1B04" w:rsidRDefault="006D1B04" w:rsidP="00D416EF">
      <w:pPr>
        <w:pStyle w:val="30"/>
        <w:shd w:val="clear" w:color="auto" w:fill="auto"/>
        <w:spacing w:before="0" w:line="240" w:lineRule="auto"/>
        <w:rPr>
          <w:b w:val="0"/>
          <w:sz w:val="24"/>
          <w:szCs w:val="24"/>
        </w:rPr>
      </w:pPr>
      <w:r w:rsidRPr="006D1B04">
        <w:rPr>
          <w:rStyle w:val="30pt"/>
          <w:bCs/>
          <w:sz w:val="24"/>
          <w:szCs w:val="24"/>
        </w:rPr>
        <w:t>Художник в театре.</w:t>
      </w:r>
    </w:p>
    <w:p w:rsidR="006D1B04" w:rsidRPr="006D1B04" w:rsidRDefault="006D1B04" w:rsidP="00D416EF">
      <w:pPr>
        <w:pStyle w:val="30"/>
        <w:shd w:val="clear" w:color="auto" w:fill="auto"/>
        <w:spacing w:before="0" w:line="240" w:lineRule="auto"/>
        <w:rPr>
          <w:b w:val="0"/>
          <w:sz w:val="24"/>
          <w:szCs w:val="24"/>
        </w:rPr>
      </w:pPr>
      <w:r w:rsidRPr="006D1B04">
        <w:rPr>
          <w:rStyle w:val="30pt"/>
          <w:bCs/>
          <w:sz w:val="24"/>
          <w:szCs w:val="24"/>
        </w:rPr>
        <w:t>Маски.</w:t>
      </w:r>
    </w:p>
    <w:p w:rsidR="006D1B04" w:rsidRPr="006D1B04" w:rsidRDefault="006D1B04" w:rsidP="00D416EF">
      <w:pPr>
        <w:pStyle w:val="30"/>
        <w:shd w:val="clear" w:color="auto" w:fill="auto"/>
        <w:spacing w:before="0" w:line="240" w:lineRule="auto"/>
        <w:rPr>
          <w:b w:val="0"/>
          <w:sz w:val="24"/>
          <w:szCs w:val="24"/>
        </w:rPr>
      </w:pPr>
      <w:r w:rsidRPr="006D1B04">
        <w:rPr>
          <w:rStyle w:val="30pt"/>
          <w:bCs/>
          <w:sz w:val="24"/>
          <w:szCs w:val="24"/>
        </w:rPr>
        <w:t>Театр кукол.</w:t>
      </w:r>
    </w:p>
    <w:p w:rsidR="006D1B04" w:rsidRPr="006D1B04" w:rsidRDefault="006D1B04" w:rsidP="00D416EF">
      <w:pPr>
        <w:pStyle w:val="30"/>
        <w:shd w:val="clear" w:color="auto" w:fill="auto"/>
        <w:spacing w:before="0" w:line="240" w:lineRule="auto"/>
        <w:rPr>
          <w:b w:val="0"/>
          <w:sz w:val="24"/>
          <w:szCs w:val="24"/>
        </w:rPr>
      </w:pPr>
      <w:r w:rsidRPr="006D1B04">
        <w:rPr>
          <w:rStyle w:val="30pt"/>
          <w:bCs/>
          <w:sz w:val="24"/>
          <w:szCs w:val="24"/>
        </w:rPr>
        <w:t>Афиша и плакат.</w:t>
      </w:r>
    </w:p>
    <w:p w:rsidR="006D1B04" w:rsidRPr="006D1B04" w:rsidRDefault="006D1B04" w:rsidP="00D416EF">
      <w:pPr>
        <w:pStyle w:val="30"/>
        <w:shd w:val="clear" w:color="auto" w:fill="auto"/>
        <w:spacing w:before="0" w:line="240" w:lineRule="auto"/>
        <w:rPr>
          <w:b w:val="0"/>
          <w:sz w:val="24"/>
          <w:szCs w:val="24"/>
        </w:rPr>
      </w:pPr>
      <w:r w:rsidRPr="006D1B04">
        <w:rPr>
          <w:rStyle w:val="30pt"/>
          <w:bCs/>
          <w:sz w:val="24"/>
          <w:szCs w:val="24"/>
        </w:rPr>
        <w:t>Праздник в городе.</w:t>
      </w:r>
    </w:p>
    <w:p w:rsidR="006D1B04" w:rsidRPr="006D1B04" w:rsidRDefault="006D1B04" w:rsidP="00D416EF">
      <w:pPr>
        <w:pStyle w:val="30"/>
        <w:shd w:val="clear" w:color="auto" w:fill="auto"/>
        <w:spacing w:before="0" w:line="240" w:lineRule="auto"/>
        <w:rPr>
          <w:b w:val="0"/>
          <w:sz w:val="24"/>
          <w:szCs w:val="24"/>
        </w:rPr>
      </w:pPr>
      <w:r w:rsidRPr="006D1B04">
        <w:rPr>
          <w:rStyle w:val="30pt"/>
          <w:bCs/>
          <w:sz w:val="24"/>
          <w:szCs w:val="24"/>
        </w:rPr>
        <w:t>Школьный праздник-карнавал (обобщение темы).</w:t>
      </w:r>
    </w:p>
    <w:p w:rsidR="006D1B04" w:rsidRPr="006D1B04" w:rsidRDefault="006D1B04" w:rsidP="00D416EF">
      <w:pPr>
        <w:pStyle w:val="25"/>
        <w:shd w:val="clear" w:color="auto" w:fill="auto"/>
        <w:spacing w:before="0" w:after="0" w:line="240" w:lineRule="auto"/>
        <w:jc w:val="both"/>
        <w:rPr>
          <w:b w:val="0"/>
          <w:sz w:val="24"/>
          <w:szCs w:val="24"/>
        </w:rPr>
      </w:pPr>
      <w:bookmarkStart w:id="75" w:name="bookmark86"/>
      <w:r w:rsidRPr="006D1B04">
        <w:rPr>
          <w:b w:val="0"/>
          <w:sz w:val="24"/>
          <w:szCs w:val="24"/>
        </w:rPr>
        <w:t>Художник и музей</w:t>
      </w:r>
      <w:bookmarkEnd w:id="75"/>
    </w:p>
    <w:p w:rsidR="006D1B04" w:rsidRPr="006D1B04" w:rsidRDefault="006D1B04" w:rsidP="00D416EF">
      <w:pPr>
        <w:pStyle w:val="30"/>
        <w:shd w:val="clear" w:color="auto" w:fill="auto"/>
        <w:spacing w:before="0" w:line="240" w:lineRule="auto"/>
        <w:rPr>
          <w:b w:val="0"/>
          <w:sz w:val="24"/>
          <w:szCs w:val="24"/>
        </w:rPr>
      </w:pPr>
      <w:r w:rsidRPr="006D1B04">
        <w:rPr>
          <w:rStyle w:val="30pt"/>
          <w:bCs/>
          <w:sz w:val="24"/>
          <w:szCs w:val="24"/>
        </w:rPr>
        <w:t>Музеи в жизни города.</w:t>
      </w:r>
    </w:p>
    <w:p w:rsidR="006D1B04" w:rsidRPr="006D1B04" w:rsidRDefault="006D1B04" w:rsidP="00D416EF">
      <w:pPr>
        <w:pStyle w:val="30"/>
        <w:shd w:val="clear" w:color="auto" w:fill="auto"/>
        <w:spacing w:before="0" w:line="240" w:lineRule="auto"/>
        <w:rPr>
          <w:b w:val="0"/>
          <w:sz w:val="24"/>
          <w:szCs w:val="24"/>
        </w:rPr>
      </w:pPr>
      <w:r w:rsidRPr="006D1B04">
        <w:rPr>
          <w:rStyle w:val="30pt"/>
          <w:bCs/>
          <w:sz w:val="24"/>
          <w:szCs w:val="24"/>
        </w:rPr>
        <w:t>Изобразительное искусство. Картина-пейзаж.</w:t>
      </w:r>
    </w:p>
    <w:p w:rsidR="006D1B04" w:rsidRPr="006D1B04" w:rsidRDefault="006D1B04" w:rsidP="00D416EF">
      <w:pPr>
        <w:pStyle w:val="30"/>
        <w:shd w:val="clear" w:color="auto" w:fill="auto"/>
        <w:spacing w:before="0" w:line="240" w:lineRule="auto"/>
        <w:rPr>
          <w:b w:val="0"/>
          <w:sz w:val="24"/>
          <w:szCs w:val="24"/>
        </w:rPr>
      </w:pPr>
      <w:r w:rsidRPr="006D1B04">
        <w:rPr>
          <w:rStyle w:val="30pt"/>
          <w:bCs/>
          <w:sz w:val="24"/>
          <w:szCs w:val="24"/>
        </w:rPr>
        <w:t>Картина-портрет.</w:t>
      </w:r>
    </w:p>
    <w:p w:rsidR="006D1B04" w:rsidRPr="006D1B04" w:rsidRDefault="006D1B04" w:rsidP="00D416EF">
      <w:pPr>
        <w:pStyle w:val="30"/>
        <w:shd w:val="clear" w:color="auto" w:fill="auto"/>
        <w:spacing w:before="0" w:line="240" w:lineRule="auto"/>
        <w:rPr>
          <w:b w:val="0"/>
          <w:sz w:val="24"/>
          <w:szCs w:val="24"/>
        </w:rPr>
      </w:pPr>
      <w:r w:rsidRPr="006D1B04">
        <w:rPr>
          <w:rStyle w:val="30pt"/>
          <w:bCs/>
          <w:sz w:val="24"/>
          <w:szCs w:val="24"/>
        </w:rPr>
        <w:t>Картина-натюрморт.</w:t>
      </w:r>
    </w:p>
    <w:p w:rsidR="006D1B04" w:rsidRPr="006D1B04" w:rsidRDefault="006D1B04" w:rsidP="00D416EF">
      <w:pPr>
        <w:pStyle w:val="30"/>
        <w:shd w:val="clear" w:color="auto" w:fill="auto"/>
        <w:spacing w:before="0" w:line="240" w:lineRule="auto"/>
        <w:rPr>
          <w:b w:val="0"/>
          <w:sz w:val="24"/>
          <w:szCs w:val="24"/>
        </w:rPr>
      </w:pPr>
      <w:r w:rsidRPr="006D1B04">
        <w:rPr>
          <w:rStyle w:val="30pt"/>
          <w:bCs/>
          <w:sz w:val="24"/>
          <w:szCs w:val="24"/>
        </w:rPr>
        <w:t>Картины исторические и бытовые.</w:t>
      </w:r>
    </w:p>
    <w:p w:rsidR="006D1B04" w:rsidRPr="006D1B04" w:rsidRDefault="006D1B04" w:rsidP="00D416EF">
      <w:pPr>
        <w:pStyle w:val="30"/>
        <w:shd w:val="clear" w:color="auto" w:fill="auto"/>
        <w:spacing w:before="0" w:line="240" w:lineRule="auto"/>
        <w:rPr>
          <w:b w:val="0"/>
          <w:sz w:val="24"/>
          <w:szCs w:val="24"/>
        </w:rPr>
      </w:pPr>
      <w:r w:rsidRPr="006D1B04">
        <w:rPr>
          <w:rStyle w:val="30pt"/>
          <w:bCs/>
          <w:sz w:val="24"/>
          <w:szCs w:val="24"/>
        </w:rPr>
        <w:t>Скульптура в музее и на улице.</w:t>
      </w:r>
    </w:p>
    <w:p w:rsidR="006D1B04" w:rsidRPr="006D1B04" w:rsidRDefault="006D1B04" w:rsidP="00D416EF">
      <w:pPr>
        <w:pStyle w:val="30"/>
        <w:shd w:val="clear" w:color="auto" w:fill="auto"/>
        <w:spacing w:before="0" w:line="240" w:lineRule="auto"/>
        <w:rPr>
          <w:b w:val="0"/>
          <w:sz w:val="24"/>
          <w:szCs w:val="24"/>
        </w:rPr>
      </w:pPr>
      <w:r w:rsidRPr="006D1B04">
        <w:rPr>
          <w:rStyle w:val="30pt"/>
          <w:bCs/>
          <w:sz w:val="24"/>
          <w:szCs w:val="24"/>
        </w:rPr>
        <w:t>Художественная выставка (обобщение темы).</w:t>
      </w:r>
    </w:p>
    <w:p w:rsidR="006D1B04" w:rsidRPr="005A174F" w:rsidRDefault="006D1B04" w:rsidP="005A174F">
      <w:pPr>
        <w:pStyle w:val="20"/>
        <w:shd w:val="clear" w:color="auto" w:fill="auto"/>
        <w:spacing w:after="17"/>
        <w:ind w:right="260"/>
        <w:rPr>
          <w:b w:val="0"/>
          <w:sz w:val="16"/>
          <w:szCs w:val="16"/>
        </w:rPr>
      </w:pPr>
      <w:r w:rsidRPr="005A174F">
        <w:rPr>
          <w:rStyle w:val="20pt1"/>
          <w:b/>
          <w:bCs/>
          <w:sz w:val="16"/>
          <w:szCs w:val="16"/>
        </w:rPr>
        <w:t>КАЖДЫЙ НАРОД — ХУДОЖНИК (ИЗОБРАЖЕНИЕ, УКРАШЕНИЕ, ПОСТРОЙКА В ТВОРЧЕСТВЕ НАРОДОВ ВСЕЙ ЗЕМЛИ)</w:t>
      </w:r>
    </w:p>
    <w:p w:rsidR="006D1B04" w:rsidRPr="006D1B04" w:rsidRDefault="006D1B04" w:rsidP="00D416EF">
      <w:pPr>
        <w:pStyle w:val="25"/>
        <w:shd w:val="clear" w:color="auto" w:fill="auto"/>
        <w:spacing w:before="0" w:after="0" w:line="240" w:lineRule="auto"/>
        <w:jc w:val="both"/>
        <w:rPr>
          <w:b w:val="0"/>
          <w:sz w:val="24"/>
          <w:szCs w:val="24"/>
        </w:rPr>
      </w:pPr>
      <w:bookmarkStart w:id="76" w:name="bookmark87"/>
      <w:r w:rsidRPr="006D1B04">
        <w:rPr>
          <w:b w:val="0"/>
          <w:sz w:val="24"/>
          <w:szCs w:val="24"/>
        </w:rPr>
        <w:t>Истоки родного искусства</w:t>
      </w:r>
      <w:bookmarkEnd w:id="76"/>
    </w:p>
    <w:p w:rsidR="006D1B04" w:rsidRPr="006D1B04" w:rsidRDefault="006D1B04" w:rsidP="00D416EF">
      <w:pPr>
        <w:pStyle w:val="30"/>
        <w:shd w:val="clear" w:color="auto" w:fill="auto"/>
        <w:spacing w:before="0" w:line="240" w:lineRule="auto"/>
        <w:rPr>
          <w:b w:val="0"/>
          <w:sz w:val="24"/>
          <w:szCs w:val="24"/>
        </w:rPr>
      </w:pPr>
      <w:r w:rsidRPr="006D1B04">
        <w:rPr>
          <w:rStyle w:val="30pt"/>
          <w:bCs/>
          <w:sz w:val="24"/>
          <w:szCs w:val="24"/>
        </w:rPr>
        <w:t>Пейзаж родной земли.</w:t>
      </w:r>
    </w:p>
    <w:p w:rsidR="006D1B04" w:rsidRPr="006D1B04" w:rsidRDefault="006D1B04" w:rsidP="00D416EF">
      <w:pPr>
        <w:pStyle w:val="30"/>
        <w:shd w:val="clear" w:color="auto" w:fill="auto"/>
        <w:spacing w:before="0" w:line="240" w:lineRule="auto"/>
        <w:rPr>
          <w:b w:val="0"/>
          <w:sz w:val="24"/>
          <w:szCs w:val="24"/>
        </w:rPr>
      </w:pPr>
      <w:r w:rsidRPr="006D1B04">
        <w:rPr>
          <w:rStyle w:val="30pt"/>
          <w:bCs/>
          <w:sz w:val="24"/>
          <w:szCs w:val="24"/>
        </w:rPr>
        <w:t>Гармония жилья с природой. Деревня — деревянный мир.</w:t>
      </w:r>
    </w:p>
    <w:p w:rsidR="006D1B04" w:rsidRPr="006D1B04" w:rsidRDefault="006D1B04" w:rsidP="00D416EF">
      <w:pPr>
        <w:pStyle w:val="30"/>
        <w:shd w:val="clear" w:color="auto" w:fill="auto"/>
        <w:spacing w:before="0" w:line="240" w:lineRule="auto"/>
        <w:rPr>
          <w:b w:val="0"/>
          <w:sz w:val="24"/>
          <w:szCs w:val="24"/>
        </w:rPr>
      </w:pPr>
      <w:r w:rsidRPr="006D1B04">
        <w:rPr>
          <w:rStyle w:val="30pt"/>
          <w:bCs/>
          <w:sz w:val="24"/>
          <w:szCs w:val="24"/>
        </w:rPr>
        <w:t>Образ красоты человека.</w:t>
      </w:r>
    </w:p>
    <w:p w:rsidR="006D1B04" w:rsidRPr="006D1B04" w:rsidRDefault="006D1B04" w:rsidP="00D416EF">
      <w:pPr>
        <w:pStyle w:val="30"/>
        <w:shd w:val="clear" w:color="auto" w:fill="auto"/>
        <w:spacing w:before="0" w:line="240" w:lineRule="auto"/>
        <w:rPr>
          <w:b w:val="0"/>
          <w:sz w:val="24"/>
          <w:szCs w:val="24"/>
        </w:rPr>
      </w:pPr>
      <w:r w:rsidRPr="006D1B04">
        <w:rPr>
          <w:rStyle w:val="30pt"/>
          <w:bCs/>
          <w:sz w:val="24"/>
          <w:szCs w:val="24"/>
        </w:rPr>
        <w:t>Народные праздники (обобщение темы).</w:t>
      </w:r>
    </w:p>
    <w:p w:rsidR="006D1B04" w:rsidRPr="006D1B04" w:rsidRDefault="006D1B04" w:rsidP="00D416EF">
      <w:pPr>
        <w:pStyle w:val="25"/>
        <w:shd w:val="clear" w:color="auto" w:fill="auto"/>
        <w:spacing w:before="0" w:after="0" w:line="240" w:lineRule="auto"/>
        <w:jc w:val="both"/>
        <w:rPr>
          <w:b w:val="0"/>
          <w:sz w:val="24"/>
          <w:szCs w:val="24"/>
        </w:rPr>
      </w:pPr>
      <w:bookmarkStart w:id="77" w:name="bookmark88"/>
      <w:r w:rsidRPr="006D1B04">
        <w:rPr>
          <w:b w:val="0"/>
          <w:sz w:val="24"/>
          <w:szCs w:val="24"/>
        </w:rPr>
        <w:t>Древние города нашей Земли</w:t>
      </w:r>
      <w:bookmarkEnd w:id="77"/>
    </w:p>
    <w:p w:rsidR="006D1B04" w:rsidRPr="006D1B04" w:rsidRDefault="006D1B04" w:rsidP="00D416EF">
      <w:pPr>
        <w:pStyle w:val="30"/>
        <w:shd w:val="clear" w:color="auto" w:fill="auto"/>
        <w:spacing w:before="0" w:line="240" w:lineRule="auto"/>
        <w:rPr>
          <w:b w:val="0"/>
          <w:sz w:val="24"/>
          <w:szCs w:val="24"/>
        </w:rPr>
      </w:pPr>
      <w:r w:rsidRPr="006D1B04">
        <w:rPr>
          <w:rStyle w:val="30pt"/>
          <w:bCs/>
          <w:sz w:val="24"/>
          <w:szCs w:val="24"/>
        </w:rPr>
        <w:t>Древнерусский город-крепость.</w:t>
      </w:r>
    </w:p>
    <w:p w:rsidR="006D1B04" w:rsidRPr="006D1B04" w:rsidRDefault="006D1B04" w:rsidP="00D416EF">
      <w:pPr>
        <w:pStyle w:val="30"/>
        <w:shd w:val="clear" w:color="auto" w:fill="auto"/>
        <w:spacing w:before="0" w:line="240" w:lineRule="auto"/>
        <w:rPr>
          <w:b w:val="0"/>
          <w:sz w:val="24"/>
          <w:szCs w:val="24"/>
        </w:rPr>
      </w:pPr>
      <w:r w:rsidRPr="006D1B04">
        <w:rPr>
          <w:rStyle w:val="30pt"/>
          <w:bCs/>
          <w:sz w:val="24"/>
          <w:szCs w:val="24"/>
        </w:rPr>
        <w:t>Древние соборы.</w:t>
      </w:r>
    </w:p>
    <w:p w:rsidR="006D1B04" w:rsidRPr="006D1B04" w:rsidRDefault="006D1B04" w:rsidP="00D416EF">
      <w:pPr>
        <w:pStyle w:val="30"/>
        <w:shd w:val="clear" w:color="auto" w:fill="auto"/>
        <w:spacing w:before="0" w:line="240" w:lineRule="auto"/>
        <w:rPr>
          <w:b w:val="0"/>
          <w:sz w:val="24"/>
          <w:szCs w:val="24"/>
        </w:rPr>
      </w:pPr>
      <w:r w:rsidRPr="006D1B04">
        <w:rPr>
          <w:rStyle w:val="30pt"/>
          <w:bCs/>
          <w:sz w:val="24"/>
          <w:szCs w:val="24"/>
        </w:rPr>
        <w:t>Древний город и его жители.</w:t>
      </w:r>
    </w:p>
    <w:p w:rsidR="006D1B04" w:rsidRPr="006D1B04" w:rsidRDefault="006D1B04" w:rsidP="00D416EF">
      <w:pPr>
        <w:pStyle w:val="30"/>
        <w:shd w:val="clear" w:color="auto" w:fill="auto"/>
        <w:spacing w:before="0" w:line="240" w:lineRule="auto"/>
        <w:rPr>
          <w:b w:val="0"/>
          <w:sz w:val="24"/>
          <w:szCs w:val="24"/>
        </w:rPr>
      </w:pPr>
      <w:r w:rsidRPr="006D1B04">
        <w:rPr>
          <w:rStyle w:val="30pt"/>
          <w:bCs/>
          <w:sz w:val="24"/>
          <w:szCs w:val="24"/>
        </w:rPr>
        <w:t>Древнерусские воины-защитники.</w:t>
      </w:r>
    </w:p>
    <w:p w:rsidR="006D1B04" w:rsidRPr="006D1B04" w:rsidRDefault="006D1B04" w:rsidP="00D416EF">
      <w:pPr>
        <w:pStyle w:val="30"/>
        <w:shd w:val="clear" w:color="auto" w:fill="auto"/>
        <w:spacing w:before="0" w:line="240" w:lineRule="auto"/>
        <w:rPr>
          <w:b w:val="0"/>
          <w:sz w:val="24"/>
          <w:szCs w:val="24"/>
        </w:rPr>
      </w:pPr>
      <w:r w:rsidRPr="006D1B04">
        <w:rPr>
          <w:rStyle w:val="30pt"/>
          <w:bCs/>
          <w:sz w:val="24"/>
          <w:szCs w:val="24"/>
        </w:rPr>
        <w:t>Города Русской земли.</w:t>
      </w:r>
    </w:p>
    <w:p w:rsidR="006D1B04" w:rsidRPr="006D1B04" w:rsidRDefault="006D1B04" w:rsidP="00D416EF">
      <w:pPr>
        <w:pStyle w:val="30"/>
        <w:shd w:val="clear" w:color="auto" w:fill="auto"/>
        <w:spacing w:before="0" w:line="240" w:lineRule="auto"/>
        <w:rPr>
          <w:b w:val="0"/>
          <w:sz w:val="24"/>
          <w:szCs w:val="24"/>
        </w:rPr>
      </w:pPr>
      <w:r w:rsidRPr="006D1B04">
        <w:rPr>
          <w:rStyle w:val="30pt"/>
          <w:bCs/>
          <w:sz w:val="24"/>
          <w:szCs w:val="24"/>
        </w:rPr>
        <w:t>Узорочье теремов.</w:t>
      </w:r>
    </w:p>
    <w:p w:rsidR="006D1B04" w:rsidRPr="006D1B04" w:rsidRDefault="006D1B04" w:rsidP="00D416EF">
      <w:pPr>
        <w:pStyle w:val="30"/>
        <w:shd w:val="clear" w:color="auto" w:fill="auto"/>
        <w:spacing w:before="0" w:line="240" w:lineRule="auto"/>
        <w:rPr>
          <w:b w:val="0"/>
          <w:sz w:val="24"/>
          <w:szCs w:val="24"/>
        </w:rPr>
      </w:pPr>
      <w:r w:rsidRPr="006D1B04">
        <w:rPr>
          <w:rStyle w:val="30pt"/>
          <w:bCs/>
          <w:sz w:val="24"/>
          <w:szCs w:val="24"/>
        </w:rPr>
        <w:t>Праздничный пир в теремных палатах (обобщение темы).</w:t>
      </w:r>
    </w:p>
    <w:p w:rsidR="006D1B04" w:rsidRPr="006D1B04" w:rsidRDefault="006D1B04" w:rsidP="00D416EF">
      <w:pPr>
        <w:pStyle w:val="25"/>
        <w:shd w:val="clear" w:color="auto" w:fill="auto"/>
        <w:spacing w:before="0" w:after="0" w:line="240" w:lineRule="auto"/>
        <w:jc w:val="both"/>
        <w:rPr>
          <w:b w:val="0"/>
          <w:sz w:val="24"/>
          <w:szCs w:val="24"/>
        </w:rPr>
      </w:pPr>
      <w:bookmarkStart w:id="78" w:name="bookmark89"/>
      <w:r w:rsidRPr="006D1B04">
        <w:rPr>
          <w:b w:val="0"/>
          <w:sz w:val="24"/>
          <w:szCs w:val="24"/>
        </w:rPr>
        <w:t>Каждый народ — художник</w:t>
      </w:r>
      <w:bookmarkEnd w:id="78"/>
    </w:p>
    <w:p w:rsidR="006D1B04" w:rsidRPr="006D1B04" w:rsidRDefault="006D1B04" w:rsidP="00D416EF">
      <w:pPr>
        <w:pStyle w:val="30"/>
        <w:shd w:val="clear" w:color="auto" w:fill="auto"/>
        <w:spacing w:before="0" w:line="240" w:lineRule="auto"/>
        <w:rPr>
          <w:b w:val="0"/>
          <w:sz w:val="24"/>
          <w:szCs w:val="24"/>
        </w:rPr>
      </w:pPr>
      <w:r w:rsidRPr="006D1B04">
        <w:rPr>
          <w:rStyle w:val="30pt"/>
          <w:bCs/>
          <w:sz w:val="24"/>
          <w:szCs w:val="24"/>
        </w:rPr>
        <w:lastRenderedPageBreak/>
        <w:t>Страна Восходящего солнца. Образ художественной культуры Японии.</w:t>
      </w:r>
    </w:p>
    <w:p w:rsidR="006D1B04" w:rsidRPr="006D1B04" w:rsidRDefault="006D1B04" w:rsidP="00D416EF">
      <w:pPr>
        <w:pStyle w:val="30"/>
        <w:shd w:val="clear" w:color="auto" w:fill="auto"/>
        <w:spacing w:before="0" w:line="240" w:lineRule="auto"/>
        <w:rPr>
          <w:b w:val="0"/>
          <w:sz w:val="24"/>
          <w:szCs w:val="24"/>
        </w:rPr>
      </w:pPr>
      <w:r w:rsidRPr="006D1B04">
        <w:rPr>
          <w:rStyle w:val="30pt"/>
          <w:bCs/>
          <w:sz w:val="24"/>
          <w:szCs w:val="24"/>
        </w:rPr>
        <w:t>Искусство народов гор и степей.</w:t>
      </w:r>
    </w:p>
    <w:p w:rsidR="006D1B04" w:rsidRPr="006D1B04" w:rsidRDefault="006D1B04" w:rsidP="00D416EF">
      <w:pPr>
        <w:pStyle w:val="30"/>
        <w:shd w:val="clear" w:color="auto" w:fill="auto"/>
        <w:spacing w:before="0" w:line="240" w:lineRule="auto"/>
        <w:rPr>
          <w:b w:val="0"/>
          <w:sz w:val="24"/>
          <w:szCs w:val="24"/>
        </w:rPr>
      </w:pPr>
      <w:r w:rsidRPr="006D1B04">
        <w:rPr>
          <w:rStyle w:val="30pt"/>
          <w:bCs/>
          <w:sz w:val="24"/>
          <w:szCs w:val="24"/>
        </w:rPr>
        <w:t>Образ художественной культуры Средней Азии.</w:t>
      </w:r>
    </w:p>
    <w:p w:rsidR="006D1B04" w:rsidRPr="006D1B04" w:rsidRDefault="006D1B04" w:rsidP="00D416EF">
      <w:pPr>
        <w:pStyle w:val="30"/>
        <w:shd w:val="clear" w:color="auto" w:fill="auto"/>
        <w:spacing w:before="0" w:line="240" w:lineRule="auto"/>
        <w:rPr>
          <w:b w:val="0"/>
          <w:sz w:val="24"/>
          <w:szCs w:val="24"/>
        </w:rPr>
      </w:pPr>
      <w:r w:rsidRPr="006D1B04">
        <w:rPr>
          <w:rStyle w:val="30pt"/>
          <w:bCs/>
          <w:sz w:val="24"/>
          <w:szCs w:val="24"/>
        </w:rPr>
        <w:t>Образ художественной культуры Древней Греции.</w:t>
      </w:r>
    </w:p>
    <w:p w:rsidR="006D1B04" w:rsidRPr="006D1B04" w:rsidRDefault="006D1B04" w:rsidP="00D416EF">
      <w:pPr>
        <w:pStyle w:val="30"/>
        <w:shd w:val="clear" w:color="auto" w:fill="auto"/>
        <w:spacing w:before="0" w:line="240" w:lineRule="auto"/>
        <w:rPr>
          <w:b w:val="0"/>
          <w:sz w:val="24"/>
          <w:szCs w:val="24"/>
        </w:rPr>
      </w:pPr>
      <w:r w:rsidRPr="006D1B04">
        <w:rPr>
          <w:rStyle w:val="30pt"/>
          <w:bCs/>
          <w:sz w:val="24"/>
          <w:szCs w:val="24"/>
        </w:rPr>
        <w:t>Образ художественной культуры средневековой Западной Европы.</w:t>
      </w:r>
    </w:p>
    <w:p w:rsidR="006D1B04" w:rsidRPr="006D1B04" w:rsidRDefault="006D1B04" w:rsidP="00D416EF">
      <w:pPr>
        <w:pStyle w:val="30"/>
        <w:shd w:val="clear" w:color="auto" w:fill="auto"/>
        <w:spacing w:before="0" w:line="240" w:lineRule="auto"/>
        <w:rPr>
          <w:b w:val="0"/>
          <w:sz w:val="24"/>
          <w:szCs w:val="24"/>
        </w:rPr>
      </w:pPr>
      <w:r w:rsidRPr="006D1B04">
        <w:rPr>
          <w:rStyle w:val="30pt"/>
          <w:bCs/>
          <w:sz w:val="24"/>
          <w:szCs w:val="24"/>
        </w:rPr>
        <w:t>Многообразие художественных культур в мире (обобщение темы).</w:t>
      </w:r>
    </w:p>
    <w:p w:rsidR="006D1B04" w:rsidRPr="006D1B04" w:rsidRDefault="006D1B04" w:rsidP="00D416EF">
      <w:pPr>
        <w:pStyle w:val="25"/>
        <w:shd w:val="clear" w:color="auto" w:fill="auto"/>
        <w:spacing w:before="0" w:after="0" w:line="240" w:lineRule="auto"/>
        <w:jc w:val="both"/>
        <w:rPr>
          <w:b w:val="0"/>
          <w:sz w:val="24"/>
          <w:szCs w:val="24"/>
        </w:rPr>
      </w:pPr>
      <w:bookmarkStart w:id="79" w:name="bookmark90"/>
      <w:r w:rsidRPr="006D1B04">
        <w:rPr>
          <w:b w:val="0"/>
          <w:sz w:val="24"/>
          <w:szCs w:val="24"/>
        </w:rPr>
        <w:t>Искусство объединяет народы</w:t>
      </w:r>
      <w:bookmarkEnd w:id="79"/>
    </w:p>
    <w:p w:rsidR="006D1B04" w:rsidRPr="006D1B04" w:rsidRDefault="006D1B04" w:rsidP="00D416EF">
      <w:pPr>
        <w:pStyle w:val="30"/>
        <w:shd w:val="clear" w:color="auto" w:fill="auto"/>
        <w:spacing w:before="0" w:line="240" w:lineRule="auto"/>
        <w:ind w:left="20"/>
        <w:rPr>
          <w:b w:val="0"/>
          <w:sz w:val="24"/>
          <w:szCs w:val="24"/>
        </w:rPr>
      </w:pPr>
      <w:r w:rsidRPr="006D1B04">
        <w:rPr>
          <w:rStyle w:val="30pt"/>
          <w:bCs/>
          <w:sz w:val="24"/>
          <w:szCs w:val="24"/>
        </w:rPr>
        <w:t>Все народы воспевают материнство.</w:t>
      </w:r>
    </w:p>
    <w:p w:rsidR="006D1B04" w:rsidRPr="006D1B04" w:rsidRDefault="006D1B04" w:rsidP="00D416EF">
      <w:pPr>
        <w:pStyle w:val="30"/>
        <w:shd w:val="clear" w:color="auto" w:fill="auto"/>
        <w:spacing w:before="0" w:line="240" w:lineRule="auto"/>
        <w:ind w:left="20"/>
        <w:rPr>
          <w:b w:val="0"/>
          <w:sz w:val="24"/>
          <w:szCs w:val="24"/>
        </w:rPr>
      </w:pPr>
      <w:r w:rsidRPr="006D1B04">
        <w:rPr>
          <w:rStyle w:val="30pt"/>
          <w:bCs/>
          <w:sz w:val="24"/>
          <w:szCs w:val="24"/>
        </w:rPr>
        <w:t>Все народы воспевают мудрость старости.</w:t>
      </w:r>
    </w:p>
    <w:p w:rsidR="006D1B04" w:rsidRPr="006D1B04" w:rsidRDefault="006D1B04" w:rsidP="00D416EF">
      <w:pPr>
        <w:pStyle w:val="30"/>
        <w:shd w:val="clear" w:color="auto" w:fill="auto"/>
        <w:spacing w:before="0" w:line="240" w:lineRule="auto"/>
        <w:ind w:left="20"/>
        <w:rPr>
          <w:b w:val="0"/>
          <w:sz w:val="24"/>
          <w:szCs w:val="24"/>
        </w:rPr>
      </w:pPr>
      <w:r w:rsidRPr="006D1B04">
        <w:rPr>
          <w:rStyle w:val="30pt"/>
          <w:bCs/>
          <w:sz w:val="24"/>
          <w:szCs w:val="24"/>
        </w:rPr>
        <w:t>Сопереживание — великая тема искусства.</w:t>
      </w:r>
    </w:p>
    <w:p w:rsidR="006D1B04" w:rsidRPr="006D1B04" w:rsidRDefault="006D1B04" w:rsidP="00D416EF">
      <w:pPr>
        <w:pStyle w:val="30"/>
        <w:shd w:val="clear" w:color="auto" w:fill="auto"/>
        <w:spacing w:before="0" w:line="240" w:lineRule="auto"/>
        <w:ind w:left="20"/>
        <w:rPr>
          <w:b w:val="0"/>
          <w:sz w:val="24"/>
          <w:szCs w:val="24"/>
        </w:rPr>
      </w:pPr>
      <w:r w:rsidRPr="006D1B04">
        <w:rPr>
          <w:rStyle w:val="30pt"/>
          <w:bCs/>
          <w:sz w:val="24"/>
          <w:szCs w:val="24"/>
        </w:rPr>
        <w:t>Герои, борцы и защитники.</w:t>
      </w:r>
    </w:p>
    <w:p w:rsidR="006D1B04" w:rsidRPr="006D1B04" w:rsidRDefault="006D1B04" w:rsidP="00D416EF">
      <w:pPr>
        <w:pStyle w:val="30"/>
        <w:shd w:val="clear" w:color="auto" w:fill="auto"/>
        <w:spacing w:before="0" w:line="240" w:lineRule="auto"/>
        <w:ind w:left="20"/>
        <w:rPr>
          <w:b w:val="0"/>
          <w:sz w:val="24"/>
          <w:szCs w:val="24"/>
        </w:rPr>
      </w:pPr>
      <w:r w:rsidRPr="006D1B04">
        <w:rPr>
          <w:rStyle w:val="30pt"/>
          <w:bCs/>
          <w:sz w:val="24"/>
          <w:szCs w:val="24"/>
        </w:rPr>
        <w:t>Юность и надежды.</w:t>
      </w:r>
    </w:p>
    <w:p w:rsidR="006D1B04" w:rsidRPr="006D1B04" w:rsidRDefault="006D1B04" w:rsidP="00D416EF">
      <w:pPr>
        <w:pStyle w:val="30"/>
        <w:shd w:val="clear" w:color="auto" w:fill="auto"/>
        <w:spacing w:before="0" w:line="240" w:lineRule="auto"/>
        <w:ind w:left="20"/>
        <w:rPr>
          <w:b w:val="0"/>
          <w:sz w:val="24"/>
          <w:szCs w:val="24"/>
        </w:rPr>
      </w:pPr>
      <w:r w:rsidRPr="006D1B04">
        <w:rPr>
          <w:rStyle w:val="30pt"/>
          <w:bCs/>
          <w:sz w:val="24"/>
          <w:szCs w:val="24"/>
        </w:rPr>
        <w:t>Искусство народов мира (обобщение темы).</w:t>
      </w:r>
    </w:p>
    <w:p w:rsidR="005A174F" w:rsidRPr="005A174F" w:rsidRDefault="006D1B04" w:rsidP="00313BEC">
      <w:pPr>
        <w:pStyle w:val="25"/>
        <w:numPr>
          <w:ilvl w:val="3"/>
          <w:numId w:val="93"/>
        </w:numPr>
        <w:shd w:val="clear" w:color="auto" w:fill="auto"/>
        <w:tabs>
          <w:tab w:val="left" w:pos="750"/>
        </w:tabs>
        <w:spacing w:before="0" w:after="0" w:line="562" w:lineRule="exact"/>
        <w:ind w:right="1620"/>
        <w:jc w:val="both"/>
        <w:rPr>
          <w:rStyle w:val="212pt0pt"/>
          <w:bCs/>
          <w:color w:val="auto"/>
          <w:spacing w:val="3"/>
          <w:shd w:val="clear" w:color="auto" w:fill="auto"/>
          <w:lang w:eastAsia="en-US" w:bidi="ar-SA"/>
        </w:rPr>
      </w:pPr>
      <w:bookmarkStart w:id="80" w:name="bookmark91"/>
      <w:r w:rsidRPr="006D1B04">
        <w:rPr>
          <w:rStyle w:val="212pt0pt"/>
          <w:b/>
          <w:bCs/>
        </w:rPr>
        <w:t xml:space="preserve">Программа ТЕХНОЛОГИЯ </w:t>
      </w:r>
    </w:p>
    <w:p w:rsidR="006D1B04" w:rsidRPr="006D1B04" w:rsidRDefault="006D1B04" w:rsidP="00313BEC">
      <w:pPr>
        <w:pStyle w:val="25"/>
        <w:numPr>
          <w:ilvl w:val="3"/>
          <w:numId w:val="93"/>
        </w:numPr>
        <w:shd w:val="clear" w:color="auto" w:fill="auto"/>
        <w:tabs>
          <w:tab w:val="left" w:pos="750"/>
        </w:tabs>
        <w:spacing w:before="0" w:after="0" w:line="562" w:lineRule="exact"/>
        <w:ind w:right="1620"/>
        <w:jc w:val="both"/>
        <w:rPr>
          <w:b w:val="0"/>
          <w:sz w:val="24"/>
          <w:szCs w:val="24"/>
        </w:rPr>
      </w:pPr>
      <w:r w:rsidRPr="006D1B04">
        <w:rPr>
          <w:b w:val="0"/>
          <w:sz w:val="24"/>
          <w:szCs w:val="24"/>
        </w:rPr>
        <w:t>Содержание курса (135 часов)</w:t>
      </w:r>
      <w:bookmarkEnd w:id="80"/>
    </w:p>
    <w:p w:rsidR="006D1B04" w:rsidRPr="006D1B04" w:rsidRDefault="006D1B04" w:rsidP="00313BEC">
      <w:pPr>
        <w:pStyle w:val="25"/>
        <w:numPr>
          <w:ilvl w:val="0"/>
          <w:numId w:val="46"/>
        </w:numPr>
        <w:shd w:val="clear" w:color="auto" w:fill="auto"/>
        <w:tabs>
          <w:tab w:val="left" w:pos="328"/>
        </w:tabs>
        <w:spacing w:before="0" w:after="244" w:line="278" w:lineRule="exact"/>
        <w:ind w:left="20" w:right="780"/>
        <w:jc w:val="both"/>
        <w:rPr>
          <w:b w:val="0"/>
          <w:sz w:val="24"/>
          <w:szCs w:val="24"/>
        </w:rPr>
      </w:pPr>
      <w:bookmarkStart w:id="81" w:name="bookmark92"/>
      <w:r w:rsidRPr="006D1B04">
        <w:rPr>
          <w:b w:val="0"/>
          <w:sz w:val="24"/>
          <w:szCs w:val="24"/>
        </w:rPr>
        <w:t>Общекультурные и обще</w:t>
      </w:r>
      <w:r w:rsidR="00E65E3D">
        <w:rPr>
          <w:b w:val="0"/>
          <w:sz w:val="24"/>
          <w:szCs w:val="24"/>
        </w:rPr>
        <w:t>-</w:t>
      </w:r>
      <w:r w:rsidRPr="006D1B04">
        <w:rPr>
          <w:b w:val="0"/>
          <w:sz w:val="24"/>
          <w:szCs w:val="24"/>
        </w:rPr>
        <w:t>трудовые компетенции (знания, умения и способы деятельности). Основы культуры труда, самообслуживания</w:t>
      </w:r>
      <w:bookmarkEnd w:id="81"/>
    </w:p>
    <w:p w:rsidR="006D1B04" w:rsidRPr="006D1B04" w:rsidRDefault="006D1B04" w:rsidP="00382BF9">
      <w:pPr>
        <w:pStyle w:val="30"/>
        <w:shd w:val="clear" w:color="auto" w:fill="auto"/>
        <w:spacing w:before="0" w:after="240" w:line="274" w:lineRule="exact"/>
        <w:ind w:left="20" w:right="260"/>
        <w:rPr>
          <w:b w:val="0"/>
          <w:sz w:val="24"/>
          <w:szCs w:val="24"/>
        </w:rPr>
      </w:pPr>
      <w:r w:rsidRPr="006D1B04">
        <w:rPr>
          <w:rStyle w:val="30pt"/>
          <w:bCs/>
          <w:sz w:val="24"/>
          <w:szCs w:val="24"/>
        </w:rPr>
        <w:t xml:space="preserve">Трудовая деятельность и её значение в жизни человека. </w:t>
      </w:r>
      <w:proofErr w:type="gramStart"/>
      <w:r w:rsidRPr="006D1B04">
        <w:rPr>
          <w:rStyle w:val="30pt"/>
          <w:bCs/>
          <w:sz w:val="24"/>
          <w:szCs w:val="24"/>
        </w:rPr>
        <w:t>Рукотворный мир как результат труда человека; разнообразие предметов рукотворного мира (архитектура, техника, предметы быта и декоративно-прикладного искусства и т. д.) разных народов России).</w:t>
      </w:r>
      <w:proofErr w:type="gramEnd"/>
      <w:r w:rsidRPr="006D1B04">
        <w:rPr>
          <w:rStyle w:val="30pt"/>
          <w:bCs/>
          <w:sz w:val="24"/>
          <w:szCs w:val="24"/>
        </w:rPr>
        <w:t xml:space="preserve"> Особенности тематики, материалов, внешнего вида изделий декоративного искусства разных народов, отражающие природные, географические и социальные условия конкретного народа.</w:t>
      </w:r>
    </w:p>
    <w:p w:rsidR="006D1B04" w:rsidRPr="006D1B04" w:rsidRDefault="006D1B04" w:rsidP="00382BF9">
      <w:pPr>
        <w:pStyle w:val="30"/>
        <w:shd w:val="clear" w:color="auto" w:fill="auto"/>
        <w:spacing w:before="0" w:after="240" w:line="274" w:lineRule="exact"/>
        <w:ind w:left="20" w:right="260"/>
        <w:rPr>
          <w:b w:val="0"/>
          <w:sz w:val="24"/>
          <w:szCs w:val="24"/>
        </w:rPr>
      </w:pPr>
      <w:r w:rsidRPr="006D1B04">
        <w:rPr>
          <w:rStyle w:val="30pt"/>
          <w:bCs/>
          <w:sz w:val="24"/>
          <w:szCs w:val="24"/>
        </w:rPr>
        <w:t>Элементарные общие правила создания предметов рукотворного мира (удобство, эстетическая выразительность, прочность; гармония предметов и окружающей среды). Бережное отношение к природе как источнику сырьевых ресурсов. Мастера и их профессии; традиции и творчество мастера в создании предметной среды (общее представление).</w:t>
      </w:r>
    </w:p>
    <w:p w:rsidR="006D1B04" w:rsidRPr="006D1B04" w:rsidRDefault="006D1B04" w:rsidP="00382BF9">
      <w:pPr>
        <w:pStyle w:val="30"/>
        <w:shd w:val="clear" w:color="auto" w:fill="auto"/>
        <w:spacing w:before="0" w:after="240" w:line="274" w:lineRule="exact"/>
        <w:ind w:left="20" w:right="260"/>
        <w:rPr>
          <w:b w:val="0"/>
          <w:sz w:val="24"/>
          <w:szCs w:val="24"/>
        </w:rPr>
      </w:pPr>
      <w:r w:rsidRPr="006D1B04">
        <w:rPr>
          <w:rStyle w:val="30pt"/>
          <w:bCs/>
          <w:sz w:val="24"/>
          <w:szCs w:val="24"/>
        </w:rPr>
        <w:t>Анализ задания, организация рабочего места в зависимости от вида работы, планирование трудового процесса. Рациональное размещение на рабочем месте материалов и инструментов, распределение рабочего времени. Отбор и анализ информации (из учебника и других дидактических материалов), её использование в организации работы. Контроль и корректировка хода работы. Работа в малых группах, осуществление сотрудничества, выполнение социальных ролей (руководитель и подчинённый).</w:t>
      </w:r>
    </w:p>
    <w:p w:rsidR="006D1B04" w:rsidRPr="006D1B04" w:rsidRDefault="006D1B04" w:rsidP="00382BF9">
      <w:pPr>
        <w:pStyle w:val="30"/>
        <w:shd w:val="clear" w:color="auto" w:fill="auto"/>
        <w:spacing w:before="0" w:after="323" w:line="274" w:lineRule="exact"/>
        <w:ind w:left="20" w:right="260"/>
        <w:rPr>
          <w:b w:val="0"/>
          <w:sz w:val="24"/>
          <w:szCs w:val="24"/>
        </w:rPr>
      </w:pPr>
      <w:r w:rsidRPr="006D1B04">
        <w:rPr>
          <w:rStyle w:val="30pt"/>
          <w:bCs/>
          <w:sz w:val="24"/>
          <w:szCs w:val="24"/>
        </w:rPr>
        <w:t>Элементарная творческая и проектная деятельность (создание замысла, его детализация и воплощение). Культура проектной деятельности и оформление документации (</w:t>
      </w:r>
      <w:proofErr w:type="spellStart"/>
      <w:r w:rsidRPr="006D1B04">
        <w:rPr>
          <w:rStyle w:val="30pt"/>
          <w:bCs/>
          <w:sz w:val="24"/>
          <w:szCs w:val="24"/>
        </w:rPr>
        <w:t>целеполагание</w:t>
      </w:r>
      <w:proofErr w:type="spellEnd"/>
      <w:r w:rsidRPr="006D1B04">
        <w:rPr>
          <w:rStyle w:val="30pt"/>
          <w:bCs/>
          <w:sz w:val="24"/>
          <w:szCs w:val="24"/>
        </w:rPr>
        <w:t xml:space="preserve">, планирование, выполнение, рефлексия, презентация, оценка). Система коллективных, групповых и </w:t>
      </w:r>
      <w:proofErr w:type="gramStart"/>
      <w:r w:rsidRPr="006D1B04">
        <w:rPr>
          <w:rStyle w:val="30pt"/>
          <w:bCs/>
          <w:sz w:val="24"/>
          <w:szCs w:val="24"/>
        </w:rPr>
        <w:t>индивидуальных проектов</w:t>
      </w:r>
      <w:proofErr w:type="gramEnd"/>
      <w:r w:rsidRPr="006D1B04">
        <w:rPr>
          <w:rStyle w:val="30pt"/>
          <w:bCs/>
          <w:sz w:val="24"/>
          <w:szCs w:val="24"/>
        </w:rPr>
        <w:t>. Культура межличностных отношений в совместной деятельности. Результат проектной деятельности — изделия, которые могут быть использованы для оказания услуг, для организации праздников, для самообслуживания, для использования в учебной деятельности и т. п. Выполнение доступных видов работ по самообслуживанию, домашнему труду, оказание доступных видов помощи малышам, взрослым и сверстникам.</w:t>
      </w:r>
    </w:p>
    <w:p w:rsidR="006D1B04" w:rsidRPr="006D1B04" w:rsidRDefault="006D1B04" w:rsidP="00382BF9">
      <w:pPr>
        <w:pStyle w:val="30"/>
        <w:shd w:val="clear" w:color="auto" w:fill="auto"/>
        <w:spacing w:before="0" w:line="170" w:lineRule="exact"/>
        <w:ind w:left="20"/>
        <w:rPr>
          <w:b w:val="0"/>
          <w:sz w:val="24"/>
          <w:szCs w:val="24"/>
        </w:rPr>
      </w:pPr>
      <w:r w:rsidRPr="006D1B04">
        <w:rPr>
          <w:rStyle w:val="30pt"/>
          <w:bCs/>
          <w:sz w:val="24"/>
          <w:szCs w:val="24"/>
        </w:rPr>
        <w:t>Выполнение элементарных расчетов стоимости изготавливаемого изделия.</w:t>
      </w:r>
    </w:p>
    <w:p w:rsidR="006D1B04" w:rsidRPr="006D1B04" w:rsidRDefault="006D1B04" w:rsidP="00313BEC">
      <w:pPr>
        <w:pStyle w:val="25"/>
        <w:numPr>
          <w:ilvl w:val="0"/>
          <w:numId w:val="46"/>
        </w:numPr>
        <w:shd w:val="clear" w:color="auto" w:fill="auto"/>
        <w:spacing w:before="0" w:after="267" w:line="210" w:lineRule="exact"/>
        <w:ind w:left="20"/>
        <w:jc w:val="both"/>
        <w:rPr>
          <w:sz w:val="24"/>
          <w:szCs w:val="24"/>
        </w:rPr>
      </w:pPr>
      <w:bookmarkStart w:id="82" w:name="bookmark93"/>
      <w:r w:rsidRPr="006D1B04">
        <w:rPr>
          <w:sz w:val="24"/>
          <w:szCs w:val="24"/>
        </w:rPr>
        <w:t>Технология ручной обработки материалов. Элементы графической грамоты</w:t>
      </w:r>
      <w:bookmarkEnd w:id="82"/>
    </w:p>
    <w:p w:rsidR="006D1B04" w:rsidRPr="006D1B04" w:rsidRDefault="006D1B04" w:rsidP="00382BF9">
      <w:pPr>
        <w:pStyle w:val="4"/>
        <w:shd w:val="clear" w:color="auto" w:fill="auto"/>
        <w:spacing w:after="240" w:line="274" w:lineRule="exact"/>
        <w:ind w:left="20" w:right="1340" w:firstLine="0"/>
        <w:jc w:val="both"/>
        <w:rPr>
          <w:sz w:val="24"/>
          <w:szCs w:val="24"/>
        </w:rPr>
      </w:pPr>
      <w:r w:rsidRPr="006D1B04">
        <w:rPr>
          <w:sz w:val="24"/>
          <w:szCs w:val="24"/>
        </w:rPr>
        <w:lastRenderedPageBreak/>
        <w:t>Общее понятие о материалах, их происхождении. Исследование элементарных физических, механических и технологических свойств доступных материалов. Многообразие материалов и их практическое применение в жизни.</w:t>
      </w:r>
    </w:p>
    <w:p w:rsidR="006D1B04" w:rsidRPr="006D1B04" w:rsidRDefault="006D1B04" w:rsidP="00382BF9">
      <w:pPr>
        <w:pStyle w:val="4"/>
        <w:shd w:val="clear" w:color="auto" w:fill="auto"/>
        <w:spacing w:after="236" w:line="274" w:lineRule="exact"/>
        <w:ind w:left="20" w:right="220" w:firstLine="0"/>
        <w:jc w:val="both"/>
        <w:rPr>
          <w:sz w:val="24"/>
          <w:szCs w:val="24"/>
        </w:rPr>
      </w:pPr>
      <w:r w:rsidRPr="006D1B04">
        <w:rPr>
          <w:sz w:val="24"/>
          <w:szCs w:val="24"/>
        </w:rPr>
        <w:t xml:space="preserve">Подготовка материалов к работе. Экономное расходование материалов. Выбор </w:t>
      </w:r>
      <w:r w:rsidRPr="006D1B04">
        <w:rPr>
          <w:rStyle w:val="0pt0"/>
          <w:sz w:val="24"/>
          <w:szCs w:val="24"/>
        </w:rPr>
        <w:t xml:space="preserve">и замена </w:t>
      </w:r>
      <w:r w:rsidRPr="006D1B04">
        <w:rPr>
          <w:sz w:val="24"/>
          <w:szCs w:val="24"/>
        </w:rPr>
        <w:t>материалов по их декоративно-художественным и конструктивным свойствам, использование соответствующих способов обработки материалов в зависимости от назначения изделия.</w:t>
      </w:r>
    </w:p>
    <w:p w:rsidR="006D1B04" w:rsidRPr="006D1B04" w:rsidRDefault="006D1B04" w:rsidP="00382BF9">
      <w:pPr>
        <w:pStyle w:val="4"/>
        <w:shd w:val="clear" w:color="auto" w:fill="auto"/>
        <w:spacing w:after="244" w:line="278" w:lineRule="exact"/>
        <w:ind w:left="20" w:right="220" w:firstLine="0"/>
        <w:jc w:val="both"/>
        <w:rPr>
          <w:sz w:val="24"/>
          <w:szCs w:val="24"/>
        </w:rPr>
      </w:pPr>
      <w:r w:rsidRPr="006D1B04">
        <w:rPr>
          <w:sz w:val="24"/>
          <w:szCs w:val="24"/>
        </w:rPr>
        <w:t>Инструменты и приспособления для обработки материалов (знание названий используемых инструментов), выполнение приёмов их рационального и безопасного использования.</w:t>
      </w:r>
    </w:p>
    <w:p w:rsidR="006D1B04" w:rsidRPr="006D1B04" w:rsidRDefault="006D1B04" w:rsidP="00382BF9">
      <w:pPr>
        <w:pStyle w:val="4"/>
        <w:shd w:val="clear" w:color="auto" w:fill="auto"/>
        <w:spacing w:after="240" w:line="274" w:lineRule="exact"/>
        <w:ind w:left="20" w:right="220" w:firstLine="0"/>
        <w:jc w:val="both"/>
        <w:rPr>
          <w:sz w:val="24"/>
          <w:szCs w:val="24"/>
        </w:rPr>
      </w:pPr>
      <w:r w:rsidRPr="006D1B04">
        <w:rPr>
          <w:sz w:val="24"/>
          <w:szCs w:val="24"/>
        </w:rPr>
        <w:t xml:space="preserve">Общее представление о технологическом процессе, технологической документации (технологическая карта, чертеж и др.) анализ устройства и назначения изделия; выстраивание последовательности практических действий и технологических операций; подбор и замена материалов и инструментов; экономная разметка; обработка с целью получения деталей, сборка, отделка изделия; проверка изделия в действии, внесение необходимых дополнений и изменений. </w:t>
      </w:r>
      <w:proofErr w:type="gramStart"/>
      <w:r w:rsidRPr="006D1B04">
        <w:rPr>
          <w:sz w:val="24"/>
          <w:szCs w:val="24"/>
        </w:rPr>
        <w:t>Называние, и выполнение основных технологических операций ручной обработки материалов: разметка деталей (на глаз, по шаблону, трафарету, лекалу, копированием, с помощью линейки, угольника, циркуля), выделение деталей (отрывание, резание ножницами, канцелярским ножом), формообразование деталей (сгибание, складывание и др.), сборка изделия (клеевое, ниточное, проволочное, винтовое и др.), отделка изделия или его деталей (окрашивание, вышивка, аппликация и др.).</w:t>
      </w:r>
      <w:proofErr w:type="gramEnd"/>
      <w:r w:rsidRPr="006D1B04">
        <w:rPr>
          <w:sz w:val="24"/>
          <w:szCs w:val="24"/>
        </w:rPr>
        <w:t xml:space="preserve"> Грамотное заполнение технологической карты. Выполнение отделки в соответствии с особенностями декоративных орнаментов разных народов России (растительный, геометрический и другой орнамент).</w:t>
      </w:r>
    </w:p>
    <w:p w:rsidR="00F33118" w:rsidRPr="006D1B04" w:rsidRDefault="006D1B04" w:rsidP="00062B52">
      <w:pPr>
        <w:pStyle w:val="4"/>
        <w:shd w:val="clear" w:color="auto" w:fill="auto"/>
        <w:spacing w:after="291" w:line="274" w:lineRule="exact"/>
        <w:ind w:left="20" w:right="220" w:firstLine="0"/>
        <w:jc w:val="both"/>
        <w:rPr>
          <w:sz w:val="24"/>
          <w:szCs w:val="24"/>
        </w:rPr>
      </w:pPr>
      <w:r w:rsidRPr="006D1B04">
        <w:rPr>
          <w:sz w:val="24"/>
          <w:szCs w:val="24"/>
        </w:rPr>
        <w:t xml:space="preserve">Проведение измерений и построений для решения практических задач. Виды условных графических изображений: рисунок, простейший чертёж, эскиз, развёртка, схема (их узнавание). </w:t>
      </w:r>
      <w:proofErr w:type="gramStart"/>
      <w:r w:rsidRPr="006D1B04">
        <w:rPr>
          <w:sz w:val="24"/>
          <w:szCs w:val="24"/>
        </w:rPr>
        <w:t>Назначение линий чертежа (контур, линии надреза, сгиба, размерная, осевая, центровая, разрыва).</w:t>
      </w:r>
      <w:proofErr w:type="gramEnd"/>
      <w:r w:rsidRPr="006D1B04">
        <w:rPr>
          <w:sz w:val="24"/>
          <w:szCs w:val="24"/>
        </w:rPr>
        <w:t xml:space="preserve"> Чтение условных графических изображений. Разметка деталей с опорой на простейший чертёж, эскиз. Изготовление изделий по рисунку, простейшему чертежу или эскизу, схеме.</w:t>
      </w:r>
    </w:p>
    <w:p w:rsidR="006D1B04" w:rsidRPr="006D1B04" w:rsidRDefault="006D1B04" w:rsidP="00313BEC">
      <w:pPr>
        <w:pStyle w:val="25"/>
        <w:numPr>
          <w:ilvl w:val="0"/>
          <w:numId w:val="46"/>
        </w:numPr>
        <w:shd w:val="clear" w:color="auto" w:fill="auto"/>
        <w:spacing w:before="0" w:after="267" w:line="210" w:lineRule="exact"/>
        <w:ind w:left="20"/>
        <w:jc w:val="both"/>
        <w:rPr>
          <w:sz w:val="24"/>
          <w:szCs w:val="24"/>
        </w:rPr>
      </w:pPr>
      <w:bookmarkStart w:id="83" w:name="bookmark94"/>
      <w:r w:rsidRPr="006D1B04">
        <w:rPr>
          <w:sz w:val="24"/>
          <w:szCs w:val="24"/>
        </w:rPr>
        <w:t xml:space="preserve"> Конструирование и моделирование</w:t>
      </w:r>
      <w:bookmarkEnd w:id="83"/>
    </w:p>
    <w:p w:rsidR="006D1B04" w:rsidRPr="006D1B04" w:rsidRDefault="006D1B04" w:rsidP="00382BF9">
      <w:pPr>
        <w:pStyle w:val="4"/>
        <w:shd w:val="clear" w:color="auto" w:fill="auto"/>
        <w:spacing w:after="240" w:line="274" w:lineRule="exact"/>
        <w:ind w:left="20" w:right="220" w:firstLine="0"/>
        <w:jc w:val="both"/>
        <w:rPr>
          <w:sz w:val="24"/>
          <w:szCs w:val="24"/>
        </w:rPr>
      </w:pPr>
      <w:r w:rsidRPr="006D1B04">
        <w:rPr>
          <w:sz w:val="24"/>
          <w:szCs w:val="24"/>
        </w:rPr>
        <w:t>Общее представление о конструировании как создании конструкции каких-либо изделий (технических, бытовых, учебных и пр.). Изделие, деталь изделия (общее представление). Понятие о конструкции изделия; различные виды конструкций и способы их сборки. Виды и способы соединения деталей. Основные требования к изделию (соответствие материала, конструкции и внешнего оформления назначению изделия).</w:t>
      </w:r>
    </w:p>
    <w:p w:rsidR="006D1B04" w:rsidRPr="006D1B04" w:rsidRDefault="006D1B04" w:rsidP="00382BF9">
      <w:pPr>
        <w:pStyle w:val="4"/>
        <w:shd w:val="clear" w:color="auto" w:fill="auto"/>
        <w:spacing w:after="291" w:line="274" w:lineRule="exact"/>
        <w:ind w:left="20" w:right="220" w:firstLine="0"/>
        <w:jc w:val="both"/>
        <w:rPr>
          <w:sz w:val="24"/>
          <w:szCs w:val="24"/>
        </w:rPr>
      </w:pPr>
      <w:r w:rsidRPr="006D1B04">
        <w:rPr>
          <w:sz w:val="24"/>
          <w:szCs w:val="24"/>
        </w:rPr>
        <w:t>Конструирование и моделирование изделий из различных материалов по образцу, рисунку, простейшему чертежу или эскизу и по заданным условиям (</w:t>
      </w:r>
      <w:proofErr w:type="spellStart"/>
      <w:r w:rsidRPr="006D1B04">
        <w:rPr>
          <w:sz w:val="24"/>
          <w:szCs w:val="24"/>
        </w:rPr>
        <w:t>технико</w:t>
      </w:r>
      <w:r w:rsidRPr="006D1B04">
        <w:rPr>
          <w:sz w:val="24"/>
          <w:szCs w:val="24"/>
        </w:rPr>
        <w:softHyphen/>
        <w:t>технологическим</w:t>
      </w:r>
      <w:proofErr w:type="spellEnd"/>
      <w:r w:rsidRPr="006D1B04">
        <w:rPr>
          <w:sz w:val="24"/>
          <w:szCs w:val="24"/>
        </w:rPr>
        <w:t>, функциональным, декоративно-художественным и пр.). Конструирование и моделирование на компьютере и в интерактивном конструкторе.</w:t>
      </w:r>
    </w:p>
    <w:p w:rsidR="006D1B04" w:rsidRPr="006D1B04" w:rsidRDefault="006D1B04" w:rsidP="00313BEC">
      <w:pPr>
        <w:pStyle w:val="25"/>
        <w:numPr>
          <w:ilvl w:val="0"/>
          <w:numId w:val="46"/>
        </w:numPr>
        <w:shd w:val="clear" w:color="auto" w:fill="auto"/>
        <w:spacing w:before="0" w:after="0" w:line="210" w:lineRule="exact"/>
        <w:ind w:left="20"/>
        <w:jc w:val="both"/>
        <w:rPr>
          <w:b w:val="0"/>
          <w:sz w:val="24"/>
          <w:szCs w:val="24"/>
        </w:rPr>
      </w:pPr>
      <w:bookmarkStart w:id="84" w:name="bookmark95"/>
      <w:r w:rsidRPr="006D1B04">
        <w:rPr>
          <w:b w:val="0"/>
          <w:sz w:val="24"/>
          <w:szCs w:val="24"/>
        </w:rPr>
        <w:t xml:space="preserve"> Практика работы на компьютере</w:t>
      </w:r>
      <w:bookmarkEnd w:id="84"/>
    </w:p>
    <w:p w:rsidR="006D1B04" w:rsidRPr="006D1B04" w:rsidRDefault="006D1B04" w:rsidP="00382BF9">
      <w:pPr>
        <w:pStyle w:val="30"/>
        <w:shd w:val="clear" w:color="auto" w:fill="auto"/>
        <w:spacing w:before="0" w:after="240" w:line="274" w:lineRule="exact"/>
        <w:ind w:left="20" w:right="940"/>
        <w:rPr>
          <w:b w:val="0"/>
          <w:sz w:val="24"/>
          <w:szCs w:val="24"/>
        </w:rPr>
      </w:pPr>
      <w:r w:rsidRPr="006D1B04">
        <w:rPr>
          <w:rStyle w:val="30pt"/>
          <w:bCs/>
          <w:sz w:val="24"/>
          <w:szCs w:val="24"/>
        </w:rPr>
        <w:t>Информация, её отбор, анализ и систематизация. Способы получения, хранения, переработки информации.</w:t>
      </w:r>
    </w:p>
    <w:p w:rsidR="006D1B04" w:rsidRPr="006D1B04" w:rsidRDefault="006D1B04" w:rsidP="00382BF9">
      <w:pPr>
        <w:pStyle w:val="30"/>
        <w:shd w:val="clear" w:color="auto" w:fill="auto"/>
        <w:spacing w:before="0" w:after="236" w:line="274" w:lineRule="exact"/>
        <w:ind w:left="20" w:right="280"/>
        <w:rPr>
          <w:b w:val="0"/>
          <w:sz w:val="24"/>
          <w:szCs w:val="24"/>
        </w:rPr>
      </w:pPr>
      <w:r w:rsidRPr="006D1B04">
        <w:rPr>
          <w:rStyle w:val="30pt"/>
          <w:bCs/>
          <w:sz w:val="24"/>
          <w:szCs w:val="24"/>
        </w:rPr>
        <w:lastRenderedPageBreak/>
        <w:t>Назначение основных устройств компьютера для ввода, вывода, обработки информации. Включение и выключение компьютера и подключаемых к нему устройств. Клавиатура, общее представление о правилах клавиатурного письма, пользование мышью, использование простейших средств текстового редактора. Простейшие приёмы поиска информации: по ключевым словам, каталогам. Соблюдение безопасных приёмов труда при работе на компьютере; бережное отношение к техническим устройствам. Работа с ЦОР (цифровыми образовательными ресурсами), готовыми материалами на электронных носителях (</w:t>
      </w:r>
      <w:proofErr w:type="gramStart"/>
      <w:r w:rsidRPr="006D1B04">
        <w:rPr>
          <w:rStyle w:val="30pt"/>
          <w:bCs/>
          <w:sz w:val="24"/>
          <w:szCs w:val="24"/>
        </w:rPr>
        <w:t>СО</w:t>
      </w:r>
      <w:proofErr w:type="gramEnd"/>
      <w:r w:rsidRPr="006D1B04">
        <w:rPr>
          <w:rStyle w:val="30pt"/>
          <w:bCs/>
          <w:sz w:val="24"/>
          <w:szCs w:val="24"/>
        </w:rPr>
        <w:t>).</w:t>
      </w:r>
    </w:p>
    <w:p w:rsidR="006D1B04" w:rsidRPr="006D1B04" w:rsidRDefault="006D1B04" w:rsidP="00382BF9">
      <w:pPr>
        <w:pStyle w:val="30"/>
        <w:shd w:val="clear" w:color="auto" w:fill="auto"/>
        <w:spacing w:before="0" w:after="17" w:line="278" w:lineRule="exact"/>
        <w:ind w:left="20" w:right="280"/>
        <w:rPr>
          <w:b w:val="0"/>
          <w:sz w:val="24"/>
          <w:szCs w:val="24"/>
        </w:rPr>
      </w:pPr>
      <w:proofErr w:type="gramStart"/>
      <w:r w:rsidRPr="006D1B04">
        <w:rPr>
          <w:rStyle w:val="30pt"/>
          <w:bCs/>
          <w:sz w:val="24"/>
          <w:szCs w:val="24"/>
        </w:rPr>
        <w:t>Работа с простыми информационными объектами (текст, таблица, схема, рисунок): преобразование, создание, сохранение, удаление.</w:t>
      </w:r>
      <w:proofErr w:type="gramEnd"/>
      <w:r w:rsidRPr="006D1B04">
        <w:rPr>
          <w:rStyle w:val="30pt"/>
          <w:bCs/>
          <w:sz w:val="24"/>
          <w:szCs w:val="24"/>
        </w:rPr>
        <w:t xml:space="preserve"> Создание небольшого текста по интересной детям тематике. Вывод текста на принтер. Использование рисунков из ресурса компьютера, программ </w:t>
      </w:r>
      <w:r w:rsidRPr="006D1B04">
        <w:rPr>
          <w:rStyle w:val="30pt"/>
          <w:bCs/>
          <w:sz w:val="24"/>
          <w:szCs w:val="24"/>
          <w:lang w:val="en-US" w:eastAsia="en-US" w:bidi="en-US"/>
        </w:rPr>
        <w:t>Word</w:t>
      </w:r>
      <w:r w:rsidRPr="005A174F">
        <w:rPr>
          <w:rStyle w:val="30pt"/>
          <w:bCs/>
          <w:sz w:val="24"/>
          <w:szCs w:val="24"/>
          <w:lang w:eastAsia="en-US" w:bidi="en-US"/>
        </w:rPr>
        <w:t>.</w:t>
      </w:r>
    </w:p>
    <w:p w:rsidR="005A174F" w:rsidRPr="005A174F" w:rsidRDefault="006D1B04" w:rsidP="00313BEC">
      <w:pPr>
        <w:pStyle w:val="11"/>
        <w:numPr>
          <w:ilvl w:val="3"/>
          <w:numId w:val="94"/>
        </w:numPr>
        <w:shd w:val="clear" w:color="auto" w:fill="auto"/>
        <w:tabs>
          <w:tab w:val="left" w:pos="750"/>
        </w:tabs>
        <w:spacing w:after="0" w:line="557" w:lineRule="exact"/>
        <w:ind w:right="280"/>
        <w:jc w:val="both"/>
        <w:rPr>
          <w:rStyle w:val="10pt"/>
          <w:bCs/>
          <w:color w:val="auto"/>
          <w:spacing w:val="1"/>
          <w:shd w:val="clear" w:color="auto" w:fill="auto"/>
          <w:lang w:eastAsia="en-US" w:bidi="ar-SA"/>
        </w:rPr>
      </w:pPr>
      <w:bookmarkStart w:id="85" w:name="bookmark96"/>
      <w:r w:rsidRPr="006D1B04">
        <w:rPr>
          <w:rStyle w:val="10pt"/>
          <w:b/>
          <w:bCs/>
        </w:rPr>
        <w:t xml:space="preserve">Программа ФИЗИЧЕСКАЯ КУЛЬТУРА </w:t>
      </w:r>
    </w:p>
    <w:p w:rsidR="006D1B04" w:rsidRPr="006D1B04" w:rsidRDefault="006D1B04" w:rsidP="005A174F">
      <w:pPr>
        <w:pStyle w:val="11"/>
        <w:shd w:val="clear" w:color="auto" w:fill="auto"/>
        <w:tabs>
          <w:tab w:val="left" w:pos="750"/>
        </w:tabs>
        <w:spacing w:after="0" w:line="557" w:lineRule="exact"/>
        <w:ind w:right="280" w:firstLine="0"/>
        <w:jc w:val="both"/>
        <w:rPr>
          <w:b w:val="0"/>
          <w:sz w:val="24"/>
          <w:szCs w:val="24"/>
        </w:rPr>
      </w:pPr>
      <w:r w:rsidRPr="006D1B04">
        <w:rPr>
          <w:rStyle w:val="1105pt0pt"/>
          <w:b/>
          <w:bCs/>
          <w:sz w:val="24"/>
          <w:szCs w:val="24"/>
        </w:rPr>
        <w:t>Содержание курса (405 часов)</w:t>
      </w:r>
      <w:bookmarkEnd w:id="85"/>
    </w:p>
    <w:p w:rsidR="006D1B04" w:rsidRPr="006D1B04" w:rsidRDefault="006D1B04" w:rsidP="00382BF9">
      <w:pPr>
        <w:pStyle w:val="25"/>
        <w:shd w:val="clear" w:color="auto" w:fill="auto"/>
        <w:spacing w:before="0" w:after="0" w:line="557" w:lineRule="exact"/>
        <w:ind w:left="20"/>
        <w:jc w:val="both"/>
        <w:rPr>
          <w:b w:val="0"/>
          <w:sz w:val="24"/>
          <w:szCs w:val="24"/>
        </w:rPr>
      </w:pPr>
      <w:bookmarkStart w:id="86" w:name="bookmark97"/>
      <w:r w:rsidRPr="006D1B04">
        <w:rPr>
          <w:b w:val="0"/>
          <w:sz w:val="24"/>
          <w:szCs w:val="24"/>
        </w:rPr>
        <w:t>Знания о физической культуре</w:t>
      </w:r>
      <w:bookmarkEnd w:id="86"/>
    </w:p>
    <w:p w:rsidR="006D1B04" w:rsidRPr="006D1B04" w:rsidRDefault="006D1B04" w:rsidP="00382BF9">
      <w:pPr>
        <w:pStyle w:val="30"/>
        <w:shd w:val="clear" w:color="auto" w:fill="auto"/>
        <w:spacing w:before="0" w:after="236" w:line="274" w:lineRule="exact"/>
        <w:ind w:left="20" w:right="280"/>
        <w:rPr>
          <w:b w:val="0"/>
          <w:sz w:val="24"/>
          <w:szCs w:val="24"/>
        </w:rPr>
      </w:pPr>
      <w:r w:rsidRPr="006D1B04">
        <w:rPr>
          <w:rStyle w:val="3105pt0pt"/>
          <w:bCs/>
          <w:sz w:val="24"/>
          <w:szCs w:val="24"/>
        </w:rPr>
        <w:t xml:space="preserve">Физическая культура. </w:t>
      </w:r>
      <w:r w:rsidRPr="006D1B04">
        <w:rPr>
          <w:rStyle w:val="30pt"/>
          <w:bCs/>
          <w:sz w:val="24"/>
          <w:szCs w:val="24"/>
        </w:rPr>
        <w:t>Физическая культура как система разнообразных форм занятий физическими упражнениями по укреплению здоровья человека. Ходьба, бег, прыжки, лазанье, ползание, ходьба на лыжах, плавание как жизненно важные способы передвижения человека.</w:t>
      </w:r>
    </w:p>
    <w:p w:rsidR="006D1B04" w:rsidRPr="006D1B04" w:rsidRDefault="006D1B04" w:rsidP="00382BF9">
      <w:pPr>
        <w:pStyle w:val="30"/>
        <w:shd w:val="clear" w:color="auto" w:fill="auto"/>
        <w:spacing w:before="0" w:after="244" w:line="278" w:lineRule="exact"/>
        <w:ind w:left="20" w:right="280"/>
        <w:rPr>
          <w:b w:val="0"/>
          <w:sz w:val="24"/>
          <w:szCs w:val="24"/>
        </w:rPr>
      </w:pPr>
      <w:r w:rsidRPr="006D1B04">
        <w:rPr>
          <w:rStyle w:val="30pt"/>
          <w:bCs/>
          <w:sz w:val="24"/>
          <w:szCs w:val="24"/>
        </w:rPr>
        <w:t>Правила предупреждения травматизма во время занятий физическими упражнениями: организация мест занятий, подбор одежды, обуви и инвентаря.</w:t>
      </w:r>
    </w:p>
    <w:p w:rsidR="006D1B04" w:rsidRPr="006D1B04" w:rsidRDefault="006D1B04" w:rsidP="00382BF9">
      <w:pPr>
        <w:pStyle w:val="30"/>
        <w:shd w:val="clear" w:color="auto" w:fill="auto"/>
        <w:spacing w:before="0" w:after="240" w:line="274" w:lineRule="exact"/>
        <w:ind w:left="20" w:right="280"/>
        <w:rPr>
          <w:b w:val="0"/>
          <w:sz w:val="24"/>
          <w:szCs w:val="24"/>
        </w:rPr>
      </w:pPr>
      <w:r w:rsidRPr="006D1B04">
        <w:rPr>
          <w:rStyle w:val="3105pt0pt"/>
          <w:bCs/>
          <w:sz w:val="24"/>
          <w:szCs w:val="24"/>
        </w:rPr>
        <w:t xml:space="preserve">Из истории физической культуры. </w:t>
      </w:r>
      <w:r w:rsidRPr="006D1B04">
        <w:rPr>
          <w:rStyle w:val="30pt"/>
          <w:bCs/>
          <w:sz w:val="24"/>
          <w:szCs w:val="24"/>
        </w:rPr>
        <w:t>История развития физической культуры и первых соревнований. Связь физической культуры с трудовой и военной деятельностью.</w:t>
      </w:r>
    </w:p>
    <w:p w:rsidR="006D1B04" w:rsidRPr="006D1B04" w:rsidRDefault="006D1B04" w:rsidP="00382BF9">
      <w:pPr>
        <w:pStyle w:val="30"/>
        <w:shd w:val="clear" w:color="auto" w:fill="auto"/>
        <w:spacing w:before="0" w:after="323" w:line="274" w:lineRule="exact"/>
        <w:ind w:left="20" w:right="280"/>
        <w:rPr>
          <w:b w:val="0"/>
          <w:sz w:val="24"/>
          <w:szCs w:val="24"/>
        </w:rPr>
      </w:pPr>
      <w:r w:rsidRPr="006D1B04">
        <w:rPr>
          <w:rStyle w:val="3105pt0pt"/>
          <w:bCs/>
          <w:sz w:val="24"/>
          <w:szCs w:val="24"/>
        </w:rPr>
        <w:t xml:space="preserve">Физические упражнения. </w:t>
      </w:r>
      <w:r w:rsidRPr="006D1B04">
        <w:rPr>
          <w:rStyle w:val="30pt"/>
          <w:bCs/>
          <w:sz w:val="24"/>
          <w:szCs w:val="24"/>
        </w:rPr>
        <w:t>Физические упражнения, их влияние на физическое развитие и развитие физических качеств. Физическая подготовка и её связь с развитием основных физических качеств. Характеристика основных физических качеств: силы, быстроты, выносливости, гибкости и равновесия.</w:t>
      </w:r>
    </w:p>
    <w:p w:rsidR="006D1B04" w:rsidRPr="006D1B04" w:rsidRDefault="006D1B04" w:rsidP="00382BF9">
      <w:pPr>
        <w:pStyle w:val="30"/>
        <w:shd w:val="clear" w:color="auto" w:fill="auto"/>
        <w:spacing w:before="0" w:after="321" w:line="170" w:lineRule="exact"/>
        <w:ind w:left="20"/>
        <w:rPr>
          <w:b w:val="0"/>
          <w:sz w:val="24"/>
          <w:szCs w:val="24"/>
        </w:rPr>
      </w:pPr>
      <w:r w:rsidRPr="006D1B04">
        <w:rPr>
          <w:rStyle w:val="30pt"/>
          <w:bCs/>
          <w:sz w:val="24"/>
          <w:szCs w:val="24"/>
        </w:rPr>
        <w:t>Физическая нагрузка и её влияние на повышение частоты сердечных сокращений.</w:t>
      </w:r>
    </w:p>
    <w:p w:rsidR="006D1B04" w:rsidRPr="006D1B04" w:rsidRDefault="006D1B04" w:rsidP="00382BF9">
      <w:pPr>
        <w:pStyle w:val="25"/>
        <w:shd w:val="clear" w:color="auto" w:fill="auto"/>
        <w:spacing w:before="0" w:after="262" w:line="210" w:lineRule="exact"/>
        <w:ind w:left="20"/>
        <w:jc w:val="both"/>
        <w:rPr>
          <w:b w:val="0"/>
          <w:sz w:val="24"/>
          <w:szCs w:val="24"/>
        </w:rPr>
      </w:pPr>
      <w:bookmarkStart w:id="87" w:name="bookmark98"/>
      <w:r w:rsidRPr="006D1B04">
        <w:rPr>
          <w:b w:val="0"/>
          <w:sz w:val="24"/>
          <w:szCs w:val="24"/>
        </w:rPr>
        <w:t>Способы физкультурной деятельности</w:t>
      </w:r>
      <w:bookmarkEnd w:id="87"/>
    </w:p>
    <w:p w:rsidR="006D1B04" w:rsidRPr="006D1B04" w:rsidRDefault="006D1B04" w:rsidP="00382BF9">
      <w:pPr>
        <w:pStyle w:val="30"/>
        <w:shd w:val="clear" w:color="auto" w:fill="auto"/>
        <w:spacing w:before="0" w:after="240" w:line="274" w:lineRule="exact"/>
        <w:ind w:left="20" w:right="280"/>
        <w:rPr>
          <w:b w:val="0"/>
          <w:sz w:val="24"/>
          <w:szCs w:val="24"/>
        </w:rPr>
      </w:pPr>
      <w:r w:rsidRPr="006D1B04">
        <w:rPr>
          <w:rStyle w:val="3105pt0pt"/>
          <w:bCs/>
          <w:sz w:val="24"/>
          <w:szCs w:val="24"/>
        </w:rPr>
        <w:t xml:space="preserve">Самостоятельные занятия. </w:t>
      </w:r>
      <w:r w:rsidRPr="006D1B04">
        <w:rPr>
          <w:rStyle w:val="30pt"/>
          <w:bCs/>
          <w:sz w:val="24"/>
          <w:szCs w:val="24"/>
        </w:rPr>
        <w:t>Составление режима дня. Выполнение простейших закаливающих процедур, комплексов упражнений для формирования правильной осанки и развития мышц туловища, развития основных физических качеств; проведение оздоровительных занятий в режиме дня (утренняя зарядка, физкультминутки).</w:t>
      </w:r>
    </w:p>
    <w:p w:rsidR="006D1B04" w:rsidRPr="006D1B04" w:rsidRDefault="006D1B04" w:rsidP="00382BF9">
      <w:pPr>
        <w:pStyle w:val="30"/>
        <w:shd w:val="clear" w:color="auto" w:fill="auto"/>
        <w:spacing w:before="0" w:line="274" w:lineRule="exact"/>
        <w:ind w:left="20" w:right="280"/>
        <w:rPr>
          <w:b w:val="0"/>
          <w:sz w:val="24"/>
          <w:szCs w:val="24"/>
        </w:rPr>
      </w:pPr>
      <w:r w:rsidRPr="006D1B04">
        <w:rPr>
          <w:rStyle w:val="3105pt0pt"/>
          <w:bCs/>
          <w:sz w:val="24"/>
          <w:szCs w:val="24"/>
        </w:rPr>
        <w:t xml:space="preserve">Самостоятельные наблюдения за физическим развитием и физической подготовленностью. </w:t>
      </w:r>
      <w:r w:rsidRPr="006D1B04">
        <w:rPr>
          <w:rStyle w:val="30pt"/>
          <w:bCs/>
          <w:sz w:val="24"/>
          <w:szCs w:val="24"/>
        </w:rPr>
        <w:t>Измерение длины и массы тела, показателей осанки и физических качеств. Измерение частоты сердечных сокращений во время выполнения физических упражнений.</w:t>
      </w:r>
    </w:p>
    <w:p w:rsidR="006D1B04" w:rsidRPr="006D1B04" w:rsidRDefault="006D1B04" w:rsidP="00382BF9">
      <w:pPr>
        <w:pStyle w:val="4"/>
        <w:shd w:val="clear" w:color="auto" w:fill="auto"/>
        <w:spacing w:after="295" w:line="278" w:lineRule="exact"/>
        <w:ind w:left="20" w:right="280" w:firstLine="0"/>
        <w:jc w:val="both"/>
        <w:rPr>
          <w:sz w:val="24"/>
          <w:szCs w:val="24"/>
        </w:rPr>
      </w:pPr>
      <w:r w:rsidRPr="006D1B04">
        <w:rPr>
          <w:rStyle w:val="a8"/>
          <w:sz w:val="24"/>
          <w:szCs w:val="24"/>
        </w:rPr>
        <w:t xml:space="preserve">Самостоятельные игры и развлечения. </w:t>
      </w:r>
      <w:r w:rsidRPr="006D1B04">
        <w:rPr>
          <w:sz w:val="24"/>
          <w:szCs w:val="24"/>
        </w:rPr>
        <w:t>Организация и проведение подвижных игр (на спортивных площадках и в спортивных залах).</w:t>
      </w:r>
    </w:p>
    <w:p w:rsidR="006D1B04" w:rsidRPr="006D1B04" w:rsidRDefault="006D1B04" w:rsidP="00382BF9">
      <w:pPr>
        <w:pStyle w:val="25"/>
        <w:shd w:val="clear" w:color="auto" w:fill="auto"/>
        <w:spacing w:before="0" w:after="263" w:line="210" w:lineRule="exact"/>
        <w:ind w:left="20" w:right="280"/>
        <w:jc w:val="both"/>
        <w:rPr>
          <w:sz w:val="24"/>
          <w:szCs w:val="24"/>
        </w:rPr>
      </w:pPr>
      <w:bookmarkStart w:id="88" w:name="bookmark99"/>
      <w:r w:rsidRPr="006D1B04">
        <w:rPr>
          <w:sz w:val="24"/>
          <w:szCs w:val="24"/>
        </w:rPr>
        <w:t>Физическое совершенствование Физкультурно-оздоровительная деятельность</w:t>
      </w:r>
      <w:bookmarkEnd w:id="88"/>
    </w:p>
    <w:p w:rsidR="006D1B04" w:rsidRPr="006D1B04" w:rsidRDefault="006D1B04" w:rsidP="00382BF9">
      <w:pPr>
        <w:pStyle w:val="4"/>
        <w:shd w:val="clear" w:color="auto" w:fill="auto"/>
        <w:spacing w:after="17" w:line="278" w:lineRule="exact"/>
        <w:ind w:left="20" w:right="280" w:firstLine="0"/>
        <w:jc w:val="both"/>
        <w:rPr>
          <w:sz w:val="24"/>
          <w:szCs w:val="24"/>
        </w:rPr>
      </w:pPr>
      <w:r w:rsidRPr="006D1B04">
        <w:rPr>
          <w:sz w:val="24"/>
          <w:szCs w:val="24"/>
        </w:rPr>
        <w:lastRenderedPageBreak/>
        <w:t>Комплексы физических упражнений для утренней зарядки, физкультминуток, занятий по профилактике и коррекции нарушений осанки.</w:t>
      </w:r>
    </w:p>
    <w:p w:rsidR="006D1B04" w:rsidRPr="006D1B04" w:rsidRDefault="006D1B04" w:rsidP="00382BF9">
      <w:pPr>
        <w:pStyle w:val="4"/>
        <w:shd w:val="clear" w:color="auto" w:fill="auto"/>
        <w:spacing w:after="0" w:line="557" w:lineRule="exact"/>
        <w:ind w:left="20" w:firstLine="0"/>
        <w:jc w:val="both"/>
        <w:rPr>
          <w:sz w:val="24"/>
          <w:szCs w:val="24"/>
        </w:rPr>
      </w:pPr>
      <w:r w:rsidRPr="006D1B04">
        <w:rPr>
          <w:sz w:val="24"/>
          <w:szCs w:val="24"/>
        </w:rPr>
        <w:t>Комплексы упражнений на развитие физических качеств.</w:t>
      </w:r>
    </w:p>
    <w:p w:rsidR="006D1B04" w:rsidRPr="006D1B04" w:rsidRDefault="006D1B04" w:rsidP="00382BF9">
      <w:pPr>
        <w:pStyle w:val="4"/>
        <w:shd w:val="clear" w:color="auto" w:fill="auto"/>
        <w:spacing w:after="0" w:line="557" w:lineRule="exact"/>
        <w:ind w:left="20" w:firstLine="0"/>
        <w:jc w:val="both"/>
        <w:rPr>
          <w:sz w:val="24"/>
          <w:szCs w:val="24"/>
        </w:rPr>
      </w:pPr>
      <w:r w:rsidRPr="006D1B04">
        <w:rPr>
          <w:sz w:val="24"/>
          <w:szCs w:val="24"/>
        </w:rPr>
        <w:t>Комплексы дыхательных упражнений. Гимнастика для глаз.</w:t>
      </w:r>
    </w:p>
    <w:p w:rsidR="006D1B04" w:rsidRPr="006D1B04" w:rsidRDefault="006D1B04" w:rsidP="00382BF9">
      <w:pPr>
        <w:pStyle w:val="25"/>
        <w:shd w:val="clear" w:color="auto" w:fill="auto"/>
        <w:spacing w:before="0" w:after="0" w:line="557" w:lineRule="exact"/>
        <w:ind w:left="20"/>
        <w:jc w:val="both"/>
        <w:rPr>
          <w:sz w:val="24"/>
          <w:szCs w:val="24"/>
        </w:rPr>
      </w:pPr>
      <w:bookmarkStart w:id="89" w:name="bookmark100"/>
      <w:r w:rsidRPr="006D1B04">
        <w:rPr>
          <w:sz w:val="24"/>
          <w:szCs w:val="24"/>
        </w:rPr>
        <w:t>Спортивно-оздоровительная деятельность</w:t>
      </w:r>
      <w:bookmarkEnd w:id="89"/>
    </w:p>
    <w:p w:rsidR="006D1B04" w:rsidRPr="006D1B04" w:rsidRDefault="006D1B04" w:rsidP="00382BF9">
      <w:pPr>
        <w:pStyle w:val="4"/>
        <w:shd w:val="clear" w:color="auto" w:fill="auto"/>
        <w:spacing w:after="244" w:line="278" w:lineRule="exact"/>
        <w:ind w:left="20" w:right="280" w:firstLine="0"/>
        <w:jc w:val="both"/>
        <w:rPr>
          <w:sz w:val="24"/>
          <w:szCs w:val="24"/>
        </w:rPr>
      </w:pPr>
      <w:r w:rsidRPr="006D1B04">
        <w:rPr>
          <w:rStyle w:val="0pt0"/>
          <w:sz w:val="24"/>
          <w:szCs w:val="24"/>
        </w:rPr>
        <w:t xml:space="preserve">Гимнастика с основами акробатики. </w:t>
      </w:r>
      <w:r w:rsidRPr="006D1B04">
        <w:rPr>
          <w:rStyle w:val="11pt0pt"/>
          <w:sz w:val="24"/>
          <w:szCs w:val="24"/>
        </w:rPr>
        <w:t>Организующие команды и приемы.</w:t>
      </w:r>
      <w:r w:rsidR="009406BE">
        <w:rPr>
          <w:rStyle w:val="11pt0pt"/>
          <w:sz w:val="24"/>
          <w:szCs w:val="24"/>
        </w:rPr>
        <w:t xml:space="preserve"> </w:t>
      </w:r>
      <w:r w:rsidRPr="006D1B04">
        <w:rPr>
          <w:sz w:val="24"/>
          <w:szCs w:val="24"/>
        </w:rPr>
        <w:t>Строевые действия в шеренге и колонне; выполнение строевых команд.</w:t>
      </w:r>
    </w:p>
    <w:p w:rsidR="006D1B04" w:rsidRPr="006D1B04" w:rsidRDefault="006D1B04" w:rsidP="00382BF9">
      <w:pPr>
        <w:pStyle w:val="4"/>
        <w:shd w:val="clear" w:color="auto" w:fill="auto"/>
        <w:spacing w:after="240" w:line="274" w:lineRule="exact"/>
        <w:ind w:left="20" w:right="280" w:firstLine="0"/>
        <w:jc w:val="both"/>
        <w:rPr>
          <w:sz w:val="24"/>
          <w:szCs w:val="24"/>
        </w:rPr>
      </w:pPr>
      <w:r w:rsidRPr="006D1B04">
        <w:rPr>
          <w:rStyle w:val="11pt0pt"/>
          <w:sz w:val="24"/>
          <w:szCs w:val="24"/>
        </w:rPr>
        <w:t>Акробатические упражнения.</w:t>
      </w:r>
      <w:r w:rsidR="009406BE">
        <w:rPr>
          <w:rStyle w:val="11pt0pt"/>
          <w:sz w:val="24"/>
          <w:szCs w:val="24"/>
        </w:rPr>
        <w:t xml:space="preserve"> </w:t>
      </w:r>
      <w:r w:rsidRPr="006D1B04">
        <w:rPr>
          <w:sz w:val="24"/>
          <w:szCs w:val="24"/>
        </w:rPr>
        <w:t>Упоры; седы; упражнения в группировке; перекаты; стойка на лопатках; кувырки вперёд и назад; гимнастический мост.</w:t>
      </w:r>
    </w:p>
    <w:p w:rsidR="006D1B04" w:rsidRPr="006D1B04" w:rsidRDefault="006D1B04" w:rsidP="00382BF9">
      <w:pPr>
        <w:pStyle w:val="4"/>
        <w:shd w:val="clear" w:color="auto" w:fill="auto"/>
        <w:spacing w:after="283" w:line="274" w:lineRule="exact"/>
        <w:ind w:left="20" w:right="280" w:firstLine="0"/>
        <w:jc w:val="both"/>
        <w:rPr>
          <w:sz w:val="24"/>
          <w:szCs w:val="24"/>
        </w:rPr>
      </w:pPr>
      <w:r w:rsidRPr="006D1B04">
        <w:rPr>
          <w:rStyle w:val="11pt0pt"/>
          <w:sz w:val="24"/>
          <w:szCs w:val="24"/>
        </w:rPr>
        <w:t>Акробатические комбинации.</w:t>
      </w:r>
      <w:r w:rsidR="009406BE">
        <w:rPr>
          <w:rStyle w:val="11pt0pt"/>
          <w:sz w:val="24"/>
          <w:szCs w:val="24"/>
        </w:rPr>
        <w:t xml:space="preserve"> </w:t>
      </w:r>
      <w:r w:rsidRPr="006D1B04">
        <w:rPr>
          <w:sz w:val="24"/>
          <w:szCs w:val="24"/>
        </w:rPr>
        <w:t xml:space="preserve">Например: 1) мост из </w:t>
      </w:r>
      <w:proofErr w:type="gramStart"/>
      <w:r w:rsidRPr="006D1B04">
        <w:rPr>
          <w:sz w:val="24"/>
          <w:szCs w:val="24"/>
        </w:rPr>
        <w:t>положения</w:t>
      </w:r>
      <w:proofErr w:type="gramEnd"/>
      <w:r w:rsidRPr="006D1B04">
        <w:rPr>
          <w:sz w:val="24"/>
          <w:szCs w:val="24"/>
        </w:rPr>
        <w:t xml:space="preserve"> лёжа на спине, опуститься в исходное положение, переворот в положение лёжа на животе, прыжок с опорой на руки в упор присев; 2) кувырок вперёд в упор присев, кувырок назад в упор присев, из упора присев кувырок назад до упора на коленях с опорой на руки, прыжком переход в упор присев, кувырок вперёд.</w:t>
      </w:r>
    </w:p>
    <w:p w:rsidR="006D1B04" w:rsidRPr="006D1B04" w:rsidRDefault="006D1B04" w:rsidP="00382BF9">
      <w:pPr>
        <w:pStyle w:val="70"/>
        <w:shd w:val="clear" w:color="auto" w:fill="auto"/>
        <w:spacing w:after="265" w:line="220" w:lineRule="exact"/>
        <w:ind w:left="20"/>
        <w:jc w:val="both"/>
        <w:rPr>
          <w:sz w:val="24"/>
          <w:szCs w:val="24"/>
        </w:rPr>
      </w:pPr>
      <w:r w:rsidRPr="006D1B04">
        <w:rPr>
          <w:sz w:val="24"/>
          <w:szCs w:val="24"/>
        </w:rPr>
        <w:t>Упражнения на низкой гимнастической перекладине:</w:t>
      </w:r>
      <w:r w:rsidR="009406BE">
        <w:rPr>
          <w:sz w:val="24"/>
          <w:szCs w:val="24"/>
        </w:rPr>
        <w:t xml:space="preserve"> </w:t>
      </w:r>
      <w:r w:rsidRPr="006D1B04">
        <w:rPr>
          <w:rStyle w:val="7105pt0pt1"/>
          <w:sz w:val="24"/>
          <w:szCs w:val="24"/>
        </w:rPr>
        <w:t xml:space="preserve">висы, </w:t>
      </w:r>
      <w:proofErr w:type="spellStart"/>
      <w:r w:rsidRPr="006D1B04">
        <w:rPr>
          <w:rStyle w:val="7105pt0pt1"/>
          <w:sz w:val="24"/>
          <w:szCs w:val="24"/>
        </w:rPr>
        <w:t>перемахи</w:t>
      </w:r>
      <w:proofErr w:type="spellEnd"/>
      <w:r w:rsidRPr="006D1B04">
        <w:rPr>
          <w:rStyle w:val="7105pt0pt1"/>
          <w:sz w:val="24"/>
          <w:szCs w:val="24"/>
        </w:rPr>
        <w:t>.</w:t>
      </w:r>
    </w:p>
    <w:p w:rsidR="006D1B04" w:rsidRPr="006D1B04" w:rsidRDefault="006D1B04" w:rsidP="00382BF9">
      <w:pPr>
        <w:pStyle w:val="4"/>
        <w:shd w:val="clear" w:color="auto" w:fill="auto"/>
        <w:spacing w:after="283" w:line="274" w:lineRule="exact"/>
        <w:ind w:left="20" w:right="280" w:firstLine="0"/>
        <w:jc w:val="both"/>
        <w:rPr>
          <w:sz w:val="24"/>
          <w:szCs w:val="24"/>
        </w:rPr>
      </w:pPr>
      <w:r w:rsidRPr="006D1B04">
        <w:rPr>
          <w:rStyle w:val="11pt0pt"/>
          <w:sz w:val="24"/>
          <w:szCs w:val="24"/>
        </w:rPr>
        <w:t>Гимнастическая комбинация.</w:t>
      </w:r>
      <w:r w:rsidR="009406BE">
        <w:rPr>
          <w:rStyle w:val="11pt0pt"/>
          <w:sz w:val="24"/>
          <w:szCs w:val="24"/>
        </w:rPr>
        <w:t xml:space="preserve"> </w:t>
      </w:r>
      <w:r w:rsidRPr="006D1B04">
        <w:rPr>
          <w:sz w:val="24"/>
          <w:szCs w:val="24"/>
        </w:rPr>
        <w:t xml:space="preserve">Например, из виса стоя присев толчком двумя ногами </w:t>
      </w:r>
      <w:proofErr w:type="spellStart"/>
      <w:r w:rsidRPr="006D1B04">
        <w:rPr>
          <w:sz w:val="24"/>
          <w:szCs w:val="24"/>
        </w:rPr>
        <w:t>перемах</w:t>
      </w:r>
      <w:proofErr w:type="spellEnd"/>
      <w:r w:rsidRPr="006D1B04">
        <w:rPr>
          <w:sz w:val="24"/>
          <w:szCs w:val="24"/>
        </w:rPr>
        <w:t xml:space="preserve">, согнув ноги, в вис сзади согнувшись, опускание назад в </w:t>
      </w:r>
      <w:proofErr w:type="gramStart"/>
      <w:r w:rsidRPr="006D1B04">
        <w:rPr>
          <w:sz w:val="24"/>
          <w:szCs w:val="24"/>
        </w:rPr>
        <w:t>вис</w:t>
      </w:r>
      <w:proofErr w:type="gramEnd"/>
      <w:r w:rsidRPr="006D1B04">
        <w:rPr>
          <w:sz w:val="24"/>
          <w:szCs w:val="24"/>
        </w:rPr>
        <w:t xml:space="preserve"> стоя и обратное движение через вис сзади согнувшись со сходом вперёд ноги.</w:t>
      </w:r>
    </w:p>
    <w:p w:rsidR="006D1B04" w:rsidRPr="006D1B04" w:rsidRDefault="006D1B04" w:rsidP="00382BF9">
      <w:pPr>
        <w:pStyle w:val="4"/>
        <w:shd w:val="clear" w:color="auto" w:fill="auto"/>
        <w:spacing w:after="261" w:line="220" w:lineRule="exact"/>
        <w:ind w:left="20" w:firstLine="0"/>
        <w:jc w:val="both"/>
        <w:rPr>
          <w:sz w:val="24"/>
          <w:szCs w:val="24"/>
        </w:rPr>
      </w:pPr>
      <w:r w:rsidRPr="006D1B04">
        <w:rPr>
          <w:rStyle w:val="11pt0pt"/>
          <w:sz w:val="24"/>
          <w:szCs w:val="24"/>
        </w:rPr>
        <w:t xml:space="preserve">Опорный </w:t>
      </w:r>
      <w:proofErr w:type="spellStart"/>
      <w:r w:rsidRPr="006D1B04">
        <w:rPr>
          <w:rStyle w:val="11pt0pt"/>
          <w:sz w:val="24"/>
          <w:szCs w:val="24"/>
        </w:rPr>
        <w:t>прыжок</w:t>
      </w:r>
      <w:proofErr w:type="gramStart"/>
      <w:r w:rsidRPr="006D1B04">
        <w:rPr>
          <w:rStyle w:val="11pt0pt"/>
          <w:sz w:val="24"/>
          <w:szCs w:val="24"/>
        </w:rPr>
        <w:t>:</w:t>
      </w:r>
      <w:r w:rsidRPr="006D1B04">
        <w:rPr>
          <w:sz w:val="24"/>
          <w:szCs w:val="24"/>
        </w:rPr>
        <w:t>с</w:t>
      </w:r>
      <w:proofErr w:type="spellEnd"/>
      <w:proofErr w:type="gramEnd"/>
      <w:r w:rsidRPr="006D1B04">
        <w:rPr>
          <w:sz w:val="24"/>
          <w:szCs w:val="24"/>
        </w:rPr>
        <w:t xml:space="preserve"> разбега через гимнастического козла.</w:t>
      </w:r>
    </w:p>
    <w:p w:rsidR="006D1B04" w:rsidRPr="006D1B04" w:rsidRDefault="006D1B04" w:rsidP="00382BF9">
      <w:pPr>
        <w:pStyle w:val="4"/>
        <w:shd w:val="clear" w:color="auto" w:fill="auto"/>
        <w:spacing w:after="244" w:line="278" w:lineRule="exact"/>
        <w:ind w:left="20" w:right="280" w:firstLine="0"/>
        <w:jc w:val="both"/>
        <w:rPr>
          <w:sz w:val="24"/>
          <w:szCs w:val="24"/>
        </w:rPr>
      </w:pPr>
      <w:r w:rsidRPr="006D1B04">
        <w:rPr>
          <w:rStyle w:val="11pt0pt"/>
          <w:sz w:val="24"/>
          <w:szCs w:val="24"/>
        </w:rPr>
        <w:t>Гимнастические упражнения прикладного характера.</w:t>
      </w:r>
      <w:r w:rsidR="009406BE">
        <w:rPr>
          <w:rStyle w:val="11pt0pt"/>
          <w:sz w:val="24"/>
          <w:szCs w:val="24"/>
        </w:rPr>
        <w:t xml:space="preserve"> </w:t>
      </w:r>
      <w:r w:rsidRPr="006D1B04">
        <w:rPr>
          <w:sz w:val="24"/>
          <w:szCs w:val="24"/>
        </w:rPr>
        <w:t xml:space="preserve">Прыжки со скакалкой. Передвижение по гимнастической стенке. Преодоление полосы препятствий с элементами лазанья и </w:t>
      </w:r>
      <w:proofErr w:type="spellStart"/>
      <w:r w:rsidRPr="006D1B04">
        <w:rPr>
          <w:sz w:val="24"/>
          <w:szCs w:val="24"/>
        </w:rPr>
        <w:t>перел</w:t>
      </w:r>
      <w:r w:rsidR="009406BE">
        <w:rPr>
          <w:sz w:val="24"/>
          <w:szCs w:val="24"/>
        </w:rPr>
        <w:t>е</w:t>
      </w:r>
      <w:r w:rsidRPr="006D1B04">
        <w:rPr>
          <w:sz w:val="24"/>
          <w:szCs w:val="24"/>
        </w:rPr>
        <w:t>зания</w:t>
      </w:r>
      <w:proofErr w:type="spellEnd"/>
      <w:r w:rsidRPr="006D1B04">
        <w:rPr>
          <w:sz w:val="24"/>
          <w:szCs w:val="24"/>
        </w:rPr>
        <w:t xml:space="preserve">, </w:t>
      </w:r>
      <w:proofErr w:type="spellStart"/>
      <w:r w:rsidRPr="006D1B04">
        <w:rPr>
          <w:sz w:val="24"/>
          <w:szCs w:val="24"/>
        </w:rPr>
        <w:t>переползания</w:t>
      </w:r>
      <w:proofErr w:type="spellEnd"/>
      <w:r w:rsidRPr="006D1B04">
        <w:rPr>
          <w:sz w:val="24"/>
          <w:szCs w:val="24"/>
        </w:rPr>
        <w:t>, передвижение по наклонной гим</w:t>
      </w:r>
      <w:r w:rsidRPr="006D1B04">
        <w:rPr>
          <w:sz w:val="24"/>
          <w:szCs w:val="24"/>
        </w:rPr>
        <w:softHyphen/>
        <w:t>настической скамейке.</w:t>
      </w:r>
    </w:p>
    <w:p w:rsidR="006D1B04" w:rsidRPr="006D1B04" w:rsidRDefault="006D1B04" w:rsidP="00382BF9">
      <w:pPr>
        <w:pStyle w:val="4"/>
        <w:shd w:val="clear" w:color="auto" w:fill="auto"/>
        <w:spacing w:after="236" w:line="274" w:lineRule="exact"/>
        <w:ind w:left="20" w:right="280" w:firstLine="0"/>
        <w:jc w:val="both"/>
        <w:rPr>
          <w:sz w:val="24"/>
          <w:szCs w:val="24"/>
        </w:rPr>
      </w:pPr>
      <w:r w:rsidRPr="006D1B04">
        <w:rPr>
          <w:rStyle w:val="0pt0"/>
          <w:sz w:val="24"/>
          <w:szCs w:val="24"/>
        </w:rPr>
        <w:t xml:space="preserve">Лёгкая атлетика. </w:t>
      </w:r>
      <w:r w:rsidRPr="006D1B04">
        <w:rPr>
          <w:rStyle w:val="11pt0pt"/>
          <w:sz w:val="24"/>
          <w:szCs w:val="24"/>
        </w:rPr>
        <w:t>Беговые упражнения:</w:t>
      </w:r>
      <w:r w:rsidR="009406BE">
        <w:rPr>
          <w:rStyle w:val="11pt0pt"/>
          <w:sz w:val="24"/>
          <w:szCs w:val="24"/>
        </w:rPr>
        <w:t xml:space="preserve"> </w:t>
      </w:r>
      <w:r w:rsidRPr="006D1B04">
        <w:rPr>
          <w:sz w:val="24"/>
          <w:szCs w:val="24"/>
        </w:rPr>
        <w:t>с высоким подниманием бедра, прыжками и с ускорением</w:t>
      </w:r>
      <w:r w:rsidR="009406BE">
        <w:rPr>
          <w:sz w:val="24"/>
          <w:szCs w:val="24"/>
        </w:rPr>
        <w:t>,</w:t>
      </w:r>
      <w:r w:rsidR="009406BE">
        <w:rPr>
          <w:sz w:val="24"/>
          <w:szCs w:val="24"/>
          <w:vertAlign w:val="subscript"/>
        </w:rPr>
        <w:t xml:space="preserve"> </w:t>
      </w:r>
      <w:r w:rsidRPr="006D1B04">
        <w:rPr>
          <w:sz w:val="24"/>
          <w:szCs w:val="24"/>
        </w:rPr>
        <w:t xml:space="preserve"> с изменяющимся направлением движения, из разных исходных положений; челночный бег; высокий старт с последующим ускорением.</w:t>
      </w:r>
    </w:p>
    <w:p w:rsidR="006D1B04" w:rsidRPr="006D1B04" w:rsidRDefault="006D1B04" w:rsidP="00382BF9">
      <w:pPr>
        <w:pStyle w:val="4"/>
        <w:shd w:val="clear" w:color="auto" w:fill="auto"/>
        <w:spacing w:after="287" w:line="278" w:lineRule="exact"/>
        <w:ind w:left="20" w:right="280" w:firstLine="0"/>
        <w:jc w:val="both"/>
        <w:rPr>
          <w:sz w:val="24"/>
          <w:szCs w:val="24"/>
        </w:rPr>
      </w:pPr>
      <w:r w:rsidRPr="006D1B04">
        <w:rPr>
          <w:rStyle w:val="11pt0pt"/>
          <w:sz w:val="24"/>
          <w:szCs w:val="24"/>
        </w:rPr>
        <w:t>Прыжковые упражнения:</w:t>
      </w:r>
      <w:r w:rsidR="009406BE">
        <w:rPr>
          <w:rStyle w:val="11pt0pt"/>
          <w:sz w:val="24"/>
          <w:szCs w:val="24"/>
        </w:rPr>
        <w:t xml:space="preserve"> </w:t>
      </w:r>
      <w:r w:rsidRPr="006D1B04">
        <w:rPr>
          <w:sz w:val="24"/>
          <w:szCs w:val="24"/>
        </w:rPr>
        <w:t>на одной ноге и двух ногах на месте и с продвижением; в длину и высоту; спрыгивание и запрыгивание;</w:t>
      </w:r>
    </w:p>
    <w:p w:rsidR="006D1B04" w:rsidRPr="006D1B04" w:rsidRDefault="006D1B04" w:rsidP="00382BF9">
      <w:pPr>
        <w:pStyle w:val="4"/>
        <w:shd w:val="clear" w:color="auto" w:fill="auto"/>
        <w:spacing w:after="308" w:line="220" w:lineRule="exact"/>
        <w:ind w:left="20" w:firstLine="0"/>
        <w:jc w:val="both"/>
        <w:rPr>
          <w:sz w:val="24"/>
          <w:szCs w:val="24"/>
        </w:rPr>
      </w:pPr>
      <w:r w:rsidRPr="006D1B04">
        <w:rPr>
          <w:rStyle w:val="11pt0pt"/>
          <w:sz w:val="24"/>
          <w:szCs w:val="24"/>
        </w:rPr>
        <w:t>Броски:</w:t>
      </w:r>
      <w:r w:rsidR="009406BE">
        <w:rPr>
          <w:rStyle w:val="11pt0pt"/>
          <w:sz w:val="24"/>
          <w:szCs w:val="24"/>
        </w:rPr>
        <w:t xml:space="preserve"> </w:t>
      </w:r>
      <w:r w:rsidRPr="006D1B04">
        <w:rPr>
          <w:sz w:val="24"/>
          <w:szCs w:val="24"/>
        </w:rPr>
        <w:t>большого мяча (1кг) на дальность разными способами.</w:t>
      </w:r>
    </w:p>
    <w:p w:rsidR="006D1B04" w:rsidRPr="006D1B04" w:rsidRDefault="006D1B04" w:rsidP="00382BF9">
      <w:pPr>
        <w:pStyle w:val="4"/>
        <w:shd w:val="clear" w:color="auto" w:fill="auto"/>
        <w:spacing w:after="0" w:line="220" w:lineRule="exact"/>
        <w:ind w:left="20" w:firstLine="0"/>
        <w:jc w:val="both"/>
        <w:rPr>
          <w:sz w:val="24"/>
          <w:szCs w:val="24"/>
        </w:rPr>
      </w:pPr>
      <w:r w:rsidRPr="006D1B04">
        <w:rPr>
          <w:rStyle w:val="11pt0pt"/>
          <w:sz w:val="24"/>
          <w:szCs w:val="24"/>
        </w:rPr>
        <w:t>Метание:</w:t>
      </w:r>
      <w:r w:rsidR="009406BE">
        <w:rPr>
          <w:rStyle w:val="11pt0pt"/>
          <w:sz w:val="24"/>
          <w:szCs w:val="24"/>
        </w:rPr>
        <w:t xml:space="preserve"> </w:t>
      </w:r>
      <w:r w:rsidRPr="006D1B04">
        <w:rPr>
          <w:sz w:val="24"/>
          <w:szCs w:val="24"/>
        </w:rPr>
        <w:t>малого мяча в вертикальную цель и на дальность.</w:t>
      </w:r>
    </w:p>
    <w:p w:rsidR="006D1B04" w:rsidRPr="006D1B04" w:rsidRDefault="006D1B04" w:rsidP="00382BF9">
      <w:pPr>
        <w:pStyle w:val="4"/>
        <w:shd w:val="clear" w:color="auto" w:fill="auto"/>
        <w:spacing w:after="270" w:line="220" w:lineRule="exact"/>
        <w:ind w:left="20" w:firstLine="0"/>
        <w:jc w:val="both"/>
        <w:rPr>
          <w:sz w:val="24"/>
          <w:szCs w:val="24"/>
        </w:rPr>
      </w:pPr>
      <w:r w:rsidRPr="006D1B04">
        <w:rPr>
          <w:rStyle w:val="11pt0pt"/>
          <w:sz w:val="24"/>
          <w:szCs w:val="24"/>
        </w:rPr>
        <w:t>Лыжные гонки.</w:t>
      </w:r>
      <w:r w:rsidR="009406BE">
        <w:rPr>
          <w:rStyle w:val="11pt0pt"/>
          <w:sz w:val="24"/>
          <w:szCs w:val="24"/>
        </w:rPr>
        <w:t xml:space="preserve"> </w:t>
      </w:r>
      <w:r w:rsidRPr="006D1B04">
        <w:rPr>
          <w:sz w:val="24"/>
          <w:szCs w:val="24"/>
        </w:rPr>
        <w:t>Передвижение на лыжах; повороты; спуски; подъёмы; торможение.</w:t>
      </w:r>
    </w:p>
    <w:p w:rsidR="006D1B04" w:rsidRPr="006D1B04" w:rsidRDefault="006D1B04" w:rsidP="00382BF9">
      <w:pPr>
        <w:pStyle w:val="4"/>
        <w:shd w:val="clear" w:color="auto" w:fill="auto"/>
        <w:spacing w:after="244" w:line="278" w:lineRule="exact"/>
        <w:ind w:left="20" w:right="360" w:firstLine="0"/>
        <w:jc w:val="both"/>
        <w:rPr>
          <w:sz w:val="24"/>
          <w:szCs w:val="24"/>
        </w:rPr>
      </w:pPr>
      <w:r w:rsidRPr="006D1B04">
        <w:rPr>
          <w:rStyle w:val="0pt0"/>
          <w:sz w:val="24"/>
          <w:szCs w:val="24"/>
        </w:rPr>
        <w:t xml:space="preserve">Подвижные и спортивные игры. </w:t>
      </w:r>
      <w:r w:rsidRPr="006D1B04">
        <w:rPr>
          <w:rStyle w:val="11pt0pt"/>
          <w:sz w:val="24"/>
          <w:szCs w:val="24"/>
        </w:rPr>
        <w:t xml:space="preserve">На материале гимнастики с основами акробатики: </w:t>
      </w:r>
      <w:r w:rsidRPr="006D1B04">
        <w:rPr>
          <w:sz w:val="24"/>
          <w:szCs w:val="24"/>
        </w:rPr>
        <w:t>игровые задания с использованием строевых упражнений, упражнений на внимание, силу, ловкость и координацию.</w:t>
      </w:r>
    </w:p>
    <w:p w:rsidR="006D1B04" w:rsidRPr="006D1B04" w:rsidRDefault="006D1B04" w:rsidP="00382BF9">
      <w:pPr>
        <w:pStyle w:val="4"/>
        <w:shd w:val="clear" w:color="auto" w:fill="auto"/>
        <w:spacing w:after="236" w:line="274" w:lineRule="exact"/>
        <w:ind w:left="20" w:right="880" w:firstLine="0"/>
        <w:jc w:val="both"/>
        <w:rPr>
          <w:sz w:val="24"/>
          <w:szCs w:val="24"/>
        </w:rPr>
      </w:pPr>
      <w:r w:rsidRPr="006D1B04">
        <w:rPr>
          <w:rStyle w:val="11pt0pt"/>
          <w:sz w:val="24"/>
          <w:szCs w:val="24"/>
        </w:rPr>
        <w:t>На материале легкой атлетики:</w:t>
      </w:r>
      <w:r w:rsidR="009406BE">
        <w:rPr>
          <w:rStyle w:val="11pt0pt"/>
          <w:sz w:val="24"/>
          <w:szCs w:val="24"/>
        </w:rPr>
        <w:t xml:space="preserve"> </w:t>
      </w:r>
      <w:r w:rsidRPr="006D1B04">
        <w:rPr>
          <w:sz w:val="24"/>
          <w:szCs w:val="24"/>
        </w:rPr>
        <w:t>прыжки, бег, метания и броски; упражнения на координацию, выносливость и быстроту.</w:t>
      </w:r>
    </w:p>
    <w:p w:rsidR="006D1B04" w:rsidRPr="006D1B04" w:rsidRDefault="006D1B04" w:rsidP="00382BF9">
      <w:pPr>
        <w:pStyle w:val="4"/>
        <w:shd w:val="clear" w:color="auto" w:fill="auto"/>
        <w:spacing w:after="287" w:line="278" w:lineRule="exact"/>
        <w:ind w:left="20" w:right="260" w:firstLine="0"/>
        <w:jc w:val="both"/>
        <w:rPr>
          <w:sz w:val="24"/>
          <w:szCs w:val="24"/>
        </w:rPr>
      </w:pPr>
      <w:r w:rsidRPr="006D1B04">
        <w:rPr>
          <w:rStyle w:val="11pt0pt"/>
          <w:sz w:val="24"/>
          <w:szCs w:val="24"/>
        </w:rPr>
        <w:t>На материале лыжной подготовки:</w:t>
      </w:r>
      <w:r w:rsidR="009406BE">
        <w:rPr>
          <w:rStyle w:val="11pt0pt"/>
          <w:sz w:val="24"/>
          <w:szCs w:val="24"/>
        </w:rPr>
        <w:t xml:space="preserve"> </w:t>
      </w:r>
      <w:r w:rsidRPr="006D1B04">
        <w:rPr>
          <w:sz w:val="24"/>
          <w:szCs w:val="24"/>
        </w:rPr>
        <w:t>эстафеты в передвижении на лыжах, упражнения на выносливость и координацию.</w:t>
      </w:r>
    </w:p>
    <w:p w:rsidR="006D1B04" w:rsidRPr="006D1B04" w:rsidRDefault="006D1B04" w:rsidP="00382BF9">
      <w:pPr>
        <w:pStyle w:val="70"/>
        <w:shd w:val="clear" w:color="auto" w:fill="auto"/>
        <w:spacing w:after="261" w:line="220" w:lineRule="exact"/>
        <w:ind w:left="20"/>
        <w:jc w:val="both"/>
        <w:rPr>
          <w:sz w:val="24"/>
          <w:szCs w:val="24"/>
        </w:rPr>
      </w:pPr>
      <w:r w:rsidRPr="006D1B04">
        <w:rPr>
          <w:sz w:val="24"/>
          <w:szCs w:val="24"/>
        </w:rPr>
        <w:lastRenderedPageBreak/>
        <w:t>На материале спортивных игр.</w:t>
      </w:r>
    </w:p>
    <w:p w:rsidR="006D1B04" w:rsidRPr="006D1B04" w:rsidRDefault="006D1B04" w:rsidP="00382BF9">
      <w:pPr>
        <w:pStyle w:val="4"/>
        <w:shd w:val="clear" w:color="auto" w:fill="auto"/>
        <w:spacing w:after="240" w:line="278" w:lineRule="exact"/>
        <w:ind w:left="20" w:right="740" w:firstLine="0"/>
        <w:jc w:val="both"/>
        <w:rPr>
          <w:sz w:val="24"/>
          <w:szCs w:val="24"/>
        </w:rPr>
      </w:pPr>
      <w:r w:rsidRPr="006D1B04">
        <w:rPr>
          <w:rStyle w:val="11pt0pt"/>
          <w:sz w:val="24"/>
          <w:szCs w:val="24"/>
        </w:rPr>
        <w:t>Футбол:</w:t>
      </w:r>
      <w:r w:rsidR="009406BE">
        <w:rPr>
          <w:rStyle w:val="11pt0pt"/>
          <w:sz w:val="24"/>
          <w:szCs w:val="24"/>
        </w:rPr>
        <w:t xml:space="preserve"> </w:t>
      </w:r>
      <w:r w:rsidRPr="006D1B04">
        <w:rPr>
          <w:sz w:val="24"/>
          <w:szCs w:val="24"/>
        </w:rPr>
        <w:t>удар по неподвижному и катящемуся мячу; остановка мяча; ведение мяча; подвижные игры на материале футбола.</w:t>
      </w:r>
    </w:p>
    <w:p w:rsidR="006D1B04" w:rsidRPr="006D1B04" w:rsidRDefault="006D1B04" w:rsidP="00382BF9">
      <w:pPr>
        <w:pStyle w:val="4"/>
        <w:shd w:val="clear" w:color="auto" w:fill="auto"/>
        <w:spacing w:after="236" w:line="278" w:lineRule="exact"/>
        <w:ind w:left="20" w:right="360" w:firstLine="0"/>
        <w:jc w:val="both"/>
        <w:rPr>
          <w:sz w:val="24"/>
          <w:szCs w:val="24"/>
        </w:rPr>
      </w:pPr>
      <w:r w:rsidRPr="006D1B04">
        <w:rPr>
          <w:rStyle w:val="11pt0pt"/>
          <w:sz w:val="24"/>
          <w:szCs w:val="24"/>
        </w:rPr>
        <w:t>Баскетбол:</w:t>
      </w:r>
      <w:r w:rsidR="009406BE">
        <w:rPr>
          <w:rStyle w:val="11pt0pt"/>
          <w:sz w:val="24"/>
          <w:szCs w:val="24"/>
        </w:rPr>
        <w:t xml:space="preserve"> </w:t>
      </w:r>
      <w:r w:rsidRPr="006D1B04">
        <w:rPr>
          <w:sz w:val="24"/>
          <w:szCs w:val="24"/>
        </w:rPr>
        <w:t>специальные передвижения без мяча; ведение мяча; броски мяча в корзину; подвижные игры на материале баскетбола.</w:t>
      </w:r>
    </w:p>
    <w:p w:rsidR="006D1B04" w:rsidRPr="006D1B04" w:rsidRDefault="006D1B04" w:rsidP="00382BF9">
      <w:pPr>
        <w:pStyle w:val="4"/>
        <w:shd w:val="clear" w:color="auto" w:fill="auto"/>
        <w:spacing w:after="244" w:line="283" w:lineRule="exact"/>
        <w:ind w:left="20" w:right="360" w:firstLine="0"/>
        <w:jc w:val="both"/>
        <w:rPr>
          <w:sz w:val="24"/>
          <w:szCs w:val="24"/>
        </w:rPr>
      </w:pPr>
      <w:r w:rsidRPr="006D1B04">
        <w:rPr>
          <w:rStyle w:val="11pt0pt"/>
          <w:sz w:val="24"/>
          <w:szCs w:val="24"/>
        </w:rPr>
        <w:t>Волейбол:</w:t>
      </w:r>
      <w:r w:rsidR="009406BE">
        <w:rPr>
          <w:rStyle w:val="11pt0pt"/>
          <w:sz w:val="24"/>
          <w:szCs w:val="24"/>
        </w:rPr>
        <w:t xml:space="preserve"> </w:t>
      </w:r>
      <w:r w:rsidRPr="006D1B04">
        <w:rPr>
          <w:sz w:val="24"/>
          <w:szCs w:val="24"/>
        </w:rPr>
        <w:t>подбрасывание мяча; подача мяча; приём и передача мяча; подвижные игры на материале волейбола.</w:t>
      </w:r>
    </w:p>
    <w:p w:rsidR="006D1B04" w:rsidRDefault="005A174F" w:rsidP="00382BF9">
      <w:pPr>
        <w:pStyle w:val="4"/>
        <w:shd w:val="clear" w:color="auto" w:fill="auto"/>
        <w:spacing w:after="217" w:line="278" w:lineRule="exact"/>
        <w:ind w:left="20" w:right="740" w:firstLine="0"/>
        <w:jc w:val="both"/>
        <w:rPr>
          <w:sz w:val="24"/>
          <w:szCs w:val="24"/>
        </w:rPr>
      </w:pPr>
      <w:r>
        <w:rPr>
          <w:sz w:val="24"/>
          <w:szCs w:val="24"/>
        </w:rPr>
        <w:t>Т</w:t>
      </w:r>
      <w:r w:rsidR="006D1B04" w:rsidRPr="006D1B04">
        <w:rPr>
          <w:sz w:val="24"/>
          <w:szCs w:val="24"/>
        </w:rPr>
        <w:t>ематическое планирование в соответствии с учебником для общеобразовательных учреждений автора В. И. Ляха: «Физическая культура. 1—4 классы».</w:t>
      </w:r>
    </w:p>
    <w:p w:rsidR="008A4E97" w:rsidRPr="00792299" w:rsidRDefault="008A4E97" w:rsidP="008A4E97">
      <w:pPr>
        <w:pStyle w:val="5"/>
        <w:shd w:val="clear" w:color="auto" w:fill="auto"/>
        <w:spacing w:line="240" w:lineRule="auto"/>
        <w:ind w:left="23" w:right="20" w:firstLine="0"/>
        <w:rPr>
          <w:sz w:val="24"/>
          <w:szCs w:val="24"/>
        </w:rPr>
      </w:pPr>
    </w:p>
    <w:p w:rsidR="005A174F" w:rsidRPr="005A174F" w:rsidRDefault="005A174F" w:rsidP="00313BEC">
      <w:pPr>
        <w:pStyle w:val="a4"/>
        <w:numPr>
          <w:ilvl w:val="3"/>
          <w:numId w:val="94"/>
        </w:numPr>
        <w:autoSpaceDE w:val="0"/>
        <w:autoSpaceDN w:val="0"/>
        <w:adjustRightInd w:val="0"/>
        <w:spacing w:before="0" w:line="276" w:lineRule="auto"/>
        <w:jc w:val="both"/>
        <w:rPr>
          <w:rFonts w:ascii="Times New Roman" w:hAnsi="Times New Roman" w:cs="Times New Roman"/>
          <w:b/>
          <w:iCs/>
          <w:sz w:val="24"/>
          <w:szCs w:val="24"/>
        </w:rPr>
      </w:pPr>
      <w:r w:rsidRPr="005A174F">
        <w:rPr>
          <w:rFonts w:ascii="Times New Roman" w:hAnsi="Times New Roman" w:cs="Times New Roman"/>
          <w:b/>
          <w:sz w:val="24"/>
          <w:szCs w:val="24"/>
        </w:rPr>
        <w:t xml:space="preserve">Башкирский язык как государственный язык </w:t>
      </w:r>
    </w:p>
    <w:p w:rsidR="008A4E97" w:rsidRPr="005A174F" w:rsidRDefault="008A4E97" w:rsidP="005A174F">
      <w:pPr>
        <w:autoSpaceDE w:val="0"/>
        <w:autoSpaceDN w:val="0"/>
        <w:adjustRightInd w:val="0"/>
        <w:spacing w:before="0" w:line="276" w:lineRule="auto"/>
        <w:jc w:val="both"/>
        <w:rPr>
          <w:rFonts w:ascii="Times New Roman" w:hAnsi="Times New Roman" w:cs="Times New Roman"/>
          <w:iCs/>
          <w:sz w:val="24"/>
          <w:szCs w:val="24"/>
        </w:rPr>
      </w:pPr>
      <w:r w:rsidRPr="005A174F">
        <w:rPr>
          <w:rFonts w:ascii="Times New Roman" w:hAnsi="Times New Roman" w:cs="Times New Roman"/>
          <w:iCs/>
          <w:sz w:val="24"/>
          <w:szCs w:val="24"/>
        </w:rPr>
        <w:t>Изучение башкирского языка в русскоязычных школах служит как масштабным культурологическим целям, так и целям воспитания и развития личности каждого конкретного ребенка.</w:t>
      </w:r>
    </w:p>
    <w:p w:rsidR="008A4E97" w:rsidRPr="00792299" w:rsidRDefault="008A4E97" w:rsidP="008A4E97">
      <w:pPr>
        <w:autoSpaceDE w:val="0"/>
        <w:autoSpaceDN w:val="0"/>
        <w:adjustRightInd w:val="0"/>
        <w:spacing w:before="0" w:line="276" w:lineRule="auto"/>
        <w:jc w:val="both"/>
        <w:rPr>
          <w:rFonts w:ascii="Times New Roman" w:hAnsi="Times New Roman" w:cs="Times New Roman"/>
          <w:iCs/>
          <w:sz w:val="24"/>
          <w:szCs w:val="24"/>
        </w:rPr>
      </w:pPr>
      <w:r w:rsidRPr="00792299">
        <w:rPr>
          <w:rFonts w:ascii="Times New Roman" w:hAnsi="Times New Roman" w:cs="Times New Roman"/>
          <w:iCs/>
          <w:sz w:val="24"/>
          <w:szCs w:val="24"/>
        </w:rPr>
        <w:t xml:space="preserve">    Целью обучения в начальной школе является развитие личности ребенка на основе учебной деятельности средствами предмета. В связи с этим ставятся такие задачи:</w:t>
      </w:r>
    </w:p>
    <w:p w:rsidR="008A4E97" w:rsidRPr="00792299" w:rsidRDefault="008A4E97" w:rsidP="008A4E97">
      <w:pPr>
        <w:autoSpaceDE w:val="0"/>
        <w:autoSpaceDN w:val="0"/>
        <w:adjustRightInd w:val="0"/>
        <w:spacing w:before="0" w:line="276" w:lineRule="auto"/>
        <w:jc w:val="both"/>
        <w:rPr>
          <w:rFonts w:ascii="Times New Roman" w:hAnsi="Times New Roman" w:cs="Times New Roman"/>
          <w:iCs/>
          <w:sz w:val="24"/>
          <w:szCs w:val="24"/>
        </w:rPr>
      </w:pPr>
      <w:r w:rsidRPr="00792299">
        <w:rPr>
          <w:rFonts w:ascii="Times New Roman" w:hAnsi="Times New Roman" w:cs="Times New Roman"/>
          <w:iCs/>
          <w:sz w:val="24"/>
          <w:szCs w:val="24"/>
        </w:rPr>
        <w:t xml:space="preserve">- формирование </w:t>
      </w:r>
      <w:proofErr w:type="spellStart"/>
      <w:r w:rsidRPr="00792299">
        <w:rPr>
          <w:rFonts w:ascii="Times New Roman" w:hAnsi="Times New Roman" w:cs="Times New Roman"/>
          <w:iCs/>
          <w:sz w:val="24"/>
          <w:szCs w:val="24"/>
        </w:rPr>
        <w:t>мотивационно-адекватного</w:t>
      </w:r>
      <w:proofErr w:type="spellEnd"/>
      <w:r w:rsidRPr="00792299">
        <w:rPr>
          <w:rFonts w:ascii="Times New Roman" w:hAnsi="Times New Roman" w:cs="Times New Roman"/>
          <w:iCs/>
          <w:sz w:val="24"/>
          <w:szCs w:val="24"/>
        </w:rPr>
        <w:t xml:space="preserve"> отношения к башкирскому языку;</w:t>
      </w:r>
    </w:p>
    <w:p w:rsidR="008A4E97" w:rsidRPr="00792299" w:rsidRDefault="008A4E97" w:rsidP="008A4E97">
      <w:pPr>
        <w:autoSpaceDE w:val="0"/>
        <w:autoSpaceDN w:val="0"/>
        <w:adjustRightInd w:val="0"/>
        <w:spacing w:before="0" w:line="276" w:lineRule="auto"/>
        <w:jc w:val="both"/>
        <w:rPr>
          <w:rFonts w:ascii="Times New Roman" w:hAnsi="Times New Roman" w:cs="Times New Roman"/>
          <w:iCs/>
          <w:sz w:val="24"/>
          <w:szCs w:val="24"/>
        </w:rPr>
      </w:pPr>
      <w:r w:rsidRPr="00792299">
        <w:rPr>
          <w:rFonts w:ascii="Times New Roman" w:hAnsi="Times New Roman" w:cs="Times New Roman"/>
          <w:iCs/>
          <w:sz w:val="24"/>
          <w:szCs w:val="24"/>
        </w:rPr>
        <w:t xml:space="preserve">- заложение основ коммуникативных умений для говорения, </w:t>
      </w:r>
      <w:proofErr w:type="spellStart"/>
      <w:r w:rsidRPr="00792299">
        <w:rPr>
          <w:rFonts w:ascii="Times New Roman" w:hAnsi="Times New Roman" w:cs="Times New Roman"/>
          <w:iCs/>
          <w:sz w:val="24"/>
          <w:szCs w:val="24"/>
        </w:rPr>
        <w:t>аудирования</w:t>
      </w:r>
      <w:proofErr w:type="spellEnd"/>
      <w:r w:rsidRPr="00792299">
        <w:rPr>
          <w:rFonts w:ascii="Times New Roman" w:hAnsi="Times New Roman" w:cs="Times New Roman"/>
          <w:iCs/>
          <w:sz w:val="24"/>
          <w:szCs w:val="24"/>
        </w:rPr>
        <w:t>, чтения и письма;</w:t>
      </w:r>
    </w:p>
    <w:p w:rsidR="008A4E97" w:rsidRPr="00792299" w:rsidRDefault="008A4E97" w:rsidP="008A4E97">
      <w:pPr>
        <w:autoSpaceDE w:val="0"/>
        <w:autoSpaceDN w:val="0"/>
        <w:adjustRightInd w:val="0"/>
        <w:spacing w:before="0" w:line="276" w:lineRule="auto"/>
        <w:jc w:val="both"/>
        <w:rPr>
          <w:rFonts w:ascii="Times New Roman" w:hAnsi="Times New Roman" w:cs="Times New Roman"/>
          <w:iCs/>
          <w:sz w:val="24"/>
          <w:szCs w:val="24"/>
        </w:rPr>
      </w:pPr>
      <w:r w:rsidRPr="00792299">
        <w:rPr>
          <w:rFonts w:ascii="Times New Roman" w:hAnsi="Times New Roman" w:cs="Times New Roman"/>
          <w:iCs/>
          <w:sz w:val="24"/>
          <w:szCs w:val="24"/>
        </w:rPr>
        <w:t>- формирование элементарных лингвистических представлений, необходимых для овладения устной и письменной башкирской речью;</w:t>
      </w:r>
    </w:p>
    <w:p w:rsidR="008A4E97" w:rsidRPr="00792299" w:rsidRDefault="008A4E97" w:rsidP="008A4E97">
      <w:pPr>
        <w:autoSpaceDE w:val="0"/>
        <w:autoSpaceDN w:val="0"/>
        <w:adjustRightInd w:val="0"/>
        <w:spacing w:before="0" w:line="276" w:lineRule="auto"/>
        <w:jc w:val="both"/>
        <w:rPr>
          <w:rFonts w:ascii="Times New Roman" w:hAnsi="Times New Roman" w:cs="Times New Roman"/>
          <w:iCs/>
          <w:sz w:val="24"/>
          <w:szCs w:val="24"/>
        </w:rPr>
      </w:pPr>
      <w:r w:rsidRPr="00792299">
        <w:rPr>
          <w:rFonts w:ascii="Times New Roman" w:hAnsi="Times New Roman" w:cs="Times New Roman"/>
          <w:iCs/>
          <w:sz w:val="24"/>
          <w:szCs w:val="24"/>
        </w:rPr>
        <w:t>- в рамках практического применения башкирского языка знакомство с историей, культурой, литературой, традициями и обычаями башкирского народа, воспитание любви и уважения к родному краю.</w:t>
      </w:r>
    </w:p>
    <w:p w:rsidR="008A4E97" w:rsidRPr="00792299" w:rsidRDefault="008A4E97" w:rsidP="008A4E97">
      <w:pPr>
        <w:autoSpaceDE w:val="0"/>
        <w:autoSpaceDN w:val="0"/>
        <w:adjustRightInd w:val="0"/>
        <w:spacing w:before="0" w:line="276" w:lineRule="auto"/>
        <w:jc w:val="both"/>
        <w:rPr>
          <w:rFonts w:ascii="Times New Roman" w:hAnsi="Times New Roman" w:cs="Times New Roman"/>
          <w:iCs/>
          <w:sz w:val="24"/>
          <w:szCs w:val="24"/>
        </w:rPr>
      </w:pPr>
      <w:r w:rsidRPr="00792299">
        <w:rPr>
          <w:rFonts w:ascii="Times New Roman" w:hAnsi="Times New Roman" w:cs="Times New Roman"/>
          <w:iCs/>
          <w:sz w:val="24"/>
          <w:szCs w:val="24"/>
        </w:rPr>
        <w:t xml:space="preserve">Преподавание башкирского языка в русскоязычной школе должно учитывать </w:t>
      </w:r>
      <w:proofErr w:type="spellStart"/>
      <w:r w:rsidRPr="00792299">
        <w:rPr>
          <w:rFonts w:ascii="Times New Roman" w:hAnsi="Times New Roman" w:cs="Times New Roman"/>
          <w:iCs/>
          <w:sz w:val="24"/>
          <w:szCs w:val="24"/>
        </w:rPr>
        <w:t>полиэтничность</w:t>
      </w:r>
      <w:proofErr w:type="spellEnd"/>
      <w:r w:rsidRPr="00792299">
        <w:rPr>
          <w:rFonts w:ascii="Times New Roman" w:hAnsi="Times New Roman" w:cs="Times New Roman"/>
          <w:iCs/>
          <w:sz w:val="24"/>
          <w:szCs w:val="24"/>
        </w:rPr>
        <w:t xml:space="preserve"> состава обучающихся, с учетом их речевых навыков.</w:t>
      </w:r>
    </w:p>
    <w:p w:rsidR="008A4E97" w:rsidRPr="00792299" w:rsidRDefault="008A4E97" w:rsidP="008A4E97">
      <w:pPr>
        <w:autoSpaceDE w:val="0"/>
        <w:autoSpaceDN w:val="0"/>
        <w:adjustRightInd w:val="0"/>
        <w:spacing w:before="0" w:line="276" w:lineRule="auto"/>
        <w:jc w:val="both"/>
        <w:rPr>
          <w:rFonts w:ascii="Times New Roman" w:hAnsi="Times New Roman" w:cs="Times New Roman"/>
          <w:iCs/>
          <w:sz w:val="24"/>
          <w:szCs w:val="24"/>
        </w:rPr>
      </w:pPr>
      <w:r w:rsidRPr="00792299">
        <w:rPr>
          <w:rFonts w:ascii="Times New Roman" w:hAnsi="Times New Roman" w:cs="Times New Roman"/>
          <w:iCs/>
          <w:sz w:val="24"/>
          <w:szCs w:val="24"/>
        </w:rPr>
        <w:t xml:space="preserve">      В содержание обучения башкирскому языку в начальной школе входят:</w:t>
      </w:r>
    </w:p>
    <w:p w:rsidR="008A4E97" w:rsidRPr="00792299" w:rsidRDefault="008A4E97" w:rsidP="008A4E97">
      <w:pPr>
        <w:autoSpaceDE w:val="0"/>
        <w:autoSpaceDN w:val="0"/>
        <w:adjustRightInd w:val="0"/>
        <w:spacing w:before="0" w:line="276" w:lineRule="auto"/>
        <w:jc w:val="both"/>
        <w:rPr>
          <w:rFonts w:ascii="Times New Roman" w:hAnsi="Times New Roman" w:cs="Times New Roman"/>
          <w:iCs/>
          <w:sz w:val="24"/>
          <w:szCs w:val="24"/>
        </w:rPr>
      </w:pPr>
      <w:r w:rsidRPr="00792299">
        <w:rPr>
          <w:rFonts w:ascii="Times New Roman" w:hAnsi="Times New Roman" w:cs="Times New Roman"/>
          <w:iCs/>
          <w:sz w:val="24"/>
          <w:szCs w:val="24"/>
        </w:rPr>
        <w:t>1) сферы общения, 2) темы, ситуации общения, 3) речевой материал: тексты (</w:t>
      </w:r>
      <w:proofErr w:type="spellStart"/>
      <w:r w:rsidRPr="00792299">
        <w:rPr>
          <w:rFonts w:ascii="Times New Roman" w:hAnsi="Times New Roman" w:cs="Times New Roman"/>
          <w:iCs/>
          <w:sz w:val="24"/>
          <w:szCs w:val="24"/>
        </w:rPr>
        <w:t>рассказы</w:t>
      </w:r>
      <w:proofErr w:type="gramStart"/>
      <w:r w:rsidRPr="00792299">
        <w:rPr>
          <w:rFonts w:ascii="Times New Roman" w:hAnsi="Times New Roman" w:cs="Times New Roman"/>
          <w:iCs/>
          <w:sz w:val="24"/>
          <w:szCs w:val="24"/>
        </w:rPr>
        <w:t>,с</w:t>
      </w:r>
      <w:proofErr w:type="gramEnd"/>
      <w:r w:rsidRPr="00792299">
        <w:rPr>
          <w:rFonts w:ascii="Times New Roman" w:hAnsi="Times New Roman" w:cs="Times New Roman"/>
          <w:iCs/>
          <w:sz w:val="24"/>
          <w:szCs w:val="24"/>
        </w:rPr>
        <w:t>тихи</w:t>
      </w:r>
      <w:proofErr w:type="spellEnd"/>
      <w:r w:rsidRPr="00792299">
        <w:rPr>
          <w:rFonts w:ascii="Times New Roman" w:hAnsi="Times New Roman" w:cs="Times New Roman"/>
          <w:iCs/>
          <w:sz w:val="24"/>
          <w:szCs w:val="24"/>
        </w:rPr>
        <w:t>, песни), образцы общения, языковые игры, произведения устного народного творчества (сказки, загадки, пословицы, поговорки),             4) языковой материал (фонетический, лексический, грамматический), правила</w:t>
      </w:r>
    </w:p>
    <w:p w:rsidR="008A4E97" w:rsidRPr="00792299" w:rsidRDefault="008A4E97" w:rsidP="008A4E97">
      <w:pPr>
        <w:autoSpaceDE w:val="0"/>
        <w:autoSpaceDN w:val="0"/>
        <w:adjustRightInd w:val="0"/>
        <w:spacing w:before="0" w:line="276" w:lineRule="auto"/>
        <w:jc w:val="both"/>
        <w:rPr>
          <w:rFonts w:ascii="Times New Roman" w:hAnsi="Times New Roman" w:cs="Times New Roman"/>
          <w:iCs/>
          <w:sz w:val="24"/>
          <w:szCs w:val="24"/>
        </w:rPr>
      </w:pPr>
      <w:r w:rsidRPr="00792299">
        <w:rPr>
          <w:rFonts w:ascii="Times New Roman" w:hAnsi="Times New Roman" w:cs="Times New Roman"/>
          <w:iCs/>
          <w:sz w:val="24"/>
          <w:szCs w:val="24"/>
        </w:rPr>
        <w:t>его оформления и навыки оперирования им, 5) речевые умения, обеспечивающие уровень практического владения башкирским языком как средством общения; 6) общие учебные умения, 7) приемы самостоятельной работы над языком и речью.</w:t>
      </w:r>
    </w:p>
    <w:p w:rsidR="008A4E97" w:rsidRPr="00792299" w:rsidRDefault="008A4E97" w:rsidP="008A4E97">
      <w:pPr>
        <w:autoSpaceDE w:val="0"/>
        <w:autoSpaceDN w:val="0"/>
        <w:adjustRightInd w:val="0"/>
        <w:spacing w:before="0" w:line="276" w:lineRule="auto"/>
        <w:jc w:val="both"/>
        <w:rPr>
          <w:rFonts w:ascii="Times New Roman" w:hAnsi="Times New Roman" w:cs="Times New Roman"/>
          <w:iCs/>
          <w:sz w:val="24"/>
          <w:szCs w:val="24"/>
        </w:rPr>
      </w:pPr>
      <w:r w:rsidRPr="00792299">
        <w:rPr>
          <w:rFonts w:ascii="Times New Roman" w:hAnsi="Times New Roman" w:cs="Times New Roman"/>
          <w:iCs/>
          <w:sz w:val="24"/>
          <w:szCs w:val="24"/>
        </w:rPr>
        <w:t xml:space="preserve">         Курс обучения башкирскому языку отражает типичную для обучающихся начальной школы сферы </w:t>
      </w:r>
      <w:proofErr w:type="spellStart"/>
      <w:r w:rsidRPr="00792299">
        <w:rPr>
          <w:rFonts w:ascii="Times New Roman" w:hAnsi="Times New Roman" w:cs="Times New Roman"/>
          <w:iCs/>
          <w:sz w:val="24"/>
          <w:szCs w:val="24"/>
        </w:rPr>
        <w:t>общения</w:t>
      </w:r>
      <w:proofErr w:type="gramStart"/>
      <w:r w:rsidRPr="00792299">
        <w:rPr>
          <w:rFonts w:ascii="Times New Roman" w:hAnsi="Times New Roman" w:cs="Times New Roman"/>
          <w:iCs/>
          <w:sz w:val="24"/>
          <w:szCs w:val="24"/>
        </w:rPr>
        <w:t>:с</w:t>
      </w:r>
      <w:proofErr w:type="gramEnd"/>
      <w:r w:rsidRPr="00792299">
        <w:rPr>
          <w:rFonts w:ascii="Times New Roman" w:hAnsi="Times New Roman" w:cs="Times New Roman"/>
          <w:iCs/>
          <w:sz w:val="24"/>
          <w:szCs w:val="24"/>
        </w:rPr>
        <w:t>оциально-бытовую</w:t>
      </w:r>
      <w:proofErr w:type="spellEnd"/>
      <w:r w:rsidRPr="00792299">
        <w:rPr>
          <w:rFonts w:ascii="Times New Roman" w:hAnsi="Times New Roman" w:cs="Times New Roman"/>
          <w:iCs/>
          <w:sz w:val="24"/>
          <w:szCs w:val="24"/>
        </w:rPr>
        <w:t>, учебно-трудовую, социально-культурную, игровую. Общение на уроках строится в рамках соответствующей тематики. Отбор языковых и речевых средств осуществляется на основе доступности, понятности, актуальности, достоверности, материал вводится по концентрическому принципу, т.е., изучение одной и той же темы с каждым годом расширяется и углубляется.</w:t>
      </w:r>
    </w:p>
    <w:p w:rsidR="008A4E97" w:rsidRPr="00792299" w:rsidRDefault="008A4E97" w:rsidP="008A4E97">
      <w:pPr>
        <w:autoSpaceDE w:val="0"/>
        <w:autoSpaceDN w:val="0"/>
        <w:adjustRightInd w:val="0"/>
        <w:spacing w:before="0" w:line="276" w:lineRule="auto"/>
        <w:jc w:val="both"/>
        <w:rPr>
          <w:rFonts w:ascii="Times New Roman" w:hAnsi="Times New Roman" w:cs="Times New Roman"/>
          <w:b/>
          <w:iCs/>
          <w:sz w:val="24"/>
          <w:szCs w:val="24"/>
        </w:rPr>
      </w:pPr>
      <w:r w:rsidRPr="00792299">
        <w:rPr>
          <w:rFonts w:ascii="Times New Roman" w:hAnsi="Times New Roman" w:cs="Times New Roman"/>
          <w:iCs/>
          <w:sz w:val="24"/>
          <w:szCs w:val="24"/>
        </w:rPr>
        <w:t xml:space="preserve">         В результате изучения башкирского языка на ступени начального общего образования </w:t>
      </w:r>
      <w:r w:rsidRPr="00792299">
        <w:rPr>
          <w:rFonts w:ascii="Times New Roman" w:hAnsi="Times New Roman" w:cs="Times New Roman"/>
          <w:b/>
          <w:iCs/>
          <w:sz w:val="24"/>
          <w:szCs w:val="24"/>
        </w:rPr>
        <w:t>выпускник научится:</w:t>
      </w:r>
    </w:p>
    <w:p w:rsidR="008A4E97" w:rsidRPr="00792299" w:rsidRDefault="008A4E97" w:rsidP="008A4E97">
      <w:pPr>
        <w:autoSpaceDE w:val="0"/>
        <w:autoSpaceDN w:val="0"/>
        <w:adjustRightInd w:val="0"/>
        <w:spacing w:before="0" w:line="276" w:lineRule="auto"/>
        <w:jc w:val="both"/>
        <w:rPr>
          <w:rFonts w:ascii="Times New Roman" w:hAnsi="Times New Roman" w:cs="Times New Roman"/>
          <w:iCs/>
          <w:sz w:val="24"/>
          <w:szCs w:val="24"/>
        </w:rPr>
      </w:pPr>
      <w:r w:rsidRPr="00792299">
        <w:rPr>
          <w:rFonts w:ascii="Times New Roman" w:hAnsi="Times New Roman" w:cs="Times New Roman"/>
          <w:iCs/>
          <w:sz w:val="24"/>
          <w:szCs w:val="24"/>
        </w:rPr>
        <w:t>• самостоятельно решать коммуникативные задачи в различных ситуациях общения;</w:t>
      </w:r>
    </w:p>
    <w:p w:rsidR="008A4E97" w:rsidRPr="00792299" w:rsidRDefault="008A4E97" w:rsidP="008A4E97">
      <w:pPr>
        <w:autoSpaceDE w:val="0"/>
        <w:autoSpaceDN w:val="0"/>
        <w:adjustRightInd w:val="0"/>
        <w:spacing w:before="0" w:line="276" w:lineRule="auto"/>
        <w:jc w:val="both"/>
        <w:rPr>
          <w:rFonts w:ascii="Times New Roman" w:hAnsi="Times New Roman" w:cs="Times New Roman"/>
          <w:iCs/>
          <w:sz w:val="24"/>
          <w:szCs w:val="24"/>
        </w:rPr>
      </w:pPr>
      <w:r w:rsidRPr="00792299">
        <w:rPr>
          <w:rFonts w:ascii="Times New Roman" w:hAnsi="Times New Roman" w:cs="Times New Roman"/>
          <w:iCs/>
          <w:sz w:val="24"/>
          <w:szCs w:val="24"/>
        </w:rPr>
        <w:lastRenderedPageBreak/>
        <w:t xml:space="preserve">• понимать сообщения учителя, связанные с изученным материалом, и речь сверстников; выполнять задания с опорой на печатный вариант высказывания, давать ответы на поставленные вопросы, восстанавливать предложения с пропущенными словами; догадываться о значении незнакомых слов </w:t>
      </w:r>
      <w:proofErr w:type="spellStart"/>
      <w:r w:rsidRPr="00792299">
        <w:rPr>
          <w:rFonts w:ascii="Times New Roman" w:hAnsi="Times New Roman" w:cs="Times New Roman"/>
          <w:iCs/>
          <w:sz w:val="24"/>
          <w:szCs w:val="24"/>
        </w:rPr>
        <w:t>поконтексту</w:t>
      </w:r>
      <w:proofErr w:type="spellEnd"/>
      <w:r w:rsidRPr="00792299">
        <w:rPr>
          <w:rFonts w:ascii="Times New Roman" w:hAnsi="Times New Roman" w:cs="Times New Roman"/>
          <w:iCs/>
          <w:sz w:val="24"/>
          <w:szCs w:val="24"/>
        </w:rPr>
        <w:t>;</w:t>
      </w:r>
    </w:p>
    <w:p w:rsidR="008A4E97" w:rsidRPr="00792299" w:rsidRDefault="008A4E97" w:rsidP="008A4E97">
      <w:pPr>
        <w:autoSpaceDE w:val="0"/>
        <w:autoSpaceDN w:val="0"/>
        <w:adjustRightInd w:val="0"/>
        <w:spacing w:before="0" w:line="276" w:lineRule="auto"/>
        <w:jc w:val="both"/>
        <w:rPr>
          <w:rFonts w:ascii="Times New Roman" w:hAnsi="Times New Roman" w:cs="Times New Roman"/>
          <w:iCs/>
          <w:sz w:val="24"/>
          <w:szCs w:val="24"/>
        </w:rPr>
      </w:pPr>
      <w:r w:rsidRPr="00792299">
        <w:rPr>
          <w:rFonts w:ascii="Times New Roman" w:hAnsi="Times New Roman" w:cs="Times New Roman"/>
          <w:iCs/>
          <w:sz w:val="24"/>
          <w:szCs w:val="24"/>
        </w:rPr>
        <w:t>• составлять сообщения по определенной теме, вкратце пересказывать тексты, вести беседу с одним или несколькими собеседниками, использовать речевые формулы этикетного диалога;</w:t>
      </w:r>
    </w:p>
    <w:p w:rsidR="008A4E97" w:rsidRPr="00792299" w:rsidRDefault="008A4E97" w:rsidP="008A4E97">
      <w:pPr>
        <w:autoSpaceDE w:val="0"/>
        <w:autoSpaceDN w:val="0"/>
        <w:adjustRightInd w:val="0"/>
        <w:spacing w:before="0" w:line="276" w:lineRule="auto"/>
        <w:jc w:val="both"/>
        <w:rPr>
          <w:rFonts w:ascii="Times New Roman" w:hAnsi="Times New Roman" w:cs="Times New Roman"/>
          <w:iCs/>
          <w:sz w:val="24"/>
          <w:szCs w:val="24"/>
        </w:rPr>
      </w:pPr>
      <w:r w:rsidRPr="00792299">
        <w:rPr>
          <w:rFonts w:ascii="Times New Roman" w:hAnsi="Times New Roman" w:cs="Times New Roman"/>
          <w:iCs/>
          <w:sz w:val="24"/>
          <w:szCs w:val="24"/>
        </w:rPr>
        <w:t xml:space="preserve">• выражать свое отношение к </w:t>
      </w:r>
      <w:proofErr w:type="gramStart"/>
      <w:r w:rsidRPr="00792299">
        <w:rPr>
          <w:rFonts w:ascii="Times New Roman" w:hAnsi="Times New Roman" w:cs="Times New Roman"/>
          <w:iCs/>
          <w:sz w:val="24"/>
          <w:szCs w:val="24"/>
        </w:rPr>
        <w:t>прослушанному</w:t>
      </w:r>
      <w:proofErr w:type="gramEnd"/>
      <w:r w:rsidRPr="00792299">
        <w:rPr>
          <w:rFonts w:ascii="Times New Roman" w:hAnsi="Times New Roman" w:cs="Times New Roman"/>
          <w:iCs/>
          <w:sz w:val="24"/>
          <w:szCs w:val="24"/>
        </w:rPr>
        <w:t xml:space="preserve"> или прочитанному, приводя оценочные суждения:</w:t>
      </w:r>
    </w:p>
    <w:p w:rsidR="008A4E97" w:rsidRPr="00792299" w:rsidRDefault="008A4E97" w:rsidP="008A4E97">
      <w:pPr>
        <w:autoSpaceDE w:val="0"/>
        <w:autoSpaceDN w:val="0"/>
        <w:adjustRightInd w:val="0"/>
        <w:spacing w:before="0" w:line="276" w:lineRule="auto"/>
        <w:jc w:val="both"/>
        <w:rPr>
          <w:rFonts w:ascii="Times New Roman" w:hAnsi="Times New Roman" w:cs="Times New Roman"/>
          <w:iCs/>
          <w:sz w:val="24"/>
          <w:szCs w:val="24"/>
        </w:rPr>
      </w:pPr>
      <w:r w:rsidRPr="00792299">
        <w:rPr>
          <w:rFonts w:ascii="Times New Roman" w:hAnsi="Times New Roman" w:cs="Times New Roman"/>
          <w:iCs/>
          <w:sz w:val="24"/>
          <w:szCs w:val="24"/>
        </w:rPr>
        <w:t xml:space="preserve">понравилось или не понравилось, </w:t>
      </w:r>
      <w:proofErr w:type="gramStart"/>
      <w:r w:rsidRPr="00792299">
        <w:rPr>
          <w:rFonts w:ascii="Times New Roman" w:hAnsi="Times New Roman" w:cs="Times New Roman"/>
          <w:iCs/>
          <w:sz w:val="24"/>
          <w:szCs w:val="24"/>
        </w:rPr>
        <w:t>верно-неверно</w:t>
      </w:r>
      <w:proofErr w:type="gramEnd"/>
      <w:r w:rsidRPr="00792299">
        <w:rPr>
          <w:rFonts w:ascii="Times New Roman" w:hAnsi="Times New Roman" w:cs="Times New Roman"/>
          <w:iCs/>
          <w:sz w:val="24"/>
          <w:szCs w:val="24"/>
        </w:rPr>
        <w:t>;</w:t>
      </w:r>
    </w:p>
    <w:p w:rsidR="008A4E97" w:rsidRPr="00792299" w:rsidRDefault="008A4E97" w:rsidP="008A4E97">
      <w:pPr>
        <w:autoSpaceDE w:val="0"/>
        <w:autoSpaceDN w:val="0"/>
        <w:adjustRightInd w:val="0"/>
        <w:spacing w:before="0" w:line="276" w:lineRule="auto"/>
        <w:jc w:val="both"/>
        <w:rPr>
          <w:rFonts w:ascii="Times New Roman" w:hAnsi="Times New Roman" w:cs="Times New Roman"/>
          <w:iCs/>
          <w:sz w:val="24"/>
          <w:szCs w:val="24"/>
        </w:rPr>
      </w:pPr>
      <w:r w:rsidRPr="00792299">
        <w:rPr>
          <w:rFonts w:ascii="Times New Roman" w:hAnsi="Times New Roman" w:cs="Times New Roman"/>
          <w:iCs/>
          <w:sz w:val="24"/>
          <w:szCs w:val="24"/>
        </w:rPr>
        <w:t>писать письмо, открытку по заданному образцу,</w:t>
      </w:r>
      <w:r w:rsidR="00744910">
        <w:rPr>
          <w:rFonts w:ascii="Times New Roman" w:hAnsi="Times New Roman" w:cs="Times New Roman"/>
          <w:iCs/>
          <w:sz w:val="24"/>
          <w:szCs w:val="24"/>
        </w:rPr>
        <w:t xml:space="preserve"> </w:t>
      </w:r>
      <w:r w:rsidRPr="00792299">
        <w:rPr>
          <w:rFonts w:ascii="Times New Roman" w:hAnsi="Times New Roman" w:cs="Times New Roman"/>
          <w:iCs/>
          <w:sz w:val="24"/>
          <w:szCs w:val="24"/>
        </w:rPr>
        <w:t>составлять небольшое описание предмета, картинки, персонажа;</w:t>
      </w:r>
    </w:p>
    <w:p w:rsidR="008A4E97" w:rsidRPr="00792299" w:rsidRDefault="008A4E97" w:rsidP="008A4E97">
      <w:pPr>
        <w:autoSpaceDE w:val="0"/>
        <w:autoSpaceDN w:val="0"/>
        <w:adjustRightInd w:val="0"/>
        <w:spacing w:before="0" w:line="276" w:lineRule="auto"/>
        <w:jc w:val="both"/>
        <w:rPr>
          <w:rFonts w:ascii="Times New Roman" w:hAnsi="Times New Roman" w:cs="Times New Roman"/>
          <w:iCs/>
          <w:sz w:val="24"/>
          <w:szCs w:val="24"/>
        </w:rPr>
      </w:pPr>
      <w:r w:rsidRPr="00792299">
        <w:rPr>
          <w:rFonts w:ascii="Times New Roman" w:hAnsi="Times New Roman" w:cs="Times New Roman"/>
          <w:iCs/>
          <w:sz w:val="24"/>
          <w:szCs w:val="24"/>
        </w:rPr>
        <w:t>•рассказывать о себе, своей семье, школе, увлечениях, любимом времени года; строить высказывания с опорой на текст и иллюстрации к тексту;</w:t>
      </w:r>
    </w:p>
    <w:p w:rsidR="008A4E97" w:rsidRPr="00792299" w:rsidRDefault="008A4E97" w:rsidP="008A4E97">
      <w:pPr>
        <w:autoSpaceDE w:val="0"/>
        <w:autoSpaceDN w:val="0"/>
        <w:adjustRightInd w:val="0"/>
        <w:spacing w:before="0" w:line="276" w:lineRule="auto"/>
        <w:jc w:val="both"/>
        <w:rPr>
          <w:rFonts w:ascii="Times New Roman" w:hAnsi="Times New Roman" w:cs="Times New Roman"/>
          <w:iCs/>
          <w:sz w:val="24"/>
          <w:szCs w:val="24"/>
        </w:rPr>
      </w:pPr>
      <w:r w:rsidRPr="00792299">
        <w:rPr>
          <w:rFonts w:ascii="Times New Roman" w:hAnsi="Times New Roman" w:cs="Times New Roman"/>
          <w:iCs/>
          <w:sz w:val="24"/>
          <w:szCs w:val="24"/>
        </w:rPr>
        <w:t>• соотносить графический образ башкирского слова с его звуковым образом; читать вслух небольшой текст, построенный на изученном языковом материале, соблюдая правила произношения и соответствующую интонацию; • читать про себя и понимать содержание небольшого текста,</w:t>
      </w:r>
    </w:p>
    <w:p w:rsidR="008A4E97" w:rsidRPr="00792299" w:rsidRDefault="008A4E97" w:rsidP="008A4E97">
      <w:pPr>
        <w:autoSpaceDE w:val="0"/>
        <w:autoSpaceDN w:val="0"/>
        <w:adjustRightInd w:val="0"/>
        <w:spacing w:before="0" w:line="276" w:lineRule="auto"/>
        <w:jc w:val="both"/>
        <w:rPr>
          <w:rFonts w:ascii="Times New Roman" w:hAnsi="Times New Roman" w:cs="Times New Roman"/>
          <w:iCs/>
          <w:sz w:val="24"/>
          <w:szCs w:val="24"/>
        </w:rPr>
      </w:pPr>
      <w:proofErr w:type="gramStart"/>
      <w:r w:rsidRPr="00792299">
        <w:rPr>
          <w:rFonts w:ascii="Times New Roman" w:hAnsi="Times New Roman" w:cs="Times New Roman"/>
          <w:iCs/>
          <w:sz w:val="24"/>
          <w:szCs w:val="24"/>
        </w:rPr>
        <w:t>построенного на изученном языковом материале, пользуясь в случае необходимости двуязычным словарем; читать про себя, находить необходимую информацию.</w:t>
      </w:r>
      <w:proofErr w:type="gramEnd"/>
    </w:p>
    <w:p w:rsidR="008A4E97" w:rsidRPr="00792299" w:rsidRDefault="008A4E97" w:rsidP="008A4E97">
      <w:pPr>
        <w:autoSpaceDE w:val="0"/>
        <w:autoSpaceDN w:val="0"/>
        <w:adjustRightInd w:val="0"/>
        <w:spacing w:before="0" w:line="276" w:lineRule="auto"/>
        <w:jc w:val="both"/>
        <w:rPr>
          <w:rFonts w:ascii="Times New Roman" w:hAnsi="Times New Roman" w:cs="Times New Roman"/>
          <w:b/>
          <w:iCs/>
          <w:sz w:val="24"/>
          <w:szCs w:val="24"/>
        </w:rPr>
      </w:pPr>
      <w:r w:rsidRPr="00792299">
        <w:rPr>
          <w:rFonts w:ascii="Times New Roman" w:hAnsi="Times New Roman" w:cs="Times New Roman"/>
          <w:b/>
          <w:iCs/>
          <w:sz w:val="24"/>
          <w:szCs w:val="24"/>
        </w:rPr>
        <w:t>Выпускник получит возможность научиться:</w:t>
      </w:r>
    </w:p>
    <w:p w:rsidR="008A4E97" w:rsidRPr="00792299" w:rsidRDefault="008A4E97" w:rsidP="008A4E97">
      <w:pPr>
        <w:autoSpaceDE w:val="0"/>
        <w:autoSpaceDN w:val="0"/>
        <w:adjustRightInd w:val="0"/>
        <w:spacing w:before="0" w:line="276" w:lineRule="auto"/>
        <w:jc w:val="both"/>
        <w:rPr>
          <w:rFonts w:ascii="Times New Roman" w:hAnsi="Times New Roman" w:cs="Times New Roman"/>
          <w:iCs/>
          <w:sz w:val="24"/>
          <w:szCs w:val="24"/>
        </w:rPr>
      </w:pPr>
      <w:r w:rsidRPr="00792299">
        <w:rPr>
          <w:rFonts w:ascii="Times New Roman" w:hAnsi="Times New Roman" w:cs="Times New Roman"/>
          <w:iCs/>
          <w:sz w:val="24"/>
          <w:szCs w:val="24"/>
        </w:rPr>
        <w:t>• в письменной и устной форме кратко отвечать на вопросы к тексту;</w:t>
      </w:r>
    </w:p>
    <w:p w:rsidR="008A4E97" w:rsidRPr="00792299" w:rsidRDefault="008A4E97" w:rsidP="008A4E97">
      <w:pPr>
        <w:autoSpaceDE w:val="0"/>
        <w:autoSpaceDN w:val="0"/>
        <w:adjustRightInd w:val="0"/>
        <w:spacing w:before="0" w:line="276" w:lineRule="auto"/>
        <w:jc w:val="both"/>
        <w:rPr>
          <w:rFonts w:ascii="Times New Roman" w:hAnsi="Times New Roman" w:cs="Times New Roman"/>
          <w:iCs/>
          <w:sz w:val="24"/>
          <w:szCs w:val="24"/>
        </w:rPr>
      </w:pPr>
      <w:r w:rsidRPr="00792299">
        <w:rPr>
          <w:rFonts w:ascii="Times New Roman" w:hAnsi="Times New Roman" w:cs="Times New Roman"/>
          <w:iCs/>
          <w:sz w:val="24"/>
          <w:szCs w:val="24"/>
        </w:rPr>
        <w:t>• составлять предложения по ключевым словам или иллюстрациям;</w:t>
      </w:r>
    </w:p>
    <w:p w:rsidR="008A4E97" w:rsidRPr="00792299" w:rsidRDefault="008A4E97" w:rsidP="008A4E97">
      <w:pPr>
        <w:autoSpaceDE w:val="0"/>
        <w:autoSpaceDN w:val="0"/>
        <w:adjustRightInd w:val="0"/>
        <w:spacing w:before="0" w:line="276" w:lineRule="auto"/>
        <w:jc w:val="both"/>
        <w:rPr>
          <w:rFonts w:ascii="Times New Roman" w:hAnsi="Times New Roman" w:cs="Times New Roman"/>
          <w:iCs/>
          <w:sz w:val="24"/>
          <w:szCs w:val="24"/>
        </w:rPr>
      </w:pPr>
      <w:r w:rsidRPr="00792299">
        <w:rPr>
          <w:rFonts w:ascii="Times New Roman" w:hAnsi="Times New Roman" w:cs="Times New Roman"/>
          <w:iCs/>
          <w:sz w:val="24"/>
          <w:szCs w:val="24"/>
        </w:rPr>
        <w:t>• наблюдать за правильностью употребления форм слов в предложении, построением предложений;</w:t>
      </w:r>
    </w:p>
    <w:p w:rsidR="008A4E97" w:rsidRPr="00792299" w:rsidRDefault="008A4E97" w:rsidP="008A4E97">
      <w:pPr>
        <w:autoSpaceDE w:val="0"/>
        <w:autoSpaceDN w:val="0"/>
        <w:adjustRightInd w:val="0"/>
        <w:spacing w:before="0" w:line="276" w:lineRule="auto"/>
        <w:jc w:val="both"/>
        <w:rPr>
          <w:rFonts w:ascii="Times New Roman" w:hAnsi="Times New Roman" w:cs="Times New Roman"/>
          <w:iCs/>
          <w:sz w:val="24"/>
          <w:szCs w:val="24"/>
        </w:rPr>
      </w:pPr>
      <w:r w:rsidRPr="00792299">
        <w:rPr>
          <w:rFonts w:ascii="Times New Roman" w:hAnsi="Times New Roman" w:cs="Times New Roman"/>
          <w:iCs/>
          <w:sz w:val="24"/>
          <w:szCs w:val="24"/>
        </w:rPr>
        <w:t>• участвовать в элементарном диалоге, расспрашивая собеседника и отвечая на его вопросы;</w:t>
      </w:r>
    </w:p>
    <w:p w:rsidR="008A4E97" w:rsidRPr="00792299" w:rsidRDefault="008A4E97" w:rsidP="008A4E97">
      <w:pPr>
        <w:autoSpaceDE w:val="0"/>
        <w:autoSpaceDN w:val="0"/>
        <w:adjustRightInd w:val="0"/>
        <w:spacing w:before="0" w:line="276" w:lineRule="auto"/>
        <w:jc w:val="both"/>
        <w:rPr>
          <w:rFonts w:ascii="Times New Roman" w:hAnsi="Times New Roman" w:cs="Times New Roman"/>
          <w:iCs/>
          <w:sz w:val="24"/>
          <w:szCs w:val="24"/>
        </w:rPr>
      </w:pPr>
      <w:r w:rsidRPr="00792299">
        <w:rPr>
          <w:rFonts w:ascii="Times New Roman" w:hAnsi="Times New Roman" w:cs="Times New Roman"/>
          <w:iCs/>
          <w:sz w:val="24"/>
          <w:szCs w:val="24"/>
        </w:rPr>
        <w:t>• воспроизводить наизусть небольшие произведения;</w:t>
      </w:r>
    </w:p>
    <w:p w:rsidR="008A4E97" w:rsidRPr="00792299" w:rsidRDefault="008A4E97" w:rsidP="008A4E97">
      <w:pPr>
        <w:autoSpaceDE w:val="0"/>
        <w:autoSpaceDN w:val="0"/>
        <w:adjustRightInd w:val="0"/>
        <w:spacing w:before="0" w:line="276" w:lineRule="auto"/>
        <w:jc w:val="both"/>
        <w:rPr>
          <w:rFonts w:ascii="Times New Roman" w:hAnsi="Times New Roman" w:cs="Times New Roman"/>
          <w:iCs/>
          <w:sz w:val="24"/>
          <w:szCs w:val="24"/>
        </w:rPr>
      </w:pPr>
      <w:r w:rsidRPr="00792299">
        <w:rPr>
          <w:rFonts w:ascii="Times New Roman" w:hAnsi="Times New Roman" w:cs="Times New Roman"/>
          <w:iCs/>
          <w:sz w:val="24"/>
          <w:szCs w:val="24"/>
        </w:rPr>
        <w:t>воспринимать на слух текст и понимать содержащуюся в нём информацию;</w:t>
      </w:r>
    </w:p>
    <w:p w:rsidR="008A4E97" w:rsidRPr="00792299" w:rsidRDefault="008A4E97" w:rsidP="008A4E97">
      <w:pPr>
        <w:autoSpaceDE w:val="0"/>
        <w:autoSpaceDN w:val="0"/>
        <w:adjustRightInd w:val="0"/>
        <w:spacing w:before="0" w:line="276" w:lineRule="auto"/>
        <w:jc w:val="both"/>
        <w:rPr>
          <w:rFonts w:ascii="Times New Roman" w:hAnsi="Times New Roman" w:cs="Times New Roman"/>
          <w:iCs/>
          <w:sz w:val="24"/>
          <w:szCs w:val="24"/>
        </w:rPr>
      </w:pPr>
      <w:r w:rsidRPr="00792299">
        <w:rPr>
          <w:rFonts w:ascii="Times New Roman" w:hAnsi="Times New Roman" w:cs="Times New Roman"/>
          <w:iCs/>
          <w:sz w:val="24"/>
          <w:szCs w:val="24"/>
        </w:rPr>
        <w:t>• уточнять написание слова по словарю;</w:t>
      </w:r>
    </w:p>
    <w:p w:rsidR="008A4E97" w:rsidRPr="00792299" w:rsidRDefault="008A4E97" w:rsidP="008A4E97">
      <w:pPr>
        <w:autoSpaceDE w:val="0"/>
        <w:autoSpaceDN w:val="0"/>
        <w:adjustRightInd w:val="0"/>
        <w:spacing w:before="0" w:line="276" w:lineRule="auto"/>
        <w:jc w:val="both"/>
        <w:rPr>
          <w:rFonts w:ascii="Times New Roman" w:hAnsi="Times New Roman" w:cs="Times New Roman"/>
          <w:iCs/>
          <w:sz w:val="24"/>
          <w:szCs w:val="24"/>
        </w:rPr>
      </w:pPr>
      <w:r w:rsidRPr="00792299">
        <w:rPr>
          <w:rFonts w:ascii="Times New Roman" w:hAnsi="Times New Roman" w:cs="Times New Roman"/>
          <w:iCs/>
          <w:sz w:val="24"/>
          <w:szCs w:val="24"/>
        </w:rPr>
        <w:t>• читать и говорить с правильной интонацией.</w:t>
      </w:r>
    </w:p>
    <w:p w:rsidR="008A4E97" w:rsidRPr="00792299" w:rsidRDefault="008A4E97" w:rsidP="008A4E97">
      <w:pPr>
        <w:autoSpaceDE w:val="0"/>
        <w:autoSpaceDN w:val="0"/>
        <w:adjustRightInd w:val="0"/>
        <w:spacing w:before="0" w:line="276" w:lineRule="auto"/>
        <w:jc w:val="both"/>
        <w:rPr>
          <w:rFonts w:ascii="Times New Roman" w:hAnsi="Times New Roman" w:cs="Times New Roman"/>
          <w:iCs/>
          <w:sz w:val="24"/>
          <w:szCs w:val="24"/>
        </w:rPr>
      </w:pPr>
      <w:r w:rsidRPr="00792299">
        <w:rPr>
          <w:rFonts w:ascii="Times New Roman" w:hAnsi="Times New Roman" w:cs="Times New Roman"/>
          <w:iCs/>
          <w:sz w:val="24"/>
          <w:szCs w:val="24"/>
        </w:rPr>
        <w:t xml:space="preserve">         В результате изучения башкирского языка на ступени начального общего образования у </w:t>
      </w:r>
      <w:proofErr w:type="gramStart"/>
      <w:r w:rsidRPr="00792299">
        <w:rPr>
          <w:rFonts w:ascii="Times New Roman" w:hAnsi="Times New Roman" w:cs="Times New Roman"/>
          <w:iCs/>
          <w:sz w:val="24"/>
          <w:szCs w:val="24"/>
        </w:rPr>
        <w:t>обучающихся</w:t>
      </w:r>
      <w:proofErr w:type="gramEnd"/>
      <w:r w:rsidRPr="00792299">
        <w:rPr>
          <w:rFonts w:ascii="Times New Roman" w:hAnsi="Times New Roman" w:cs="Times New Roman"/>
          <w:iCs/>
          <w:sz w:val="24"/>
          <w:szCs w:val="24"/>
        </w:rPr>
        <w:t xml:space="preserve"> будут сформированы первоначальные представления о роли и значимости башкирского языка в жизни современного человека и поликультурного мира. Обучающиеся приобретут начальный</w:t>
      </w:r>
    </w:p>
    <w:p w:rsidR="008A4E97" w:rsidRPr="00792299" w:rsidRDefault="008A4E97" w:rsidP="008A4E97">
      <w:pPr>
        <w:autoSpaceDE w:val="0"/>
        <w:autoSpaceDN w:val="0"/>
        <w:adjustRightInd w:val="0"/>
        <w:spacing w:before="0" w:line="276" w:lineRule="auto"/>
        <w:jc w:val="both"/>
        <w:rPr>
          <w:rFonts w:ascii="Times New Roman" w:hAnsi="Times New Roman" w:cs="Times New Roman"/>
          <w:iCs/>
          <w:sz w:val="24"/>
          <w:szCs w:val="24"/>
        </w:rPr>
      </w:pPr>
      <w:r w:rsidRPr="00792299">
        <w:rPr>
          <w:rFonts w:ascii="Times New Roman" w:hAnsi="Times New Roman" w:cs="Times New Roman"/>
          <w:iCs/>
          <w:sz w:val="24"/>
          <w:szCs w:val="24"/>
        </w:rPr>
        <w:t>опыт использования башкирского языка как средства межкультурного общения, как нового инструмента познания мира и культуры народов республики, осознают личностный смысл овладения башкирским языком.</w:t>
      </w:r>
    </w:p>
    <w:p w:rsidR="008A4E97" w:rsidRPr="00792299" w:rsidRDefault="008A4E97" w:rsidP="008A4E97">
      <w:pPr>
        <w:autoSpaceDE w:val="0"/>
        <w:autoSpaceDN w:val="0"/>
        <w:adjustRightInd w:val="0"/>
        <w:spacing w:before="0" w:line="276" w:lineRule="auto"/>
        <w:jc w:val="both"/>
        <w:rPr>
          <w:rFonts w:ascii="Times New Roman" w:hAnsi="Times New Roman" w:cs="Times New Roman"/>
          <w:iCs/>
          <w:sz w:val="24"/>
          <w:szCs w:val="24"/>
        </w:rPr>
      </w:pPr>
      <w:r w:rsidRPr="00792299">
        <w:rPr>
          <w:rFonts w:ascii="Times New Roman" w:hAnsi="Times New Roman" w:cs="Times New Roman"/>
          <w:iCs/>
          <w:sz w:val="24"/>
          <w:szCs w:val="24"/>
        </w:rPr>
        <w:t xml:space="preserve">         Начальное общее обучение башкирскому языку позволит сформировать у обучающихся способность в элементарной форме представлять на башкирском языке родную культуру в письменной и устной формах общения </w:t>
      </w:r>
      <w:proofErr w:type="gramStart"/>
      <w:r w:rsidRPr="00792299">
        <w:rPr>
          <w:rFonts w:ascii="Times New Roman" w:hAnsi="Times New Roman" w:cs="Times New Roman"/>
          <w:iCs/>
          <w:sz w:val="24"/>
          <w:szCs w:val="24"/>
        </w:rPr>
        <w:t>с</w:t>
      </w:r>
      <w:proofErr w:type="gramEnd"/>
      <w:r w:rsidRPr="00792299">
        <w:rPr>
          <w:rFonts w:ascii="Times New Roman" w:hAnsi="Times New Roman" w:cs="Times New Roman"/>
          <w:iCs/>
          <w:sz w:val="24"/>
          <w:szCs w:val="24"/>
        </w:rPr>
        <w:t xml:space="preserve"> сверстниками, в том числе с использованием средств телекоммуникации.</w:t>
      </w:r>
    </w:p>
    <w:p w:rsidR="008A4E97" w:rsidRPr="00792299" w:rsidRDefault="008A4E97" w:rsidP="008A4E97">
      <w:pPr>
        <w:autoSpaceDE w:val="0"/>
        <w:autoSpaceDN w:val="0"/>
        <w:adjustRightInd w:val="0"/>
        <w:spacing w:before="0" w:line="276" w:lineRule="auto"/>
        <w:jc w:val="both"/>
        <w:rPr>
          <w:rFonts w:ascii="Times New Roman" w:hAnsi="Times New Roman" w:cs="Times New Roman"/>
          <w:iCs/>
          <w:sz w:val="24"/>
          <w:szCs w:val="24"/>
        </w:rPr>
      </w:pPr>
      <w:r w:rsidRPr="00792299">
        <w:rPr>
          <w:rFonts w:ascii="Times New Roman" w:hAnsi="Times New Roman" w:cs="Times New Roman"/>
          <w:iCs/>
          <w:sz w:val="24"/>
          <w:szCs w:val="24"/>
        </w:rPr>
        <w:t xml:space="preserve">        В результате изучения башкирского языка на ступени начального общего образования у </w:t>
      </w:r>
      <w:proofErr w:type="gramStart"/>
      <w:r w:rsidRPr="00792299">
        <w:rPr>
          <w:rFonts w:ascii="Times New Roman" w:hAnsi="Times New Roman" w:cs="Times New Roman"/>
          <w:iCs/>
          <w:sz w:val="24"/>
          <w:szCs w:val="24"/>
        </w:rPr>
        <w:t>обучающихся</w:t>
      </w:r>
      <w:proofErr w:type="gramEnd"/>
      <w:r w:rsidRPr="00792299">
        <w:rPr>
          <w:rFonts w:ascii="Times New Roman" w:hAnsi="Times New Roman" w:cs="Times New Roman"/>
          <w:iCs/>
          <w:sz w:val="24"/>
          <w:szCs w:val="24"/>
        </w:rPr>
        <w:t>:</w:t>
      </w:r>
    </w:p>
    <w:p w:rsidR="008A4E97" w:rsidRPr="00792299" w:rsidRDefault="008A4E97" w:rsidP="008A4E97">
      <w:pPr>
        <w:autoSpaceDE w:val="0"/>
        <w:autoSpaceDN w:val="0"/>
        <w:adjustRightInd w:val="0"/>
        <w:spacing w:before="0" w:line="276" w:lineRule="auto"/>
        <w:jc w:val="both"/>
        <w:rPr>
          <w:rFonts w:ascii="Times New Roman" w:hAnsi="Times New Roman" w:cs="Times New Roman"/>
          <w:iCs/>
          <w:sz w:val="24"/>
          <w:szCs w:val="24"/>
        </w:rPr>
      </w:pPr>
      <w:r w:rsidRPr="00792299">
        <w:rPr>
          <w:rFonts w:ascii="Times New Roman" w:hAnsi="Times New Roman" w:cs="Times New Roman"/>
          <w:iCs/>
          <w:sz w:val="24"/>
          <w:szCs w:val="24"/>
        </w:rPr>
        <w:t xml:space="preserve">• сформируется элементарная коммуникативная компетенция, т. е. способность и готовность общаться с носителями изучаемого башкирского языка в </w:t>
      </w:r>
      <w:proofErr w:type="gramStart"/>
      <w:r w:rsidRPr="00792299">
        <w:rPr>
          <w:rFonts w:ascii="Times New Roman" w:hAnsi="Times New Roman" w:cs="Times New Roman"/>
          <w:iCs/>
          <w:sz w:val="24"/>
          <w:szCs w:val="24"/>
        </w:rPr>
        <w:t>устной</w:t>
      </w:r>
      <w:proofErr w:type="gramEnd"/>
      <w:r w:rsidRPr="00792299">
        <w:rPr>
          <w:rFonts w:ascii="Times New Roman" w:hAnsi="Times New Roman" w:cs="Times New Roman"/>
          <w:iCs/>
          <w:sz w:val="24"/>
          <w:szCs w:val="24"/>
        </w:rPr>
        <w:t xml:space="preserve"> (говорение и </w:t>
      </w:r>
      <w:proofErr w:type="spellStart"/>
      <w:r w:rsidRPr="00792299">
        <w:rPr>
          <w:rFonts w:ascii="Times New Roman" w:hAnsi="Times New Roman" w:cs="Times New Roman"/>
          <w:iCs/>
          <w:sz w:val="24"/>
          <w:szCs w:val="24"/>
        </w:rPr>
        <w:lastRenderedPageBreak/>
        <w:t>аудирование</w:t>
      </w:r>
      <w:proofErr w:type="spellEnd"/>
      <w:r w:rsidRPr="00792299">
        <w:rPr>
          <w:rFonts w:ascii="Times New Roman" w:hAnsi="Times New Roman" w:cs="Times New Roman"/>
          <w:iCs/>
          <w:sz w:val="24"/>
          <w:szCs w:val="24"/>
        </w:rPr>
        <w:t xml:space="preserve">) и письменной (чтение и письмо) формах общения с учётом речевых возможностей и потребностей </w:t>
      </w:r>
      <w:proofErr w:type="spellStart"/>
      <w:r w:rsidRPr="00792299">
        <w:rPr>
          <w:rFonts w:ascii="Times New Roman" w:hAnsi="Times New Roman" w:cs="Times New Roman"/>
          <w:iCs/>
          <w:sz w:val="24"/>
          <w:szCs w:val="24"/>
        </w:rPr>
        <w:t>младшегошкольника</w:t>
      </w:r>
      <w:proofErr w:type="spellEnd"/>
      <w:r w:rsidRPr="00792299">
        <w:rPr>
          <w:rFonts w:ascii="Times New Roman" w:hAnsi="Times New Roman" w:cs="Times New Roman"/>
          <w:iCs/>
          <w:sz w:val="24"/>
          <w:szCs w:val="24"/>
        </w:rPr>
        <w:t>; расширится лингвистический кругозор;</w:t>
      </w:r>
    </w:p>
    <w:p w:rsidR="008A4E97" w:rsidRPr="00792299" w:rsidRDefault="008A4E97" w:rsidP="008A4E97">
      <w:pPr>
        <w:autoSpaceDE w:val="0"/>
        <w:autoSpaceDN w:val="0"/>
        <w:adjustRightInd w:val="0"/>
        <w:spacing w:before="0" w:line="276" w:lineRule="auto"/>
        <w:jc w:val="both"/>
        <w:rPr>
          <w:rFonts w:ascii="Times New Roman" w:hAnsi="Times New Roman" w:cs="Times New Roman"/>
          <w:iCs/>
          <w:sz w:val="24"/>
          <w:szCs w:val="24"/>
        </w:rPr>
      </w:pPr>
      <w:r w:rsidRPr="00792299">
        <w:rPr>
          <w:rFonts w:ascii="Times New Roman" w:hAnsi="Times New Roman" w:cs="Times New Roman"/>
          <w:iCs/>
          <w:sz w:val="24"/>
          <w:szCs w:val="24"/>
        </w:rPr>
        <w:t>• будет получено общее представление о строе изучаемого языка и его некоторых отличиях от русского языка;</w:t>
      </w:r>
    </w:p>
    <w:p w:rsidR="008A4E97" w:rsidRPr="00792299" w:rsidRDefault="008A4E97" w:rsidP="008A4E97">
      <w:pPr>
        <w:autoSpaceDE w:val="0"/>
        <w:autoSpaceDN w:val="0"/>
        <w:adjustRightInd w:val="0"/>
        <w:spacing w:before="0" w:line="276" w:lineRule="auto"/>
        <w:jc w:val="both"/>
        <w:rPr>
          <w:rFonts w:ascii="Times New Roman" w:hAnsi="Times New Roman" w:cs="Times New Roman"/>
          <w:iCs/>
          <w:sz w:val="24"/>
          <w:szCs w:val="24"/>
        </w:rPr>
      </w:pPr>
      <w:r w:rsidRPr="00792299">
        <w:rPr>
          <w:rFonts w:ascii="Times New Roman" w:hAnsi="Times New Roman" w:cs="Times New Roman"/>
          <w:iCs/>
          <w:sz w:val="24"/>
          <w:szCs w:val="24"/>
        </w:rPr>
        <w:t>• будут заложены основы коммуникативной культуры, т. е. способность ставить и решать посильные коммуникативные задачи, адекватно использовать имеющиеся речевые и неречевые средства общения,</w:t>
      </w:r>
    </w:p>
    <w:p w:rsidR="008A4E97" w:rsidRPr="00792299" w:rsidRDefault="008A4E97" w:rsidP="008A4E97">
      <w:pPr>
        <w:autoSpaceDE w:val="0"/>
        <w:autoSpaceDN w:val="0"/>
        <w:adjustRightInd w:val="0"/>
        <w:spacing w:before="0" w:line="276" w:lineRule="auto"/>
        <w:jc w:val="both"/>
        <w:rPr>
          <w:rFonts w:ascii="Times New Roman" w:hAnsi="Times New Roman" w:cs="Times New Roman"/>
          <w:iCs/>
          <w:sz w:val="24"/>
          <w:szCs w:val="24"/>
        </w:rPr>
      </w:pPr>
      <w:r w:rsidRPr="00792299">
        <w:rPr>
          <w:rFonts w:ascii="Times New Roman" w:hAnsi="Times New Roman" w:cs="Times New Roman"/>
          <w:iCs/>
          <w:sz w:val="24"/>
          <w:szCs w:val="24"/>
        </w:rPr>
        <w:t>соблюдать речевой этикет, быть вежливыми и доброжелательными речевыми партнёрами;</w:t>
      </w:r>
    </w:p>
    <w:p w:rsidR="008A4E97" w:rsidRPr="00792299" w:rsidRDefault="008A4E97" w:rsidP="008A4E97">
      <w:pPr>
        <w:autoSpaceDE w:val="0"/>
        <w:autoSpaceDN w:val="0"/>
        <w:adjustRightInd w:val="0"/>
        <w:spacing w:before="0" w:line="276" w:lineRule="auto"/>
        <w:jc w:val="both"/>
        <w:rPr>
          <w:rFonts w:ascii="Times New Roman" w:hAnsi="Times New Roman" w:cs="Times New Roman"/>
          <w:iCs/>
          <w:sz w:val="24"/>
          <w:szCs w:val="24"/>
        </w:rPr>
      </w:pPr>
      <w:r w:rsidRPr="00792299">
        <w:rPr>
          <w:rFonts w:ascii="Times New Roman" w:hAnsi="Times New Roman" w:cs="Times New Roman"/>
          <w:iCs/>
          <w:sz w:val="24"/>
          <w:szCs w:val="24"/>
        </w:rPr>
        <w:t>• сформируются положительная мотивация и устойчивый учебно-познавательный интерес к предмету «Башкирский язык», а также необходимые универсальные учебные действия и специальные учебные</w:t>
      </w:r>
      <w:r w:rsidR="00744910">
        <w:rPr>
          <w:rFonts w:ascii="Times New Roman" w:hAnsi="Times New Roman" w:cs="Times New Roman"/>
          <w:iCs/>
          <w:sz w:val="24"/>
          <w:szCs w:val="24"/>
        </w:rPr>
        <w:t xml:space="preserve"> </w:t>
      </w:r>
      <w:r w:rsidRPr="00792299">
        <w:rPr>
          <w:rFonts w:ascii="Times New Roman" w:hAnsi="Times New Roman" w:cs="Times New Roman"/>
          <w:iCs/>
          <w:sz w:val="24"/>
          <w:szCs w:val="24"/>
        </w:rPr>
        <w:t>умения, что заложит основу успешной учебной деятельности по овладению башкирским языком на следующей ступени образования.</w:t>
      </w:r>
    </w:p>
    <w:p w:rsidR="008A4E97" w:rsidRPr="00792299" w:rsidRDefault="008A4E97" w:rsidP="008A4E97">
      <w:pPr>
        <w:autoSpaceDE w:val="0"/>
        <w:autoSpaceDN w:val="0"/>
        <w:adjustRightInd w:val="0"/>
        <w:spacing w:before="0" w:line="276" w:lineRule="auto"/>
        <w:rPr>
          <w:rFonts w:ascii="Times New Roman" w:hAnsi="Times New Roman" w:cs="Times New Roman"/>
          <w:b/>
          <w:bCs/>
          <w:iCs/>
          <w:sz w:val="24"/>
          <w:szCs w:val="24"/>
        </w:rPr>
      </w:pPr>
      <w:r w:rsidRPr="00792299">
        <w:rPr>
          <w:rFonts w:ascii="Times New Roman" w:hAnsi="Times New Roman" w:cs="Times New Roman"/>
          <w:b/>
          <w:bCs/>
          <w:iCs/>
          <w:sz w:val="24"/>
          <w:szCs w:val="24"/>
        </w:rPr>
        <w:t>Коммуникативные умения</w:t>
      </w:r>
    </w:p>
    <w:p w:rsidR="008A4E97" w:rsidRPr="00792299" w:rsidRDefault="008A4E97" w:rsidP="008A4E97">
      <w:pPr>
        <w:autoSpaceDE w:val="0"/>
        <w:autoSpaceDN w:val="0"/>
        <w:adjustRightInd w:val="0"/>
        <w:spacing w:before="0" w:line="276" w:lineRule="auto"/>
        <w:rPr>
          <w:rFonts w:ascii="Times New Roman" w:hAnsi="Times New Roman" w:cs="Times New Roman"/>
          <w:b/>
          <w:iCs/>
          <w:sz w:val="24"/>
          <w:szCs w:val="24"/>
        </w:rPr>
      </w:pPr>
      <w:r w:rsidRPr="00792299">
        <w:rPr>
          <w:rFonts w:ascii="Times New Roman" w:hAnsi="Times New Roman" w:cs="Times New Roman"/>
          <w:b/>
          <w:iCs/>
          <w:sz w:val="24"/>
          <w:szCs w:val="24"/>
        </w:rPr>
        <w:t>Говорение</w:t>
      </w:r>
    </w:p>
    <w:p w:rsidR="008A4E97" w:rsidRPr="00792299" w:rsidRDefault="008A4E97" w:rsidP="008A4E97">
      <w:pPr>
        <w:autoSpaceDE w:val="0"/>
        <w:autoSpaceDN w:val="0"/>
        <w:adjustRightInd w:val="0"/>
        <w:spacing w:before="0" w:line="276" w:lineRule="auto"/>
        <w:jc w:val="both"/>
        <w:rPr>
          <w:rFonts w:ascii="Times New Roman" w:hAnsi="Times New Roman" w:cs="Times New Roman"/>
          <w:iCs/>
          <w:sz w:val="24"/>
          <w:szCs w:val="24"/>
        </w:rPr>
      </w:pPr>
      <w:r w:rsidRPr="00792299">
        <w:rPr>
          <w:rFonts w:ascii="Times New Roman" w:hAnsi="Times New Roman" w:cs="Times New Roman"/>
          <w:iCs/>
          <w:sz w:val="24"/>
          <w:szCs w:val="24"/>
        </w:rPr>
        <w:t>Выпускник научится:</w:t>
      </w:r>
    </w:p>
    <w:p w:rsidR="008A4E97" w:rsidRPr="00792299" w:rsidRDefault="008A4E97" w:rsidP="008A4E97">
      <w:pPr>
        <w:autoSpaceDE w:val="0"/>
        <w:autoSpaceDN w:val="0"/>
        <w:adjustRightInd w:val="0"/>
        <w:spacing w:before="0" w:line="276" w:lineRule="auto"/>
        <w:jc w:val="both"/>
        <w:rPr>
          <w:rFonts w:ascii="Times New Roman" w:hAnsi="Times New Roman" w:cs="Times New Roman"/>
          <w:iCs/>
          <w:sz w:val="24"/>
          <w:szCs w:val="24"/>
        </w:rPr>
      </w:pPr>
      <w:r w:rsidRPr="00792299">
        <w:rPr>
          <w:rFonts w:ascii="Times New Roman" w:hAnsi="Times New Roman" w:cs="Times New Roman"/>
          <w:iCs/>
          <w:sz w:val="24"/>
          <w:szCs w:val="24"/>
        </w:rPr>
        <w:t>• участвовать в элементарных диалогах (этикетном, диалоге-расспросе, диалоге-побуждении), соблюдая нормы речевого этикета, принятые в англоязычных странах;</w:t>
      </w:r>
    </w:p>
    <w:p w:rsidR="008A4E97" w:rsidRPr="00792299" w:rsidRDefault="008A4E97" w:rsidP="008A4E97">
      <w:pPr>
        <w:autoSpaceDE w:val="0"/>
        <w:autoSpaceDN w:val="0"/>
        <w:adjustRightInd w:val="0"/>
        <w:spacing w:before="0" w:line="276" w:lineRule="auto"/>
        <w:jc w:val="both"/>
        <w:rPr>
          <w:rFonts w:ascii="Times New Roman" w:hAnsi="Times New Roman" w:cs="Times New Roman"/>
          <w:iCs/>
          <w:sz w:val="24"/>
          <w:szCs w:val="24"/>
        </w:rPr>
      </w:pPr>
      <w:r w:rsidRPr="00792299">
        <w:rPr>
          <w:rFonts w:ascii="Times New Roman" w:hAnsi="Times New Roman" w:cs="Times New Roman"/>
          <w:iCs/>
          <w:sz w:val="24"/>
          <w:szCs w:val="24"/>
        </w:rPr>
        <w:t>• составлять небольшое описание предмета, картинки, персонажа;</w:t>
      </w:r>
    </w:p>
    <w:p w:rsidR="008A4E97" w:rsidRPr="00792299" w:rsidRDefault="008A4E97" w:rsidP="008A4E97">
      <w:pPr>
        <w:autoSpaceDE w:val="0"/>
        <w:autoSpaceDN w:val="0"/>
        <w:adjustRightInd w:val="0"/>
        <w:spacing w:before="0" w:line="276" w:lineRule="auto"/>
        <w:jc w:val="both"/>
        <w:rPr>
          <w:rFonts w:ascii="Times New Roman" w:hAnsi="Times New Roman" w:cs="Times New Roman"/>
          <w:iCs/>
          <w:sz w:val="24"/>
          <w:szCs w:val="24"/>
        </w:rPr>
      </w:pPr>
      <w:r w:rsidRPr="00792299">
        <w:rPr>
          <w:rFonts w:ascii="Times New Roman" w:hAnsi="Times New Roman" w:cs="Times New Roman"/>
          <w:iCs/>
          <w:sz w:val="24"/>
          <w:szCs w:val="24"/>
        </w:rPr>
        <w:t>• рассказывать о себе, своей семье, друге, о родном крае.</w:t>
      </w:r>
    </w:p>
    <w:p w:rsidR="008A4E97" w:rsidRPr="00792299" w:rsidRDefault="008A4E97" w:rsidP="008A4E97">
      <w:pPr>
        <w:autoSpaceDE w:val="0"/>
        <w:autoSpaceDN w:val="0"/>
        <w:adjustRightInd w:val="0"/>
        <w:spacing w:before="0" w:line="276" w:lineRule="auto"/>
        <w:jc w:val="both"/>
        <w:rPr>
          <w:rFonts w:ascii="Times New Roman" w:hAnsi="Times New Roman" w:cs="Times New Roman"/>
          <w:iCs/>
          <w:sz w:val="24"/>
          <w:szCs w:val="24"/>
        </w:rPr>
      </w:pPr>
      <w:r w:rsidRPr="00792299">
        <w:rPr>
          <w:rFonts w:ascii="Times New Roman" w:hAnsi="Times New Roman" w:cs="Times New Roman"/>
          <w:iCs/>
          <w:sz w:val="24"/>
          <w:szCs w:val="24"/>
        </w:rPr>
        <w:t>Выпускник получит возможность научиться:</w:t>
      </w:r>
    </w:p>
    <w:p w:rsidR="008A4E97" w:rsidRPr="00792299" w:rsidRDefault="008A4E97" w:rsidP="008A4E97">
      <w:pPr>
        <w:autoSpaceDE w:val="0"/>
        <w:autoSpaceDN w:val="0"/>
        <w:adjustRightInd w:val="0"/>
        <w:spacing w:before="0" w:line="276" w:lineRule="auto"/>
        <w:jc w:val="both"/>
        <w:rPr>
          <w:rFonts w:ascii="Times New Roman" w:hAnsi="Times New Roman" w:cs="Times New Roman"/>
          <w:iCs/>
          <w:sz w:val="24"/>
          <w:szCs w:val="24"/>
        </w:rPr>
      </w:pPr>
      <w:r w:rsidRPr="00792299">
        <w:rPr>
          <w:rFonts w:ascii="Times New Roman" w:hAnsi="Times New Roman" w:cs="Times New Roman"/>
          <w:iCs/>
          <w:sz w:val="24"/>
          <w:szCs w:val="24"/>
        </w:rPr>
        <w:t>• воспроизводить наизусть небольшие произведения детского фольклора;</w:t>
      </w:r>
    </w:p>
    <w:p w:rsidR="008A4E97" w:rsidRPr="00792299" w:rsidRDefault="008A4E97" w:rsidP="008A4E97">
      <w:pPr>
        <w:autoSpaceDE w:val="0"/>
        <w:autoSpaceDN w:val="0"/>
        <w:adjustRightInd w:val="0"/>
        <w:spacing w:before="0" w:line="276" w:lineRule="auto"/>
        <w:jc w:val="both"/>
        <w:rPr>
          <w:rFonts w:ascii="Times New Roman" w:hAnsi="Times New Roman" w:cs="Times New Roman"/>
          <w:iCs/>
          <w:sz w:val="24"/>
          <w:szCs w:val="24"/>
        </w:rPr>
      </w:pPr>
      <w:r w:rsidRPr="00792299">
        <w:rPr>
          <w:rFonts w:ascii="Times New Roman" w:hAnsi="Times New Roman" w:cs="Times New Roman"/>
          <w:iCs/>
          <w:sz w:val="24"/>
          <w:szCs w:val="24"/>
        </w:rPr>
        <w:t>• составлять краткую характеристику персонажа;</w:t>
      </w:r>
    </w:p>
    <w:p w:rsidR="008A4E97" w:rsidRPr="00792299" w:rsidRDefault="008A4E97" w:rsidP="008A4E97">
      <w:pPr>
        <w:autoSpaceDE w:val="0"/>
        <w:autoSpaceDN w:val="0"/>
        <w:adjustRightInd w:val="0"/>
        <w:spacing w:before="0" w:line="276" w:lineRule="auto"/>
        <w:jc w:val="both"/>
        <w:rPr>
          <w:rFonts w:ascii="Times New Roman" w:hAnsi="Times New Roman" w:cs="Times New Roman"/>
          <w:iCs/>
          <w:sz w:val="24"/>
          <w:szCs w:val="24"/>
        </w:rPr>
      </w:pPr>
      <w:r w:rsidRPr="00792299">
        <w:rPr>
          <w:rFonts w:ascii="Times New Roman" w:hAnsi="Times New Roman" w:cs="Times New Roman"/>
          <w:iCs/>
          <w:sz w:val="24"/>
          <w:szCs w:val="24"/>
        </w:rPr>
        <w:t>• кратко излагать содержание прочитанного текста.</w:t>
      </w:r>
    </w:p>
    <w:p w:rsidR="008A4E97" w:rsidRPr="00792299" w:rsidRDefault="008A4E97" w:rsidP="008A4E97">
      <w:pPr>
        <w:autoSpaceDE w:val="0"/>
        <w:autoSpaceDN w:val="0"/>
        <w:adjustRightInd w:val="0"/>
        <w:spacing w:before="0" w:line="276" w:lineRule="auto"/>
        <w:jc w:val="both"/>
        <w:rPr>
          <w:rFonts w:ascii="Times New Roman" w:hAnsi="Times New Roman" w:cs="Times New Roman"/>
          <w:b/>
          <w:bCs/>
          <w:iCs/>
          <w:sz w:val="24"/>
          <w:szCs w:val="24"/>
        </w:rPr>
      </w:pPr>
      <w:proofErr w:type="spellStart"/>
      <w:r w:rsidRPr="00792299">
        <w:rPr>
          <w:rFonts w:ascii="Times New Roman" w:hAnsi="Times New Roman" w:cs="Times New Roman"/>
          <w:b/>
          <w:bCs/>
          <w:iCs/>
          <w:sz w:val="24"/>
          <w:szCs w:val="24"/>
        </w:rPr>
        <w:t>Аудирование</w:t>
      </w:r>
      <w:proofErr w:type="spellEnd"/>
    </w:p>
    <w:p w:rsidR="008A4E97" w:rsidRPr="00792299" w:rsidRDefault="008A4E97" w:rsidP="008A4E97">
      <w:pPr>
        <w:autoSpaceDE w:val="0"/>
        <w:autoSpaceDN w:val="0"/>
        <w:adjustRightInd w:val="0"/>
        <w:spacing w:before="0" w:line="276" w:lineRule="auto"/>
        <w:jc w:val="both"/>
        <w:rPr>
          <w:rFonts w:ascii="Times New Roman" w:hAnsi="Times New Roman" w:cs="Times New Roman"/>
          <w:iCs/>
          <w:sz w:val="24"/>
          <w:szCs w:val="24"/>
        </w:rPr>
      </w:pPr>
      <w:r w:rsidRPr="00792299">
        <w:rPr>
          <w:rFonts w:ascii="Times New Roman" w:hAnsi="Times New Roman" w:cs="Times New Roman"/>
          <w:iCs/>
          <w:sz w:val="24"/>
          <w:szCs w:val="24"/>
        </w:rPr>
        <w:t>Выпускник научится:</w:t>
      </w:r>
    </w:p>
    <w:p w:rsidR="008A4E97" w:rsidRPr="00792299" w:rsidRDefault="008A4E97" w:rsidP="008A4E97">
      <w:pPr>
        <w:autoSpaceDE w:val="0"/>
        <w:autoSpaceDN w:val="0"/>
        <w:adjustRightInd w:val="0"/>
        <w:spacing w:before="0" w:line="276" w:lineRule="auto"/>
        <w:jc w:val="both"/>
        <w:rPr>
          <w:rFonts w:ascii="Times New Roman" w:hAnsi="Times New Roman" w:cs="Times New Roman"/>
          <w:iCs/>
          <w:sz w:val="24"/>
          <w:szCs w:val="24"/>
        </w:rPr>
      </w:pPr>
      <w:r w:rsidRPr="00792299">
        <w:rPr>
          <w:rFonts w:ascii="Times New Roman" w:hAnsi="Times New Roman" w:cs="Times New Roman"/>
          <w:iCs/>
          <w:sz w:val="24"/>
          <w:szCs w:val="24"/>
        </w:rPr>
        <w:t>• понимать на слух речь учителя и одноклассников при непосредственном общении и вербально/</w:t>
      </w:r>
      <w:proofErr w:type="spellStart"/>
      <w:r w:rsidRPr="00792299">
        <w:rPr>
          <w:rFonts w:ascii="Times New Roman" w:hAnsi="Times New Roman" w:cs="Times New Roman"/>
          <w:iCs/>
          <w:sz w:val="24"/>
          <w:szCs w:val="24"/>
        </w:rPr>
        <w:t>невербально</w:t>
      </w:r>
      <w:proofErr w:type="spellEnd"/>
      <w:r w:rsidRPr="00792299">
        <w:rPr>
          <w:rFonts w:ascii="Times New Roman" w:hAnsi="Times New Roman" w:cs="Times New Roman"/>
          <w:iCs/>
          <w:sz w:val="24"/>
          <w:szCs w:val="24"/>
        </w:rPr>
        <w:t xml:space="preserve"> реагировать на </w:t>
      </w:r>
      <w:proofErr w:type="gramStart"/>
      <w:r w:rsidRPr="00792299">
        <w:rPr>
          <w:rFonts w:ascii="Times New Roman" w:hAnsi="Times New Roman" w:cs="Times New Roman"/>
          <w:iCs/>
          <w:sz w:val="24"/>
          <w:szCs w:val="24"/>
        </w:rPr>
        <w:t>услышанное</w:t>
      </w:r>
      <w:proofErr w:type="gramEnd"/>
      <w:r w:rsidRPr="00792299">
        <w:rPr>
          <w:rFonts w:ascii="Times New Roman" w:hAnsi="Times New Roman" w:cs="Times New Roman"/>
          <w:iCs/>
          <w:sz w:val="24"/>
          <w:szCs w:val="24"/>
        </w:rPr>
        <w:t>;</w:t>
      </w:r>
    </w:p>
    <w:p w:rsidR="008A4E97" w:rsidRPr="00792299" w:rsidRDefault="008A4E97" w:rsidP="008A4E97">
      <w:pPr>
        <w:autoSpaceDE w:val="0"/>
        <w:autoSpaceDN w:val="0"/>
        <w:adjustRightInd w:val="0"/>
        <w:spacing w:before="0" w:line="276" w:lineRule="auto"/>
        <w:jc w:val="both"/>
        <w:rPr>
          <w:rFonts w:ascii="Times New Roman" w:hAnsi="Times New Roman" w:cs="Times New Roman"/>
          <w:iCs/>
          <w:sz w:val="24"/>
          <w:szCs w:val="24"/>
        </w:rPr>
      </w:pPr>
      <w:r w:rsidRPr="00792299">
        <w:rPr>
          <w:rFonts w:ascii="Times New Roman" w:hAnsi="Times New Roman" w:cs="Times New Roman"/>
          <w:iCs/>
          <w:sz w:val="24"/>
          <w:szCs w:val="24"/>
        </w:rPr>
        <w:t>• воспринимать на слух и понимать основное содержание небольших сообщений, рассказов, сказок, построенных в основном на знакомом языковом материале.</w:t>
      </w:r>
    </w:p>
    <w:p w:rsidR="008A4E97" w:rsidRPr="00792299" w:rsidRDefault="008A4E97" w:rsidP="008A4E97">
      <w:pPr>
        <w:autoSpaceDE w:val="0"/>
        <w:autoSpaceDN w:val="0"/>
        <w:adjustRightInd w:val="0"/>
        <w:spacing w:before="0" w:line="276" w:lineRule="auto"/>
        <w:jc w:val="both"/>
        <w:rPr>
          <w:rFonts w:ascii="Times New Roman" w:hAnsi="Times New Roman" w:cs="Times New Roman"/>
          <w:iCs/>
          <w:sz w:val="24"/>
          <w:szCs w:val="24"/>
        </w:rPr>
      </w:pPr>
      <w:r w:rsidRPr="00792299">
        <w:rPr>
          <w:rFonts w:ascii="Times New Roman" w:hAnsi="Times New Roman" w:cs="Times New Roman"/>
          <w:iCs/>
          <w:sz w:val="24"/>
          <w:szCs w:val="24"/>
        </w:rPr>
        <w:t>Выпускник получит возможность научиться:</w:t>
      </w:r>
    </w:p>
    <w:p w:rsidR="008A4E97" w:rsidRPr="00792299" w:rsidRDefault="008A4E97" w:rsidP="008A4E97">
      <w:pPr>
        <w:autoSpaceDE w:val="0"/>
        <w:autoSpaceDN w:val="0"/>
        <w:adjustRightInd w:val="0"/>
        <w:spacing w:before="0" w:line="276" w:lineRule="auto"/>
        <w:jc w:val="both"/>
        <w:rPr>
          <w:rFonts w:ascii="Times New Roman" w:hAnsi="Times New Roman" w:cs="Times New Roman"/>
          <w:iCs/>
          <w:sz w:val="24"/>
          <w:szCs w:val="24"/>
        </w:rPr>
      </w:pPr>
      <w:r w:rsidRPr="00792299">
        <w:rPr>
          <w:rFonts w:ascii="Times New Roman" w:hAnsi="Times New Roman" w:cs="Times New Roman"/>
          <w:iCs/>
          <w:sz w:val="24"/>
          <w:szCs w:val="24"/>
        </w:rPr>
        <w:t>• воспринимать на слух текст, полностью понимать содержащуюся в нём информацию;</w:t>
      </w:r>
    </w:p>
    <w:p w:rsidR="008A4E97" w:rsidRPr="00792299" w:rsidRDefault="008A4E97" w:rsidP="008A4E97">
      <w:pPr>
        <w:autoSpaceDE w:val="0"/>
        <w:autoSpaceDN w:val="0"/>
        <w:adjustRightInd w:val="0"/>
        <w:spacing w:before="0" w:line="276" w:lineRule="auto"/>
        <w:jc w:val="both"/>
        <w:rPr>
          <w:rFonts w:ascii="Times New Roman" w:hAnsi="Times New Roman" w:cs="Times New Roman"/>
          <w:iCs/>
          <w:sz w:val="24"/>
          <w:szCs w:val="24"/>
        </w:rPr>
      </w:pPr>
      <w:r w:rsidRPr="00792299">
        <w:rPr>
          <w:rFonts w:ascii="Times New Roman" w:hAnsi="Times New Roman" w:cs="Times New Roman"/>
          <w:iCs/>
          <w:sz w:val="24"/>
          <w:szCs w:val="24"/>
        </w:rPr>
        <w:t>• использовать контекстуальную или языковую догадку при восприятии на слух текстов, содержащих некоторые незнакомые слова.</w:t>
      </w:r>
    </w:p>
    <w:p w:rsidR="008A4E97" w:rsidRPr="00792299" w:rsidRDefault="008A4E97" w:rsidP="008A4E97">
      <w:pPr>
        <w:autoSpaceDE w:val="0"/>
        <w:autoSpaceDN w:val="0"/>
        <w:adjustRightInd w:val="0"/>
        <w:spacing w:before="0" w:line="276" w:lineRule="auto"/>
        <w:jc w:val="both"/>
        <w:rPr>
          <w:rFonts w:ascii="Times New Roman" w:hAnsi="Times New Roman" w:cs="Times New Roman"/>
          <w:b/>
          <w:bCs/>
          <w:iCs/>
          <w:sz w:val="24"/>
          <w:szCs w:val="24"/>
        </w:rPr>
      </w:pPr>
      <w:r w:rsidRPr="00792299">
        <w:rPr>
          <w:rFonts w:ascii="Times New Roman" w:hAnsi="Times New Roman" w:cs="Times New Roman"/>
          <w:b/>
          <w:bCs/>
          <w:iCs/>
          <w:sz w:val="24"/>
          <w:szCs w:val="24"/>
        </w:rPr>
        <w:t>Чтение</w:t>
      </w:r>
    </w:p>
    <w:p w:rsidR="008A4E97" w:rsidRPr="00792299" w:rsidRDefault="008A4E97" w:rsidP="008A4E97">
      <w:pPr>
        <w:autoSpaceDE w:val="0"/>
        <w:autoSpaceDN w:val="0"/>
        <w:adjustRightInd w:val="0"/>
        <w:spacing w:before="0" w:line="276" w:lineRule="auto"/>
        <w:jc w:val="both"/>
        <w:rPr>
          <w:rFonts w:ascii="Times New Roman" w:hAnsi="Times New Roman" w:cs="Times New Roman"/>
          <w:iCs/>
          <w:sz w:val="24"/>
          <w:szCs w:val="24"/>
        </w:rPr>
      </w:pPr>
      <w:r w:rsidRPr="00792299">
        <w:rPr>
          <w:rFonts w:ascii="Times New Roman" w:hAnsi="Times New Roman" w:cs="Times New Roman"/>
          <w:iCs/>
          <w:sz w:val="24"/>
          <w:szCs w:val="24"/>
        </w:rPr>
        <w:t>Выпускник научится:</w:t>
      </w:r>
    </w:p>
    <w:p w:rsidR="008A4E97" w:rsidRPr="00792299" w:rsidRDefault="008A4E97" w:rsidP="008A4E97">
      <w:pPr>
        <w:autoSpaceDE w:val="0"/>
        <w:autoSpaceDN w:val="0"/>
        <w:adjustRightInd w:val="0"/>
        <w:spacing w:before="0" w:line="276" w:lineRule="auto"/>
        <w:jc w:val="both"/>
        <w:rPr>
          <w:rFonts w:ascii="Times New Roman" w:hAnsi="Times New Roman" w:cs="Times New Roman"/>
          <w:iCs/>
          <w:sz w:val="24"/>
          <w:szCs w:val="24"/>
        </w:rPr>
      </w:pPr>
      <w:r w:rsidRPr="00792299">
        <w:rPr>
          <w:rFonts w:ascii="Times New Roman" w:hAnsi="Times New Roman" w:cs="Times New Roman"/>
          <w:iCs/>
          <w:sz w:val="24"/>
          <w:szCs w:val="24"/>
        </w:rPr>
        <w:t>• читать вслух небольшой текст, построенный на изученном языковом материале, соблюдая правила произношения и соответствующую интонацию;</w:t>
      </w:r>
    </w:p>
    <w:p w:rsidR="008A4E97" w:rsidRPr="00792299" w:rsidRDefault="008A4E97" w:rsidP="008A4E97">
      <w:pPr>
        <w:autoSpaceDE w:val="0"/>
        <w:autoSpaceDN w:val="0"/>
        <w:adjustRightInd w:val="0"/>
        <w:spacing w:before="0" w:line="276" w:lineRule="auto"/>
        <w:jc w:val="both"/>
        <w:rPr>
          <w:rFonts w:ascii="Times New Roman" w:hAnsi="Times New Roman" w:cs="Times New Roman"/>
          <w:iCs/>
          <w:sz w:val="24"/>
          <w:szCs w:val="24"/>
        </w:rPr>
      </w:pPr>
      <w:r w:rsidRPr="00792299">
        <w:rPr>
          <w:rFonts w:ascii="Times New Roman" w:hAnsi="Times New Roman" w:cs="Times New Roman"/>
          <w:iCs/>
          <w:sz w:val="24"/>
          <w:szCs w:val="24"/>
        </w:rPr>
        <w:t>• читать про себя и понимать содержание небольшого текста, построенного в основном на изученном языковом материале;</w:t>
      </w:r>
    </w:p>
    <w:p w:rsidR="008A4E97" w:rsidRPr="00792299" w:rsidRDefault="008A4E97" w:rsidP="008A4E97">
      <w:pPr>
        <w:autoSpaceDE w:val="0"/>
        <w:autoSpaceDN w:val="0"/>
        <w:adjustRightInd w:val="0"/>
        <w:spacing w:before="0" w:line="276" w:lineRule="auto"/>
        <w:jc w:val="both"/>
        <w:rPr>
          <w:rFonts w:ascii="Times New Roman" w:hAnsi="Times New Roman" w:cs="Times New Roman"/>
          <w:iCs/>
          <w:sz w:val="24"/>
          <w:szCs w:val="24"/>
        </w:rPr>
      </w:pPr>
      <w:r w:rsidRPr="00792299">
        <w:rPr>
          <w:rFonts w:ascii="Times New Roman" w:hAnsi="Times New Roman" w:cs="Times New Roman"/>
          <w:iCs/>
          <w:sz w:val="24"/>
          <w:szCs w:val="24"/>
        </w:rPr>
        <w:t>• читать про себя и находить необходимую информацию.</w:t>
      </w:r>
    </w:p>
    <w:p w:rsidR="008A4E97" w:rsidRPr="00792299" w:rsidRDefault="008A4E97" w:rsidP="008A4E97">
      <w:pPr>
        <w:autoSpaceDE w:val="0"/>
        <w:autoSpaceDN w:val="0"/>
        <w:adjustRightInd w:val="0"/>
        <w:spacing w:before="0" w:line="276" w:lineRule="auto"/>
        <w:jc w:val="both"/>
        <w:rPr>
          <w:rFonts w:ascii="Times New Roman" w:hAnsi="Times New Roman" w:cs="Times New Roman"/>
          <w:iCs/>
          <w:sz w:val="24"/>
          <w:szCs w:val="24"/>
        </w:rPr>
      </w:pPr>
      <w:r w:rsidRPr="00792299">
        <w:rPr>
          <w:rFonts w:ascii="Times New Roman" w:hAnsi="Times New Roman" w:cs="Times New Roman"/>
          <w:iCs/>
          <w:sz w:val="24"/>
          <w:szCs w:val="24"/>
        </w:rPr>
        <w:t>Выпускник получит возможность научиться:</w:t>
      </w:r>
    </w:p>
    <w:p w:rsidR="008A4E97" w:rsidRPr="00792299" w:rsidRDefault="008A4E97" w:rsidP="008A4E97">
      <w:pPr>
        <w:autoSpaceDE w:val="0"/>
        <w:autoSpaceDN w:val="0"/>
        <w:adjustRightInd w:val="0"/>
        <w:spacing w:before="0" w:line="276" w:lineRule="auto"/>
        <w:jc w:val="both"/>
        <w:rPr>
          <w:rFonts w:ascii="Times New Roman" w:hAnsi="Times New Roman" w:cs="Times New Roman"/>
          <w:iCs/>
          <w:sz w:val="24"/>
          <w:szCs w:val="24"/>
        </w:rPr>
      </w:pPr>
      <w:r w:rsidRPr="00792299">
        <w:rPr>
          <w:rFonts w:ascii="Times New Roman" w:hAnsi="Times New Roman" w:cs="Times New Roman"/>
          <w:iCs/>
          <w:sz w:val="24"/>
          <w:szCs w:val="24"/>
        </w:rPr>
        <w:t>• догадываться о значении незнакомых слов по контексту;</w:t>
      </w:r>
    </w:p>
    <w:p w:rsidR="008A4E97" w:rsidRDefault="008A4E97" w:rsidP="008A4E97">
      <w:pPr>
        <w:autoSpaceDE w:val="0"/>
        <w:autoSpaceDN w:val="0"/>
        <w:adjustRightInd w:val="0"/>
        <w:spacing w:before="0" w:line="276" w:lineRule="auto"/>
        <w:jc w:val="both"/>
        <w:rPr>
          <w:rFonts w:ascii="Times New Roman" w:hAnsi="Times New Roman" w:cs="Times New Roman"/>
          <w:iCs/>
          <w:sz w:val="24"/>
          <w:szCs w:val="24"/>
        </w:rPr>
      </w:pPr>
      <w:r w:rsidRPr="00792299">
        <w:rPr>
          <w:rFonts w:ascii="Times New Roman" w:hAnsi="Times New Roman" w:cs="Times New Roman"/>
          <w:iCs/>
          <w:sz w:val="24"/>
          <w:szCs w:val="24"/>
        </w:rPr>
        <w:t>• не обращать внимания на незнакомые слова, не мешающие понимать основное содержание текста.</w:t>
      </w:r>
    </w:p>
    <w:p w:rsidR="00744910" w:rsidRPr="00792299" w:rsidRDefault="00744910" w:rsidP="008A4E97">
      <w:pPr>
        <w:autoSpaceDE w:val="0"/>
        <w:autoSpaceDN w:val="0"/>
        <w:adjustRightInd w:val="0"/>
        <w:spacing w:before="0" w:line="276" w:lineRule="auto"/>
        <w:jc w:val="both"/>
        <w:rPr>
          <w:rFonts w:ascii="Times New Roman" w:hAnsi="Times New Roman" w:cs="Times New Roman"/>
          <w:iCs/>
          <w:sz w:val="24"/>
          <w:szCs w:val="24"/>
        </w:rPr>
      </w:pPr>
    </w:p>
    <w:p w:rsidR="008A4E97" w:rsidRPr="00792299" w:rsidRDefault="008A4E97" w:rsidP="008A4E97">
      <w:pPr>
        <w:autoSpaceDE w:val="0"/>
        <w:autoSpaceDN w:val="0"/>
        <w:adjustRightInd w:val="0"/>
        <w:spacing w:before="0" w:line="276" w:lineRule="auto"/>
        <w:jc w:val="both"/>
        <w:rPr>
          <w:rFonts w:ascii="Times New Roman" w:hAnsi="Times New Roman" w:cs="Times New Roman"/>
          <w:b/>
          <w:bCs/>
          <w:iCs/>
          <w:sz w:val="24"/>
          <w:szCs w:val="24"/>
        </w:rPr>
      </w:pPr>
      <w:r w:rsidRPr="00792299">
        <w:rPr>
          <w:rFonts w:ascii="Times New Roman" w:hAnsi="Times New Roman" w:cs="Times New Roman"/>
          <w:b/>
          <w:bCs/>
          <w:iCs/>
          <w:sz w:val="24"/>
          <w:szCs w:val="24"/>
        </w:rPr>
        <w:lastRenderedPageBreak/>
        <w:t>Письмо</w:t>
      </w:r>
    </w:p>
    <w:p w:rsidR="008A4E97" w:rsidRPr="00792299" w:rsidRDefault="008A4E97" w:rsidP="008A4E97">
      <w:pPr>
        <w:autoSpaceDE w:val="0"/>
        <w:autoSpaceDN w:val="0"/>
        <w:adjustRightInd w:val="0"/>
        <w:spacing w:before="0" w:line="276" w:lineRule="auto"/>
        <w:jc w:val="both"/>
        <w:rPr>
          <w:rFonts w:ascii="Times New Roman" w:hAnsi="Times New Roman" w:cs="Times New Roman"/>
          <w:iCs/>
          <w:sz w:val="24"/>
          <w:szCs w:val="24"/>
        </w:rPr>
      </w:pPr>
      <w:r w:rsidRPr="00792299">
        <w:rPr>
          <w:rFonts w:ascii="Times New Roman" w:hAnsi="Times New Roman" w:cs="Times New Roman"/>
          <w:iCs/>
          <w:sz w:val="24"/>
          <w:szCs w:val="24"/>
        </w:rPr>
        <w:t>Выпускник научится:</w:t>
      </w:r>
    </w:p>
    <w:p w:rsidR="008A4E97" w:rsidRPr="00792299" w:rsidRDefault="008A4E97" w:rsidP="008A4E97">
      <w:pPr>
        <w:autoSpaceDE w:val="0"/>
        <w:autoSpaceDN w:val="0"/>
        <w:adjustRightInd w:val="0"/>
        <w:spacing w:before="0" w:line="276" w:lineRule="auto"/>
        <w:jc w:val="both"/>
        <w:rPr>
          <w:rFonts w:ascii="Times New Roman" w:hAnsi="Times New Roman" w:cs="Times New Roman"/>
          <w:iCs/>
          <w:sz w:val="24"/>
          <w:szCs w:val="24"/>
        </w:rPr>
      </w:pPr>
      <w:r w:rsidRPr="00792299">
        <w:rPr>
          <w:rFonts w:ascii="Times New Roman" w:hAnsi="Times New Roman" w:cs="Times New Roman"/>
          <w:iCs/>
          <w:sz w:val="24"/>
          <w:szCs w:val="24"/>
        </w:rPr>
        <w:t>• выписывать из текста слова, словосочетания и предложения;</w:t>
      </w:r>
    </w:p>
    <w:p w:rsidR="008A4E97" w:rsidRPr="00792299" w:rsidRDefault="008A4E97" w:rsidP="008A4E97">
      <w:pPr>
        <w:autoSpaceDE w:val="0"/>
        <w:autoSpaceDN w:val="0"/>
        <w:adjustRightInd w:val="0"/>
        <w:spacing w:before="0" w:line="276" w:lineRule="auto"/>
        <w:jc w:val="both"/>
        <w:rPr>
          <w:rFonts w:ascii="Times New Roman" w:hAnsi="Times New Roman" w:cs="Times New Roman"/>
          <w:iCs/>
          <w:sz w:val="24"/>
          <w:szCs w:val="24"/>
        </w:rPr>
      </w:pPr>
      <w:r w:rsidRPr="00792299">
        <w:rPr>
          <w:rFonts w:ascii="Times New Roman" w:hAnsi="Times New Roman" w:cs="Times New Roman"/>
          <w:iCs/>
          <w:sz w:val="24"/>
          <w:szCs w:val="24"/>
        </w:rPr>
        <w:t>• писать поздравительную открытку к Новому году, дню рождения (с опорой на образец);</w:t>
      </w:r>
    </w:p>
    <w:p w:rsidR="008A4E97" w:rsidRPr="00792299" w:rsidRDefault="008A4E97" w:rsidP="008A4E97">
      <w:pPr>
        <w:autoSpaceDE w:val="0"/>
        <w:autoSpaceDN w:val="0"/>
        <w:adjustRightInd w:val="0"/>
        <w:spacing w:before="0" w:line="276" w:lineRule="auto"/>
        <w:jc w:val="both"/>
        <w:rPr>
          <w:rFonts w:ascii="Times New Roman" w:hAnsi="Times New Roman" w:cs="Times New Roman"/>
          <w:iCs/>
          <w:sz w:val="24"/>
          <w:szCs w:val="24"/>
        </w:rPr>
      </w:pPr>
      <w:r w:rsidRPr="00792299">
        <w:rPr>
          <w:rFonts w:ascii="Times New Roman" w:hAnsi="Times New Roman" w:cs="Times New Roman"/>
          <w:iCs/>
          <w:sz w:val="24"/>
          <w:szCs w:val="24"/>
        </w:rPr>
        <w:t>• писать по образцу краткое письмо другу (с опорой на образец).</w:t>
      </w:r>
    </w:p>
    <w:p w:rsidR="008A4E97" w:rsidRPr="00792299" w:rsidRDefault="008A4E97" w:rsidP="008A4E97">
      <w:pPr>
        <w:autoSpaceDE w:val="0"/>
        <w:autoSpaceDN w:val="0"/>
        <w:adjustRightInd w:val="0"/>
        <w:spacing w:before="0" w:line="276" w:lineRule="auto"/>
        <w:jc w:val="both"/>
        <w:rPr>
          <w:rFonts w:ascii="Times New Roman" w:hAnsi="Times New Roman" w:cs="Times New Roman"/>
          <w:iCs/>
          <w:sz w:val="24"/>
          <w:szCs w:val="24"/>
        </w:rPr>
      </w:pPr>
      <w:r w:rsidRPr="00792299">
        <w:rPr>
          <w:rFonts w:ascii="Times New Roman" w:hAnsi="Times New Roman" w:cs="Times New Roman"/>
          <w:iCs/>
          <w:sz w:val="24"/>
          <w:szCs w:val="24"/>
        </w:rPr>
        <w:t>Выпускник получит возможность научиться:</w:t>
      </w:r>
    </w:p>
    <w:p w:rsidR="008A4E97" w:rsidRPr="00792299" w:rsidRDefault="008A4E97" w:rsidP="008A4E97">
      <w:pPr>
        <w:autoSpaceDE w:val="0"/>
        <w:autoSpaceDN w:val="0"/>
        <w:adjustRightInd w:val="0"/>
        <w:spacing w:before="0" w:line="276" w:lineRule="auto"/>
        <w:jc w:val="both"/>
        <w:rPr>
          <w:rFonts w:ascii="Times New Roman" w:hAnsi="Times New Roman" w:cs="Times New Roman"/>
          <w:iCs/>
          <w:sz w:val="24"/>
          <w:szCs w:val="24"/>
        </w:rPr>
      </w:pPr>
      <w:r w:rsidRPr="00792299">
        <w:rPr>
          <w:rFonts w:ascii="Times New Roman" w:hAnsi="Times New Roman" w:cs="Times New Roman"/>
          <w:iCs/>
          <w:sz w:val="24"/>
          <w:szCs w:val="24"/>
        </w:rPr>
        <w:t>• в письменной форме кратко отвечать на вопросы к тексту;</w:t>
      </w:r>
    </w:p>
    <w:p w:rsidR="008A4E97" w:rsidRPr="00792299" w:rsidRDefault="008A4E97" w:rsidP="008A4E97">
      <w:pPr>
        <w:autoSpaceDE w:val="0"/>
        <w:autoSpaceDN w:val="0"/>
        <w:adjustRightInd w:val="0"/>
        <w:spacing w:before="0" w:line="276" w:lineRule="auto"/>
        <w:jc w:val="both"/>
        <w:rPr>
          <w:rFonts w:ascii="Times New Roman" w:hAnsi="Times New Roman" w:cs="Times New Roman"/>
          <w:iCs/>
          <w:sz w:val="24"/>
          <w:szCs w:val="24"/>
        </w:rPr>
      </w:pPr>
      <w:r w:rsidRPr="00792299">
        <w:rPr>
          <w:rFonts w:ascii="Times New Roman" w:hAnsi="Times New Roman" w:cs="Times New Roman"/>
          <w:iCs/>
          <w:sz w:val="24"/>
          <w:szCs w:val="24"/>
        </w:rPr>
        <w:t>• составлять рассказ в письменной форме по плану/ключевым словам;</w:t>
      </w:r>
    </w:p>
    <w:p w:rsidR="008A4E97" w:rsidRPr="00792299" w:rsidRDefault="008A4E97" w:rsidP="008A4E97">
      <w:pPr>
        <w:autoSpaceDE w:val="0"/>
        <w:autoSpaceDN w:val="0"/>
        <w:adjustRightInd w:val="0"/>
        <w:spacing w:before="0" w:line="276" w:lineRule="auto"/>
        <w:jc w:val="both"/>
        <w:rPr>
          <w:rFonts w:ascii="Times New Roman" w:hAnsi="Times New Roman" w:cs="Times New Roman"/>
          <w:iCs/>
          <w:sz w:val="24"/>
          <w:szCs w:val="24"/>
        </w:rPr>
      </w:pPr>
      <w:r w:rsidRPr="00792299">
        <w:rPr>
          <w:rFonts w:ascii="Times New Roman" w:hAnsi="Times New Roman" w:cs="Times New Roman"/>
          <w:iCs/>
          <w:sz w:val="24"/>
          <w:szCs w:val="24"/>
        </w:rPr>
        <w:t>• заполнять простую анкету;</w:t>
      </w:r>
    </w:p>
    <w:p w:rsidR="008A4E97" w:rsidRPr="00792299" w:rsidRDefault="008A4E97" w:rsidP="008A4E97">
      <w:pPr>
        <w:autoSpaceDE w:val="0"/>
        <w:autoSpaceDN w:val="0"/>
        <w:adjustRightInd w:val="0"/>
        <w:spacing w:before="0" w:line="276" w:lineRule="auto"/>
        <w:jc w:val="both"/>
        <w:rPr>
          <w:rFonts w:ascii="Times New Roman" w:hAnsi="Times New Roman" w:cs="Times New Roman"/>
          <w:iCs/>
          <w:sz w:val="24"/>
          <w:szCs w:val="24"/>
        </w:rPr>
      </w:pPr>
      <w:r w:rsidRPr="00792299">
        <w:rPr>
          <w:rFonts w:ascii="Times New Roman" w:hAnsi="Times New Roman" w:cs="Times New Roman"/>
          <w:iCs/>
          <w:sz w:val="24"/>
          <w:szCs w:val="24"/>
        </w:rPr>
        <w:t>• правильно оформлять конверт, сервисные поля в системе электронной почты (адрес, тема сообщения).</w:t>
      </w:r>
    </w:p>
    <w:p w:rsidR="008A4E97" w:rsidRPr="00792299" w:rsidRDefault="008A4E97" w:rsidP="008A4E97">
      <w:pPr>
        <w:autoSpaceDE w:val="0"/>
        <w:autoSpaceDN w:val="0"/>
        <w:adjustRightInd w:val="0"/>
        <w:spacing w:before="0" w:line="276" w:lineRule="auto"/>
        <w:jc w:val="both"/>
        <w:rPr>
          <w:rFonts w:ascii="Times New Roman" w:hAnsi="Times New Roman" w:cs="Times New Roman"/>
          <w:b/>
          <w:bCs/>
          <w:iCs/>
          <w:sz w:val="24"/>
          <w:szCs w:val="24"/>
        </w:rPr>
      </w:pPr>
      <w:r w:rsidRPr="00792299">
        <w:rPr>
          <w:rFonts w:ascii="Times New Roman" w:hAnsi="Times New Roman" w:cs="Times New Roman"/>
          <w:b/>
          <w:bCs/>
          <w:iCs/>
          <w:sz w:val="24"/>
          <w:szCs w:val="24"/>
        </w:rPr>
        <w:t>Языковые средства и навыки оперирования ими</w:t>
      </w:r>
    </w:p>
    <w:p w:rsidR="008A4E97" w:rsidRPr="00792299" w:rsidRDefault="008A4E97" w:rsidP="008A4E97">
      <w:pPr>
        <w:autoSpaceDE w:val="0"/>
        <w:autoSpaceDN w:val="0"/>
        <w:adjustRightInd w:val="0"/>
        <w:spacing w:before="0" w:line="276" w:lineRule="auto"/>
        <w:jc w:val="both"/>
        <w:rPr>
          <w:rFonts w:ascii="Times New Roman" w:hAnsi="Times New Roman" w:cs="Times New Roman"/>
          <w:iCs/>
          <w:sz w:val="24"/>
          <w:szCs w:val="24"/>
        </w:rPr>
      </w:pPr>
      <w:r w:rsidRPr="00792299">
        <w:rPr>
          <w:rFonts w:ascii="Times New Roman" w:hAnsi="Times New Roman" w:cs="Times New Roman"/>
          <w:iCs/>
          <w:sz w:val="24"/>
          <w:szCs w:val="24"/>
        </w:rPr>
        <w:t>Графика, каллиграфия, орфография</w:t>
      </w:r>
    </w:p>
    <w:p w:rsidR="008A4E97" w:rsidRPr="00792299" w:rsidRDefault="008A4E97" w:rsidP="008A4E97">
      <w:pPr>
        <w:autoSpaceDE w:val="0"/>
        <w:autoSpaceDN w:val="0"/>
        <w:adjustRightInd w:val="0"/>
        <w:spacing w:before="0" w:line="276" w:lineRule="auto"/>
        <w:jc w:val="both"/>
        <w:rPr>
          <w:rFonts w:ascii="Times New Roman" w:hAnsi="Times New Roman" w:cs="Times New Roman"/>
          <w:iCs/>
          <w:sz w:val="24"/>
          <w:szCs w:val="24"/>
        </w:rPr>
      </w:pPr>
      <w:r w:rsidRPr="00792299">
        <w:rPr>
          <w:rFonts w:ascii="Times New Roman" w:hAnsi="Times New Roman" w:cs="Times New Roman"/>
          <w:iCs/>
          <w:sz w:val="24"/>
          <w:szCs w:val="24"/>
        </w:rPr>
        <w:t>Выпускник научится:</w:t>
      </w:r>
    </w:p>
    <w:p w:rsidR="008A4E97" w:rsidRPr="00792299" w:rsidRDefault="008A4E97" w:rsidP="008A4E97">
      <w:pPr>
        <w:autoSpaceDE w:val="0"/>
        <w:autoSpaceDN w:val="0"/>
        <w:adjustRightInd w:val="0"/>
        <w:spacing w:before="0" w:line="276" w:lineRule="auto"/>
        <w:jc w:val="both"/>
        <w:rPr>
          <w:rFonts w:ascii="Times New Roman" w:hAnsi="Times New Roman" w:cs="Times New Roman"/>
          <w:iCs/>
          <w:sz w:val="24"/>
          <w:szCs w:val="24"/>
        </w:rPr>
      </w:pPr>
      <w:r w:rsidRPr="00792299">
        <w:rPr>
          <w:rFonts w:ascii="Times New Roman" w:hAnsi="Times New Roman" w:cs="Times New Roman"/>
          <w:iCs/>
          <w:sz w:val="24"/>
          <w:szCs w:val="24"/>
        </w:rPr>
        <w:t>• воспроизводить графически и каллиграфически корректно все буквы башкирского алфавита (печатное написание букв, слов);</w:t>
      </w:r>
    </w:p>
    <w:p w:rsidR="008A4E97" w:rsidRPr="00792299" w:rsidRDefault="008A4E97" w:rsidP="008A4E97">
      <w:pPr>
        <w:autoSpaceDE w:val="0"/>
        <w:autoSpaceDN w:val="0"/>
        <w:adjustRightInd w:val="0"/>
        <w:spacing w:before="0" w:line="276" w:lineRule="auto"/>
        <w:jc w:val="both"/>
        <w:rPr>
          <w:rFonts w:ascii="Times New Roman" w:hAnsi="Times New Roman" w:cs="Times New Roman"/>
          <w:iCs/>
          <w:sz w:val="24"/>
          <w:szCs w:val="24"/>
        </w:rPr>
      </w:pPr>
      <w:r w:rsidRPr="00792299">
        <w:rPr>
          <w:rFonts w:ascii="Times New Roman" w:hAnsi="Times New Roman" w:cs="Times New Roman"/>
          <w:iCs/>
          <w:sz w:val="24"/>
          <w:szCs w:val="24"/>
        </w:rPr>
        <w:t>• пользоваться башкирским алфавитом, знать последовательность букв в нём;</w:t>
      </w:r>
    </w:p>
    <w:p w:rsidR="008A4E97" w:rsidRPr="00792299" w:rsidRDefault="008A4E97" w:rsidP="008A4E97">
      <w:pPr>
        <w:autoSpaceDE w:val="0"/>
        <w:autoSpaceDN w:val="0"/>
        <w:adjustRightInd w:val="0"/>
        <w:spacing w:before="0" w:line="276" w:lineRule="auto"/>
        <w:jc w:val="both"/>
        <w:rPr>
          <w:rFonts w:ascii="Times New Roman" w:hAnsi="Times New Roman" w:cs="Times New Roman"/>
          <w:iCs/>
          <w:sz w:val="24"/>
          <w:szCs w:val="24"/>
        </w:rPr>
      </w:pPr>
      <w:r w:rsidRPr="00792299">
        <w:rPr>
          <w:rFonts w:ascii="Times New Roman" w:hAnsi="Times New Roman" w:cs="Times New Roman"/>
          <w:iCs/>
          <w:sz w:val="24"/>
          <w:szCs w:val="24"/>
        </w:rPr>
        <w:t>• применять правила правописания (в объёме содержания курса);</w:t>
      </w:r>
    </w:p>
    <w:p w:rsidR="008A4E97" w:rsidRPr="00792299" w:rsidRDefault="008A4E97" w:rsidP="008A4E97">
      <w:pPr>
        <w:autoSpaceDE w:val="0"/>
        <w:autoSpaceDN w:val="0"/>
        <w:adjustRightInd w:val="0"/>
        <w:spacing w:before="0" w:line="276" w:lineRule="auto"/>
        <w:jc w:val="both"/>
        <w:rPr>
          <w:rFonts w:ascii="Times New Roman" w:hAnsi="Times New Roman" w:cs="Times New Roman"/>
          <w:iCs/>
          <w:sz w:val="24"/>
          <w:szCs w:val="24"/>
        </w:rPr>
      </w:pPr>
      <w:r w:rsidRPr="00792299">
        <w:rPr>
          <w:rFonts w:ascii="Times New Roman" w:hAnsi="Times New Roman" w:cs="Times New Roman"/>
          <w:iCs/>
          <w:sz w:val="24"/>
          <w:szCs w:val="24"/>
        </w:rPr>
        <w:t>• определять (уточнять) написание слова по орфографическому словарю;</w:t>
      </w:r>
    </w:p>
    <w:p w:rsidR="008A4E97" w:rsidRPr="00792299" w:rsidRDefault="008A4E97" w:rsidP="008A4E97">
      <w:pPr>
        <w:autoSpaceDE w:val="0"/>
        <w:autoSpaceDN w:val="0"/>
        <w:adjustRightInd w:val="0"/>
        <w:spacing w:before="0" w:line="276" w:lineRule="auto"/>
        <w:jc w:val="both"/>
        <w:rPr>
          <w:rFonts w:ascii="Times New Roman" w:hAnsi="Times New Roman" w:cs="Times New Roman"/>
          <w:iCs/>
          <w:sz w:val="24"/>
          <w:szCs w:val="24"/>
        </w:rPr>
      </w:pPr>
      <w:r w:rsidRPr="00792299">
        <w:rPr>
          <w:rFonts w:ascii="Times New Roman" w:hAnsi="Times New Roman" w:cs="Times New Roman"/>
          <w:iCs/>
          <w:sz w:val="24"/>
          <w:szCs w:val="24"/>
        </w:rPr>
        <w:t>• безошибочно списывать текст объёмом 35—40 слов;</w:t>
      </w:r>
    </w:p>
    <w:p w:rsidR="008A4E97" w:rsidRPr="00792299" w:rsidRDefault="008A4E97" w:rsidP="008A4E97">
      <w:pPr>
        <w:autoSpaceDE w:val="0"/>
        <w:autoSpaceDN w:val="0"/>
        <w:adjustRightInd w:val="0"/>
        <w:spacing w:before="0" w:line="276" w:lineRule="auto"/>
        <w:jc w:val="both"/>
        <w:rPr>
          <w:rFonts w:ascii="Times New Roman" w:hAnsi="Times New Roman" w:cs="Times New Roman"/>
          <w:iCs/>
          <w:sz w:val="24"/>
          <w:szCs w:val="24"/>
        </w:rPr>
      </w:pPr>
      <w:r w:rsidRPr="00792299">
        <w:rPr>
          <w:rFonts w:ascii="Times New Roman" w:hAnsi="Times New Roman" w:cs="Times New Roman"/>
          <w:iCs/>
          <w:sz w:val="24"/>
          <w:szCs w:val="24"/>
        </w:rPr>
        <w:t>• писать под диктовку тексты объёмом 35—40 слов в соответствии с изученными правилами правописания;</w:t>
      </w:r>
    </w:p>
    <w:p w:rsidR="008A4E97" w:rsidRPr="00792299" w:rsidRDefault="008A4E97" w:rsidP="008A4E97">
      <w:pPr>
        <w:autoSpaceDE w:val="0"/>
        <w:autoSpaceDN w:val="0"/>
        <w:adjustRightInd w:val="0"/>
        <w:spacing w:before="0" w:line="276" w:lineRule="auto"/>
        <w:jc w:val="both"/>
        <w:rPr>
          <w:rFonts w:ascii="Times New Roman" w:hAnsi="Times New Roman" w:cs="Times New Roman"/>
          <w:iCs/>
          <w:sz w:val="24"/>
          <w:szCs w:val="24"/>
        </w:rPr>
      </w:pPr>
      <w:r w:rsidRPr="00792299">
        <w:rPr>
          <w:rFonts w:ascii="Times New Roman" w:hAnsi="Times New Roman" w:cs="Times New Roman"/>
          <w:iCs/>
          <w:sz w:val="24"/>
          <w:szCs w:val="24"/>
        </w:rPr>
        <w:t>• проверять собственный и предложенный текст, находить и исправлять орфографические и пунктуационные ошибки.</w:t>
      </w:r>
    </w:p>
    <w:p w:rsidR="008A4E97" w:rsidRPr="00792299" w:rsidRDefault="008A4E97" w:rsidP="008A4E97">
      <w:pPr>
        <w:autoSpaceDE w:val="0"/>
        <w:autoSpaceDN w:val="0"/>
        <w:adjustRightInd w:val="0"/>
        <w:spacing w:before="0" w:line="276" w:lineRule="auto"/>
        <w:jc w:val="both"/>
        <w:rPr>
          <w:rFonts w:ascii="Times New Roman" w:hAnsi="Times New Roman" w:cs="Times New Roman"/>
          <w:iCs/>
          <w:sz w:val="24"/>
          <w:szCs w:val="24"/>
        </w:rPr>
      </w:pPr>
      <w:r w:rsidRPr="00792299">
        <w:rPr>
          <w:rFonts w:ascii="Times New Roman" w:hAnsi="Times New Roman" w:cs="Times New Roman"/>
          <w:iCs/>
          <w:sz w:val="24"/>
          <w:szCs w:val="24"/>
        </w:rPr>
        <w:t>Выпускник получит возможность научиться:</w:t>
      </w:r>
    </w:p>
    <w:p w:rsidR="008A4E97" w:rsidRPr="00792299" w:rsidRDefault="008A4E97" w:rsidP="008A4E97">
      <w:pPr>
        <w:autoSpaceDE w:val="0"/>
        <w:autoSpaceDN w:val="0"/>
        <w:adjustRightInd w:val="0"/>
        <w:spacing w:before="0" w:line="276" w:lineRule="auto"/>
        <w:jc w:val="both"/>
        <w:rPr>
          <w:rFonts w:ascii="Times New Roman" w:hAnsi="Times New Roman" w:cs="Times New Roman"/>
          <w:iCs/>
          <w:sz w:val="24"/>
          <w:szCs w:val="24"/>
        </w:rPr>
      </w:pPr>
      <w:r w:rsidRPr="00792299">
        <w:rPr>
          <w:rFonts w:ascii="Times New Roman" w:hAnsi="Times New Roman" w:cs="Times New Roman"/>
          <w:iCs/>
          <w:sz w:val="24"/>
          <w:szCs w:val="24"/>
        </w:rPr>
        <w:t>• при работе над ошибками осознавать причины появления ошибки и определять способы действий,</w:t>
      </w:r>
    </w:p>
    <w:p w:rsidR="008A4E97" w:rsidRPr="00792299" w:rsidRDefault="008A4E97" w:rsidP="008A4E97">
      <w:pPr>
        <w:autoSpaceDE w:val="0"/>
        <w:autoSpaceDN w:val="0"/>
        <w:adjustRightInd w:val="0"/>
        <w:spacing w:before="0" w:line="276" w:lineRule="auto"/>
        <w:jc w:val="both"/>
        <w:rPr>
          <w:rFonts w:ascii="Times New Roman" w:hAnsi="Times New Roman" w:cs="Times New Roman"/>
          <w:iCs/>
          <w:sz w:val="24"/>
          <w:szCs w:val="24"/>
        </w:rPr>
      </w:pPr>
      <w:proofErr w:type="gramStart"/>
      <w:r w:rsidRPr="00792299">
        <w:rPr>
          <w:rFonts w:ascii="Times New Roman" w:hAnsi="Times New Roman" w:cs="Times New Roman"/>
          <w:iCs/>
          <w:sz w:val="24"/>
          <w:szCs w:val="24"/>
        </w:rPr>
        <w:t>помогающих предотвратить её в последующих письменных работах.</w:t>
      </w:r>
      <w:proofErr w:type="gramEnd"/>
    </w:p>
    <w:p w:rsidR="008A4E97" w:rsidRPr="00792299" w:rsidRDefault="008A4E97" w:rsidP="008A4E97">
      <w:pPr>
        <w:autoSpaceDE w:val="0"/>
        <w:autoSpaceDN w:val="0"/>
        <w:adjustRightInd w:val="0"/>
        <w:spacing w:before="0" w:line="276" w:lineRule="auto"/>
        <w:jc w:val="both"/>
        <w:rPr>
          <w:rFonts w:ascii="Times New Roman" w:hAnsi="Times New Roman" w:cs="Times New Roman"/>
          <w:iCs/>
          <w:sz w:val="24"/>
          <w:szCs w:val="24"/>
        </w:rPr>
      </w:pPr>
      <w:r w:rsidRPr="00792299">
        <w:rPr>
          <w:rFonts w:ascii="Times New Roman" w:hAnsi="Times New Roman" w:cs="Times New Roman"/>
          <w:iCs/>
          <w:sz w:val="24"/>
          <w:szCs w:val="24"/>
        </w:rPr>
        <w:t>• сравнивать и анализировать буквосочетания башкирского языка;</w:t>
      </w:r>
    </w:p>
    <w:p w:rsidR="008A4E97" w:rsidRPr="00792299" w:rsidRDefault="008A4E97" w:rsidP="008A4E97">
      <w:pPr>
        <w:autoSpaceDE w:val="0"/>
        <w:autoSpaceDN w:val="0"/>
        <w:adjustRightInd w:val="0"/>
        <w:spacing w:before="0" w:line="276" w:lineRule="auto"/>
        <w:jc w:val="both"/>
        <w:rPr>
          <w:rFonts w:ascii="Times New Roman" w:hAnsi="Times New Roman" w:cs="Times New Roman"/>
          <w:iCs/>
          <w:sz w:val="24"/>
          <w:szCs w:val="24"/>
        </w:rPr>
      </w:pPr>
      <w:r w:rsidRPr="00792299">
        <w:rPr>
          <w:rFonts w:ascii="Times New Roman" w:hAnsi="Times New Roman" w:cs="Times New Roman"/>
          <w:iCs/>
          <w:sz w:val="24"/>
          <w:szCs w:val="24"/>
        </w:rPr>
        <w:t>• уточнять написание слова по словарю.</w:t>
      </w:r>
    </w:p>
    <w:p w:rsidR="008A4E97" w:rsidRPr="00792299" w:rsidRDefault="008A4E97" w:rsidP="008A4E97">
      <w:pPr>
        <w:autoSpaceDE w:val="0"/>
        <w:autoSpaceDN w:val="0"/>
        <w:adjustRightInd w:val="0"/>
        <w:spacing w:before="0" w:line="276" w:lineRule="auto"/>
        <w:jc w:val="both"/>
        <w:rPr>
          <w:rFonts w:ascii="Times New Roman" w:hAnsi="Times New Roman" w:cs="Times New Roman"/>
          <w:iCs/>
          <w:sz w:val="24"/>
          <w:szCs w:val="24"/>
        </w:rPr>
      </w:pPr>
      <w:r w:rsidRPr="00792299">
        <w:rPr>
          <w:rFonts w:ascii="Times New Roman" w:hAnsi="Times New Roman" w:cs="Times New Roman"/>
          <w:iCs/>
          <w:sz w:val="24"/>
          <w:szCs w:val="24"/>
        </w:rPr>
        <w:t>Фонетическая сторона речи</w:t>
      </w:r>
    </w:p>
    <w:p w:rsidR="008A4E97" w:rsidRPr="00792299" w:rsidRDefault="008A4E97" w:rsidP="008A4E97">
      <w:pPr>
        <w:autoSpaceDE w:val="0"/>
        <w:autoSpaceDN w:val="0"/>
        <w:adjustRightInd w:val="0"/>
        <w:spacing w:before="0" w:line="276" w:lineRule="auto"/>
        <w:jc w:val="both"/>
        <w:rPr>
          <w:rFonts w:ascii="Times New Roman" w:hAnsi="Times New Roman" w:cs="Times New Roman"/>
          <w:iCs/>
          <w:sz w:val="24"/>
          <w:szCs w:val="24"/>
        </w:rPr>
      </w:pPr>
      <w:r w:rsidRPr="00792299">
        <w:rPr>
          <w:rFonts w:ascii="Times New Roman" w:hAnsi="Times New Roman" w:cs="Times New Roman"/>
          <w:iCs/>
          <w:sz w:val="24"/>
          <w:szCs w:val="24"/>
        </w:rPr>
        <w:t>Выпускник научится:</w:t>
      </w:r>
    </w:p>
    <w:p w:rsidR="008A4E97" w:rsidRPr="00792299" w:rsidRDefault="008A4E97" w:rsidP="008A4E97">
      <w:pPr>
        <w:autoSpaceDE w:val="0"/>
        <w:autoSpaceDN w:val="0"/>
        <w:adjustRightInd w:val="0"/>
        <w:spacing w:before="0" w:line="276" w:lineRule="auto"/>
        <w:jc w:val="both"/>
        <w:rPr>
          <w:rFonts w:ascii="Times New Roman" w:hAnsi="Times New Roman" w:cs="Times New Roman"/>
          <w:iCs/>
          <w:sz w:val="24"/>
          <w:szCs w:val="24"/>
        </w:rPr>
      </w:pPr>
      <w:r w:rsidRPr="00792299">
        <w:rPr>
          <w:rFonts w:ascii="Times New Roman" w:hAnsi="Times New Roman" w:cs="Times New Roman"/>
          <w:iCs/>
          <w:sz w:val="24"/>
          <w:szCs w:val="24"/>
        </w:rPr>
        <w:t>• различать звуки и буквы;</w:t>
      </w:r>
    </w:p>
    <w:p w:rsidR="008A4E97" w:rsidRPr="00792299" w:rsidRDefault="008A4E97" w:rsidP="008A4E97">
      <w:pPr>
        <w:autoSpaceDE w:val="0"/>
        <w:autoSpaceDN w:val="0"/>
        <w:adjustRightInd w:val="0"/>
        <w:spacing w:before="0" w:line="276" w:lineRule="auto"/>
        <w:jc w:val="both"/>
        <w:rPr>
          <w:rFonts w:ascii="Times New Roman" w:hAnsi="Times New Roman" w:cs="Times New Roman"/>
          <w:iCs/>
          <w:sz w:val="24"/>
          <w:szCs w:val="24"/>
        </w:rPr>
      </w:pPr>
      <w:r w:rsidRPr="00792299">
        <w:rPr>
          <w:rFonts w:ascii="Times New Roman" w:hAnsi="Times New Roman" w:cs="Times New Roman"/>
          <w:iCs/>
          <w:sz w:val="24"/>
          <w:szCs w:val="24"/>
        </w:rPr>
        <w:t>• характеризовать звуки башкирского и родного языков: гласные ударные/безударные; согласные твёрдые/мягкие, парные/непарные твёрдые и мягкие; согласные звонкие/глухие, парные/непарные звонкие и глухие;</w:t>
      </w:r>
    </w:p>
    <w:p w:rsidR="008A4E97" w:rsidRPr="00792299" w:rsidRDefault="008A4E97" w:rsidP="008A4E97">
      <w:pPr>
        <w:autoSpaceDE w:val="0"/>
        <w:autoSpaceDN w:val="0"/>
        <w:adjustRightInd w:val="0"/>
        <w:spacing w:before="0" w:line="276" w:lineRule="auto"/>
        <w:jc w:val="both"/>
        <w:rPr>
          <w:rFonts w:ascii="Times New Roman" w:hAnsi="Times New Roman" w:cs="Times New Roman"/>
          <w:iCs/>
          <w:sz w:val="24"/>
          <w:szCs w:val="24"/>
        </w:rPr>
      </w:pPr>
      <w:r w:rsidRPr="00792299">
        <w:rPr>
          <w:rFonts w:ascii="Times New Roman" w:hAnsi="Times New Roman" w:cs="Times New Roman"/>
          <w:iCs/>
          <w:sz w:val="24"/>
          <w:szCs w:val="24"/>
        </w:rPr>
        <w:t>• знать последовательность букв в башкирском и родном алфавитах, пользоваться алфавитом для упорядочивания слов и поиска нужной информации.</w:t>
      </w:r>
    </w:p>
    <w:p w:rsidR="008A4E97" w:rsidRPr="00792299" w:rsidRDefault="008A4E97" w:rsidP="008A4E97">
      <w:pPr>
        <w:autoSpaceDE w:val="0"/>
        <w:autoSpaceDN w:val="0"/>
        <w:adjustRightInd w:val="0"/>
        <w:spacing w:before="0" w:line="276" w:lineRule="auto"/>
        <w:jc w:val="both"/>
        <w:rPr>
          <w:rFonts w:ascii="Times New Roman" w:hAnsi="Times New Roman" w:cs="Times New Roman"/>
          <w:iCs/>
          <w:sz w:val="24"/>
          <w:szCs w:val="24"/>
        </w:rPr>
      </w:pPr>
      <w:r w:rsidRPr="00792299">
        <w:rPr>
          <w:rFonts w:ascii="Times New Roman" w:hAnsi="Times New Roman" w:cs="Times New Roman"/>
          <w:iCs/>
          <w:sz w:val="24"/>
          <w:szCs w:val="24"/>
        </w:rPr>
        <w:t>• различать на слух и адекватно произносить специфические звуки башкирского языка, соблюдая нормы произношения звуков;</w:t>
      </w:r>
    </w:p>
    <w:p w:rsidR="008A4E97" w:rsidRPr="00792299" w:rsidRDefault="008A4E97" w:rsidP="008A4E97">
      <w:pPr>
        <w:autoSpaceDE w:val="0"/>
        <w:autoSpaceDN w:val="0"/>
        <w:adjustRightInd w:val="0"/>
        <w:spacing w:before="0" w:line="276" w:lineRule="auto"/>
        <w:jc w:val="both"/>
        <w:rPr>
          <w:rFonts w:ascii="Times New Roman" w:hAnsi="Times New Roman" w:cs="Times New Roman"/>
          <w:iCs/>
          <w:sz w:val="24"/>
          <w:szCs w:val="24"/>
        </w:rPr>
      </w:pPr>
      <w:r w:rsidRPr="00792299">
        <w:rPr>
          <w:rFonts w:ascii="Times New Roman" w:hAnsi="Times New Roman" w:cs="Times New Roman"/>
          <w:iCs/>
          <w:sz w:val="24"/>
          <w:szCs w:val="24"/>
        </w:rPr>
        <w:t>• соблюдать правильное ударение в слове;</w:t>
      </w:r>
    </w:p>
    <w:p w:rsidR="008A4E97" w:rsidRPr="00792299" w:rsidRDefault="008A4E97" w:rsidP="008A4E97">
      <w:pPr>
        <w:autoSpaceDE w:val="0"/>
        <w:autoSpaceDN w:val="0"/>
        <w:adjustRightInd w:val="0"/>
        <w:spacing w:before="0" w:line="276" w:lineRule="auto"/>
        <w:jc w:val="both"/>
        <w:rPr>
          <w:rFonts w:ascii="Times New Roman" w:hAnsi="Times New Roman" w:cs="Times New Roman"/>
          <w:iCs/>
          <w:sz w:val="24"/>
          <w:szCs w:val="24"/>
        </w:rPr>
      </w:pPr>
      <w:r w:rsidRPr="00792299">
        <w:rPr>
          <w:rFonts w:ascii="Times New Roman" w:hAnsi="Times New Roman" w:cs="Times New Roman"/>
          <w:iCs/>
          <w:sz w:val="24"/>
          <w:szCs w:val="24"/>
        </w:rPr>
        <w:t>• различать коммуникативные типы предложений по интонации;</w:t>
      </w:r>
    </w:p>
    <w:p w:rsidR="008A4E97" w:rsidRPr="00792299" w:rsidRDefault="008A4E97" w:rsidP="008A4E97">
      <w:pPr>
        <w:autoSpaceDE w:val="0"/>
        <w:autoSpaceDN w:val="0"/>
        <w:adjustRightInd w:val="0"/>
        <w:spacing w:before="0" w:line="276" w:lineRule="auto"/>
        <w:jc w:val="both"/>
        <w:rPr>
          <w:rFonts w:ascii="Times New Roman" w:hAnsi="Times New Roman" w:cs="Times New Roman"/>
          <w:iCs/>
          <w:sz w:val="24"/>
          <w:szCs w:val="24"/>
        </w:rPr>
      </w:pPr>
      <w:r w:rsidRPr="00792299">
        <w:rPr>
          <w:rFonts w:ascii="Times New Roman" w:hAnsi="Times New Roman" w:cs="Times New Roman"/>
          <w:iCs/>
          <w:sz w:val="24"/>
          <w:szCs w:val="24"/>
        </w:rPr>
        <w:t>Выпускник получит возможность научиться:</w:t>
      </w:r>
    </w:p>
    <w:p w:rsidR="008A4E97" w:rsidRPr="00792299" w:rsidRDefault="008A4E97" w:rsidP="008A4E97">
      <w:pPr>
        <w:autoSpaceDE w:val="0"/>
        <w:autoSpaceDN w:val="0"/>
        <w:adjustRightInd w:val="0"/>
        <w:spacing w:before="0" w:line="276" w:lineRule="auto"/>
        <w:jc w:val="both"/>
        <w:rPr>
          <w:rFonts w:ascii="Times New Roman" w:hAnsi="Times New Roman" w:cs="Times New Roman"/>
          <w:iCs/>
          <w:sz w:val="24"/>
          <w:szCs w:val="24"/>
        </w:rPr>
      </w:pPr>
      <w:r w:rsidRPr="00792299">
        <w:rPr>
          <w:rFonts w:ascii="Times New Roman" w:hAnsi="Times New Roman" w:cs="Times New Roman"/>
          <w:iCs/>
          <w:sz w:val="24"/>
          <w:szCs w:val="24"/>
        </w:rPr>
        <w:t>• проводить фонетико-графический (</w:t>
      </w:r>
      <w:proofErr w:type="spellStart"/>
      <w:proofErr w:type="gramStart"/>
      <w:r w:rsidRPr="00792299">
        <w:rPr>
          <w:rFonts w:ascii="Times New Roman" w:hAnsi="Times New Roman" w:cs="Times New Roman"/>
          <w:iCs/>
          <w:sz w:val="24"/>
          <w:szCs w:val="24"/>
        </w:rPr>
        <w:t>звуко-буквенный</w:t>
      </w:r>
      <w:proofErr w:type="spellEnd"/>
      <w:proofErr w:type="gramEnd"/>
      <w:r w:rsidRPr="00792299">
        <w:rPr>
          <w:rFonts w:ascii="Times New Roman" w:hAnsi="Times New Roman" w:cs="Times New Roman"/>
          <w:iCs/>
          <w:sz w:val="24"/>
          <w:szCs w:val="24"/>
        </w:rPr>
        <w:t>) разбор слова самостоятельно по предложенному в учебнике алгоритму,</w:t>
      </w:r>
    </w:p>
    <w:p w:rsidR="008A4E97" w:rsidRPr="00792299" w:rsidRDefault="008A4E97" w:rsidP="008A4E97">
      <w:pPr>
        <w:autoSpaceDE w:val="0"/>
        <w:autoSpaceDN w:val="0"/>
        <w:adjustRightInd w:val="0"/>
        <w:spacing w:before="0" w:line="276" w:lineRule="auto"/>
        <w:jc w:val="both"/>
        <w:rPr>
          <w:rFonts w:ascii="Times New Roman" w:hAnsi="Times New Roman" w:cs="Times New Roman"/>
          <w:iCs/>
          <w:sz w:val="24"/>
          <w:szCs w:val="24"/>
        </w:rPr>
      </w:pPr>
      <w:r w:rsidRPr="00792299">
        <w:rPr>
          <w:rFonts w:ascii="Times New Roman" w:hAnsi="Times New Roman" w:cs="Times New Roman"/>
          <w:iCs/>
          <w:sz w:val="24"/>
          <w:szCs w:val="24"/>
        </w:rPr>
        <w:lastRenderedPageBreak/>
        <w:t>• оценивать правильность проведения фонетико-графического (</w:t>
      </w:r>
      <w:proofErr w:type="spellStart"/>
      <w:proofErr w:type="gramStart"/>
      <w:r w:rsidRPr="00792299">
        <w:rPr>
          <w:rFonts w:ascii="Times New Roman" w:hAnsi="Times New Roman" w:cs="Times New Roman"/>
          <w:iCs/>
          <w:sz w:val="24"/>
          <w:szCs w:val="24"/>
        </w:rPr>
        <w:t>звуко-буквенного</w:t>
      </w:r>
      <w:proofErr w:type="spellEnd"/>
      <w:proofErr w:type="gramEnd"/>
      <w:r w:rsidRPr="00792299">
        <w:rPr>
          <w:rFonts w:ascii="Times New Roman" w:hAnsi="Times New Roman" w:cs="Times New Roman"/>
          <w:iCs/>
          <w:sz w:val="24"/>
          <w:szCs w:val="24"/>
        </w:rPr>
        <w:t>) разбора слов.</w:t>
      </w:r>
    </w:p>
    <w:p w:rsidR="008A4E97" w:rsidRPr="00792299" w:rsidRDefault="008A4E97" w:rsidP="008A4E97">
      <w:pPr>
        <w:autoSpaceDE w:val="0"/>
        <w:autoSpaceDN w:val="0"/>
        <w:adjustRightInd w:val="0"/>
        <w:spacing w:before="0" w:line="276" w:lineRule="auto"/>
        <w:jc w:val="both"/>
        <w:rPr>
          <w:rFonts w:ascii="Times New Roman" w:hAnsi="Times New Roman" w:cs="Times New Roman"/>
          <w:iCs/>
          <w:sz w:val="24"/>
          <w:szCs w:val="24"/>
        </w:rPr>
      </w:pPr>
      <w:r w:rsidRPr="00792299">
        <w:rPr>
          <w:rFonts w:ascii="Times New Roman" w:hAnsi="Times New Roman" w:cs="Times New Roman"/>
          <w:iCs/>
          <w:sz w:val="24"/>
          <w:szCs w:val="24"/>
        </w:rPr>
        <w:t>• соблюдать интонацию перечисления;</w:t>
      </w:r>
    </w:p>
    <w:p w:rsidR="008A4E97" w:rsidRPr="00792299" w:rsidRDefault="008A4E97" w:rsidP="008A4E97">
      <w:pPr>
        <w:autoSpaceDE w:val="0"/>
        <w:autoSpaceDN w:val="0"/>
        <w:adjustRightInd w:val="0"/>
        <w:spacing w:before="0" w:line="276" w:lineRule="auto"/>
        <w:jc w:val="both"/>
        <w:rPr>
          <w:rFonts w:ascii="Times New Roman" w:hAnsi="Times New Roman" w:cs="Times New Roman"/>
          <w:iCs/>
          <w:sz w:val="24"/>
          <w:szCs w:val="24"/>
        </w:rPr>
      </w:pPr>
      <w:r w:rsidRPr="00792299">
        <w:rPr>
          <w:rFonts w:ascii="Times New Roman" w:hAnsi="Times New Roman" w:cs="Times New Roman"/>
          <w:iCs/>
          <w:sz w:val="24"/>
          <w:szCs w:val="24"/>
        </w:rPr>
        <w:t>Лексическая сторона речи</w:t>
      </w:r>
    </w:p>
    <w:p w:rsidR="008A4E97" w:rsidRPr="00792299" w:rsidRDefault="008A4E97" w:rsidP="008A4E97">
      <w:pPr>
        <w:autoSpaceDE w:val="0"/>
        <w:autoSpaceDN w:val="0"/>
        <w:adjustRightInd w:val="0"/>
        <w:spacing w:before="0" w:line="276" w:lineRule="auto"/>
        <w:jc w:val="both"/>
        <w:rPr>
          <w:rFonts w:ascii="Times New Roman" w:hAnsi="Times New Roman" w:cs="Times New Roman"/>
          <w:iCs/>
          <w:sz w:val="24"/>
          <w:szCs w:val="24"/>
        </w:rPr>
      </w:pPr>
      <w:r w:rsidRPr="00792299">
        <w:rPr>
          <w:rFonts w:ascii="Times New Roman" w:hAnsi="Times New Roman" w:cs="Times New Roman"/>
          <w:iCs/>
          <w:sz w:val="24"/>
          <w:szCs w:val="24"/>
        </w:rPr>
        <w:t>Выпускник научится:</w:t>
      </w:r>
    </w:p>
    <w:p w:rsidR="008A4E97" w:rsidRPr="00792299" w:rsidRDefault="008A4E97" w:rsidP="008A4E97">
      <w:pPr>
        <w:autoSpaceDE w:val="0"/>
        <w:autoSpaceDN w:val="0"/>
        <w:adjustRightInd w:val="0"/>
        <w:spacing w:before="0" w:line="276" w:lineRule="auto"/>
        <w:jc w:val="both"/>
        <w:rPr>
          <w:rFonts w:ascii="Times New Roman" w:hAnsi="Times New Roman" w:cs="Times New Roman"/>
          <w:iCs/>
          <w:sz w:val="24"/>
          <w:szCs w:val="24"/>
        </w:rPr>
      </w:pPr>
      <w:r w:rsidRPr="00792299">
        <w:rPr>
          <w:rFonts w:ascii="Times New Roman" w:hAnsi="Times New Roman" w:cs="Times New Roman"/>
          <w:iCs/>
          <w:sz w:val="24"/>
          <w:szCs w:val="24"/>
        </w:rPr>
        <w:t>• выявлять слова, значение которых требует уточнения;</w:t>
      </w:r>
    </w:p>
    <w:p w:rsidR="008A4E97" w:rsidRPr="00792299" w:rsidRDefault="008A4E97" w:rsidP="008A4E97">
      <w:pPr>
        <w:autoSpaceDE w:val="0"/>
        <w:autoSpaceDN w:val="0"/>
        <w:adjustRightInd w:val="0"/>
        <w:spacing w:before="0" w:line="276" w:lineRule="auto"/>
        <w:jc w:val="both"/>
        <w:rPr>
          <w:rFonts w:ascii="Times New Roman" w:hAnsi="Times New Roman" w:cs="Times New Roman"/>
          <w:iCs/>
          <w:sz w:val="24"/>
          <w:szCs w:val="24"/>
        </w:rPr>
      </w:pPr>
      <w:r w:rsidRPr="00792299">
        <w:rPr>
          <w:rFonts w:ascii="Times New Roman" w:hAnsi="Times New Roman" w:cs="Times New Roman"/>
          <w:iCs/>
          <w:sz w:val="24"/>
          <w:szCs w:val="24"/>
        </w:rPr>
        <w:t>• определять значение слова по тексту или уточнять с помощью толкового словаря.</w:t>
      </w:r>
    </w:p>
    <w:p w:rsidR="008A4E97" w:rsidRPr="00792299" w:rsidRDefault="008A4E97" w:rsidP="008A4E97">
      <w:pPr>
        <w:autoSpaceDE w:val="0"/>
        <w:autoSpaceDN w:val="0"/>
        <w:adjustRightInd w:val="0"/>
        <w:spacing w:before="0" w:line="276" w:lineRule="auto"/>
        <w:jc w:val="both"/>
        <w:rPr>
          <w:rFonts w:ascii="Times New Roman" w:hAnsi="Times New Roman" w:cs="Times New Roman"/>
          <w:iCs/>
          <w:sz w:val="24"/>
          <w:szCs w:val="24"/>
        </w:rPr>
      </w:pPr>
      <w:r w:rsidRPr="00792299">
        <w:rPr>
          <w:rFonts w:ascii="Times New Roman" w:hAnsi="Times New Roman" w:cs="Times New Roman"/>
          <w:iCs/>
          <w:sz w:val="24"/>
          <w:szCs w:val="24"/>
        </w:rPr>
        <w:t>• употреблять в процессе общения активную лексику в соответствии с коммуникативной задачей;</w:t>
      </w:r>
    </w:p>
    <w:p w:rsidR="008A4E97" w:rsidRPr="00792299" w:rsidRDefault="008A4E97" w:rsidP="008A4E97">
      <w:pPr>
        <w:autoSpaceDE w:val="0"/>
        <w:autoSpaceDN w:val="0"/>
        <w:adjustRightInd w:val="0"/>
        <w:spacing w:before="0" w:line="276" w:lineRule="auto"/>
        <w:jc w:val="both"/>
        <w:rPr>
          <w:rFonts w:ascii="Times New Roman" w:hAnsi="Times New Roman" w:cs="Times New Roman"/>
          <w:iCs/>
          <w:sz w:val="24"/>
          <w:szCs w:val="24"/>
        </w:rPr>
      </w:pPr>
      <w:r w:rsidRPr="00792299">
        <w:rPr>
          <w:rFonts w:ascii="Times New Roman" w:hAnsi="Times New Roman" w:cs="Times New Roman"/>
          <w:iCs/>
          <w:sz w:val="24"/>
          <w:szCs w:val="24"/>
        </w:rPr>
        <w:t>Выпускник получит возможность научиться:</w:t>
      </w:r>
    </w:p>
    <w:p w:rsidR="008A4E97" w:rsidRPr="00792299" w:rsidRDefault="008A4E97" w:rsidP="008A4E97">
      <w:pPr>
        <w:autoSpaceDE w:val="0"/>
        <w:autoSpaceDN w:val="0"/>
        <w:adjustRightInd w:val="0"/>
        <w:spacing w:before="0" w:line="276" w:lineRule="auto"/>
        <w:rPr>
          <w:rFonts w:ascii="Times New Roman" w:hAnsi="Times New Roman" w:cs="Times New Roman"/>
          <w:iCs/>
          <w:sz w:val="24"/>
          <w:szCs w:val="24"/>
        </w:rPr>
      </w:pPr>
      <w:r w:rsidRPr="00792299">
        <w:rPr>
          <w:rFonts w:ascii="Times New Roman" w:hAnsi="Times New Roman" w:cs="Times New Roman"/>
          <w:iCs/>
          <w:sz w:val="24"/>
          <w:szCs w:val="24"/>
        </w:rPr>
        <w:t>• подбирать синонимы для устранения повторов в тексте;</w:t>
      </w:r>
    </w:p>
    <w:p w:rsidR="008A4E97" w:rsidRPr="00792299" w:rsidRDefault="008A4E97" w:rsidP="008A4E97">
      <w:pPr>
        <w:autoSpaceDE w:val="0"/>
        <w:autoSpaceDN w:val="0"/>
        <w:adjustRightInd w:val="0"/>
        <w:spacing w:before="0" w:line="276" w:lineRule="auto"/>
        <w:jc w:val="both"/>
        <w:rPr>
          <w:rFonts w:ascii="Times New Roman" w:hAnsi="Times New Roman" w:cs="Times New Roman"/>
          <w:iCs/>
          <w:sz w:val="24"/>
          <w:szCs w:val="24"/>
        </w:rPr>
      </w:pPr>
      <w:r w:rsidRPr="00792299">
        <w:rPr>
          <w:rFonts w:ascii="Times New Roman" w:hAnsi="Times New Roman" w:cs="Times New Roman"/>
          <w:iCs/>
          <w:sz w:val="24"/>
          <w:szCs w:val="24"/>
        </w:rPr>
        <w:t>• подбирать антонимы для точной характеристики предметов при их сравнении;</w:t>
      </w:r>
    </w:p>
    <w:p w:rsidR="008A4E97" w:rsidRPr="00792299" w:rsidRDefault="008A4E97" w:rsidP="008A4E97">
      <w:pPr>
        <w:autoSpaceDE w:val="0"/>
        <w:autoSpaceDN w:val="0"/>
        <w:adjustRightInd w:val="0"/>
        <w:spacing w:before="0" w:line="276" w:lineRule="auto"/>
        <w:jc w:val="both"/>
        <w:rPr>
          <w:rFonts w:ascii="Times New Roman" w:hAnsi="Times New Roman" w:cs="Times New Roman"/>
          <w:iCs/>
          <w:sz w:val="24"/>
          <w:szCs w:val="24"/>
        </w:rPr>
      </w:pPr>
      <w:r w:rsidRPr="00792299">
        <w:rPr>
          <w:rFonts w:ascii="Times New Roman" w:hAnsi="Times New Roman" w:cs="Times New Roman"/>
          <w:iCs/>
          <w:sz w:val="24"/>
          <w:szCs w:val="24"/>
        </w:rPr>
        <w:t>• различать употребление в тексте слов в прямом и переносном значении (простые случаи);</w:t>
      </w:r>
    </w:p>
    <w:p w:rsidR="008A4E97" w:rsidRPr="00792299" w:rsidRDefault="008A4E97" w:rsidP="008A4E97">
      <w:pPr>
        <w:autoSpaceDE w:val="0"/>
        <w:autoSpaceDN w:val="0"/>
        <w:adjustRightInd w:val="0"/>
        <w:spacing w:before="0" w:line="276" w:lineRule="auto"/>
        <w:jc w:val="both"/>
        <w:rPr>
          <w:rFonts w:ascii="Times New Roman" w:hAnsi="Times New Roman" w:cs="Times New Roman"/>
          <w:iCs/>
          <w:sz w:val="24"/>
          <w:szCs w:val="24"/>
        </w:rPr>
      </w:pPr>
      <w:r w:rsidRPr="00792299">
        <w:rPr>
          <w:rFonts w:ascii="Times New Roman" w:hAnsi="Times New Roman" w:cs="Times New Roman"/>
          <w:iCs/>
          <w:sz w:val="24"/>
          <w:szCs w:val="24"/>
        </w:rPr>
        <w:t>• узнавать простые словообразовательные элементы;</w:t>
      </w:r>
    </w:p>
    <w:p w:rsidR="008A4E97" w:rsidRPr="00792299" w:rsidRDefault="008A4E97" w:rsidP="008A4E97">
      <w:pPr>
        <w:autoSpaceDE w:val="0"/>
        <w:autoSpaceDN w:val="0"/>
        <w:adjustRightInd w:val="0"/>
        <w:spacing w:before="0" w:line="276" w:lineRule="auto"/>
        <w:jc w:val="both"/>
        <w:rPr>
          <w:rFonts w:ascii="Times New Roman" w:hAnsi="Times New Roman" w:cs="Times New Roman"/>
          <w:iCs/>
          <w:sz w:val="24"/>
          <w:szCs w:val="24"/>
        </w:rPr>
      </w:pPr>
      <w:r w:rsidRPr="00792299">
        <w:rPr>
          <w:rFonts w:ascii="Times New Roman" w:hAnsi="Times New Roman" w:cs="Times New Roman"/>
          <w:iCs/>
          <w:sz w:val="24"/>
          <w:szCs w:val="24"/>
        </w:rPr>
        <w:t>• опираться на языковую догадку в процессе чтения (сложные слова).</w:t>
      </w:r>
    </w:p>
    <w:p w:rsidR="008A4E97" w:rsidRPr="00792299" w:rsidRDefault="008A4E97" w:rsidP="008A4E97">
      <w:pPr>
        <w:autoSpaceDE w:val="0"/>
        <w:autoSpaceDN w:val="0"/>
        <w:adjustRightInd w:val="0"/>
        <w:spacing w:before="0" w:line="276" w:lineRule="auto"/>
        <w:jc w:val="both"/>
        <w:rPr>
          <w:rFonts w:ascii="Times New Roman" w:hAnsi="Times New Roman" w:cs="Times New Roman"/>
          <w:iCs/>
          <w:sz w:val="24"/>
          <w:szCs w:val="24"/>
        </w:rPr>
      </w:pPr>
      <w:r w:rsidRPr="00792299">
        <w:rPr>
          <w:rFonts w:ascii="Times New Roman" w:hAnsi="Times New Roman" w:cs="Times New Roman"/>
          <w:iCs/>
          <w:sz w:val="24"/>
          <w:szCs w:val="24"/>
        </w:rPr>
        <w:t xml:space="preserve">• выбирать слова из ряда </w:t>
      </w:r>
      <w:proofErr w:type="gramStart"/>
      <w:r w:rsidRPr="00792299">
        <w:rPr>
          <w:rFonts w:ascii="Times New Roman" w:hAnsi="Times New Roman" w:cs="Times New Roman"/>
          <w:iCs/>
          <w:sz w:val="24"/>
          <w:szCs w:val="24"/>
        </w:rPr>
        <w:t>предложенных</w:t>
      </w:r>
      <w:proofErr w:type="gramEnd"/>
      <w:r w:rsidRPr="00792299">
        <w:rPr>
          <w:rFonts w:ascii="Times New Roman" w:hAnsi="Times New Roman" w:cs="Times New Roman"/>
          <w:iCs/>
          <w:sz w:val="24"/>
          <w:szCs w:val="24"/>
        </w:rPr>
        <w:t xml:space="preserve"> для успешного решения коммуникативной задачи.</w:t>
      </w:r>
    </w:p>
    <w:p w:rsidR="008A4E97" w:rsidRPr="00792299" w:rsidRDefault="008A4E97" w:rsidP="008A4E97">
      <w:pPr>
        <w:autoSpaceDE w:val="0"/>
        <w:autoSpaceDN w:val="0"/>
        <w:adjustRightInd w:val="0"/>
        <w:spacing w:before="0" w:line="276" w:lineRule="auto"/>
        <w:jc w:val="both"/>
        <w:rPr>
          <w:rFonts w:ascii="Times New Roman" w:hAnsi="Times New Roman" w:cs="Times New Roman"/>
          <w:iCs/>
          <w:sz w:val="24"/>
          <w:szCs w:val="24"/>
        </w:rPr>
      </w:pPr>
      <w:r w:rsidRPr="00792299">
        <w:rPr>
          <w:rFonts w:ascii="Times New Roman" w:hAnsi="Times New Roman" w:cs="Times New Roman"/>
          <w:iCs/>
          <w:sz w:val="24"/>
          <w:szCs w:val="24"/>
        </w:rPr>
        <w:t>Грамматическая сторона речи</w:t>
      </w:r>
    </w:p>
    <w:p w:rsidR="008A4E97" w:rsidRPr="00792299" w:rsidRDefault="008A4E97" w:rsidP="008A4E97">
      <w:pPr>
        <w:autoSpaceDE w:val="0"/>
        <w:autoSpaceDN w:val="0"/>
        <w:adjustRightInd w:val="0"/>
        <w:spacing w:before="0" w:line="276" w:lineRule="auto"/>
        <w:jc w:val="both"/>
        <w:rPr>
          <w:rFonts w:ascii="Times New Roman" w:hAnsi="Times New Roman" w:cs="Times New Roman"/>
          <w:iCs/>
          <w:sz w:val="24"/>
          <w:szCs w:val="24"/>
        </w:rPr>
      </w:pPr>
      <w:r w:rsidRPr="00792299">
        <w:rPr>
          <w:rFonts w:ascii="Times New Roman" w:hAnsi="Times New Roman" w:cs="Times New Roman"/>
          <w:iCs/>
          <w:sz w:val="24"/>
          <w:szCs w:val="24"/>
        </w:rPr>
        <w:t>Выпускник научится:</w:t>
      </w:r>
    </w:p>
    <w:p w:rsidR="008A4E97" w:rsidRPr="00792299" w:rsidRDefault="008A4E97" w:rsidP="008A4E97">
      <w:pPr>
        <w:autoSpaceDE w:val="0"/>
        <w:autoSpaceDN w:val="0"/>
        <w:adjustRightInd w:val="0"/>
        <w:spacing w:before="0" w:line="276" w:lineRule="auto"/>
        <w:jc w:val="both"/>
        <w:rPr>
          <w:rFonts w:ascii="Times New Roman" w:hAnsi="Times New Roman" w:cs="Times New Roman"/>
          <w:iCs/>
          <w:sz w:val="24"/>
          <w:szCs w:val="24"/>
        </w:rPr>
      </w:pPr>
      <w:r w:rsidRPr="00792299">
        <w:rPr>
          <w:rFonts w:ascii="Times New Roman" w:hAnsi="Times New Roman" w:cs="Times New Roman"/>
          <w:iCs/>
          <w:sz w:val="24"/>
          <w:szCs w:val="24"/>
        </w:rPr>
        <w:t>• распознавать и употреблять в речи основные коммуникативные типы предложений;</w:t>
      </w:r>
    </w:p>
    <w:p w:rsidR="008A4E97" w:rsidRPr="00792299" w:rsidRDefault="008A4E97" w:rsidP="008A4E97">
      <w:pPr>
        <w:autoSpaceDE w:val="0"/>
        <w:autoSpaceDN w:val="0"/>
        <w:adjustRightInd w:val="0"/>
        <w:spacing w:before="0" w:line="276" w:lineRule="auto"/>
        <w:jc w:val="both"/>
        <w:rPr>
          <w:rFonts w:ascii="Times New Roman" w:hAnsi="Times New Roman" w:cs="Times New Roman"/>
          <w:iCs/>
          <w:sz w:val="24"/>
          <w:szCs w:val="24"/>
        </w:rPr>
      </w:pPr>
      <w:r w:rsidRPr="00792299">
        <w:rPr>
          <w:rFonts w:ascii="Times New Roman" w:hAnsi="Times New Roman" w:cs="Times New Roman"/>
          <w:iCs/>
          <w:sz w:val="24"/>
          <w:szCs w:val="24"/>
        </w:rPr>
        <w:t>• распознавать в тексте и употреблять в речи изученные части речи: существительные в единственном и множественном числе; глаголы настоящего, прошедшего, будущего времени; личные и указательные</w:t>
      </w:r>
    </w:p>
    <w:p w:rsidR="008A4E97" w:rsidRPr="00792299" w:rsidRDefault="008A4E97" w:rsidP="008A4E97">
      <w:pPr>
        <w:autoSpaceDE w:val="0"/>
        <w:autoSpaceDN w:val="0"/>
        <w:adjustRightInd w:val="0"/>
        <w:spacing w:before="0" w:line="276" w:lineRule="auto"/>
        <w:jc w:val="both"/>
        <w:rPr>
          <w:rFonts w:ascii="Times New Roman" w:hAnsi="Times New Roman" w:cs="Times New Roman"/>
          <w:iCs/>
          <w:sz w:val="24"/>
          <w:szCs w:val="24"/>
        </w:rPr>
      </w:pPr>
      <w:r w:rsidRPr="00792299">
        <w:rPr>
          <w:rFonts w:ascii="Times New Roman" w:hAnsi="Times New Roman" w:cs="Times New Roman"/>
          <w:iCs/>
          <w:sz w:val="24"/>
          <w:szCs w:val="24"/>
        </w:rPr>
        <w:t xml:space="preserve">местоимения; прилагательные в </w:t>
      </w:r>
      <w:proofErr w:type="gramStart"/>
      <w:r w:rsidRPr="00792299">
        <w:rPr>
          <w:rFonts w:ascii="Times New Roman" w:hAnsi="Times New Roman" w:cs="Times New Roman"/>
          <w:iCs/>
          <w:sz w:val="24"/>
          <w:szCs w:val="24"/>
        </w:rPr>
        <w:t>положительной</w:t>
      </w:r>
      <w:proofErr w:type="gramEnd"/>
      <w:r w:rsidRPr="00792299">
        <w:rPr>
          <w:rFonts w:ascii="Times New Roman" w:hAnsi="Times New Roman" w:cs="Times New Roman"/>
          <w:iCs/>
          <w:sz w:val="24"/>
          <w:szCs w:val="24"/>
        </w:rPr>
        <w:t>, сравнительной; количественные и порядковые числительные, предлоги для выражения временных и пространственных отношений.</w:t>
      </w:r>
    </w:p>
    <w:p w:rsidR="008A4E97" w:rsidRPr="00792299" w:rsidRDefault="008A4E97" w:rsidP="008A4E97">
      <w:pPr>
        <w:autoSpaceDE w:val="0"/>
        <w:autoSpaceDN w:val="0"/>
        <w:adjustRightInd w:val="0"/>
        <w:spacing w:before="0" w:line="276" w:lineRule="auto"/>
        <w:jc w:val="both"/>
        <w:rPr>
          <w:rFonts w:ascii="Times New Roman" w:hAnsi="Times New Roman" w:cs="Times New Roman"/>
          <w:iCs/>
          <w:sz w:val="24"/>
          <w:szCs w:val="24"/>
        </w:rPr>
      </w:pPr>
      <w:r w:rsidRPr="00792299">
        <w:rPr>
          <w:rFonts w:ascii="Times New Roman" w:hAnsi="Times New Roman" w:cs="Times New Roman"/>
          <w:iCs/>
          <w:sz w:val="24"/>
          <w:szCs w:val="24"/>
        </w:rPr>
        <w:t>• определять грамматические признаки имён существительных — число, падеж;</w:t>
      </w:r>
    </w:p>
    <w:p w:rsidR="008A4E97" w:rsidRPr="00792299" w:rsidRDefault="008A4E97" w:rsidP="008A4E97">
      <w:pPr>
        <w:autoSpaceDE w:val="0"/>
        <w:autoSpaceDN w:val="0"/>
        <w:adjustRightInd w:val="0"/>
        <w:spacing w:before="0" w:line="276" w:lineRule="auto"/>
        <w:jc w:val="both"/>
        <w:rPr>
          <w:rFonts w:ascii="Times New Roman" w:hAnsi="Times New Roman" w:cs="Times New Roman"/>
          <w:iCs/>
          <w:sz w:val="24"/>
          <w:szCs w:val="24"/>
        </w:rPr>
      </w:pPr>
      <w:r w:rsidRPr="00792299">
        <w:rPr>
          <w:rFonts w:ascii="Times New Roman" w:hAnsi="Times New Roman" w:cs="Times New Roman"/>
          <w:iCs/>
          <w:sz w:val="24"/>
          <w:szCs w:val="24"/>
        </w:rPr>
        <w:t>• определять грамматические признаки глаголов — число, время, лицо.</w:t>
      </w:r>
    </w:p>
    <w:p w:rsidR="008A4E97" w:rsidRPr="00792299" w:rsidRDefault="008A4E97" w:rsidP="008A4E97">
      <w:pPr>
        <w:autoSpaceDE w:val="0"/>
        <w:autoSpaceDN w:val="0"/>
        <w:adjustRightInd w:val="0"/>
        <w:spacing w:before="0" w:line="276" w:lineRule="auto"/>
        <w:jc w:val="both"/>
        <w:rPr>
          <w:rFonts w:ascii="Times New Roman" w:hAnsi="Times New Roman" w:cs="Times New Roman"/>
          <w:iCs/>
          <w:sz w:val="24"/>
          <w:szCs w:val="24"/>
        </w:rPr>
      </w:pPr>
      <w:r w:rsidRPr="00792299">
        <w:rPr>
          <w:rFonts w:ascii="Times New Roman" w:hAnsi="Times New Roman" w:cs="Times New Roman"/>
          <w:iCs/>
          <w:sz w:val="24"/>
          <w:szCs w:val="24"/>
        </w:rPr>
        <w:t>Выпускник получит возможность научиться:</w:t>
      </w:r>
    </w:p>
    <w:p w:rsidR="008A4E97" w:rsidRPr="005A174F" w:rsidRDefault="008A4E97" w:rsidP="005A174F">
      <w:pPr>
        <w:autoSpaceDE w:val="0"/>
        <w:autoSpaceDN w:val="0"/>
        <w:adjustRightInd w:val="0"/>
        <w:spacing w:before="0" w:line="276" w:lineRule="auto"/>
        <w:jc w:val="both"/>
        <w:rPr>
          <w:rFonts w:ascii="Times New Roman" w:hAnsi="Times New Roman" w:cs="Times New Roman"/>
          <w:iCs/>
          <w:sz w:val="24"/>
          <w:szCs w:val="24"/>
        </w:rPr>
      </w:pPr>
      <w:r w:rsidRPr="00792299">
        <w:rPr>
          <w:rFonts w:ascii="Times New Roman" w:hAnsi="Times New Roman" w:cs="Times New Roman"/>
          <w:iCs/>
          <w:sz w:val="24"/>
          <w:szCs w:val="24"/>
        </w:rPr>
        <w:t>• находить в тексте такие части речи, как личные местоимения и наречия, существительные, глаголы, числительные.</w:t>
      </w:r>
    </w:p>
    <w:p w:rsidR="006D1B04" w:rsidRPr="005A174F" w:rsidRDefault="006D1B04" w:rsidP="00313BEC">
      <w:pPr>
        <w:pStyle w:val="11"/>
        <w:numPr>
          <w:ilvl w:val="3"/>
          <w:numId w:val="94"/>
        </w:numPr>
        <w:shd w:val="clear" w:color="auto" w:fill="auto"/>
        <w:tabs>
          <w:tab w:val="left" w:pos="885"/>
        </w:tabs>
        <w:spacing w:after="267" w:line="307" w:lineRule="exact"/>
        <w:ind w:right="360"/>
        <w:jc w:val="both"/>
        <w:rPr>
          <w:sz w:val="24"/>
          <w:szCs w:val="24"/>
        </w:rPr>
      </w:pPr>
      <w:bookmarkStart w:id="90" w:name="bookmark101"/>
      <w:r w:rsidRPr="006D1B04">
        <w:rPr>
          <w:rStyle w:val="10pt"/>
          <w:b/>
          <w:bCs/>
        </w:rPr>
        <w:t>Программа «ОРКСЭ</w:t>
      </w:r>
      <w:proofErr w:type="gramStart"/>
      <w:r w:rsidRPr="006D1B04">
        <w:rPr>
          <w:rStyle w:val="10pt"/>
          <w:b/>
          <w:bCs/>
        </w:rPr>
        <w:t>;</w:t>
      </w:r>
      <w:r w:rsidR="006B2A16">
        <w:rPr>
          <w:sz w:val="24"/>
          <w:szCs w:val="24"/>
        </w:rPr>
        <w:t>«</w:t>
      </w:r>
      <w:proofErr w:type="gramEnd"/>
      <w:r w:rsidR="006B2A16" w:rsidRPr="00B27EB6">
        <w:rPr>
          <w:sz w:val="24"/>
          <w:szCs w:val="24"/>
        </w:rPr>
        <w:t>Основы мировых религиозных культур</w:t>
      </w:r>
      <w:r w:rsidR="006B2A16">
        <w:rPr>
          <w:sz w:val="24"/>
          <w:szCs w:val="24"/>
        </w:rPr>
        <w:t xml:space="preserve"> и светской этики</w:t>
      </w:r>
      <w:r w:rsidRPr="005A174F">
        <w:rPr>
          <w:rStyle w:val="10pt"/>
          <w:b/>
          <w:bCs/>
        </w:rPr>
        <w:t>»</w:t>
      </w:r>
      <w:bookmarkEnd w:id="90"/>
      <w:r w:rsidR="006B2A16">
        <w:rPr>
          <w:rStyle w:val="10pt"/>
          <w:b/>
          <w:bCs/>
        </w:rPr>
        <w:t>.</w:t>
      </w:r>
    </w:p>
    <w:p w:rsidR="00083114" w:rsidRPr="00083114" w:rsidRDefault="00083114" w:rsidP="00083114">
      <w:pPr>
        <w:jc w:val="both"/>
        <w:rPr>
          <w:rStyle w:val="tx-big"/>
          <w:rFonts w:ascii="Times New Roman" w:eastAsia="Calibri" w:hAnsi="Times New Roman" w:cs="Times New Roman"/>
          <w:sz w:val="24"/>
          <w:szCs w:val="24"/>
        </w:rPr>
      </w:pPr>
      <w:r w:rsidRPr="00083114">
        <w:rPr>
          <w:rStyle w:val="tx-big"/>
          <w:rFonts w:ascii="Times New Roman" w:eastAsia="Calibri" w:hAnsi="Times New Roman" w:cs="Times New Roman"/>
          <w:sz w:val="24"/>
          <w:szCs w:val="24"/>
        </w:rPr>
        <w:t>Учебный курс ОРКСЭ является единой комплексной учебно-воспитательной системой. Все его модули согласуются между собой по педагогическим целям, задачам, требованиям к результатам освоения учебного содержания, достижение которых обучающимися должен обеспечить образовательный проце</w:t>
      </w:r>
      <w:proofErr w:type="gramStart"/>
      <w:r w:rsidRPr="00083114">
        <w:rPr>
          <w:rStyle w:val="tx-big"/>
          <w:rFonts w:ascii="Times New Roman" w:eastAsia="Calibri" w:hAnsi="Times New Roman" w:cs="Times New Roman"/>
          <w:sz w:val="24"/>
          <w:szCs w:val="24"/>
        </w:rPr>
        <w:t>сс в гр</w:t>
      </w:r>
      <w:proofErr w:type="gramEnd"/>
      <w:r w:rsidRPr="00083114">
        <w:rPr>
          <w:rStyle w:val="tx-big"/>
          <w:rFonts w:ascii="Times New Roman" w:eastAsia="Calibri" w:hAnsi="Times New Roman" w:cs="Times New Roman"/>
          <w:sz w:val="24"/>
          <w:szCs w:val="24"/>
        </w:rPr>
        <w:t xml:space="preserve">аницах учебного курса, а также в системе содержательных, понятийных, ценностно-смысловых связей учебного предмета с другими гуманитарными предметами начальной и основной школы. </w:t>
      </w:r>
    </w:p>
    <w:p w:rsidR="00083114" w:rsidRPr="00083114" w:rsidRDefault="00083114" w:rsidP="00083114">
      <w:pPr>
        <w:jc w:val="both"/>
        <w:rPr>
          <w:rFonts w:ascii="Times New Roman" w:hAnsi="Times New Roman" w:cs="Times New Roman"/>
          <w:sz w:val="24"/>
          <w:szCs w:val="24"/>
        </w:rPr>
      </w:pPr>
      <w:r w:rsidRPr="00083114">
        <w:rPr>
          <w:rStyle w:val="tx-big"/>
          <w:rFonts w:ascii="Times New Roman" w:eastAsia="Calibri" w:hAnsi="Times New Roman" w:cs="Times New Roman"/>
          <w:sz w:val="24"/>
          <w:szCs w:val="24"/>
        </w:rPr>
        <w:t>Учебный курс ОРКСЭ является культурологическим и направлен на развитие у школьников  10-11 лет представлений о нравственных идеалах и ценностях, составляющих основу религиозных и светских традиций многонациональной культуры России, на понимание их значения в жизни современного общества, а также своей сопричастности к ним.</w:t>
      </w:r>
    </w:p>
    <w:p w:rsidR="006D1B04" w:rsidRPr="006D1B04" w:rsidRDefault="006D1B04" w:rsidP="00382BF9">
      <w:pPr>
        <w:pStyle w:val="4"/>
        <w:shd w:val="clear" w:color="auto" w:fill="auto"/>
        <w:spacing w:after="240" w:line="274" w:lineRule="exact"/>
        <w:ind w:left="20" w:right="620" w:firstLine="540"/>
        <w:jc w:val="both"/>
        <w:rPr>
          <w:sz w:val="24"/>
          <w:szCs w:val="24"/>
        </w:rPr>
      </w:pPr>
      <w:r w:rsidRPr="006D1B04">
        <w:rPr>
          <w:sz w:val="24"/>
          <w:szCs w:val="24"/>
        </w:rPr>
        <w:t>Программа учебного предмета «</w:t>
      </w:r>
      <w:r w:rsidR="006B2A16" w:rsidRPr="00B27EB6">
        <w:rPr>
          <w:sz w:val="24"/>
          <w:szCs w:val="24"/>
        </w:rPr>
        <w:t>Основы мировых религиозных культур</w:t>
      </w:r>
      <w:r w:rsidR="006B2A16">
        <w:rPr>
          <w:sz w:val="24"/>
          <w:szCs w:val="24"/>
        </w:rPr>
        <w:t xml:space="preserve"> и </w:t>
      </w:r>
      <w:r w:rsidR="006B2A16">
        <w:rPr>
          <w:sz w:val="24"/>
          <w:szCs w:val="24"/>
        </w:rPr>
        <w:lastRenderedPageBreak/>
        <w:t>светской этики</w:t>
      </w:r>
      <w:r w:rsidR="006B2A16" w:rsidRPr="005A174F">
        <w:rPr>
          <w:rStyle w:val="10pt"/>
          <w:b w:val="0"/>
          <w:bCs w:val="0"/>
        </w:rPr>
        <w:t>»</w:t>
      </w:r>
      <w:r w:rsidRPr="006D1B04">
        <w:rPr>
          <w:sz w:val="24"/>
          <w:szCs w:val="24"/>
        </w:rPr>
        <w:t>» разработана в соответствии с требованиями федерального государственного образовательного стандарта начального общего образования (ФГОС НОО), а также с учётом лучших традиций российской педагогики.</w:t>
      </w:r>
    </w:p>
    <w:p w:rsidR="006D1B04" w:rsidRPr="006D1B04" w:rsidRDefault="006D1B04" w:rsidP="00382BF9">
      <w:pPr>
        <w:pStyle w:val="30"/>
        <w:shd w:val="clear" w:color="auto" w:fill="auto"/>
        <w:spacing w:before="0" w:after="240" w:line="274" w:lineRule="exact"/>
        <w:ind w:left="20" w:right="280"/>
        <w:rPr>
          <w:sz w:val="24"/>
          <w:szCs w:val="24"/>
        </w:rPr>
      </w:pPr>
      <w:r w:rsidRPr="006D1B04">
        <w:rPr>
          <w:b w:val="0"/>
          <w:sz w:val="24"/>
          <w:szCs w:val="24"/>
        </w:rPr>
        <w:t>Требования ФГОС НОО проистекают из Закона Российской Федерации «Об образовании», пункт 2 статьи 14 которого гласит, что содержание образования должно обеспечивать интеграцию личности в национальную и мировую культуру и</w:t>
      </w:r>
      <w:r w:rsidR="00744910">
        <w:rPr>
          <w:b w:val="0"/>
          <w:sz w:val="24"/>
          <w:szCs w:val="24"/>
        </w:rPr>
        <w:t>н</w:t>
      </w:r>
      <w:r w:rsidRPr="006D1B04">
        <w:rPr>
          <w:rStyle w:val="30pt"/>
          <w:bCs/>
          <w:sz w:val="24"/>
          <w:szCs w:val="24"/>
        </w:rPr>
        <w:t>формирование духовно-нравственной личности. Не случайно интеграция в национальную культуру поставлена на первое место. Иной порядок не обеспечивает развитие национального самосознания российских школьников и формирование их как свободных и ответственных граждан России.</w:t>
      </w:r>
    </w:p>
    <w:p w:rsidR="006D1B04" w:rsidRPr="006D1B04" w:rsidRDefault="006D1B04" w:rsidP="00382BF9">
      <w:pPr>
        <w:pStyle w:val="30"/>
        <w:shd w:val="clear" w:color="auto" w:fill="auto"/>
        <w:spacing w:before="0" w:after="240" w:line="274" w:lineRule="exact"/>
        <w:ind w:left="20" w:right="580" w:firstLine="540"/>
        <w:rPr>
          <w:sz w:val="24"/>
          <w:szCs w:val="24"/>
        </w:rPr>
      </w:pPr>
      <w:r w:rsidRPr="006D1B04">
        <w:rPr>
          <w:rStyle w:val="30pt"/>
          <w:bCs/>
          <w:sz w:val="24"/>
          <w:szCs w:val="24"/>
        </w:rPr>
        <w:t>Закон Российской Федерации «Об образовании» также требует, чтобы основные общеобразовательные программы начального общего, основного общего и среднего общего образования обеспечивали реализацию федерального государственного образовательного стандарта, «с учётом типа и вида образовательного учреждения, образовательных потребностей и запросов обучающихся, воспитанников». А рабочие программы учебных курсов, предметов, дисциплин (модулей) и другие материалы должны обеспечивать духовно-нравственное развитие и воспитание обучающихся (пункт 1 статьи 12 «Образовательные программы» Закона РФ «Об образовании»).</w:t>
      </w:r>
    </w:p>
    <w:p w:rsidR="006D1B04" w:rsidRPr="006D1B04" w:rsidRDefault="006D1B04" w:rsidP="00382BF9">
      <w:pPr>
        <w:pStyle w:val="30"/>
        <w:shd w:val="clear" w:color="auto" w:fill="auto"/>
        <w:spacing w:before="0" w:after="236" w:line="274" w:lineRule="exact"/>
        <w:ind w:left="20" w:right="280" w:firstLine="540"/>
        <w:rPr>
          <w:sz w:val="24"/>
          <w:szCs w:val="24"/>
        </w:rPr>
      </w:pPr>
      <w:proofErr w:type="gramStart"/>
      <w:r w:rsidRPr="006D1B04">
        <w:rPr>
          <w:rStyle w:val="30pt"/>
          <w:bCs/>
          <w:sz w:val="24"/>
          <w:szCs w:val="24"/>
        </w:rPr>
        <w:t>Цель учебного предмета «</w:t>
      </w:r>
      <w:r w:rsidR="006B2A16" w:rsidRPr="006B2A16">
        <w:rPr>
          <w:b w:val="0"/>
          <w:sz w:val="24"/>
          <w:szCs w:val="24"/>
        </w:rPr>
        <w:t>Основы мировых религиозных культур</w:t>
      </w:r>
      <w:r w:rsidRPr="006D1B04">
        <w:rPr>
          <w:rStyle w:val="30pt"/>
          <w:bCs/>
          <w:sz w:val="24"/>
          <w:szCs w:val="24"/>
        </w:rPr>
        <w:t>» состоит в том, чтобы помочь воспитаннику российской школы вырасти человеком высоконравственным: добрым и честным, трудолюбивым и ответственным, почтительным к родителям, благодарным учителям и воспитателям, любящим свою Родину, а также стремящимся помогать тем, кто нуждается в помощи, и благожелательно относящимся к людям других национальностей, верований и убеждений.</w:t>
      </w:r>
      <w:proofErr w:type="gramEnd"/>
    </w:p>
    <w:p w:rsidR="006D1B04" w:rsidRDefault="006D1B04" w:rsidP="00744910">
      <w:pPr>
        <w:pStyle w:val="30"/>
        <w:shd w:val="clear" w:color="auto" w:fill="auto"/>
        <w:spacing w:before="0" w:line="278" w:lineRule="exact"/>
        <w:ind w:left="20" w:right="-1"/>
        <w:jc w:val="left"/>
        <w:rPr>
          <w:b w:val="0"/>
          <w:sz w:val="24"/>
          <w:szCs w:val="24"/>
        </w:rPr>
      </w:pPr>
      <w:r w:rsidRPr="00083114">
        <w:rPr>
          <w:rStyle w:val="30pt"/>
          <w:bCs/>
          <w:sz w:val="24"/>
          <w:szCs w:val="24"/>
        </w:rPr>
        <w:t xml:space="preserve">В ходе изучения этого </w:t>
      </w:r>
      <w:proofErr w:type="gramStart"/>
      <w:r w:rsidRPr="00083114">
        <w:rPr>
          <w:rStyle w:val="30pt"/>
          <w:bCs/>
          <w:sz w:val="24"/>
          <w:szCs w:val="24"/>
        </w:rPr>
        <w:t>предмета</w:t>
      </w:r>
      <w:proofErr w:type="gramEnd"/>
      <w:r w:rsidRPr="00083114">
        <w:rPr>
          <w:rStyle w:val="30pt"/>
          <w:bCs/>
          <w:sz w:val="24"/>
          <w:szCs w:val="24"/>
        </w:rPr>
        <w:t xml:space="preserve"> обучающиеся должны познакомиться </w:t>
      </w:r>
      <w:r w:rsidR="00083114">
        <w:rPr>
          <w:rStyle w:val="30pt"/>
          <w:bCs/>
          <w:sz w:val="24"/>
          <w:szCs w:val="24"/>
        </w:rPr>
        <w:t xml:space="preserve">с </w:t>
      </w:r>
      <w:r w:rsidR="00083114" w:rsidRPr="00083114">
        <w:rPr>
          <w:b w:val="0"/>
          <w:sz w:val="24"/>
          <w:szCs w:val="24"/>
        </w:rPr>
        <w:t>основами</w:t>
      </w:r>
      <w:r w:rsidR="00062B52">
        <w:rPr>
          <w:b w:val="0"/>
          <w:sz w:val="24"/>
          <w:szCs w:val="24"/>
        </w:rPr>
        <w:t xml:space="preserve"> </w:t>
      </w:r>
      <w:r w:rsidR="00083114" w:rsidRPr="00083114">
        <w:rPr>
          <w:b w:val="0"/>
          <w:sz w:val="24"/>
          <w:szCs w:val="24"/>
        </w:rPr>
        <w:t>православной, мусульманской, буддийской, иудейской культур, основами мировых религиозных культур и светской этики, представлений о духовной культуре и морали.</w:t>
      </w:r>
    </w:p>
    <w:p w:rsidR="00F33118" w:rsidRPr="00083114" w:rsidRDefault="00F33118" w:rsidP="00083114">
      <w:pPr>
        <w:pStyle w:val="30"/>
        <w:shd w:val="clear" w:color="auto" w:fill="auto"/>
        <w:spacing w:before="0" w:line="278" w:lineRule="exact"/>
        <w:ind w:left="20" w:right="1640"/>
        <w:rPr>
          <w:b w:val="0"/>
          <w:sz w:val="24"/>
          <w:szCs w:val="24"/>
        </w:rPr>
      </w:pPr>
    </w:p>
    <w:p w:rsidR="006D1B04" w:rsidRPr="006D1B04" w:rsidRDefault="006D1B04" w:rsidP="00BC393F">
      <w:pPr>
        <w:pStyle w:val="20"/>
        <w:shd w:val="clear" w:color="auto" w:fill="auto"/>
        <w:spacing w:line="240" w:lineRule="auto"/>
        <w:ind w:left="140"/>
        <w:jc w:val="both"/>
        <w:rPr>
          <w:b w:val="0"/>
          <w:sz w:val="24"/>
          <w:szCs w:val="24"/>
        </w:rPr>
      </w:pPr>
      <w:r w:rsidRPr="006D1B04">
        <w:rPr>
          <w:rStyle w:val="20pt1"/>
          <w:b/>
          <w:bCs/>
          <w:sz w:val="24"/>
          <w:szCs w:val="24"/>
        </w:rPr>
        <w:t>Основные содержательные линии учебного предмета «</w:t>
      </w:r>
      <w:r w:rsidR="006B2A16" w:rsidRPr="00B27EB6">
        <w:rPr>
          <w:sz w:val="24"/>
          <w:szCs w:val="24"/>
        </w:rPr>
        <w:t>Основы мировых религиозных культур</w:t>
      </w:r>
      <w:r w:rsidR="006B2A16">
        <w:rPr>
          <w:sz w:val="24"/>
          <w:szCs w:val="24"/>
        </w:rPr>
        <w:t xml:space="preserve"> и светской этики</w:t>
      </w:r>
      <w:r w:rsidR="006B2A16" w:rsidRPr="005A174F">
        <w:rPr>
          <w:rStyle w:val="10pt"/>
          <w:b/>
          <w:bCs/>
        </w:rPr>
        <w:t>»</w:t>
      </w:r>
      <w:r w:rsidR="00083114">
        <w:rPr>
          <w:rStyle w:val="20pt1"/>
          <w:b/>
          <w:bCs/>
          <w:sz w:val="24"/>
          <w:szCs w:val="24"/>
        </w:rPr>
        <w:t>.</w:t>
      </w:r>
    </w:p>
    <w:p w:rsidR="006D1B04" w:rsidRDefault="006D1B04" w:rsidP="00382BF9">
      <w:pPr>
        <w:pStyle w:val="30"/>
        <w:shd w:val="clear" w:color="auto" w:fill="auto"/>
        <w:spacing w:before="0" w:after="240" w:line="274" w:lineRule="exact"/>
        <w:ind w:left="20" w:right="760" w:firstLine="360"/>
        <w:rPr>
          <w:rStyle w:val="30pt"/>
          <w:bCs/>
          <w:sz w:val="24"/>
          <w:szCs w:val="24"/>
        </w:rPr>
      </w:pPr>
      <w:r w:rsidRPr="006D1B04">
        <w:rPr>
          <w:rStyle w:val="30pt"/>
          <w:bCs/>
          <w:sz w:val="24"/>
          <w:szCs w:val="24"/>
        </w:rPr>
        <w:t xml:space="preserve">Изучение </w:t>
      </w:r>
      <w:r w:rsidR="00BC393F">
        <w:rPr>
          <w:b w:val="0"/>
          <w:sz w:val="24"/>
          <w:szCs w:val="24"/>
        </w:rPr>
        <w:t>о</w:t>
      </w:r>
      <w:r w:rsidR="00BC393F" w:rsidRPr="00BC393F">
        <w:rPr>
          <w:b w:val="0"/>
          <w:sz w:val="24"/>
          <w:szCs w:val="24"/>
        </w:rPr>
        <w:t>снов</w:t>
      </w:r>
      <w:r w:rsidR="00062B52">
        <w:rPr>
          <w:b w:val="0"/>
          <w:sz w:val="24"/>
          <w:szCs w:val="24"/>
        </w:rPr>
        <w:t xml:space="preserve">а </w:t>
      </w:r>
      <w:r w:rsidR="00BC393F" w:rsidRPr="00BC393F">
        <w:rPr>
          <w:b w:val="0"/>
          <w:sz w:val="24"/>
          <w:szCs w:val="24"/>
        </w:rPr>
        <w:t>мировых религиозных культур и светской этики</w:t>
      </w:r>
      <w:r w:rsidR="00062B52">
        <w:rPr>
          <w:b w:val="0"/>
          <w:sz w:val="24"/>
          <w:szCs w:val="24"/>
        </w:rPr>
        <w:t xml:space="preserve"> </w:t>
      </w:r>
      <w:proofErr w:type="gramStart"/>
      <w:r w:rsidRPr="006D1B04">
        <w:rPr>
          <w:rStyle w:val="30pt"/>
          <w:bCs/>
          <w:sz w:val="24"/>
          <w:szCs w:val="24"/>
        </w:rPr>
        <w:t>обучающимися</w:t>
      </w:r>
      <w:proofErr w:type="gramEnd"/>
      <w:r w:rsidRPr="006D1B04">
        <w:rPr>
          <w:rStyle w:val="30pt"/>
          <w:bCs/>
          <w:sz w:val="24"/>
          <w:szCs w:val="24"/>
        </w:rPr>
        <w:t xml:space="preserve"> в 4 классе реализуется последующим взаимосвязанным содержательным линиям:</w:t>
      </w:r>
    </w:p>
    <w:p w:rsidR="00BC393F" w:rsidRPr="00F710FD" w:rsidRDefault="00BC393F" w:rsidP="00BC393F">
      <w:pPr>
        <w:spacing w:line="360" w:lineRule="auto"/>
        <w:jc w:val="center"/>
        <w:rPr>
          <w:rFonts w:ascii="Times New Roman" w:eastAsia="Calibri" w:hAnsi="Times New Roman" w:cs="Times New Roman"/>
          <w:b/>
        </w:rPr>
      </w:pPr>
      <w:r w:rsidRPr="00F710FD">
        <w:rPr>
          <w:rFonts w:ascii="Times New Roman" w:eastAsia="Calibri" w:hAnsi="Times New Roman" w:cs="Times New Roman"/>
          <w:b/>
        </w:rPr>
        <w:t>Содержание программы</w:t>
      </w:r>
    </w:p>
    <w:p w:rsidR="00BC393F" w:rsidRPr="00BC393F" w:rsidRDefault="00BC393F" w:rsidP="00BC393F">
      <w:pPr>
        <w:jc w:val="both"/>
        <w:rPr>
          <w:rFonts w:ascii="Times New Roman" w:eastAsia="Calibri" w:hAnsi="Times New Roman" w:cs="Times New Roman"/>
          <w:sz w:val="24"/>
          <w:szCs w:val="24"/>
        </w:rPr>
      </w:pPr>
      <w:r w:rsidRPr="00BC393F">
        <w:rPr>
          <w:rFonts w:ascii="Times New Roman" w:eastAsia="Calibri" w:hAnsi="Times New Roman" w:cs="Times New Roman"/>
          <w:b/>
          <w:sz w:val="24"/>
          <w:szCs w:val="24"/>
        </w:rPr>
        <w:t>Блок 1.</w:t>
      </w:r>
      <w:r w:rsidRPr="00BC393F">
        <w:rPr>
          <w:rFonts w:ascii="Times New Roman" w:eastAsia="Calibri" w:hAnsi="Times New Roman" w:cs="Times New Roman"/>
          <w:sz w:val="24"/>
          <w:szCs w:val="24"/>
        </w:rPr>
        <w:t xml:space="preserve"> Введение. Духовные ценности и нравственные идеалы в жизни человека и общества (1 час).</w:t>
      </w:r>
    </w:p>
    <w:p w:rsidR="00BC393F" w:rsidRPr="00BC393F" w:rsidRDefault="00BC393F" w:rsidP="00BC393F">
      <w:pPr>
        <w:jc w:val="both"/>
        <w:rPr>
          <w:rFonts w:ascii="Times New Roman" w:eastAsia="Calibri" w:hAnsi="Times New Roman" w:cs="Times New Roman"/>
          <w:sz w:val="24"/>
          <w:szCs w:val="24"/>
        </w:rPr>
      </w:pPr>
      <w:r w:rsidRPr="00BC393F">
        <w:rPr>
          <w:rFonts w:ascii="Times New Roman" w:eastAsia="Calibri" w:hAnsi="Times New Roman" w:cs="Times New Roman"/>
          <w:sz w:val="24"/>
          <w:szCs w:val="24"/>
        </w:rPr>
        <w:t>Россия – наша Родина. Введение в православную духовную традицию. Особенности восточного христианства. Культура и религия.</w:t>
      </w:r>
    </w:p>
    <w:p w:rsidR="00BC393F" w:rsidRPr="00BC393F" w:rsidRDefault="00BC393F" w:rsidP="00BC393F">
      <w:pPr>
        <w:jc w:val="both"/>
        <w:rPr>
          <w:rFonts w:ascii="Times New Roman" w:eastAsia="Calibri" w:hAnsi="Times New Roman" w:cs="Times New Roman"/>
          <w:sz w:val="24"/>
          <w:szCs w:val="24"/>
        </w:rPr>
      </w:pPr>
      <w:r w:rsidRPr="00BC393F">
        <w:rPr>
          <w:rFonts w:ascii="Times New Roman" w:eastAsia="Calibri" w:hAnsi="Times New Roman" w:cs="Times New Roman"/>
          <w:b/>
          <w:sz w:val="24"/>
          <w:szCs w:val="24"/>
        </w:rPr>
        <w:t xml:space="preserve">Блок 2. </w:t>
      </w:r>
      <w:r w:rsidRPr="00BC393F">
        <w:rPr>
          <w:rFonts w:ascii="Times New Roman" w:eastAsia="Calibri" w:hAnsi="Times New Roman" w:cs="Times New Roman"/>
          <w:sz w:val="24"/>
          <w:szCs w:val="24"/>
        </w:rPr>
        <w:t>Основы религиозных культур (28 часов).</w:t>
      </w:r>
    </w:p>
    <w:p w:rsidR="00BC393F" w:rsidRPr="00BC393F" w:rsidRDefault="00BC393F" w:rsidP="00BC393F">
      <w:pPr>
        <w:jc w:val="both"/>
        <w:rPr>
          <w:rFonts w:ascii="Times New Roman" w:eastAsia="Calibri" w:hAnsi="Times New Roman" w:cs="Times New Roman"/>
          <w:sz w:val="24"/>
          <w:szCs w:val="24"/>
        </w:rPr>
      </w:pPr>
      <w:r w:rsidRPr="00BC393F">
        <w:rPr>
          <w:rFonts w:ascii="Times New Roman" w:eastAsia="Calibri" w:hAnsi="Times New Roman" w:cs="Times New Roman"/>
          <w:sz w:val="24"/>
          <w:szCs w:val="24"/>
        </w:rPr>
        <w:t>Что такое религия? Какие бывают религии? Религии России. Что такое культура? Влияние религии на культуру.</w:t>
      </w:r>
    </w:p>
    <w:p w:rsidR="00BC393F" w:rsidRPr="00BC393F" w:rsidRDefault="00BC393F" w:rsidP="00BC393F">
      <w:pPr>
        <w:jc w:val="both"/>
        <w:rPr>
          <w:rFonts w:ascii="Times New Roman" w:eastAsia="Calibri" w:hAnsi="Times New Roman" w:cs="Times New Roman"/>
          <w:sz w:val="24"/>
          <w:szCs w:val="24"/>
        </w:rPr>
      </w:pPr>
      <w:r w:rsidRPr="00BC393F">
        <w:rPr>
          <w:rFonts w:ascii="Times New Roman" w:eastAsia="Calibri" w:hAnsi="Times New Roman" w:cs="Times New Roman"/>
          <w:sz w:val="24"/>
          <w:szCs w:val="24"/>
        </w:rPr>
        <w:lastRenderedPageBreak/>
        <w:t>Древнейшие верования. Первые религии. Многобожие. Иудаизм. Ислам. Христианство. Буддизм.</w:t>
      </w:r>
    </w:p>
    <w:p w:rsidR="00BC393F" w:rsidRPr="00BC393F" w:rsidRDefault="00BC393F" w:rsidP="00BC393F">
      <w:pPr>
        <w:jc w:val="both"/>
        <w:rPr>
          <w:rFonts w:ascii="Times New Roman" w:eastAsia="Calibri" w:hAnsi="Times New Roman" w:cs="Times New Roman"/>
          <w:sz w:val="24"/>
          <w:szCs w:val="24"/>
        </w:rPr>
      </w:pPr>
      <w:r w:rsidRPr="00BC393F">
        <w:rPr>
          <w:rFonts w:ascii="Times New Roman" w:eastAsia="Calibri" w:hAnsi="Times New Roman" w:cs="Times New Roman"/>
          <w:sz w:val="24"/>
          <w:szCs w:val="24"/>
        </w:rPr>
        <w:t xml:space="preserve">Религии мира и их основатели. Христианство. Иисус Христос, апостолы. Ислам. Мухаммед. Буддизм. </w:t>
      </w:r>
      <w:proofErr w:type="spellStart"/>
      <w:r w:rsidRPr="00BC393F">
        <w:rPr>
          <w:rFonts w:ascii="Times New Roman" w:eastAsia="Calibri" w:hAnsi="Times New Roman" w:cs="Times New Roman"/>
          <w:sz w:val="24"/>
          <w:szCs w:val="24"/>
        </w:rPr>
        <w:t>Сиддхартха</w:t>
      </w:r>
      <w:proofErr w:type="spellEnd"/>
      <w:r w:rsidRPr="00BC393F">
        <w:rPr>
          <w:rFonts w:ascii="Times New Roman" w:eastAsia="Calibri" w:hAnsi="Times New Roman" w:cs="Times New Roman"/>
          <w:sz w:val="24"/>
          <w:szCs w:val="24"/>
        </w:rPr>
        <w:t xml:space="preserve"> </w:t>
      </w:r>
      <w:proofErr w:type="spellStart"/>
      <w:r w:rsidRPr="00BC393F">
        <w:rPr>
          <w:rFonts w:ascii="Times New Roman" w:eastAsia="Calibri" w:hAnsi="Times New Roman" w:cs="Times New Roman"/>
          <w:sz w:val="24"/>
          <w:szCs w:val="24"/>
        </w:rPr>
        <w:t>Гуатама</w:t>
      </w:r>
      <w:proofErr w:type="spellEnd"/>
      <w:r w:rsidRPr="00BC393F">
        <w:rPr>
          <w:rFonts w:ascii="Times New Roman" w:eastAsia="Calibri" w:hAnsi="Times New Roman" w:cs="Times New Roman"/>
          <w:sz w:val="24"/>
          <w:szCs w:val="24"/>
        </w:rPr>
        <w:t xml:space="preserve">. </w:t>
      </w:r>
    </w:p>
    <w:p w:rsidR="00BC393F" w:rsidRPr="00BC393F" w:rsidRDefault="00BC393F" w:rsidP="00BC393F">
      <w:pPr>
        <w:jc w:val="both"/>
        <w:rPr>
          <w:rFonts w:ascii="Times New Roman" w:eastAsia="Calibri" w:hAnsi="Times New Roman" w:cs="Times New Roman"/>
          <w:sz w:val="24"/>
          <w:szCs w:val="24"/>
        </w:rPr>
      </w:pPr>
      <w:r w:rsidRPr="00BC393F">
        <w:rPr>
          <w:rFonts w:ascii="Times New Roman" w:eastAsia="Calibri" w:hAnsi="Times New Roman" w:cs="Times New Roman"/>
          <w:sz w:val="24"/>
          <w:szCs w:val="24"/>
        </w:rPr>
        <w:t xml:space="preserve">Священные книги религий мира. Когда впервые появились священные тексты и как они назывались? Веды, Авеста, </w:t>
      </w:r>
      <w:proofErr w:type="spellStart"/>
      <w:r w:rsidRPr="00BC393F">
        <w:rPr>
          <w:rFonts w:ascii="Times New Roman" w:eastAsia="Calibri" w:hAnsi="Times New Roman" w:cs="Times New Roman"/>
          <w:sz w:val="24"/>
          <w:szCs w:val="24"/>
        </w:rPr>
        <w:t>Трипитака</w:t>
      </w:r>
      <w:proofErr w:type="spellEnd"/>
      <w:r w:rsidRPr="00BC393F">
        <w:rPr>
          <w:rFonts w:ascii="Times New Roman" w:eastAsia="Calibri" w:hAnsi="Times New Roman" w:cs="Times New Roman"/>
          <w:sz w:val="24"/>
          <w:szCs w:val="24"/>
        </w:rPr>
        <w:t>, Тора, Библия, Коран. Священная книга буддизма – «Три корзины мудрости» (</w:t>
      </w:r>
      <w:proofErr w:type="spellStart"/>
      <w:r w:rsidRPr="00BC393F">
        <w:rPr>
          <w:rFonts w:ascii="Times New Roman" w:eastAsia="Calibri" w:hAnsi="Times New Roman" w:cs="Times New Roman"/>
          <w:sz w:val="24"/>
          <w:szCs w:val="24"/>
        </w:rPr>
        <w:t>Типитаки</w:t>
      </w:r>
      <w:proofErr w:type="spellEnd"/>
      <w:r w:rsidRPr="00BC393F">
        <w:rPr>
          <w:rFonts w:ascii="Times New Roman" w:eastAsia="Calibri" w:hAnsi="Times New Roman" w:cs="Times New Roman"/>
          <w:sz w:val="24"/>
          <w:szCs w:val="24"/>
        </w:rPr>
        <w:t xml:space="preserve">). Священные книги иудаизма и христианства. Библия. Ветхий завет. Новый завет. Священная книга ислама. Коран. </w:t>
      </w:r>
    </w:p>
    <w:p w:rsidR="00BC393F" w:rsidRPr="00BC393F" w:rsidRDefault="00BC393F" w:rsidP="00BC393F">
      <w:pPr>
        <w:jc w:val="both"/>
        <w:rPr>
          <w:rFonts w:ascii="Times New Roman" w:eastAsia="Calibri" w:hAnsi="Times New Roman" w:cs="Times New Roman"/>
          <w:sz w:val="24"/>
          <w:szCs w:val="24"/>
        </w:rPr>
      </w:pPr>
      <w:r w:rsidRPr="00BC393F">
        <w:rPr>
          <w:rFonts w:ascii="Times New Roman" w:eastAsia="Calibri" w:hAnsi="Times New Roman" w:cs="Times New Roman"/>
          <w:sz w:val="24"/>
          <w:szCs w:val="24"/>
        </w:rPr>
        <w:t xml:space="preserve">Хранители предания в религиях мира. Кто такие жрецы. Мудрецы иудеев. Христианские священнослужители. Иерархия в христианской церкви. Мусульманская община. Буддийская община – </w:t>
      </w:r>
      <w:proofErr w:type="spellStart"/>
      <w:r w:rsidRPr="00BC393F">
        <w:rPr>
          <w:rFonts w:ascii="Times New Roman" w:eastAsia="Calibri" w:hAnsi="Times New Roman" w:cs="Times New Roman"/>
          <w:sz w:val="24"/>
          <w:szCs w:val="24"/>
        </w:rPr>
        <w:t>сангха</w:t>
      </w:r>
      <w:proofErr w:type="spellEnd"/>
      <w:r w:rsidRPr="00BC393F">
        <w:rPr>
          <w:rFonts w:ascii="Times New Roman" w:eastAsia="Calibri" w:hAnsi="Times New Roman" w:cs="Times New Roman"/>
          <w:sz w:val="24"/>
          <w:szCs w:val="24"/>
        </w:rPr>
        <w:t>.</w:t>
      </w:r>
    </w:p>
    <w:p w:rsidR="00BC393F" w:rsidRPr="00BC393F" w:rsidRDefault="00BC393F" w:rsidP="00BC393F">
      <w:pPr>
        <w:jc w:val="both"/>
        <w:rPr>
          <w:rFonts w:ascii="Times New Roman" w:eastAsia="Calibri" w:hAnsi="Times New Roman" w:cs="Times New Roman"/>
          <w:sz w:val="24"/>
          <w:szCs w:val="24"/>
        </w:rPr>
      </w:pPr>
      <w:bookmarkStart w:id="91" w:name="10"/>
      <w:bookmarkEnd w:id="91"/>
      <w:r w:rsidRPr="00BC393F">
        <w:rPr>
          <w:rFonts w:ascii="Times New Roman" w:eastAsia="Calibri" w:hAnsi="Times New Roman" w:cs="Times New Roman"/>
          <w:sz w:val="24"/>
          <w:szCs w:val="24"/>
        </w:rPr>
        <w:t>Человек в религиозных традициях мира. Роль, место и предназначение человека в религиях мира.</w:t>
      </w:r>
    </w:p>
    <w:p w:rsidR="00BC393F" w:rsidRPr="00BC393F" w:rsidRDefault="00BC393F" w:rsidP="00BC393F">
      <w:pPr>
        <w:jc w:val="both"/>
        <w:rPr>
          <w:rFonts w:ascii="Times New Roman" w:eastAsia="Calibri" w:hAnsi="Times New Roman" w:cs="Times New Roman"/>
          <w:sz w:val="24"/>
          <w:szCs w:val="24"/>
        </w:rPr>
      </w:pPr>
      <w:r w:rsidRPr="00BC393F">
        <w:rPr>
          <w:rFonts w:ascii="Times New Roman" w:eastAsia="Calibri" w:hAnsi="Times New Roman" w:cs="Times New Roman"/>
          <w:sz w:val="24"/>
          <w:szCs w:val="24"/>
        </w:rPr>
        <w:t xml:space="preserve">Священные сооружения. Для чего нужны священные сооружения? Храм Единого Бога в Иерусалиме, Софийский собор. Христианские храмы (алтарь, иконы). Устройство православного храма. Мечеть. Буддийские священные сооружения. </w:t>
      </w:r>
    </w:p>
    <w:p w:rsidR="00BC393F" w:rsidRPr="00BC393F" w:rsidRDefault="00BC393F" w:rsidP="00BC393F">
      <w:pPr>
        <w:jc w:val="both"/>
        <w:rPr>
          <w:rFonts w:ascii="Times New Roman" w:eastAsia="Calibri" w:hAnsi="Times New Roman" w:cs="Times New Roman"/>
          <w:sz w:val="24"/>
          <w:szCs w:val="24"/>
        </w:rPr>
      </w:pPr>
      <w:r w:rsidRPr="00BC393F">
        <w:rPr>
          <w:rFonts w:ascii="Times New Roman" w:eastAsia="Calibri" w:hAnsi="Times New Roman" w:cs="Times New Roman"/>
          <w:sz w:val="24"/>
          <w:szCs w:val="24"/>
        </w:rPr>
        <w:t>Искусство в религиозной культуре. Роль искусства в разных религиозных традициях. Искусство в религиозной культуре христианства. Искусство в религиозной культуре ислама. Искусство в религиозной культуре иудаизма. Искусство в религиозной культуре буддизма.</w:t>
      </w:r>
    </w:p>
    <w:p w:rsidR="00BC393F" w:rsidRPr="00BC393F" w:rsidRDefault="00BC393F" w:rsidP="00BC393F">
      <w:pPr>
        <w:jc w:val="both"/>
        <w:rPr>
          <w:rFonts w:ascii="Times New Roman" w:eastAsia="Calibri" w:hAnsi="Times New Roman" w:cs="Times New Roman"/>
          <w:sz w:val="24"/>
          <w:szCs w:val="24"/>
        </w:rPr>
      </w:pPr>
      <w:r w:rsidRPr="00BC393F">
        <w:rPr>
          <w:rFonts w:ascii="Times New Roman" w:eastAsia="Calibri" w:hAnsi="Times New Roman" w:cs="Times New Roman"/>
          <w:sz w:val="24"/>
          <w:szCs w:val="24"/>
        </w:rPr>
        <w:t>Добро и зло. Возникновение зла в мире. Понятие греха, раскаяния и воздаяния. Рай и ад.</w:t>
      </w:r>
    </w:p>
    <w:p w:rsidR="00BC393F" w:rsidRPr="00BC393F" w:rsidRDefault="00BC393F" w:rsidP="00BC393F">
      <w:pPr>
        <w:jc w:val="both"/>
        <w:rPr>
          <w:rFonts w:ascii="Times New Roman" w:eastAsia="Calibri" w:hAnsi="Times New Roman" w:cs="Times New Roman"/>
          <w:sz w:val="24"/>
          <w:szCs w:val="24"/>
        </w:rPr>
      </w:pPr>
      <w:r w:rsidRPr="00BC393F">
        <w:rPr>
          <w:rFonts w:ascii="Times New Roman" w:eastAsia="Calibri" w:hAnsi="Times New Roman" w:cs="Times New Roman"/>
          <w:sz w:val="24"/>
          <w:szCs w:val="24"/>
        </w:rPr>
        <w:t xml:space="preserve">Религии России. Как на Руси выбирали веру? Роль князя Владимира в крещении Руси. Православное христианство в истории России. Первые русские святые (Борис и Глеб). Деятельность Кирилла и </w:t>
      </w:r>
      <w:proofErr w:type="spellStart"/>
      <w:r w:rsidRPr="00BC393F">
        <w:rPr>
          <w:rFonts w:ascii="Times New Roman" w:eastAsia="Calibri" w:hAnsi="Times New Roman" w:cs="Times New Roman"/>
          <w:sz w:val="24"/>
          <w:szCs w:val="24"/>
        </w:rPr>
        <w:t>Мефодия</w:t>
      </w:r>
      <w:proofErr w:type="spellEnd"/>
      <w:r w:rsidRPr="00BC393F">
        <w:rPr>
          <w:rFonts w:ascii="Times New Roman" w:eastAsia="Calibri" w:hAnsi="Times New Roman" w:cs="Times New Roman"/>
          <w:sz w:val="24"/>
          <w:szCs w:val="24"/>
        </w:rPr>
        <w:t>. Святой Сергий Радонежский. Первый русский печатник Иван Фёдоров. Установление патриаршества. Церковный раскол: кто такие старообрядцы (староверы). Судьба Церкви в XX веке. Другие христианские исповедания. Ислам, иудаизм, буддизм в истории России.</w:t>
      </w:r>
    </w:p>
    <w:p w:rsidR="00BC393F" w:rsidRPr="00BC393F" w:rsidRDefault="00BC393F" w:rsidP="00BC393F">
      <w:pPr>
        <w:jc w:val="both"/>
        <w:rPr>
          <w:rFonts w:ascii="Times New Roman" w:eastAsia="Calibri" w:hAnsi="Times New Roman" w:cs="Times New Roman"/>
          <w:sz w:val="24"/>
          <w:szCs w:val="24"/>
        </w:rPr>
      </w:pPr>
      <w:r w:rsidRPr="00BC393F">
        <w:rPr>
          <w:rFonts w:ascii="Times New Roman" w:eastAsia="Calibri" w:hAnsi="Times New Roman" w:cs="Times New Roman"/>
          <w:sz w:val="24"/>
          <w:szCs w:val="24"/>
        </w:rPr>
        <w:t>Религия и мораль. Главный принцип всех религий. Нравственные заповеди в религиях мира. Заповеди иудаизма и христианства. Нравственное учение ислама. Учение о поведении человека в буддизме.</w:t>
      </w:r>
    </w:p>
    <w:p w:rsidR="00BC393F" w:rsidRPr="00BC393F" w:rsidRDefault="00BC393F" w:rsidP="00BC393F">
      <w:pPr>
        <w:jc w:val="both"/>
        <w:rPr>
          <w:rFonts w:ascii="Times New Roman" w:eastAsia="Calibri" w:hAnsi="Times New Roman" w:cs="Times New Roman"/>
          <w:sz w:val="24"/>
          <w:szCs w:val="24"/>
        </w:rPr>
      </w:pPr>
      <w:r w:rsidRPr="00BC393F">
        <w:rPr>
          <w:rFonts w:ascii="Times New Roman" w:eastAsia="Calibri" w:hAnsi="Times New Roman" w:cs="Times New Roman"/>
          <w:sz w:val="24"/>
          <w:szCs w:val="24"/>
        </w:rPr>
        <w:t>Религиозные ритуалы. Что такое ритуалы (обряды), история их возникновения. Христианство: основные Таинства. Ислам: ежедневная молитва намаз. Иудаизм: еженедельная традиция – соблюдение субботы (</w:t>
      </w:r>
      <w:proofErr w:type="spellStart"/>
      <w:r w:rsidRPr="00BC393F">
        <w:rPr>
          <w:rFonts w:ascii="Times New Roman" w:eastAsia="Calibri" w:hAnsi="Times New Roman" w:cs="Times New Roman"/>
          <w:sz w:val="24"/>
          <w:szCs w:val="24"/>
        </w:rPr>
        <w:t>шабат</w:t>
      </w:r>
      <w:proofErr w:type="spellEnd"/>
      <w:r w:rsidRPr="00BC393F">
        <w:rPr>
          <w:rFonts w:ascii="Times New Roman" w:eastAsia="Calibri" w:hAnsi="Times New Roman" w:cs="Times New Roman"/>
          <w:sz w:val="24"/>
          <w:szCs w:val="24"/>
        </w:rPr>
        <w:t>). Буддизм: каждодневная молитва (</w:t>
      </w:r>
      <w:proofErr w:type="spellStart"/>
      <w:r w:rsidRPr="00BC393F">
        <w:rPr>
          <w:rFonts w:ascii="Times New Roman" w:eastAsia="Calibri" w:hAnsi="Times New Roman" w:cs="Times New Roman"/>
          <w:sz w:val="24"/>
          <w:szCs w:val="24"/>
        </w:rPr>
        <w:t>мантра</w:t>
      </w:r>
      <w:proofErr w:type="spellEnd"/>
      <w:r w:rsidRPr="00BC393F">
        <w:rPr>
          <w:rFonts w:ascii="Times New Roman" w:eastAsia="Calibri" w:hAnsi="Times New Roman" w:cs="Times New Roman"/>
          <w:sz w:val="24"/>
          <w:szCs w:val="24"/>
        </w:rPr>
        <w:t xml:space="preserve">). </w:t>
      </w:r>
    </w:p>
    <w:p w:rsidR="00BC393F" w:rsidRPr="00BC393F" w:rsidRDefault="00BC393F" w:rsidP="00BC393F">
      <w:pPr>
        <w:jc w:val="both"/>
        <w:rPr>
          <w:rFonts w:ascii="Times New Roman" w:eastAsia="Calibri" w:hAnsi="Times New Roman" w:cs="Times New Roman"/>
          <w:sz w:val="24"/>
          <w:szCs w:val="24"/>
        </w:rPr>
      </w:pPr>
      <w:r w:rsidRPr="00BC393F">
        <w:rPr>
          <w:rFonts w:ascii="Times New Roman" w:eastAsia="Calibri" w:hAnsi="Times New Roman" w:cs="Times New Roman"/>
          <w:sz w:val="24"/>
          <w:szCs w:val="24"/>
        </w:rPr>
        <w:t>Обычаи и обряды. Традиционные обычаи и обряды в религиях мира. Религиозные ритуалы в искусстве. Значение религиозных ритуалов в искусстве в традиционных религиях.</w:t>
      </w:r>
    </w:p>
    <w:p w:rsidR="00BC393F" w:rsidRPr="00BC393F" w:rsidRDefault="00BC393F" w:rsidP="00BC393F">
      <w:pPr>
        <w:jc w:val="both"/>
        <w:rPr>
          <w:rFonts w:ascii="Times New Roman" w:eastAsia="Calibri" w:hAnsi="Times New Roman" w:cs="Times New Roman"/>
          <w:sz w:val="24"/>
          <w:szCs w:val="24"/>
        </w:rPr>
      </w:pPr>
      <w:r w:rsidRPr="00BC393F">
        <w:rPr>
          <w:rFonts w:ascii="Times New Roman" w:eastAsia="Calibri" w:hAnsi="Times New Roman" w:cs="Times New Roman"/>
          <w:sz w:val="24"/>
          <w:szCs w:val="24"/>
        </w:rPr>
        <w:t>Календари религий мира. Особенности летоисчисления в христианстве, исламе, иудаизме и буддизме. Праздники в религиях мира. Праздники иудаизма (</w:t>
      </w:r>
      <w:proofErr w:type="spellStart"/>
      <w:r w:rsidRPr="00BC393F">
        <w:rPr>
          <w:rFonts w:ascii="Times New Roman" w:eastAsia="Calibri" w:hAnsi="Times New Roman" w:cs="Times New Roman"/>
          <w:sz w:val="24"/>
          <w:szCs w:val="24"/>
        </w:rPr>
        <w:t>Песах</w:t>
      </w:r>
      <w:proofErr w:type="spellEnd"/>
      <w:r w:rsidRPr="00BC393F">
        <w:rPr>
          <w:rFonts w:ascii="Times New Roman" w:eastAsia="Calibri" w:hAnsi="Times New Roman" w:cs="Times New Roman"/>
          <w:sz w:val="24"/>
          <w:szCs w:val="24"/>
        </w:rPr>
        <w:t xml:space="preserve">, </w:t>
      </w:r>
      <w:proofErr w:type="spellStart"/>
      <w:r w:rsidRPr="00BC393F">
        <w:rPr>
          <w:rFonts w:ascii="Times New Roman" w:eastAsia="Calibri" w:hAnsi="Times New Roman" w:cs="Times New Roman"/>
          <w:sz w:val="24"/>
          <w:szCs w:val="24"/>
        </w:rPr>
        <w:t>Шавуот</w:t>
      </w:r>
      <w:proofErr w:type="spellEnd"/>
      <w:r w:rsidRPr="00BC393F">
        <w:rPr>
          <w:rFonts w:ascii="Times New Roman" w:eastAsia="Calibri" w:hAnsi="Times New Roman" w:cs="Times New Roman"/>
          <w:sz w:val="24"/>
          <w:szCs w:val="24"/>
        </w:rPr>
        <w:t xml:space="preserve">, </w:t>
      </w:r>
      <w:proofErr w:type="spellStart"/>
      <w:r w:rsidRPr="00BC393F">
        <w:rPr>
          <w:rFonts w:ascii="Times New Roman" w:eastAsia="Calibri" w:hAnsi="Times New Roman" w:cs="Times New Roman"/>
          <w:sz w:val="24"/>
          <w:szCs w:val="24"/>
        </w:rPr>
        <w:t>Ханука</w:t>
      </w:r>
      <w:proofErr w:type="spellEnd"/>
      <w:r w:rsidRPr="00BC393F">
        <w:rPr>
          <w:rFonts w:ascii="Times New Roman" w:eastAsia="Calibri" w:hAnsi="Times New Roman" w:cs="Times New Roman"/>
          <w:sz w:val="24"/>
          <w:szCs w:val="24"/>
        </w:rPr>
        <w:t>). Праздники христианства (Рождество, Пасха). Праздники ислама (Курбан-байрам, Ураза-байрам). Праздники буддизма (</w:t>
      </w:r>
      <w:proofErr w:type="spellStart"/>
      <w:r w:rsidRPr="00BC393F">
        <w:rPr>
          <w:rFonts w:ascii="Times New Roman" w:eastAsia="Calibri" w:hAnsi="Times New Roman" w:cs="Times New Roman"/>
          <w:sz w:val="24"/>
          <w:szCs w:val="24"/>
        </w:rPr>
        <w:t>Дончод</w:t>
      </w:r>
      <w:proofErr w:type="spellEnd"/>
      <w:r w:rsidRPr="00BC393F">
        <w:rPr>
          <w:rFonts w:ascii="Times New Roman" w:eastAsia="Calibri" w:hAnsi="Times New Roman" w:cs="Times New Roman"/>
          <w:sz w:val="24"/>
          <w:szCs w:val="24"/>
        </w:rPr>
        <w:t xml:space="preserve">, </w:t>
      </w:r>
      <w:proofErr w:type="spellStart"/>
      <w:r w:rsidRPr="00BC393F">
        <w:rPr>
          <w:rFonts w:ascii="Times New Roman" w:eastAsia="Calibri" w:hAnsi="Times New Roman" w:cs="Times New Roman"/>
          <w:sz w:val="24"/>
          <w:szCs w:val="24"/>
        </w:rPr>
        <w:t>Сагаалган</w:t>
      </w:r>
      <w:proofErr w:type="spellEnd"/>
      <w:r w:rsidRPr="00BC393F">
        <w:rPr>
          <w:rFonts w:ascii="Times New Roman" w:eastAsia="Calibri" w:hAnsi="Times New Roman" w:cs="Times New Roman"/>
          <w:sz w:val="24"/>
          <w:szCs w:val="24"/>
        </w:rPr>
        <w:t>).</w:t>
      </w:r>
    </w:p>
    <w:p w:rsidR="00BC393F" w:rsidRPr="00BC393F" w:rsidRDefault="00BC393F" w:rsidP="00BC393F">
      <w:pPr>
        <w:jc w:val="both"/>
        <w:rPr>
          <w:rFonts w:ascii="Times New Roman" w:eastAsia="Calibri" w:hAnsi="Times New Roman" w:cs="Times New Roman"/>
          <w:sz w:val="24"/>
          <w:szCs w:val="24"/>
        </w:rPr>
      </w:pPr>
      <w:r w:rsidRPr="00BC393F">
        <w:rPr>
          <w:rFonts w:ascii="Times New Roman" w:eastAsia="Calibri" w:hAnsi="Times New Roman" w:cs="Times New Roman"/>
          <w:sz w:val="24"/>
          <w:szCs w:val="24"/>
        </w:rPr>
        <w:lastRenderedPageBreak/>
        <w:t xml:space="preserve">Семья, семейные ценности. Роль семьи в жизни каждого человека. Отношение традиционных религий России к семье. </w:t>
      </w:r>
    </w:p>
    <w:p w:rsidR="00BC393F" w:rsidRPr="00BC393F" w:rsidRDefault="00BC393F" w:rsidP="00BC393F">
      <w:pPr>
        <w:jc w:val="both"/>
        <w:rPr>
          <w:rFonts w:ascii="Times New Roman" w:eastAsia="Calibri" w:hAnsi="Times New Roman" w:cs="Times New Roman"/>
          <w:sz w:val="24"/>
          <w:szCs w:val="24"/>
        </w:rPr>
      </w:pPr>
      <w:r w:rsidRPr="00BC393F">
        <w:rPr>
          <w:rFonts w:ascii="Times New Roman" w:eastAsia="Calibri" w:hAnsi="Times New Roman" w:cs="Times New Roman"/>
          <w:sz w:val="24"/>
          <w:szCs w:val="24"/>
        </w:rPr>
        <w:t>Долг, свобода, ответственность, труд. Понятия «свобода», «долг», «ответственность», «труд» в разных религиях.</w:t>
      </w:r>
    </w:p>
    <w:p w:rsidR="00BC393F" w:rsidRPr="00BC393F" w:rsidRDefault="00BC393F" w:rsidP="00BC393F">
      <w:pPr>
        <w:jc w:val="both"/>
        <w:rPr>
          <w:rFonts w:ascii="Times New Roman" w:eastAsia="Calibri" w:hAnsi="Times New Roman" w:cs="Times New Roman"/>
          <w:sz w:val="24"/>
          <w:szCs w:val="24"/>
        </w:rPr>
      </w:pPr>
      <w:r w:rsidRPr="00BC393F">
        <w:rPr>
          <w:rFonts w:ascii="Times New Roman" w:eastAsia="Calibri" w:hAnsi="Times New Roman" w:cs="Times New Roman"/>
          <w:sz w:val="24"/>
          <w:szCs w:val="24"/>
        </w:rPr>
        <w:t xml:space="preserve">Милосердие, забота о </w:t>
      </w:r>
      <w:proofErr w:type="gramStart"/>
      <w:r w:rsidRPr="00BC393F">
        <w:rPr>
          <w:rFonts w:ascii="Times New Roman" w:eastAsia="Calibri" w:hAnsi="Times New Roman" w:cs="Times New Roman"/>
          <w:sz w:val="24"/>
          <w:szCs w:val="24"/>
        </w:rPr>
        <w:t>слабых</w:t>
      </w:r>
      <w:proofErr w:type="gramEnd"/>
      <w:r w:rsidRPr="00BC393F">
        <w:rPr>
          <w:rFonts w:ascii="Times New Roman" w:eastAsia="Calibri" w:hAnsi="Times New Roman" w:cs="Times New Roman"/>
          <w:sz w:val="24"/>
          <w:szCs w:val="24"/>
        </w:rPr>
        <w:t xml:space="preserve">, взаимопомощь. </w:t>
      </w:r>
      <w:proofErr w:type="gramStart"/>
      <w:r w:rsidRPr="00BC393F">
        <w:rPr>
          <w:rFonts w:ascii="Times New Roman" w:eastAsia="Calibri" w:hAnsi="Times New Roman" w:cs="Times New Roman"/>
          <w:sz w:val="24"/>
          <w:szCs w:val="24"/>
        </w:rPr>
        <w:t>Милосердие, забота о слабых, взаимопомощь в различных религиях.</w:t>
      </w:r>
      <w:proofErr w:type="gramEnd"/>
    </w:p>
    <w:p w:rsidR="00BC393F" w:rsidRPr="00BC393F" w:rsidRDefault="00BC393F" w:rsidP="00BC393F">
      <w:pPr>
        <w:jc w:val="both"/>
        <w:rPr>
          <w:rFonts w:ascii="Times New Roman" w:eastAsia="Calibri" w:hAnsi="Times New Roman" w:cs="Times New Roman"/>
          <w:sz w:val="24"/>
          <w:szCs w:val="24"/>
        </w:rPr>
      </w:pPr>
      <w:r w:rsidRPr="00BC393F">
        <w:rPr>
          <w:rFonts w:ascii="Times New Roman" w:eastAsia="Calibri" w:hAnsi="Times New Roman" w:cs="Times New Roman"/>
          <w:b/>
          <w:sz w:val="24"/>
          <w:szCs w:val="24"/>
        </w:rPr>
        <w:t>Блок 3.</w:t>
      </w:r>
      <w:r w:rsidRPr="00BC393F">
        <w:rPr>
          <w:rFonts w:ascii="Times New Roman" w:eastAsia="Calibri" w:hAnsi="Times New Roman" w:cs="Times New Roman"/>
          <w:sz w:val="24"/>
          <w:szCs w:val="24"/>
        </w:rPr>
        <w:t xml:space="preserve"> Духовные традиции многонационального народа России (5 часов).</w:t>
      </w:r>
    </w:p>
    <w:p w:rsidR="00BC393F" w:rsidRPr="00BC393F" w:rsidRDefault="00BC393F" w:rsidP="00BC393F">
      <w:pPr>
        <w:jc w:val="both"/>
        <w:rPr>
          <w:rFonts w:ascii="Times New Roman" w:eastAsia="Calibri" w:hAnsi="Times New Roman" w:cs="Times New Roman"/>
          <w:sz w:val="24"/>
          <w:szCs w:val="24"/>
        </w:rPr>
      </w:pPr>
      <w:r w:rsidRPr="00BC393F">
        <w:rPr>
          <w:rFonts w:ascii="Times New Roman" w:eastAsia="Calibri" w:hAnsi="Times New Roman" w:cs="Times New Roman"/>
          <w:sz w:val="24"/>
          <w:szCs w:val="24"/>
        </w:rPr>
        <w:t>Духовные традиции России. Роль религий в становлении России. С чего начинается Россия.</w:t>
      </w:r>
      <w:bookmarkStart w:id="92" w:name="11"/>
      <w:bookmarkEnd w:id="92"/>
    </w:p>
    <w:p w:rsidR="00133111" w:rsidRDefault="00133111" w:rsidP="00382BF9">
      <w:pPr>
        <w:pStyle w:val="25"/>
        <w:shd w:val="clear" w:color="auto" w:fill="auto"/>
        <w:spacing w:before="0" w:after="260" w:line="210" w:lineRule="exact"/>
        <w:ind w:left="240"/>
        <w:jc w:val="both"/>
        <w:rPr>
          <w:sz w:val="24"/>
          <w:szCs w:val="24"/>
        </w:rPr>
      </w:pPr>
      <w:bookmarkStart w:id="93" w:name="bookmark102"/>
    </w:p>
    <w:p w:rsidR="006D1B04" w:rsidRPr="006D1B04" w:rsidRDefault="006D1B04" w:rsidP="00382BF9">
      <w:pPr>
        <w:pStyle w:val="25"/>
        <w:shd w:val="clear" w:color="auto" w:fill="auto"/>
        <w:spacing w:before="0" w:after="260" w:line="210" w:lineRule="exact"/>
        <w:ind w:left="240"/>
        <w:jc w:val="both"/>
        <w:rPr>
          <w:sz w:val="24"/>
          <w:szCs w:val="24"/>
        </w:rPr>
      </w:pPr>
      <w:r w:rsidRPr="006D1B04">
        <w:rPr>
          <w:sz w:val="24"/>
          <w:szCs w:val="24"/>
        </w:rPr>
        <w:t xml:space="preserve">Планируемые результаты освоения </w:t>
      </w:r>
      <w:proofErr w:type="gramStart"/>
      <w:r w:rsidRPr="006D1B04">
        <w:rPr>
          <w:sz w:val="24"/>
          <w:szCs w:val="24"/>
        </w:rPr>
        <w:t>обучающимися</w:t>
      </w:r>
      <w:proofErr w:type="gramEnd"/>
      <w:r w:rsidRPr="006D1B04">
        <w:rPr>
          <w:sz w:val="24"/>
          <w:szCs w:val="24"/>
        </w:rPr>
        <w:t xml:space="preserve"> программы по «</w:t>
      </w:r>
      <w:bookmarkEnd w:id="93"/>
      <w:r w:rsidR="00BC393F" w:rsidRPr="00B27EB6">
        <w:rPr>
          <w:sz w:val="24"/>
          <w:szCs w:val="24"/>
        </w:rPr>
        <w:t>Основы мировых религиозных культур</w:t>
      </w:r>
      <w:r w:rsidR="00BC393F">
        <w:rPr>
          <w:sz w:val="24"/>
          <w:szCs w:val="24"/>
        </w:rPr>
        <w:t xml:space="preserve"> и светской этики»</w:t>
      </w:r>
    </w:p>
    <w:p w:rsidR="006D1B04" w:rsidRPr="00BC393F" w:rsidRDefault="006D1B04" w:rsidP="00BC393F">
      <w:pPr>
        <w:pStyle w:val="30"/>
        <w:shd w:val="clear" w:color="auto" w:fill="auto"/>
        <w:spacing w:before="0" w:after="252" w:line="240" w:lineRule="auto"/>
        <w:ind w:left="20" w:right="520"/>
        <w:rPr>
          <w:rStyle w:val="30pt"/>
          <w:bCs/>
          <w:sz w:val="24"/>
          <w:szCs w:val="24"/>
        </w:rPr>
      </w:pPr>
      <w:r w:rsidRPr="006D1B04">
        <w:rPr>
          <w:rStyle w:val="311pt"/>
          <w:sz w:val="24"/>
          <w:szCs w:val="24"/>
        </w:rPr>
        <w:t>Личностные результаты</w:t>
      </w:r>
      <w:r w:rsidRPr="006D1B04">
        <w:rPr>
          <w:rStyle w:val="30pt"/>
          <w:bCs/>
          <w:sz w:val="24"/>
          <w:szCs w:val="24"/>
        </w:rPr>
        <w:t xml:space="preserve"> изучения учебного предмета «</w:t>
      </w:r>
      <w:r w:rsidR="00BA2673">
        <w:rPr>
          <w:rStyle w:val="30pt"/>
          <w:bCs/>
          <w:sz w:val="24"/>
          <w:szCs w:val="24"/>
        </w:rPr>
        <w:t>Основы религиозных культур и светской этики</w:t>
      </w:r>
      <w:r w:rsidRPr="00BC393F">
        <w:rPr>
          <w:rStyle w:val="30pt"/>
          <w:bCs/>
          <w:sz w:val="24"/>
          <w:szCs w:val="24"/>
        </w:rPr>
        <w:t xml:space="preserve">» </w:t>
      </w:r>
      <w:proofErr w:type="gramStart"/>
      <w:r w:rsidRPr="00BC393F">
        <w:rPr>
          <w:rStyle w:val="30pt"/>
          <w:bCs/>
          <w:sz w:val="24"/>
          <w:szCs w:val="24"/>
        </w:rPr>
        <w:t>обучающимися</w:t>
      </w:r>
      <w:proofErr w:type="gramEnd"/>
      <w:r w:rsidRPr="00BC393F">
        <w:rPr>
          <w:rStyle w:val="30pt"/>
          <w:bCs/>
          <w:sz w:val="24"/>
          <w:szCs w:val="24"/>
        </w:rPr>
        <w:t xml:space="preserve"> 4 класса:</w:t>
      </w:r>
    </w:p>
    <w:p w:rsidR="00BC393F" w:rsidRPr="00133111" w:rsidRDefault="00BC393F" w:rsidP="00313BEC">
      <w:pPr>
        <w:numPr>
          <w:ilvl w:val="0"/>
          <w:numId w:val="108"/>
        </w:numPr>
        <w:spacing w:before="0"/>
        <w:ind w:left="426"/>
        <w:jc w:val="both"/>
        <w:rPr>
          <w:rFonts w:ascii="Times New Roman" w:eastAsia="Calibri" w:hAnsi="Times New Roman" w:cs="Times New Roman"/>
          <w:sz w:val="24"/>
          <w:szCs w:val="24"/>
        </w:rPr>
      </w:pPr>
      <w:r w:rsidRPr="00133111">
        <w:rPr>
          <w:rFonts w:ascii="Times New Roman" w:eastAsia="Calibri" w:hAnsi="Times New Roman" w:cs="Times New Roman"/>
          <w:sz w:val="24"/>
          <w:szCs w:val="24"/>
        </w:rPr>
        <w:t>формирование основ российской гражданской идентичности, чувства гордости за свою Родину;</w:t>
      </w:r>
    </w:p>
    <w:p w:rsidR="00BC393F" w:rsidRPr="00133111" w:rsidRDefault="00BC393F" w:rsidP="00313BEC">
      <w:pPr>
        <w:numPr>
          <w:ilvl w:val="0"/>
          <w:numId w:val="108"/>
        </w:numPr>
        <w:spacing w:before="0"/>
        <w:ind w:left="426"/>
        <w:jc w:val="both"/>
        <w:rPr>
          <w:rFonts w:ascii="Times New Roman" w:eastAsia="Calibri" w:hAnsi="Times New Roman" w:cs="Times New Roman"/>
          <w:sz w:val="24"/>
          <w:szCs w:val="24"/>
        </w:rPr>
      </w:pPr>
      <w:r w:rsidRPr="00133111">
        <w:rPr>
          <w:rFonts w:ascii="Times New Roman" w:eastAsia="Calibri" w:hAnsi="Times New Roman" w:cs="Times New Roman"/>
          <w:sz w:val="24"/>
          <w:szCs w:val="24"/>
        </w:rPr>
        <w:t>формирование образа мира как единого и целостного при разнообразии культур, национальностей, религий, воспитание доверия и уважения к истории и культуре всех народов;</w:t>
      </w:r>
    </w:p>
    <w:p w:rsidR="00BC393F" w:rsidRPr="00133111" w:rsidRDefault="00BC393F" w:rsidP="00313BEC">
      <w:pPr>
        <w:numPr>
          <w:ilvl w:val="0"/>
          <w:numId w:val="108"/>
        </w:numPr>
        <w:spacing w:before="0"/>
        <w:ind w:left="426"/>
        <w:jc w:val="both"/>
        <w:rPr>
          <w:rFonts w:ascii="Times New Roman" w:eastAsia="Calibri" w:hAnsi="Times New Roman" w:cs="Times New Roman"/>
          <w:sz w:val="24"/>
          <w:szCs w:val="24"/>
        </w:rPr>
      </w:pPr>
      <w:r w:rsidRPr="00133111">
        <w:rPr>
          <w:rFonts w:ascii="Times New Roman" w:eastAsia="Calibri" w:hAnsi="Times New Roman" w:cs="Times New Roman"/>
          <w:sz w:val="24"/>
          <w:szCs w:val="24"/>
        </w:rPr>
        <w:t>развитие самостоятельности и личной ответственности за свои поступки на основе представлений о нравственных нормах, социальной справедливости и свободе;</w:t>
      </w:r>
    </w:p>
    <w:p w:rsidR="00BC393F" w:rsidRPr="00133111" w:rsidRDefault="00BC393F" w:rsidP="00313BEC">
      <w:pPr>
        <w:numPr>
          <w:ilvl w:val="0"/>
          <w:numId w:val="108"/>
        </w:numPr>
        <w:spacing w:before="0"/>
        <w:ind w:left="426"/>
        <w:jc w:val="both"/>
        <w:rPr>
          <w:rFonts w:ascii="Times New Roman" w:eastAsia="Calibri" w:hAnsi="Times New Roman" w:cs="Times New Roman"/>
          <w:sz w:val="24"/>
          <w:szCs w:val="24"/>
        </w:rPr>
      </w:pPr>
      <w:r w:rsidRPr="00133111">
        <w:rPr>
          <w:rFonts w:ascii="Times New Roman" w:eastAsia="Calibri" w:hAnsi="Times New Roman" w:cs="Times New Roman"/>
          <w:sz w:val="24"/>
          <w:szCs w:val="24"/>
        </w:rPr>
        <w:t>развитие этических чувств как регуляторов морального поведения;</w:t>
      </w:r>
    </w:p>
    <w:p w:rsidR="00BC393F" w:rsidRPr="00133111" w:rsidRDefault="00BC393F" w:rsidP="00313BEC">
      <w:pPr>
        <w:numPr>
          <w:ilvl w:val="0"/>
          <w:numId w:val="108"/>
        </w:numPr>
        <w:spacing w:before="0"/>
        <w:ind w:left="426"/>
        <w:jc w:val="both"/>
        <w:rPr>
          <w:rFonts w:ascii="Times New Roman" w:eastAsia="Calibri" w:hAnsi="Times New Roman" w:cs="Times New Roman"/>
          <w:sz w:val="24"/>
          <w:szCs w:val="24"/>
        </w:rPr>
      </w:pPr>
      <w:r w:rsidRPr="00133111">
        <w:rPr>
          <w:rFonts w:ascii="Times New Roman" w:eastAsia="Calibri" w:hAnsi="Times New Roman" w:cs="Times New Roman"/>
          <w:sz w:val="24"/>
          <w:szCs w:val="24"/>
        </w:rPr>
        <w:t>воспитание доброжелательности и эмоционально-нравственной отзывчивости, понимания и сопереживания чувствам других людей; развитие начальных форм регуляции своих эмоциональных состояний;</w:t>
      </w:r>
    </w:p>
    <w:p w:rsidR="00BC393F" w:rsidRPr="00133111" w:rsidRDefault="00BC393F" w:rsidP="00313BEC">
      <w:pPr>
        <w:numPr>
          <w:ilvl w:val="0"/>
          <w:numId w:val="108"/>
        </w:numPr>
        <w:spacing w:before="0"/>
        <w:ind w:left="426"/>
        <w:jc w:val="both"/>
        <w:rPr>
          <w:rFonts w:ascii="Times New Roman" w:eastAsia="Calibri" w:hAnsi="Times New Roman" w:cs="Times New Roman"/>
          <w:sz w:val="24"/>
          <w:szCs w:val="24"/>
        </w:rPr>
      </w:pPr>
      <w:r w:rsidRPr="00133111">
        <w:rPr>
          <w:rFonts w:ascii="Times New Roman" w:eastAsia="Calibri" w:hAnsi="Times New Roman" w:cs="Times New Roman"/>
          <w:sz w:val="24"/>
          <w:szCs w:val="24"/>
        </w:rPr>
        <w:t xml:space="preserve">развитие навыков сотрудничества </w:t>
      </w:r>
      <w:proofErr w:type="gramStart"/>
      <w:r w:rsidRPr="00133111">
        <w:rPr>
          <w:rFonts w:ascii="Times New Roman" w:eastAsia="Calibri" w:hAnsi="Times New Roman" w:cs="Times New Roman"/>
          <w:sz w:val="24"/>
          <w:szCs w:val="24"/>
        </w:rPr>
        <w:t>со</w:t>
      </w:r>
      <w:proofErr w:type="gramEnd"/>
      <w:r w:rsidRPr="00133111">
        <w:rPr>
          <w:rFonts w:ascii="Times New Roman" w:eastAsia="Calibri" w:hAnsi="Times New Roman" w:cs="Times New Roman"/>
          <w:sz w:val="24"/>
          <w:szCs w:val="24"/>
        </w:rPr>
        <w:t xml:space="preserve"> взрослыми и сверстниками в различных социальных ситуациях, умений не создавать конфликтов и находить выходы из спорных ситуаций;</w:t>
      </w:r>
    </w:p>
    <w:p w:rsidR="00BC393F" w:rsidRPr="00133111" w:rsidRDefault="00BC393F" w:rsidP="00313BEC">
      <w:pPr>
        <w:numPr>
          <w:ilvl w:val="0"/>
          <w:numId w:val="108"/>
        </w:numPr>
        <w:spacing w:before="0"/>
        <w:ind w:left="426"/>
        <w:jc w:val="both"/>
        <w:rPr>
          <w:rFonts w:ascii="Times New Roman" w:eastAsia="Calibri" w:hAnsi="Times New Roman" w:cs="Times New Roman"/>
          <w:sz w:val="24"/>
          <w:szCs w:val="24"/>
        </w:rPr>
      </w:pPr>
      <w:bookmarkStart w:id="94" w:name="7"/>
      <w:bookmarkEnd w:id="94"/>
      <w:r w:rsidRPr="00133111">
        <w:rPr>
          <w:rFonts w:ascii="Times New Roman" w:eastAsia="Calibri" w:hAnsi="Times New Roman" w:cs="Times New Roman"/>
          <w:sz w:val="24"/>
          <w:szCs w:val="24"/>
        </w:rPr>
        <w:t>наличие мотивации к труду, работе на результат, бережному отношению к материальным и духовным ценностям.</w:t>
      </w:r>
    </w:p>
    <w:p w:rsidR="00BC393F" w:rsidRPr="00133111" w:rsidRDefault="00BC393F" w:rsidP="00382BF9">
      <w:pPr>
        <w:pStyle w:val="30"/>
        <w:shd w:val="clear" w:color="auto" w:fill="auto"/>
        <w:spacing w:before="0" w:after="252" w:line="283" w:lineRule="exact"/>
        <w:ind w:left="20" w:right="520"/>
        <w:rPr>
          <w:b w:val="0"/>
          <w:sz w:val="24"/>
          <w:szCs w:val="24"/>
        </w:rPr>
      </w:pPr>
    </w:p>
    <w:p w:rsidR="006D1B04" w:rsidRPr="00BC393F" w:rsidRDefault="006D1B04" w:rsidP="00133111">
      <w:pPr>
        <w:pStyle w:val="30"/>
        <w:shd w:val="clear" w:color="auto" w:fill="auto"/>
        <w:spacing w:before="0" w:line="269" w:lineRule="exact"/>
        <w:ind w:right="340"/>
        <w:rPr>
          <w:rStyle w:val="30pt"/>
          <w:bCs/>
          <w:color w:val="auto"/>
          <w:spacing w:val="-2"/>
          <w:sz w:val="24"/>
          <w:szCs w:val="24"/>
          <w:shd w:val="clear" w:color="auto" w:fill="auto"/>
          <w:lang w:eastAsia="en-US" w:bidi="ar-SA"/>
        </w:rPr>
      </w:pPr>
      <w:r w:rsidRPr="006D1B04">
        <w:rPr>
          <w:rStyle w:val="311pt"/>
          <w:sz w:val="24"/>
          <w:szCs w:val="24"/>
        </w:rPr>
        <w:t>Метапредметные результаты</w:t>
      </w:r>
      <w:r w:rsidRPr="006D1B04">
        <w:rPr>
          <w:rStyle w:val="30pt"/>
          <w:bCs/>
          <w:sz w:val="24"/>
          <w:szCs w:val="24"/>
        </w:rPr>
        <w:t xml:space="preserve"> изучения основ </w:t>
      </w:r>
      <w:r w:rsidR="00BA2673">
        <w:rPr>
          <w:rStyle w:val="30pt"/>
          <w:bCs/>
          <w:sz w:val="24"/>
          <w:szCs w:val="24"/>
        </w:rPr>
        <w:t xml:space="preserve">религиозных культур и </w:t>
      </w:r>
      <w:proofErr w:type="gramStart"/>
      <w:r w:rsidR="00BA2673">
        <w:rPr>
          <w:rStyle w:val="30pt"/>
          <w:bCs/>
          <w:sz w:val="24"/>
          <w:szCs w:val="24"/>
        </w:rPr>
        <w:t>светской</w:t>
      </w:r>
      <w:proofErr w:type="gramEnd"/>
      <w:r w:rsidR="00BA2673">
        <w:rPr>
          <w:rStyle w:val="30pt"/>
          <w:bCs/>
          <w:sz w:val="24"/>
          <w:szCs w:val="24"/>
        </w:rPr>
        <w:t xml:space="preserve"> </w:t>
      </w:r>
      <w:proofErr w:type="spellStart"/>
      <w:r w:rsidR="00BA2673">
        <w:rPr>
          <w:rStyle w:val="30pt"/>
          <w:bCs/>
          <w:sz w:val="24"/>
          <w:szCs w:val="24"/>
        </w:rPr>
        <w:t>этики</w:t>
      </w:r>
      <w:r w:rsidRPr="006D1B04">
        <w:rPr>
          <w:rStyle w:val="30pt"/>
          <w:bCs/>
          <w:sz w:val="24"/>
          <w:szCs w:val="24"/>
        </w:rPr>
        <w:t>обучающимися</w:t>
      </w:r>
      <w:proofErr w:type="spellEnd"/>
      <w:r w:rsidRPr="006D1B04">
        <w:rPr>
          <w:rStyle w:val="30pt"/>
          <w:bCs/>
          <w:sz w:val="24"/>
          <w:szCs w:val="24"/>
        </w:rPr>
        <w:t xml:space="preserve"> 4 класса:</w:t>
      </w:r>
    </w:p>
    <w:p w:rsidR="00BC393F" w:rsidRPr="00BC393F" w:rsidRDefault="00BC393F" w:rsidP="00313BEC">
      <w:pPr>
        <w:numPr>
          <w:ilvl w:val="0"/>
          <w:numId w:val="44"/>
        </w:numPr>
        <w:spacing w:before="0"/>
        <w:ind w:left="426"/>
        <w:jc w:val="both"/>
        <w:rPr>
          <w:rFonts w:ascii="Times New Roman" w:eastAsia="Calibri" w:hAnsi="Times New Roman" w:cs="Times New Roman"/>
          <w:sz w:val="24"/>
          <w:szCs w:val="24"/>
        </w:rPr>
      </w:pPr>
      <w:r w:rsidRPr="00BC393F">
        <w:rPr>
          <w:rFonts w:ascii="Times New Roman" w:eastAsia="Calibri" w:hAnsi="Times New Roman" w:cs="Times New Roman"/>
          <w:sz w:val="24"/>
          <w:szCs w:val="24"/>
        </w:rPr>
        <w:t>овладение способностью принимать и сохранять цели и задачи учебной деятельности, а также находить средства ее осуществления;</w:t>
      </w:r>
    </w:p>
    <w:p w:rsidR="00BC393F" w:rsidRPr="00BC393F" w:rsidRDefault="00BC393F" w:rsidP="00313BEC">
      <w:pPr>
        <w:numPr>
          <w:ilvl w:val="0"/>
          <w:numId w:val="44"/>
        </w:numPr>
        <w:spacing w:before="0"/>
        <w:ind w:left="426"/>
        <w:jc w:val="both"/>
        <w:rPr>
          <w:rFonts w:ascii="Times New Roman" w:eastAsia="Calibri" w:hAnsi="Times New Roman" w:cs="Times New Roman"/>
          <w:sz w:val="24"/>
          <w:szCs w:val="24"/>
        </w:rPr>
      </w:pPr>
      <w:r w:rsidRPr="00BC393F">
        <w:rPr>
          <w:rFonts w:ascii="Times New Roman" w:eastAsia="Calibri" w:hAnsi="Times New Roman" w:cs="Times New Roman"/>
          <w:sz w:val="24"/>
          <w:szCs w:val="24"/>
        </w:rPr>
        <w:t>формирование умений планировать, контролировать и оценивать учебные действия в соответствии с поставленной задачей и условиями ее реализации; определять наиболее эффективные способы достижения результата; вносить соответствующие коррективы в их выполнение на основе оценки и с учётом характера ошибок; понимать причины успеха/неуспеха учебной деятельности;</w:t>
      </w:r>
    </w:p>
    <w:p w:rsidR="00BC393F" w:rsidRPr="00BC393F" w:rsidRDefault="00BC393F" w:rsidP="00313BEC">
      <w:pPr>
        <w:numPr>
          <w:ilvl w:val="0"/>
          <w:numId w:val="44"/>
        </w:numPr>
        <w:spacing w:before="0"/>
        <w:ind w:left="426"/>
        <w:jc w:val="both"/>
        <w:rPr>
          <w:rFonts w:ascii="Times New Roman" w:eastAsia="Calibri" w:hAnsi="Times New Roman" w:cs="Times New Roman"/>
          <w:sz w:val="24"/>
          <w:szCs w:val="24"/>
        </w:rPr>
      </w:pPr>
      <w:r w:rsidRPr="00BC393F">
        <w:rPr>
          <w:rFonts w:ascii="Times New Roman" w:eastAsia="Calibri" w:hAnsi="Times New Roman" w:cs="Times New Roman"/>
          <w:sz w:val="24"/>
          <w:szCs w:val="24"/>
        </w:rPr>
        <w:t>адекватное использование речевых средств и средств информационно-коммуникационных технологий для решения различных коммуникативных и познавательных задач;</w:t>
      </w:r>
    </w:p>
    <w:p w:rsidR="00BC393F" w:rsidRPr="00BC393F" w:rsidRDefault="00BC393F" w:rsidP="00313BEC">
      <w:pPr>
        <w:numPr>
          <w:ilvl w:val="0"/>
          <w:numId w:val="44"/>
        </w:numPr>
        <w:spacing w:before="0"/>
        <w:ind w:left="426"/>
        <w:jc w:val="both"/>
        <w:rPr>
          <w:rFonts w:ascii="Times New Roman" w:eastAsia="Calibri" w:hAnsi="Times New Roman" w:cs="Times New Roman"/>
          <w:sz w:val="24"/>
          <w:szCs w:val="24"/>
        </w:rPr>
      </w:pPr>
      <w:r w:rsidRPr="00BC393F">
        <w:rPr>
          <w:rFonts w:ascii="Times New Roman" w:eastAsia="Calibri" w:hAnsi="Times New Roman" w:cs="Times New Roman"/>
          <w:sz w:val="24"/>
          <w:szCs w:val="24"/>
        </w:rPr>
        <w:t>умение осуществлять информационный поиск для выполнения учебных заданий;</w:t>
      </w:r>
    </w:p>
    <w:p w:rsidR="00BC393F" w:rsidRPr="00BC393F" w:rsidRDefault="00BC393F" w:rsidP="00313BEC">
      <w:pPr>
        <w:numPr>
          <w:ilvl w:val="0"/>
          <w:numId w:val="44"/>
        </w:numPr>
        <w:spacing w:before="0"/>
        <w:ind w:left="426"/>
        <w:jc w:val="both"/>
        <w:rPr>
          <w:rFonts w:ascii="Times New Roman" w:eastAsia="Calibri" w:hAnsi="Times New Roman" w:cs="Times New Roman"/>
          <w:sz w:val="24"/>
          <w:szCs w:val="24"/>
        </w:rPr>
      </w:pPr>
      <w:r w:rsidRPr="00BC393F">
        <w:rPr>
          <w:rFonts w:ascii="Times New Roman" w:eastAsia="Calibri" w:hAnsi="Times New Roman" w:cs="Times New Roman"/>
          <w:sz w:val="24"/>
          <w:szCs w:val="24"/>
        </w:rPr>
        <w:lastRenderedPageBreak/>
        <w:t>овладение навыками смыслового чтения текстов различных стилей и жанров, осознанного построения речевых высказываний в соответствии с задачами коммуникации;</w:t>
      </w:r>
    </w:p>
    <w:p w:rsidR="00BC393F" w:rsidRPr="00BC393F" w:rsidRDefault="00BC393F" w:rsidP="00313BEC">
      <w:pPr>
        <w:numPr>
          <w:ilvl w:val="0"/>
          <w:numId w:val="44"/>
        </w:numPr>
        <w:spacing w:before="0"/>
        <w:ind w:left="426"/>
        <w:jc w:val="both"/>
        <w:rPr>
          <w:rFonts w:ascii="Times New Roman" w:eastAsia="Calibri" w:hAnsi="Times New Roman" w:cs="Times New Roman"/>
          <w:sz w:val="24"/>
          <w:szCs w:val="24"/>
        </w:rPr>
      </w:pPr>
      <w:r w:rsidRPr="00BC393F">
        <w:rPr>
          <w:rFonts w:ascii="Times New Roman" w:eastAsia="Calibri" w:hAnsi="Times New Roman" w:cs="Times New Roman"/>
          <w:sz w:val="24"/>
          <w:szCs w:val="24"/>
        </w:rPr>
        <w:t>овладение логическими действиями анализа, синтеза, сравнения, обобщения, классификации, установления аналогий и причинно-следственных связей, построения рассуждений, отнесения к известным понятиям;</w:t>
      </w:r>
    </w:p>
    <w:p w:rsidR="00BC393F" w:rsidRPr="00BC393F" w:rsidRDefault="00BC393F" w:rsidP="00313BEC">
      <w:pPr>
        <w:numPr>
          <w:ilvl w:val="0"/>
          <w:numId w:val="44"/>
        </w:numPr>
        <w:spacing w:before="0"/>
        <w:ind w:left="426"/>
        <w:jc w:val="both"/>
        <w:rPr>
          <w:rFonts w:ascii="Times New Roman" w:eastAsia="Calibri" w:hAnsi="Times New Roman" w:cs="Times New Roman"/>
          <w:sz w:val="24"/>
          <w:szCs w:val="24"/>
        </w:rPr>
      </w:pPr>
      <w:r w:rsidRPr="00BC393F">
        <w:rPr>
          <w:rFonts w:ascii="Times New Roman" w:eastAsia="Calibri" w:hAnsi="Times New Roman" w:cs="Times New Roman"/>
          <w:sz w:val="24"/>
          <w:szCs w:val="24"/>
        </w:rPr>
        <w:t>готовность слушать собеседника, вести диалог, признавать возможность существования различных точек зрения и права каждого иметь свою собственную; излагать свое мнение и аргументировать свою точку зрения и оценку событий;</w:t>
      </w:r>
    </w:p>
    <w:p w:rsidR="00BC393F" w:rsidRPr="00BC393F" w:rsidRDefault="00BC393F" w:rsidP="00313BEC">
      <w:pPr>
        <w:numPr>
          <w:ilvl w:val="0"/>
          <w:numId w:val="44"/>
        </w:numPr>
        <w:spacing w:before="0"/>
        <w:ind w:left="426"/>
        <w:jc w:val="both"/>
        <w:rPr>
          <w:rFonts w:ascii="Times New Roman" w:eastAsia="Calibri" w:hAnsi="Times New Roman" w:cs="Times New Roman"/>
          <w:sz w:val="24"/>
          <w:szCs w:val="24"/>
        </w:rPr>
      </w:pPr>
      <w:r w:rsidRPr="00BC393F">
        <w:rPr>
          <w:rFonts w:ascii="Times New Roman" w:eastAsia="Calibri" w:hAnsi="Times New Roman" w:cs="Times New Roman"/>
          <w:sz w:val="24"/>
          <w:szCs w:val="24"/>
        </w:rPr>
        <w:t>определение общей цели и путей ее достижения, умение договориться о распределении ролей в совместной деятельности; адекватно оценивать собственное поведение и поведение окружающих.</w:t>
      </w:r>
    </w:p>
    <w:p w:rsidR="00BC393F" w:rsidRPr="006D1B04" w:rsidRDefault="00BC393F" w:rsidP="00BC393F">
      <w:pPr>
        <w:pStyle w:val="30"/>
        <w:shd w:val="clear" w:color="auto" w:fill="auto"/>
        <w:spacing w:before="0" w:line="269" w:lineRule="exact"/>
        <w:ind w:left="760" w:right="340"/>
        <w:rPr>
          <w:b w:val="0"/>
          <w:sz w:val="24"/>
          <w:szCs w:val="24"/>
        </w:rPr>
      </w:pPr>
    </w:p>
    <w:p w:rsidR="006D1B04" w:rsidRPr="006D1B04" w:rsidRDefault="006D1B04" w:rsidP="00382BF9">
      <w:pPr>
        <w:pStyle w:val="30"/>
        <w:shd w:val="clear" w:color="auto" w:fill="auto"/>
        <w:spacing w:before="0" w:after="207" w:line="220" w:lineRule="exact"/>
        <w:ind w:left="20"/>
        <w:rPr>
          <w:b w:val="0"/>
          <w:sz w:val="24"/>
          <w:szCs w:val="24"/>
        </w:rPr>
      </w:pPr>
      <w:r w:rsidRPr="006D1B04">
        <w:rPr>
          <w:rStyle w:val="311pt"/>
          <w:sz w:val="24"/>
          <w:szCs w:val="24"/>
        </w:rPr>
        <w:t>Предметные результаты</w:t>
      </w:r>
      <w:r w:rsidRPr="006D1B04">
        <w:rPr>
          <w:rStyle w:val="30pt"/>
          <w:bCs/>
          <w:sz w:val="24"/>
          <w:szCs w:val="24"/>
        </w:rPr>
        <w:t xml:space="preserve"> изучения основ</w:t>
      </w:r>
      <w:r w:rsidR="00DF1F92">
        <w:rPr>
          <w:rStyle w:val="30pt"/>
          <w:bCs/>
          <w:sz w:val="24"/>
          <w:szCs w:val="24"/>
        </w:rPr>
        <w:t xml:space="preserve">а </w:t>
      </w:r>
      <w:r w:rsidR="00BA2673">
        <w:rPr>
          <w:rStyle w:val="30pt"/>
          <w:bCs/>
          <w:sz w:val="24"/>
          <w:szCs w:val="24"/>
        </w:rPr>
        <w:t>религиозных культур и светской этики</w:t>
      </w:r>
      <w:r w:rsidRPr="006D1B04">
        <w:rPr>
          <w:rStyle w:val="30pt"/>
          <w:bCs/>
          <w:sz w:val="24"/>
          <w:szCs w:val="24"/>
        </w:rPr>
        <w:t xml:space="preserve"> в начальной школе:</w:t>
      </w:r>
    </w:p>
    <w:p w:rsidR="00BC393F" w:rsidRPr="00BC393F" w:rsidRDefault="00BC393F" w:rsidP="00313BEC">
      <w:pPr>
        <w:numPr>
          <w:ilvl w:val="0"/>
          <w:numId w:val="109"/>
        </w:numPr>
        <w:tabs>
          <w:tab w:val="left" w:pos="426"/>
        </w:tabs>
        <w:spacing w:before="0" w:line="360" w:lineRule="auto"/>
        <w:ind w:left="426"/>
        <w:jc w:val="both"/>
        <w:rPr>
          <w:rFonts w:ascii="Times New Roman" w:eastAsia="Calibri" w:hAnsi="Times New Roman" w:cs="Times New Roman"/>
          <w:sz w:val="24"/>
          <w:szCs w:val="24"/>
        </w:rPr>
      </w:pPr>
      <w:r w:rsidRPr="00BC393F">
        <w:rPr>
          <w:rFonts w:ascii="Times New Roman" w:eastAsia="Calibri" w:hAnsi="Times New Roman" w:cs="Times New Roman"/>
          <w:sz w:val="24"/>
          <w:szCs w:val="24"/>
        </w:rPr>
        <w:t xml:space="preserve">знание, понимание и принятие </w:t>
      </w:r>
      <w:proofErr w:type="gramStart"/>
      <w:r w:rsidRPr="00BC393F">
        <w:rPr>
          <w:rFonts w:ascii="Times New Roman" w:eastAsia="Calibri" w:hAnsi="Times New Roman" w:cs="Times New Roman"/>
          <w:sz w:val="24"/>
          <w:szCs w:val="24"/>
        </w:rPr>
        <w:t>обучающимися</w:t>
      </w:r>
      <w:proofErr w:type="gramEnd"/>
      <w:r w:rsidRPr="00BC393F">
        <w:rPr>
          <w:rFonts w:ascii="Times New Roman" w:eastAsia="Calibri" w:hAnsi="Times New Roman" w:cs="Times New Roman"/>
          <w:sz w:val="24"/>
          <w:szCs w:val="24"/>
        </w:rPr>
        <w:t xml:space="preserve"> ценностей: Отечество, нравственность, долг, милосердие, миролюбие, как основы культурных традиций многонационального народа России;</w:t>
      </w:r>
    </w:p>
    <w:p w:rsidR="00BC393F" w:rsidRPr="00BC393F" w:rsidRDefault="00BC393F" w:rsidP="00313BEC">
      <w:pPr>
        <w:numPr>
          <w:ilvl w:val="0"/>
          <w:numId w:val="109"/>
        </w:numPr>
        <w:tabs>
          <w:tab w:val="left" w:pos="426"/>
        </w:tabs>
        <w:spacing w:before="0" w:line="360" w:lineRule="auto"/>
        <w:ind w:left="426"/>
        <w:jc w:val="both"/>
        <w:rPr>
          <w:rFonts w:ascii="Times New Roman" w:eastAsia="Calibri" w:hAnsi="Times New Roman" w:cs="Times New Roman"/>
          <w:sz w:val="24"/>
          <w:szCs w:val="24"/>
        </w:rPr>
      </w:pPr>
      <w:bookmarkStart w:id="95" w:name="6"/>
      <w:bookmarkEnd w:id="95"/>
      <w:r w:rsidRPr="00BC393F">
        <w:rPr>
          <w:rFonts w:ascii="Times New Roman" w:eastAsia="Calibri" w:hAnsi="Times New Roman" w:cs="Times New Roman"/>
          <w:sz w:val="24"/>
          <w:szCs w:val="24"/>
        </w:rPr>
        <w:t>знакомство с основами светской и религиозной морали, понимание их значения в выстраивании конструктивных отношений в обществе;</w:t>
      </w:r>
    </w:p>
    <w:p w:rsidR="00BC393F" w:rsidRPr="00BC393F" w:rsidRDefault="00BC393F" w:rsidP="00313BEC">
      <w:pPr>
        <w:numPr>
          <w:ilvl w:val="0"/>
          <w:numId w:val="109"/>
        </w:numPr>
        <w:tabs>
          <w:tab w:val="left" w:pos="426"/>
        </w:tabs>
        <w:spacing w:before="0" w:line="360" w:lineRule="auto"/>
        <w:ind w:left="426"/>
        <w:jc w:val="both"/>
        <w:rPr>
          <w:rFonts w:ascii="Times New Roman" w:eastAsia="Calibri" w:hAnsi="Times New Roman" w:cs="Times New Roman"/>
          <w:sz w:val="24"/>
          <w:szCs w:val="24"/>
        </w:rPr>
      </w:pPr>
      <w:r w:rsidRPr="00BC393F">
        <w:rPr>
          <w:rFonts w:ascii="Times New Roman" w:eastAsia="Calibri" w:hAnsi="Times New Roman" w:cs="Times New Roman"/>
          <w:sz w:val="24"/>
          <w:szCs w:val="24"/>
        </w:rPr>
        <w:t>формирование первоначальных представлений о светской этике, религиозной культуре и их роли в истории и современности России;</w:t>
      </w:r>
    </w:p>
    <w:p w:rsidR="00BC393F" w:rsidRPr="00BC393F" w:rsidRDefault="00BC393F" w:rsidP="00313BEC">
      <w:pPr>
        <w:numPr>
          <w:ilvl w:val="0"/>
          <w:numId w:val="109"/>
        </w:numPr>
        <w:tabs>
          <w:tab w:val="left" w:pos="426"/>
        </w:tabs>
        <w:spacing w:before="0" w:line="360" w:lineRule="auto"/>
        <w:ind w:left="426"/>
        <w:jc w:val="both"/>
        <w:rPr>
          <w:rFonts w:ascii="Times New Roman" w:eastAsia="Calibri" w:hAnsi="Times New Roman" w:cs="Times New Roman"/>
          <w:sz w:val="24"/>
          <w:szCs w:val="24"/>
        </w:rPr>
      </w:pPr>
      <w:r w:rsidRPr="00BC393F">
        <w:rPr>
          <w:rFonts w:ascii="Times New Roman" w:eastAsia="Calibri" w:hAnsi="Times New Roman" w:cs="Times New Roman"/>
          <w:sz w:val="24"/>
          <w:szCs w:val="24"/>
        </w:rPr>
        <w:t>осознание ценности нравственности и духовности в человеческой жизни.</w:t>
      </w:r>
    </w:p>
    <w:p w:rsidR="006D1B04" w:rsidRPr="006D1B04" w:rsidRDefault="006D1B04" w:rsidP="00382BF9">
      <w:pPr>
        <w:pStyle w:val="30"/>
        <w:shd w:val="clear" w:color="auto" w:fill="auto"/>
        <w:spacing w:before="0" w:after="240" w:line="274" w:lineRule="exact"/>
        <w:ind w:left="20" w:right="260" w:firstLine="480"/>
        <w:rPr>
          <w:sz w:val="24"/>
          <w:szCs w:val="24"/>
        </w:rPr>
      </w:pPr>
      <w:proofErr w:type="gramStart"/>
      <w:r w:rsidRPr="006D1B04">
        <w:rPr>
          <w:rStyle w:val="30pt"/>
          <w:bCs/>
          <w:sz w:val="24"/>
          <w:szCs w:val="24"/>
        </w:rPr>
        <w:t xml:space="preserve">К концу обучения в начальной школе обеспечивается готовность обучающихся к </w:t>
      </w:r>
      <w:proofErr w:type="spellStart"/>
      <w:r w:rsidRPr="006D1B04">
        <w:rPr>
          <w:rStyle w:val="30pt"/>
          <w:bCs/>
          <w:sz w:val="24"/>
          <w:szCs w:val="24"/>
        </w:rPr>
        <w:t>дальнейшему</w:t>
      </w:r>
      <w:r w:rsidR="00FF0990" w:rsidRPr="006C0810">
        <w:rPr>
          <w:rFonts w:eastAsia="Calibri"/>
          <w:b w:val="0"/>
          <w:sz w:val="24"/>
          <w:szCs w:val="24"/>
        </w:rPr>
        <w:t>образованию</w:t>
      </w:r>
      <w:proofErr w:type="spellEnd"/>
      <w:r w:rsidR="00FF0990" w:rsidRPr="006C0810">
        <w:rPr>
          <w:rFonts w:eastAsia="Calibri"/>
          <w:b w:val="0"/>
          <w:sz w:val="24"/>
          <w:szCs w:val="24"/>
        </w:rPr>
        <w:t xml:space="preserve"> </w:t>
      </w:r>
      <w:r w:rsidR="006C0810" w:rsidRPr="006C0810">
        <w:rPr>
          <w:rFonts w:eastAsia="Calibri"/>
          <w:b w:val="0"/>
          <w:sz w:val="24"/>
          <w:szCs w:val="24"/>
        </w:rPr>
        <w:t>основам</w:t>
      </w:r>
      <w:r w:rsidR="00FF0990" w:rsidRPr="006C0810">
        <w:rPr>
          <w:rFonts w:eastAsia="Calibri"/>
          <w:b w:val="0"/>
          <w:sz w:val="24"/>
          <w:szCs w:val="24"/>
        </w:rPr>
        <w:t xml:space="preserve"> светской и религиозной морали</w:t>
      </w:r>
      <w:r w:rsidRPr="006D1B04">
        <w:rPr>
          <w:rStyle w:val="30pt"/>
          <w:bCs/>
          <w:sz w:val="24"/>
          <w:szCs w:val="24"/>
        </w:rPr>
        <w:t>, достигнут необходимый уровень их компетенции в вопросах</w:t>
      </w:r>
      <w:r w:rsidR="006C0810">
        <w:rPr>
          <w:rStyle w:val="30pt"/>
          <w:bCs/>
          <w:sz w:val="24"/>
          <w:szCs w:val="24"/>
        </w:rPr>
        <w:t xml:space="preserve"> светской этики</w:t>
      </w:r>
      <w:r w:rsidRPr="006D1B04">
        <w:rPr>
          <w:rStyle w:val="30pt"/>
          <w:bCs/>
          <w:sz w:val="24"/>
          <w:szCs w:val="24"/>
        </w:rPr>
        <w:t>, который отличается реализацией поставленных требований к результатам освоения программы по «</w:t>
      </w:r>
      <w:r w:rsidR="006C0810" w:rsidRPr="00133111">
        <w:rPr>
          <w:b w:val="0"/>
          <w:sz w:val="24"/>
          <w:szCs w:val="24"/>
        </w:rPr>
        <w:t>Основам мировых религиозных культур и светской этики</w:t>
      </w:r>
      <w:r w:rsidRPr="006D1B04">
        <w:rPr>
          <w:rStyle w:val="30pt"/>
          <w:bCs/>
          <w:sz w:val="24"/>
          <w:szCs w:val="24"/>
        </w:rPr>
        <w:t xml:space="preserve">» выпускниками начальной школы в рамках личностных, предметных и </w:t>
      </w:r>
      <w:proofErr w:type="spellStart"/>
      <w:r w:rsidRPr="006D1B04">
        <w:rPr>
          <w:rStyle w:val="30pt"/>
          <w:bCs/>
          <w:sz w:val="24"/>
          <w:szCs w:val="24"/>
        </w:rPr>
        <w:t>общеучебных</w:t>
      </w:r>
      <w:proofErr w:type="spellEnd"/>
      <w:r w:rsidRPr="006D1B04">
        <w:rPr>
          <w:rStyle w:val="30pt"/>
          <w:bCs/>
          <w:sz w:val="24"/>
          <w:szCs w:val="24"/>
        </w:rPr>
        <w:t xml:space="preserve"> умений, навыков и способов деятельности.</w:t>
      </w:r>
      <w:proofErr w:type="gramEnd"/>
    </w:p>
    <w:p w:rsidR="006D1B04" w:rsidRDefault="006D1B04" w:rsidP="006C0810">
      <w:pPr>
        <w:jc w:val="both"/>
        <w:rPr>
          <w:rStyle w:val="tx-big"/>
          <w:rFonts w:ascii="Times New Roman" w:hAnsi="Times New Roman" w:cs="Times New Roman"/>
          <w:sz w:val="24"/>
          <w:szCs w:val="24"/>
        </w:rPr>
      </w:pPr>
      <w:r w:rsidRPr="006C0810">
        <w:rPr>
          <w:rStyle w:val="30pt"/>
          <w:rFonts w:eastAsiaTheme="minorHAnsi"/>
          <w:b w:val="0"/>
          <w:bCs w:val="0"/>
          <w:sz w:val="24"/>
          <w:szCs w:val="24"/>
        </w:rPr>
        <w:t xml:space="preserve">Важное место отводится целенаправленной работе по развитию у младших школьников ценностных ориентаций и </w:t>
      </w:r>
      <w:proofErr w:type="spellStart"/>
      <w:r w:rsidRPr="006C0810">
        <w:rPr>
          <w:rStyle w:val="30pt"/>
          <w:rFonts w:eastAsiaTheme="minorHAnsi"/>
          <w:b w:val="0"/>
          <w:bCs w:val="0"/>
          <w:sz w:val="24"/>
          <w:szCs w:val="24"/>
        </w:rPr>
        <w:t>общеучебных</w:t>
      </w:r>
      <w:proofErr w:type="spellEnd"/>
      <w:r w:rsidRPr="006C0810">
        <w:rPr>
          <w:rStyle w:val="30pt"/>
          <w:rFonts w:eastAsiaTheme="minorHAnsi"/>
          <w:b w:val="0"/>
          <w:bCs w:val="0"/>
          <w:sz w:val="24"/>
          <w:szCs w:val="24"/>
        </w:rPr>
        <w:t xml:space="preserve"> (метапредметных) умений, навыков и способов деятельности, помогающих воспринимать все сферы </w:t>
      </w:r>
      <w:proofErr w:type="spellStart"/>
      <w:r w:rsidRPr="006C0810">
        <w:rPr>
          <w:rStyle w:val="30pt"/>
          <w:rFonts w:eastAsiaTheme="minorHAnsi"/>
          <w:b w:val="0"/>
          <w:bCs w:val="0"/>
          <w:sz w:val="24"/>
          <w:szCs w:val="24"/>
        </w:rPr>
        <w:t>жизни</w:t>
      </w:r>
      <w:proofErr w:type="gramStart"/>
      <w:r w:rsidR="006C0810" w:rsidRPr="006C0810">
        <w:rPr>
          <w:rStyle w:val="30pt"/>
          <w:rFonts w:eastAsiaTheme="minorHAnsi"/>
          <w:b w:val="0"/>
          <w:bCs w:val="0"/>
          <w:sz w:val="24"/>
          <w:szCs w:val="24"/>
        </w:rPr>
        <w:t>,</w:t>
      </w:r>
      <w:r w:rsidR="006C0810" w:rsidRPr="006C0810">
        <w:rPr>
          <w:rStyle w:val="tx-big"/>
          <w:rFonts w:ascii="Times New Roman" w:eastAsia="Calibri" w:hAnsi="Times New Roman" w:cs="Times New Roman"/>
          <w:sz w:val="24"/>
          <w:szCs w:val="24"/>
        </w:rPr>
        <w:t>о</w:t>
      </w:r>
      <w:proofErr w:type="gramEnd"/>
      <w:r w:rsidR="006C0810" w:rsidRPr="006C0810">
        <w:rPr>
          <w:rStyle w:val="tx-big"/>
          <w:rFonts w:ascii="Times New Roman" w:eastAsia="Calibri" w:hAnsi="Times New Roman" w:cs="Times New Roman"/>
          <w:sz w:val="24"/>
          <w:szCs w:val="24"/>
        </w:rPr>
        <w:t>сознанному</w:t>
      </w:r>
      <w:proofErr w:type="spellEnd"/>
      <w:r w:rsidR="006C0810" w:rsidRPr="006C0810">
        <w:rPr>
          <w:rStyle w:val="tx-big"/>
          <w:rFonts w:ascii="Times New Roman" w:eastAsia="Calibri" w:hAnsi="Times New Roman" w:cs="Times New Roman"/>
          <w:sz w:val="24"/>
          <w:szCs w:val="24"/>
        </w:rPr>
        <w:t xml:space="preserve"> нравственному поведению, основанному на знании и уважении культурных и религиозных традиций многонаци</w:t>
      </w:r>
      <w:r w:rsidR="006C0810" w:rsidRPr="006C0810">
        <w:rPr>
          <w:rStyle w:val="tx-big"/>
          <w:rFonts w:ascii="Times New Roman" w:hAnsi="Times New Roman" w:cs="Times New Roman"/>
          <w:sz w:val="24"/>
          <w:szCs w:val="24"/>
        </w:rPr>
        <w:t>онального народа России,</w:t>
      </w:r>
      <w:r w:rsidR="006C0810" w:rsidRPr="006C0810">
        <w:rPr>
          <w:rStyle w:val="tx-big"/>
          <w:rFonts w:ascii="Times New Roman" w:eastAsia="Calibri" w:hAnsi="Times New Roman" w:cs="Times New Roman"/>
          <w:sz w:val="24"/>
          <w:szCs w:val="24"/>
        </w:rPr>
        <w:t xml:space="preserve"> к диалогу с представителями других культур и мировоззрений. </w:t>
      </w:r>
    </w:p>
    <w:p w:rsidR="006C0810" w:rsidRPr="006C0810" w:rsidRDefault="006C0810" w:rsidP="006C0810">
      <w:pPr>
        <w:jc w:val="both"/>
        <w:rPr>
          <w:rFonts w:ascii="Times New Roman" w:hAnsi="Times New Roman" w:cs="Times New Roman"/>
          <w:sz w:val="24"/>
          <w:szCs w:val="24"/>
        </w:rPr>
      </w:pPr>
    </w:p>
    <w:p w:rsidR="006D1B04" w:rsidRPr="006D1B04" w:rsidRDefault="006D1B04" w:rsidP="00382BF9">
      <w:pPr>
        <w:pStyle w:val="30"/>
        <w:shd w:val="clear" w:color="auto" w:fill="auto"/>
        <w:spacing w:before="0" w:after="275" w:line="170" w:lineRule="exact"/>
        <w:ind w:left="20"/>
        <w:rPr>
          <w:sz w:val="24"/>
          <w:szCs w:val="24"/>
        </w:rPr>
      </w:pPr>
      <w:r w:rsidRPr="006D1B04">
        <w:rPr>
          <w:rStyle w:val="30pt"/>
          <w:bCs/>
          <w:sz w:val="24"/>
          <w:szCs w:val="24"/>
        </w:rPr>
        <w:t>Итогом такой работы должны стать:</w:t>
      </w:r>
    </w:p>
    <w:p w:rsidR="009E7F52" w:rsidRPr="009E7F52" w:rsidRDefault="006D1B04" w:rsidP="00313BEC">
      <w:pPr>
        <w:pStyle w:val="30"/>
        <w:numPr>
          <w:ilvl w:val="1"/>
          <w:numId w:val="110"/>
        </w:numPr>
        <w:shd w:val="clear" w:color="auto" w:fill="auto"/>
        <w:spacing w:before="0" w:line="274" w:lineRule="exact"/>
        <w:ind w:left="740" w:hanging="360"/>
        <w:rPr>
          <w:rStyle w:val="30pt"/>
          <w:b/>
          <w:bCs/>
          <w:color w:val="auto"/>
          <w:spacing w:val="-2"/>
          <w:sz w:val="24"/>
          <w:szCs w:val="24"/>
          <w:shd w:val="clear" w:color="auto" w:fill="auto"/>
          <w:lang w:eastAsia="en-US" w:bidi="ar-SA"/>
        </w:rPr>
      </w:pPr>
      <w:r w:rsidRPr="006D1B04">
        <w:rPr>
          <w:rStyle w:val="30pt"/>
          <w:bCs/>
          <w:sz w:val="24"/>
          <w:szCs w:val="24"/>
        </w:rPr>
        <w:t xml:space="preserve">овладение обучающимися базовыми понятиями </w:t>
      </w:r>
      <w:r w:rsidR="006C0810">
        <w:rPr>
          <w:rStyle w:val="30pt"/>
          <w:bCs/>
          <w:sz w:val="24"/>
          <w:szCs w:val="24"/>
        </w:rPr>
        <w:t>религиозной культуры и светской этики</w:t>
      </w:r>
      <w:r w:rsidRPr="006D1B04">
        <w:rPr>
          <w:rStyle w:val="30pt"/>
          <w:bCs/>
          <w:sz w:val="24"/>
          <w:szCs w:val="24"/>
        </w:rPr>
        <w:t>;</w:t>
      </w:r>
    </w:p>
    <w:p w:rsidR="006C0810" w:rsidRPr="009E7F52" w:rsidRDefault="006D1B04" w:rsidP="00313BEC">
      <w:pPr>
        <w:pStyle w:val="30"/>
        <w:numPr>
          <w:ilvl w:val="1"/>
          <w:numId w:val="110"/>
        </w:numPr>
        <w:shd w:val="clear" w:color="auto" w:fill="auto"/>
        <w:spacing w:before="0" w:line="274" w:lineRule="exact"/>
        <w:ind w:left="740" w:hanging="360"/>
        <w:rPr>
          <w:b w:val="0"/>
          <w:sz w:val="24"/>
          <w:szCs w:val="24"/>
        </w:rPr>
      </w:pPr>
      <w:r w:rsidRPr="009E7F52">
        <w:rPr>
          <w:rStyle w:val="30pt"/>
          <w:rFonts w:eastAsiaTheme="minorHAnsi"/>
          <w:sz w:val="24"/>
          <w:szCs w:val="24"/>
        </w:rPr>
        <w:t xml:space="preserve">умение </w:t>
      </w:r>
      <w:r w:rsidR="006C0810" w:rsidRPr="009E7F52">
        <w:rPr>
          <w:b w:val="0"/>
          <w:sz w:val="24"/>
          <w:szCs w:val="24"/>
        </w:rPr>
        <w:t xml:space="preserve">общаться  в </w:t>
      </w:r>
      <w:proofErr w:type="spellStart"/>
      <w:r w:rsidR="006C0810" w:rsidRPr="009E7F52">
        <w:rPr>
          <w:b w:val="0"/>
          <w:sz w:val="24"/>
          <w:szCs w:val="24"/>
        </w:rPr>
        <w:t>полиэтнической</w:t>
      </w:r>
      <w:proofErr w:type="spellEnd"/>
      <w:r w:rsidR="006C0810" w:rsidRPr="009E7F52">
        <w:rPr>
          <w:b w:val="0"/>
          <w:sz w:val="24"/>
          <w:szCs w:val="24"/>
        </w:rPr>
        <w:t xml:space="preserve"> и </w:t>
      </w:r>
      <w:proofErr w:type="spellStart"/>
      <w:r w:rsidR="006C0810" w:rsidRPr="009E7F52">
        <w:rPr>
          <w:b w:val="0"/>
          <w:sz w:val="24"/>
          <w:szCs w:val="24"/>
        </w:rPr>
        <w:t>многоконфессиональной</w:t>
      </w:r>
      <w:proofErr w:type="spellEnd"/>
      <w:r w:rsidR="006C0810" w:rsidRPr="009E7F52">
        <w:rPr>
          <w:b w:val="0"/>
          <w:sz w:val="24"/>
          <w:szCs w:val="24"/>
        </w:rPr>
        <w:t xml:space="preserve"> среде на основе взаимного уважения и диалога во имя общественного мира и согласия. </w:t>
      </w:r>
    </w:p>
    <w:p w:rsidR="006D1B04" w:rsidRPr="00EF7E35" w:rsidRDefault="006D1B04" w:rsidP="00313BEC">
      <w:pPr>
        <w:pStyle w:val="30"/>
        <w:numPr>
          <w:ilvl w:val="0"/>
          <w:numId w:val="44"/>
        </w:numPr>
        <w:shd w:val="clear" w:color="auto" w:fill="auto"/>
        <w:spacing w:before="0" w:line="274" w:lineRule="exact"/>
        <w:ind w:left="740" w:hanging="360"/>
        <w:rPr>
          <w:rStyle w:val="30pt"/>
          <w:b/>
          <w:bCs/>
          <w:color w:val="auto"/>
          <w:spacing w:val="-2"/>
          <w:sz w:val="24"/>
          <w:szCs w:val="24"/>
          <w:shd w:val="clear" w:color="auto" w:fill="auto"/>
          <w:lang w:eastAsia="en-US" w:bidi="ar-SA"/>
        </w:rPr>
      </w:pPr>
      <w:r w:rsidRPr="006D1B04">
        <w:rPr>
          <w:rStyle w:val="30pt"/>
          <w:bCs/>
          <w:sz w:val="24"/>
          <w:szCs w:val="24"/>
        </w:rPr>
        <w:t>умение анализировать и осмысливать прочитанные тексты.</w:t>
      </w:r>
    </w:p>
    <w:p w:rsidR="00EF7E35" w:rsidRPr="006D1B04" w:rsidRDefault="00EF7E35" w:rsidP="00EF7E35">
      <w:pPr>
        <w:pStyle w:val="30"/>
        <w:shd w:val="clear" w:color="auto" w:fill="auto"/>
        <w:spacing w:before="0" w:line="274" w:lineRule="exact"/>
        <w:ind w:left="740"/>
        <w:rPr>
          <w:sz w:val="24"/>
          <w:szCs w:val="24"/>
        </w:rPr>
      </w:pPr>
    </w:p>
    <w:p w:rsidR="009E7F52" w:rsidRPr="00EF7E35" w:rsidRDefault="009E7F52" w:rsidP="00133111">
      <w:pPr>
        <w:pStyle w:val="11"/>
        <w:shd w:val="clear" w:color="auto" w:fill="auto"/>
        <w:tabs>
          <w:tab w:val="left" w:pos="1021"/>
        </w:tabs>
        <w:spacing w:after="329" w:line="322" w:lineRule="exact"/>
        <w:ind w:right="480" w:firstLine="0"/>
        <w:jc w:val="both"/>
        <w:rPr>
          <w:rStyle w:val="10pt"/>
          <w:b/>
          <w:bCs/>
        </w:rPr>
      </w:pPr>
      <w:bookmarkStart w:id="96" w:name="bookmark103"/>
    </w:p>
    <w:p w:rsidR="006D1B04" w:rsidRPr="005A174F" w:rsidRDefault="006D1B04" w:rsidP="00313BEC">
      <w:pPr>
        <w:pStyle w:val="a4"/>
        <w:numPr>
          <w:ilvl w:val="1"/>
          <w:numId w:val="94"/>
        </w:numPr>
        <w:rPr>
          <w:rFonts w:ascii="Times New Roman" w:hAnsi="Times New Roman" w:cs="Times New Roman"/>
          <w:sz w:val="20"/>
          <w:szCs w:val="20"/>
        </w:rPr>
      </w:pPr>
      <w:r w:rsidRPr="005A174F">
        <w:rPr>
          <w:rStyle w:val="10pt"/>
          <w:rFonts w:eastAsiaTheme="minorHAnsi"/>
          <w:bCs w:val="0"/>
          <w:sz w:val="20"/>
          <w:szCs w:val="20"/>
        </w:rPr>
        <w:lastRenderedPageBreak/>
        <w:t xml:space="preserve">ПРОГРАММА ДУХОВНО-НРАВСТВЕННОГО РАЗВИТИЯ, ВОСПИТАНИЯ И </w:t>
      </w:r>
      <w:proofErr w:type="gramStart"/>
      <w:r w:rsidRPr="005A174F">
        <w:rPr>
          <w:rStyle w:val="10pt"/>
          <w:rFonts w:eastAsiaTheme="minorHAnsi"/>
          <w:bCs w:val="0"/>
          <w:sz w:val="20"/>
          <w:szCs w:val="20"/>
        </w:rPr>
        <w:t>СОЦИАЛИЗАЦИИ</w:t>
      </w:r>
      <w:proofErr w:type="gramEnd"/>
      <w:r w:rsidRPr="005A174F">
        <w:rPr>
          <w:rStyle w:val="10pt"/>
          <w:rFonts w:eastAsiaTheme="minorHAnsi"/>
          <w:bCs w:val="0"/>
          <w:sz w:val="20"/>
          <w:szCs w:val="20"/>
        </w:rPr>
        <w:t xml:space="preserve"> ОБУЧАЮЩИХСЯ ПРИ ПОЛУЧЕНИИ НАЧАЛЬНОГО ОБЩЕГО ОБРАЗОВАНИЯ</w:t>
      </w:r>
      <w:bookmarkEnd w:id="96"/>
    </w:p>
    <w:p w:rsidR="006D1B04" w:rsidRPr="006D1B04" w:rsidRDefault="006D1B04" w:rsidP="00382BF9">
      <w:pPr>
        <w:pStyle w:val="25"/>
        <w:shd w:val="clear" w:color="auto" w:fill="auto"/>
        <w:spacing w:before="0" w:after="267" w:line="210" w:lineRule="exact"/>
        <w:ind w:left="120"/>
        <w:jc w:val="both"/>
        <w:rPr>
          <w:b w:val="0"/>
          <w:sz w:val="24"/>
          <w:szCs w:val="24"/>
        </w:rPr>
      </w:pPr>
      <w:bookmarkStart w:id="97" w:name="bookmark104"/>
      <w:r w:rsidRPr="006D1B04">
        <w:rPr>
          <w:b w:val="0"/>
          <w:sz w:val="24"/>
          <w:szCs w:val="24"/>
        </w:rPr>
        <w:t>Пояснительная записка</w:t>
      </w:r>
      <w:bookmarkEnd w:id="97"/>
    </w:p>
    <w:p w:rsidR="006D1B04" w:rsidRPr="006D1B04" w:rsidRDefault="006D1B04" w:rsidP="00382BF9">
      <w:pPr>
        <w:pStyle w:val="30"/>
        <w:shd w:val="clear" w:color="auto" w:fill="auto"/>
        <w:spacing w:before="0" w:after="236" w:line="274" w:lineRule="exact"/>
        <w:ind w:left="20" w:right="20"/>
        <w:rPr>
          <w:b w:val="0"/>
          <w:sz w:val="24"/>
          <w:szCs w:val="24"/>
        </w:rPr>
      </w:pPr>
      <w:proofErr w:type="gramStart"/>
      <w:r w:rsidRPr="006D1B04">
        <w:rPr>
          <w:rStyle w:val="30pt"/>
          <w:bCs/>
          <w:sz w:val="24"/>
          <w:szCs w:val="24"/>
        </w:rPr>
        <w:t xml:space="preserve">Программа духовно-нравственного воспитания и развития учащихся разработана в соответствии с требованиями Закона 273 «Об образовании в Российской Федерации», Федерального государственного образовательного стандарта начального общего образования, на основании Концепции духовно-нравственного развития и воспитания личности гражданина России, Концепции УМК «Школа России» с учетом методических разработок издательства «Просвещение» и опыта реализации </w:t>
      </w:r>
      <w:r w:rsidRPr="006D1B04">
        <w:rPr>
          <w:rStyle w:val="311pt"/>
          <w:sz w:val="24"/>
          <w:szCs w:val="24"/>
        </w:rPr>
        <w:t>воспитательной работы (гражданско-правового образования, патриотического воспитания и т.п.) школы.</w:t>
      </w:r>
      <w:proofErr w:type="gramEnd"/>
    </w:p>
    <w:p w:rsidR="006D1B04" w:rsidRPr="006D1B04" w:rsidRDefault="006D1B04" w:rsidP="00382BF9">
      <w:pPr>
        <w:pStyle w:val="30"/>
        <w:shd w:val="clear" w:color="auto" w:fill="auto"/>
        <w:spacing w:before="0" w:line="278" w:lineRule="exact"/>
        <w:ind w:left="20" w:right="20"/>
        <w:rPr>
          <w:b w:val="0"/>
          <w:sz w:val="24"/>
          <w:szCs w:val="24"/>
        </w:rPr>
      </w:pPr>
      <w:r w:rsidRPr="006D1B04">
        <w:rPr>
          <w:rStyle w:val="30pt"/>
          <w:bCs/>
          <w:sz w:val="24"/>
          <w:szCs w:val="24"/>
        </w:rPr>
        <w:t>Программа духовно-нравственного воспитания и развития учащихся направлена на воспитание в каждом ученике гражданина и патриота, на раскрытие способностей и талантов учащихся, на повышение уровня социальной активности в процессе выполнения социально-значимой деятельности.</w:t>
      </w:r>
    </w:p>
    <w:p w:rsidR="006D1B04" w:rsidRPr="006D1B04" w:rsidRDefault="006D1B04" w:rsidP="00382BF9">
      <w:pPr>
        <w:pStyle w:val="30"/>
        <w:shd w:val="clear" w:color="auto" w:fill="auto"/>
        <w:spacing w:before="0" w:after="323" w:line="274" w:lineRule="exact"/>
        <w:ind w:left="20" w:right="20"/>
        <w:rPr>
          <w:b w:val="0"/>
          <w:sz w:val="24"/>
          <w:szCs w:val="24"/>
        </w:rPr>
      </w:pPr>
      <w:r w:rsidRPr="006D1B04">
        <w:rPr>
          <w:rStyle w:val="30pt"/>
          <w:bCs/>
          <w:sz w:val="24"/>
          <w:szCs w:val="24"/>
        </w:rPr>
        <w:t xml:space="preserve">Программа реализуется образовательным учреждением в постоянном взаимодействии и тесном сотрудничестве с семьями учащихся, с другими субъектами социализации - социальными партнерами школы. Программа опирается на образовательное пространство, выстроенное на основе системно - </w:t>
      </w:r>
      <w:proofErr w:type="spellStart"/>
      <w:r w:rsidRPr="006D1B04">
        <w:rPr>
          <w:rStyle w:val="30pt"/>
          <w:bCs/>
          <w:sz w:val="24"/>
          <w:szCs w:val="24"/>
        </w:rPr>
        <w:t>деятельностного</w:t>
      </w:r>
      <w:proofErr w:type="spellEnd"/>
      <w:r w:rsidRPr="006D1B04">
        <w:rPr>
          <w:rStyle w:val="30pt"/>
          <w:bCs/>
          <w:sz w:val="24"/>
          <w:szCs w:val="24"/>
        </w:rPr>
        <w:t xml:space="preserve"> подхода - одного из методологических оснований ФГОС НОО. Программа духовно - нравственного развития, воспитания учащихся начальной школы сориентирована на организацию направленного уклада школьной жизни, синтезирующего урочное и внеурочное пространство, ориентированное на создание эмоционально-привлекательной среды для пребывания детей в образовательном учреждении, при правильно организованной совместной деятельности родителей, обучающихся, педагогов.</w:t>
      </w:r>
    </w:p>
    <w:p w:rsidR="006D1B04" w:rsidRPr="006D1B04" w:rsidRDefault="006D1B04" w:rsidP="00382BF9">
      <w:pPr>
        <w:pStyle w:val="30"/>
        <w:shd w:val="clear" w:color="auto" w:fill="auto"/>
        <w:spacing w:before="0" w:after="275" w:line="170" w:lineRule="exact"/>
        <w:ind w:left="20"/>
        <w:rPr>
          <w:b w:val="0"/>
          <w:sz w:val="24"/>
          <w:szCs w:val="24"/>
        </w:rPr>
      </w:pPr>
      <w:r w:rsidRPr="006D1B04">
        <w:rPr>
          <w:rStyle w:val="30pt"/>
          <w:bCs/>
          <w:sz w:val="24"/>
          <w:szCs w:val="24"/>
        </w:rPr>
        <w:t>Портрет ученика школы</w:t>
      </w:r>
    </w:p>
    <w:p w:rsidR="006D1B04" w:rsidRPr="006D1B04" w:rsidRDefault="006D1B04" w:rsidP="00382BF9">
      <w:pPr>
        <w:pStyle w:val="30"/>
        <w:shd w:val="clear" w:color="auto" w:fill="auto"/>
        <w:spacing w:before="0" w:line="274" w:lineRule="exact"/>
        <w:ind w:left="20" w:right="20"/>
        <w:rPr>
          <w:b w:val="0"/>
          <w:sz w:val="24"/>
          <w:szCs w:val="24"/>
        </w:rPr>
      </w:pPr>
      <w:r w:rsidRPr="006D1B04">
        <w:rPr>
          <w:rStyle w:val="30pt"/>
          <w:bCs/>
          <w:sz w:val="24"/>
          <w:szCs w:val="24"/>
        </w:rPr>
        <w:t>Обобщенный результат образовательной деятельности, включающей и воспитательное пространство начальной школы, как итог реализации общественного договора фиксируется в портрете ее выпускника:</w:t>
      </w:r>
    </w:p>
    <w:p w:rsidR="006D1B04" w:rsidRPr="006D1B04" w:rsidRDefault="006D1B04" w:rsidP="00382BF9">
      <w:pPr>
        <w:pStyle w:val="30"/>
        <w:shd w:val="clear" w:color="auto" w:fill="auto"/>
        <w:spacing w:before="0" w:line="274" w:lineRule="exact"/>
        <w:ind w:left="20" w:right="20"/>
        <w:rPr>
          <w:b w:val="0"/>
          <w:sz w:val="24"/>
          <w:szCs w:val="24"/>
        </w:rPr>
      </w:pPr>
      <w:proofErr w:type="gramStart"/>
      <w:r w:rsidRPr="006D1B04">
        <w:rPr>
          <w:rStyle w:val="30pt"/>
          <w:bCs/>
          <w:sz w:val="24"/>
          <w:szCs w:val="24"/>
        </w:rPr>
        <w:t>умеющий</w:t>
      </w:r>
      <w:proofErr w:type="gramEnd"/>
      <w:r w:rsidRPr="006D1B04">
        <w:rPr>
          <w:rStyle w:val="30pt"/>
          <w:bCs/>
          <w:sz w:val="24"/>
          <w:szCs w:val="24"/>
        </w:rPr>
        <w:t xml:space="preserve"> учиться, способный организовать свою деятельность, умеющий пользоваться информационными источниками;</w:t>
      </w:r>
    </w:p>
    <w:p w:rsidR="006D1B04" w:rsidRPr="006D1B04" w:rsidRDefault="006D1B04" w:rsidP="00382BF9">
      <w:pPr>
        <w:pStyle w:val="30"/>
        <w:shd w:val="clear" w:color="auto" w:fill="auto"/>
        <w:spacing w:before="0" w:line="274" w:lineRule="exact"/>
        <w:ind w:left="20" w:right="20"/>
        <w:rPr>
          <w:b w:val="0"/>
          <w:sz w:val="24"/>
          <w:szCs w:val="24"/>
        </w:rPr>
      </w:pPr>
      <w:proofErr w:type="gramStart"/>
      <w:r w:rsidRPr="006D1B04">
        <w:rPr>
          <w:rStyle w:val="30pt"/>
          <w:bCs/>
          <w:sz w:val="24"/>
          <w:szCs w:val="24"/>
        </w:rPr>
        <w:t>владеющий</w:t>
      </w:r>
      <w:proofErr w:type="gramEnd"/>
      <w:r w:rsidRPr="006D1B04">
        <w:rPr>
          <w:rStyle w:val="30pt"/>
          <w:bCs/>
          <w:sz w:val="24"/>
          <w:szCs w:val="24"/>
        </w:rPr>
        <w:t xml:space="preserve"> опытом мотивированного участия в конкурсах и проектах регионального и международных уровней;</w:t>
      </w:r>
    </w:p>
    <w:p w:rsidR="006D1B04" w:rsidRPr="006D1B04" w:rsidRDefault="006D1B04" w:rsidP="00382BF9">
      <w:pPr>
        <w:pStyle w:val="30"/>
        <w:shd w:val="clear" w:color="auto" w:fill="auto"/>
        <w:spacing w:before="0" w:line="274" w:lineRule="exact"/>
        <w:ind w:left="20" w:right="20"/>
        <w:rPr>
          <w:b w:val="0"/>
          <w:sz w:val="24"/>
          <w:szCs w:val="24"/>
        </w:rPr>
      </w:pPr>
      <w:r w:rsidRPr="006D1B04">
        <w:rPr>
          <w:rStyle w:val="30pt"/>
          <w:bCs/>
          <w:sz w:val="24"/>
          <w:szCs w:val="24"/>
        </w:rPr>
        <w:t xml:space="preserve">способный к установлению устойчивых взаимоотношений </w:t>
      </w:r>
      <w:proofErr w:type="gramStart"/>
      <w:r w:rsidRPr="006D1B04">
        <w:rPr>
          <w:rStyle w:val="30pt"/>
          <w:bCs/>
          <w:sz w:val="24"/>
          <w:szCs w:val="24"/>
        </w:rPr>
        <w:t>со</w:t>
      </w:r>
      <w:proofErr w:type="gramEnd"/>
      <w:r w:rsidRPr="006D1B04">
        <w:rPr>
          <w:rStyle w:val="30pt"/>
          <w:bCs/>
          <w:sz w:val="24"/>
          <w:szCs w:val="24"/>
        </w:rPr>
        <w:t xml:space="preserve"> взрослыми, сверстниками, проявляет сочувствие, может поделиться с другими, оказать помощь; умеющий замечать и приумножать красивое в искусстве, природе;</w:t>
      </w:r>
    </w:p>
    <w:p w:rsidR="006D1B04" w:rsidRPr="006D1B04" w:rsidRDefault="006D1B04" w:rsidP="00382BF9">
      <w:pPr>
        <w:pStyle w:val="30"/>
        <w:shd w:val="clear" w:color="auto" w:fill="auto"/>
        <w:spacing w:before="0" w:line="274" w:lineRule="exact"/>
        <w:ind w:left="20" w:right="20"/>
        <w:rPr>
          <w:b w:val="0"/>
          <w:sz w:val="24"/>
          <w:szCs w:val="24"/>
        </w:rPr>
      </w:pPr>
      <w:proofErr w:type="gramStart"/>
      <w:r w:rsidRPr="006D1B04">
        <w:rPr>
          <w:rStyle w:val="30pt"/>
          <w:bCs/>
          <w:sz w:val="24"/>
          <w:szCs w:val="24"/>
        </w:rPr>
        <w:t>владеющий</w:t>
      </w:r>
      <w:proofErr w:type="gramEnd"/>
      <w:r w:rsidRPr="006D1B04">
        <w:rPr>
          <w:rStyle w:val="30pt"/>
          <w:bCs/>
          <w:sz w:val="24"/>
          <w:szCs w:val="24"/>
        </w:rPr>
        <w:t xml:space="preserve"> основами умения учиться, способный к организации собственной деятельности;</w:t>
      </w:r>
    </w:p>
    <w:p w:rsidR="006D1B04" w:rsidRPr="006D1B04" w:rsidRDefault="006D1B04" w:rsidP="00382BF9">
      <w:pPr>
        <w:pStyle w:val="30"/>
        <w:shd w:val="clear" w:color="auto" w:fill="auto"/>
        <w:spacing w:before="0" w:line="274" w:lineRule="exact"/>
        <w:ind w:left="20" w:right="20"/>
        <w:rPr>
          <w:b w:val="0"/>
          <w:sz w:val="24"/>
          <w:szCs w:val="24"/>
        </w:rPr>
      </w:pPr>
      <w:proofErr w:type="gramStart"/>
      <w:r w:rsidRPr="006D1B04">
        <w:rPr>
          <w:rStyle w:val="30pt"/>
          <w:bCs/>
          <w:sz w:val="24"/>
          <w:szCs w:val="24"/>
        </w:rPr>
        <w:t>наделённый</w:t>
      </w:r>
      <w:proofErr w:type="gramEnd"/>
      <w:r w:rsidRPr="006D1B04">
        <w:rPr>
          <w:rStyle w:val="30pt"/>
          <w:bCs/>
          <w:sz w:val="24"/>
          <w:szCs w:val="24"/>
        </w:rPr>
        <w:t xml:space="preserve"> чувством уважения к своему дому, близким людям, к малой и большой Родине;</w:t>
      </w:r>
    </w:p>
    <w:p w:rsidR="006D1B04" w:rsidRPr="006D1B04" w:rsidRDefault="006D1B04" w:rsidP="00382BF9">
      <w:pPr>
        <w:pStyle w:val="30"/>
        <w:shd w:val="clear" w:color="auto" w:fill="auto"/>
        <w:spacing w:before="0" w:line="274" w:lineRule="exact"/>
        <w:ind w:left="20"/>
        <w:rPr>
          <w:b w:val="0"/>
          <w:sz w:val="24"/>
          <w:szCs w:val="24"/>
        </w:rPr>
      </w:pPr>
      <w:proofErr w:type="gramStart"/>
      <w:r w:rsidRPr="006D1B04">
        <w:rPr>
          <w:rStyle w:val="30pt"/>
          <w:bCs/>
          <w:sz w:val="24"/>
          <w:szCs w:val="24"/>
        </w:rPr>
        <w:t>уважающий</w:t>
      </w:r>
      <w:proofErr w:type="gramEnd"/>
      <w:r w:rsidRPr="006D1B04">
        <w:rPr>
          <w:rStyle w:val="30pt"/>
          <w:bCs/>
          <w:sz w:val="24"/>
          <w:szCs w:val="24"/>
        </w:rPr>
        <w:t xml:space="preserve"> и принимающий ценности семьи и общества;</w:t>
      </w:r>
    </w:p>
    <w:p w:rsidR="006D1B04" w:rsidRPr="006D1B04" w:rsidRDefault="006D1B04" w:rsidP="00382BF9">
      <w:pPr>
        <w:pStyle w:val="30"/>
        <w:shd w:val="clear" w:color="auto" w:fill="auto"/>
        <w:spacing w:before="0" w:line="274" w:lineRule="exact"/>
        <w:ind w:left="20" w:right="20"/>
        <w:rPr>
          <w:b w:val="0"/>
          <w:sz w:val="24"/>
          <w:szCs w:val="24"/>
        </w:rPr>
      </w:pPr>
      <w:proofErr w:type="gramStart"/>
      <w:r w:rsidRPr="006D1B04">
        <w:rPr>
          <w:rStyle w:val="30pt"/>
          <w:bCs/>
          <w:sz w:val="24"/>
          <w:szCs w:val="24"/>
        </w:rPr>
        <w:t>готовый</w:t>
      </w:r>
      <w:proofErr w:type="gramEnd"/>
      <w:r w:rsidRPr="006D1B04">
        <w:rPr>
          <w:rStyle w:val="30pt"/>
          <w:bCs/>
          <w:sz w:val="24"/>
          <w:szCs w:val="24"/>
        </w:rPr>
        <w:t xml:space="preserve"> самостоятельно действовать и отвечать за свои поступки перед семьей и школой;</w:t>
      </w:r>
    </w:p>
    <w:p w:rsidR="006D1B04" w:rsidRPr="006D1B04" w:rsidRDefault="006D1B04" w:rsidP="00382BF9">
      <w:pPr>
        <w:pStyle w:val="30"/>
        <w:shd w:val="clear" w:color="auto" w:fill="auto"/>
        <w:tabs>
          <w:tab w:val="right" w:pos="9207"/>
        </w:tabs>
        <w:spacing w:before="0" w:line="274" w:lineRule="exact"/>
        <w:ind w:left="20"/>
        <w:rPr>
          <w:b w:val="0"/>
          <w:sz w:val="24"/>
          <w:szCs w:val="24"/>
        </w:rPr>
      </w:pPr>
      <w:r w:rsidRPr="006D1B04">
        <w:rPr>
          <w:rStyle w:val="30pt"/>
          <w:bCs/>
          <w:sz w:val="24"/>
          <w:szCs w:val="24"/>
        </w:rPr>
        <w:t>обладающей характеристиками активной личности:</w:t>
      </w:r>
      <w:r w:rsidRPr="006D1B04">
        <w:rPr>
          <w:rStyle w:val="30pt"/>
          <w:bCs/>
          <w:sz w:val="24"/>
          <w:szCs w:val="24"/>
        </w:rPr>
        <w:tab/>
        <w:t>целеустремлённостью,</w:t>
      </w:r>
    </w:p>
    <w:p w:rsidR="006D1B04" w:rsidRPr="00E25BF5" w:rsidRDefault="006D1B04" w:rsidP="00382BF9">
      <w:pPr>
        <w:pStyle w:val="30"/>
        <w:shd w:val="clear" w:color="auto" w:fill="auto"/>
        <w:spacing w:before="0" w:line="274" w:lineRule="exact"/>
        <w:ind w:left="20" w:right="20"/>
        <w:rPr>
          <w:b w:val="0"/>
          <w:sz w:val="24"/>
          <w:szCs w:val="24"/>
        </w:rPr>
      </w:pPr>
      <w:r w:rsidRPr="006D1B04">
        <w:rPr>
          <w:rStyle w:val="30pt"/>
          <w:bCs/>
          <w:sz w:val="24"/>
          <w:szCs w:val="24"/>
        </w:rPr>
        <w:t xml:space="preserve">работоспособностью, волей, умением доводить начатое дело до конца; </w:t>
      </w:r>
      <w:proofErr w:type="gramStart"/>
      <w:r w:rsidRPr="006D1B04">
        <w:rPr>
          <w:rStyle w:val="30pt"/>
          <w:bCs/>
          <w:sz w:val="24"/>
          <w:szCs w:val="24"/>
        </w:rPr>
        <w:t>владеющий</w:t>
      </w:r>
      <w:proofErr w:type="gramEnd"/>
      <w:r w:rsidR="00F710FD">
        <w:rPr>
          <w:rStyle w:val="30pt"/>
          <w:bCs/>
          <w:sz w:val="24"/>
          <w:szCs w:val="24"/>
        </w:rPr>
        <w:t xml:space="preserve"> </w:t>
      </w:r>
      <w:r w:rsidRPr="00E25BF5">
        <w:rPr>
          <w:rStyle w:val="30pt"/>
          <w:bCs/>
          <w:sz w:val="24"/>
          <w:szCs w:val="24"/>
        </w:rPr>
        <w:t>культурой поведения и речи, основами личной гигиены и здорового образа жизни.</w:t>
      </w:r>
    </w:p>
    <w:p w:rsidR="00E25BF5" w:rsidRPr="00E25BF5" w:rsidRDefault="00E25BF5" w:rsidP="00382BF9">
      <w:pPr>
        <w:pStyle w:val="30"/>
        <w:shd w:val="clear" w:color="auto" w:fill="auto"/>
        <w:spacing w:before="0" w:after="244" w:line="283" w:lineRule="exact"/>
        <w:ind w:left="40" w:right="20"/>
        <w:rPr>
          <w:b w:val="0"/>
          <w:sz w:val="24"/>
          <w:szCs w:val="24"/>
        </w:rPr>
      </w:pPr>
      <w:r w:rsidRPr="00E25BF5">
        <w:rPr>
          <w:rStyle w:val="30pt"/>
          <w:bCs/>
          <w:sz w:val="24"/>
          <w:szCs w:val="24"/>
        </w:rPr>
        <w:t>Программа духовно - нравственного развития, воспитания младших школьников содержит разделы:</w:t>
      </w:r>
    </w:p>
    <w:p w:rsidR="00E25BF5" w:rsidRPr="00E25BF5" w:rsidRDefault="00E25BF5" w:rsidP="00313BEC">
      <w:pPr>
        <w:pStyle w:val="30"/>
        <w:numPr>
          <w:ilvl w:val="0"/>
          <w:numId w:val="47"/>
        </w:numPr>
        <w:shd w:val="clear" w:color="auto" w:fill="auto"/>
        <w:spacing w:before="0" w:after="240" w:line="278" w:lineRule="exact"/>
        <w:ind w:left="40" w:right="20"/>
        <w:rPr>
          <w:b w:val="0"/>
          <w:sz w:val="24"/>
          <w:szCs w:val="24"/>
        </w:rPr>
      </w:pPr>
      <w:r w:rsidRPr="00E25BF5">
        <w:rPr>
          <w:rStyle w:val="30pt"/>
          <w:bCs/>
          <w:sz w:val="24"/>
          <w:szCs w:val="24"/>
        </w:rPr>
        <w:t xml:space="preserve">Цели и задачи духовно - нравственного развития, воспитания на ступени </w:t>
      </w:r>
      <w:r w:rsidRPr="00E25BF5">
        <w:rPr>
          <w:rStyle w:val="30pt"/>
          <w:bCs/>
          <w:sz w:val="24"/>
          <w:szCs w:val="24"/>
        </w:rPr>
        <w:lastRenderedPageBreak/>
        <w:t>начального общего образования.</w:t>
      </w:r>
    </w:p>
    <w:p w:rsidR="00E25BF5" w:rsidRPr="00E25BF5" w:rsidRDefault="00E25BF5" w:rsidP="00313BEC">
      <w:pPr>
        <w:pStyle w:val="30"/>
        <w:numPr>
          <w:ilvl w:val="0"/>
          <w:numId w:val="47"/>
        </w:numPr>
        <w:shd w:val="clear" w:color="auto" w:fill="auto"/>
        <w:spacing w:before="0" w:after="244" w:line="278" w:lineRule="exact"/>
        <w:ind w:left="40" w:right="20"/>
        <w:rPr>
          <w:b w:val="0"/>
          <w:sz w:val="24"/>
          <w:szCs w:val="24"/>
        </w:rPr>
      </w:pPr>
      <w:r w:rsidRPr="00E25BF5">
        <w:rPr>
          <w:rStyle w:val="30pt"/>
          <w:bCs/>
          <w:sz w:val="24"/>
          <w:szCs w:val="24"/>
        </w:rPr>
        <w:t>Ценностные основы и основные направления Программы Духовно - нравственного развития, воспитания учащихся.</w:t>
      </w:r>
    </w:p>
    <w:p w:rsidR="00E25BF5" w:rsidRPr="00E25BF5" w:rsidRDefault="00E25BF5" w:rsidP="00313BEC">
      <w:pPr>
        <w:pStyle w:val="30"/>
        <w:numPr>
          <w:ilvl w:val="0"/>
          <w:numId w:val="47"/>
        </w:numPr>
        <w:shd w:val="clear" w:color="auto" w:fill="auto"/>
        <w:spacing w:before="0" w:after="240" w:line="274" w:lineRule="exact"/>
        <w:ind w:left="40" w:right="20"/>
        <w:rPr>
          <w:b w:val="0"/>
          <w:sz w:val="24"/>
          <w:szCs w:val="24"/>
        </w:rPr>
      </w:pPr>
      <w:r w:rsidRPr="00E25BF5">
        <w:rPr>
          <w:rStyle w:val="30pt"/>
          <w:bCs/>
          <w:sz w:val="24"/>
          <w:szCs w:val="24"/>
        </w:rPr>
        <w:t>Принципы и особенности организации программы. Концептуальная основа уклада школьной жизни.</w:t>
      </w:r>
    </w:p>
    <w:p w:rsidR="00E25BF5" w:rsidRPr="00E25BF5" w:rsidRDefault="00E25BF5" w:rsidP="00313BEC">
      <w:pPr>
        <w:pStyle w:val="30"/>
        <w:numPr>
          <w:ilvl w:val="0"/>
          <w:numId w:val="47"/>
        </w:numPr>
        <w:shd w:val="clear" w:color="auto" w:fill="auto"/>
        <w:spacing w:before="0" w:after="233" w:line="274" w:lineRule="exact"/>
        <w:ind w:left="40" w:right="20"/>
        <w:rPr>
          <w:b w:val="0"/>
          <w:sz w:val="24"/>
          <w:szCs w:val="24"/>
        </w:rPr>
      </w:pPr>
      <w:r w:rsidRPr="00E25BF5">
        <w:rPr>
          <w:rStyle w:val="30pt"/>
          <w:bCs/>
          <w:sz w:val="24"/>
          <w:szCs w:val="24"/>
        </w:rPr>
        <w:t xml:space="preserve">Содержание духовно - нравственного развития, воспитания в условиях образовательного пространства Потенциал УМК «Школа России» для решения задач духовно - нравственного развития и </w:t>
      </w:r>
      <w:proofErr w:type="gramStart"/>
      <w:r w:rsidRPr="00E25BF5">
        <w:rPr>
          <w:rStyle w:val="30pt"/>
          <w:bCs/>
          <w:sz w:val="24"/>
          <w:szCs w:val="24"/>
        </w:rPr>
        <w:t>воспитания</w:t>
      </w:r>
      <w:proofErr w:type="gramEnd"/>
      <w:r w:rsidRPr="00E25BF5">
        <w:rPr>
          <w:rStyle w:val="30pt"/>
          <w:bCs/>
          <w:sz w:val="24"/>
          <w:szCs w:val="24"/>
        </w:rPr>
        <w:t xml:space="preserve"> обучающихся в учебном процессе.</w:t>
      </w:r>
    </w:p>
    <w:p w:rsidR="00E25BF5" w:rsidRPr="00E25BF5" w:rsidRDefault="00E25BF5" w:rsidP="00313BEC">
      <w:pPr>
        <w:pStyle w:val="30"/>
        <w:numPr>
          <w:ilvl w:val="0"/>
          <w:numId w:val="47"/>
        </w:numPr>
        <w:shd w:val="clear" w:color="auto" w:fill="auto"/>
        <w:spacing w:before="0" w:after="248" w:line="283" w:lineRule="exact"/>
        <w:ind w:left="40" w:right="20"/>
        <w:rPr>
          <w:b w:val="0"/>
          <w:sz w:val="24"/>
          <w:szCs w:val="24"/>
        </w:rPr>
      </w:pPr>
      <w:r w:rsidRPr="00E25BF5">
        <w:rPr>
          <w:rStyle w:val="30pt"/>
          <w:bCs/>
          <w:sz w:val="24"/>
          <w:szCs w:val="24"/>
        </w:rPr>
        <w:t xml:space="preserve">Виды деятельности и формы занятий с </w:t>
      </w:r>
      <w:proofErr w:type="gramStart"/>
      <w:r w:rsidRPr="00E25BF5">
        <w:rPr>
          <w:rStyle w:val="30pt"/>
          <w:bCs/>
          <w:sz w:val="24"/>
          <w:szCs w:val="24"/>
        </w:rPr>
        <w:t>обучающимися</w:t>
      </w:r>
      <w:proofErr w:type="gramEnd"/>
      <w:r w:rsidRPr="00E25BF5">
        <w:rPr>
          <w:rStyle w:val="30pt"/>
          <w:bCs/>
          <w:sz w:val="24"/>
          <w:szCs w:val="24"/>
        </w:rPr>
        <w:t xml:space="preserve"> на ступени начального общего образования.</w:t>
      </w:r>
    </w:p>
    <w:p w:rsidR="00E25BF5" w:rsidRPr="00E25BF5" w:rsidRDefault="00E25BF5" w:rsidP="00313BEC">
      <w:pPr>
        <w:pStyle w:val="30"/>
        <w:numPr>
          <w:ilvl w:val="0"/>
          <w:numId w:val="47"/>
        </w:numPr>
        <w:shd w:val="clear" w:color="auto" w:fill="auto"/>
        <w:spacing w:before="0" w:after="323" w:line="274" w:lineRule="exact"/>
        <w:ind w:left="40" w:right="20"/>
        <w:rPr>
          <w:b w:val="0"/>
          <w:sz w:val="24"/>
          <w:szCs w:val="24"/>
        </w:rPr>
      </w:pPr>
      <w:r w:rsidRPr="00E25BF5">
        <w:rPr>
          <w:rStyle w:val="30pt"/>
          <w:bCs/>
          <w:sz w:val="24"/>
          <w:szCs w:val="24"/>
        </w:rPr>
        <w:t xml:space="preserve">Совместная деятельность школы, семьи и общественности по духовно - нравственному </w:t>
      </w:r>
      <w:proofErr w:type="spellStart"/>
      <w:r w:rsidRPr="00E25BF5">
        <w:rPr>
          <w:rStyle w:val="30pt"/>
          <w:bCs/>
          <w:sz w:val="24"/>
          <w:szCs w:val="24"/>
        </w:rPr>
        <w:t>развитию</w:t>
      </w:r>
      <w:proofErr w:type="gramStart"/>
      <w:r w:rsidRPr="00E25BF5">
        <w:rPr>
          <w:rStyle w:val="30pt"/>
          <w:bCs/>
          <w:sz w:val="24"/>
          <w:szCs w:val="24"/>
        </w:rPr>
        <w:t>.в</w:t>
      </w:r>
      <w:proofErr w:type="gramEnd"/>
      <w:r w:rsidRPr="00E25BF5">
        <w:rPr>
          <w:rStyle w:val="30pt"/>
          <w:bCs/>
          <w:sz w:val="24"/>
          <w:szCs w:val="24"/>
        </w:rPr>
        <w:t>оспитанию</w:t>
      </w:r>
      <w:proofErr w:type="spellEnd"/>
      <w:r w:rsidRPr="00E25BF5">
        <w:rPr>
          <w:rStyle w:val="30pt"/>
          <w:bCs/>
          <w:sz w:val="24"/>
          <w:szCs w:val="24"/>
        </w:rPr>
        <w:t>.</w:t>
      </w:r>
    </w:p>
    <w:p w:rsidR="00E25BF5" w:rsidRPr="00E25BF5" w:rsidRDefault="00E25BF5" w:rsidP="00313BEC">
      <w:pPr>
        <w:pStyle w:val="30"/>
        <w:numPr>
          <w:ilvl w:val="0"/>
          <w:numId w:val="47"/>
        </w:numPr>
        <w:shd w:val="clear" w:color="auto" w:fill="auto"/>
        <w:spacing w:before="0" w:after="378" w:line="170" w:lineRule="exact"/>
        <w:ind w:left="40"/>
        <w:rPr>
          <w:rStyle w:val="30pt"/>
          <w:bCs/>
          <w:color w:val="auto"/>
          <w:spacing w:val="-2"/>
          <w:sz w:val="24"/>
          <w:szCs w:val="24"/>
          <w:shd w:val="clear" w:color="auto" w:fill="auto"/>
          <w:lang w:eastAsia="en-US" w:bidi="ar-SA"/>
        </w:rPr>
      </w:pPr>
      <w:r w:rsidRPr="00E25BF5">
        <w:rPr>
          <w:rStyle w:val="30pt"/>
          <w:bCs/>
          <w:sz w:val="24"/>
          <w:szCs w:val="24"/>
        </w:rPr>
        <w:t>Планируемые воспитательные результаты.</w:t>
      </w:r>
    </w:p>
    <w:p w:rsidR="00E25BF5" w:rsidRDefault="00E25BF5" w:rsidP="00382BF9">
      <w:pPr>
        <w:pStyle w:val="30"/>
        <w:shd w:val="clear" w:color="auto" w:fill="auto"/>
        <w:spacing w:before="0" w:after="378" w:line="170" w:lineRule="exact"/>
        <w:ind w:left="40"/>
        <w:rPr>
          <w:b w:val="0"/>
          <w:sz w:val="24"/>
          <w:szCs w:val="24"/>
        </w:rPr>
      </w:pPr>
    </w:p>
    <w:p w:rsidR="00062B52" w:rsidRPr="00E25BF5" w:rsidRDefault="00062B52" w:rsidP="00382BF9">
      <w:pPr>
        <w:pStyle w:val="30"/>
        <w:shd w:val="clear" w:color="auto" w:fill="auto"/>
        <w:spacing w:before="0" w:after="378" w:line="170" w:lineRule="exact"/>
        <w:ind w:left="40"/>
        <w:rPr>
          <w:b w:val="0"/>
          <w:sz w:val="24"/>
          <w:szCs w:val="24"/>
        </w:rPr>
      </w:pPr>
    </w:p>
    <w:p w:rsidR="00E25BF5" w:rsidRPr="00F710FD" w:rsidRDefault="00E25BF5" w:rsidP="0073346D">
      <w:pPr>
        <w:pStyle w:val="25"/>
        <w:shd w:val="clear" w:color="auto" w:fill="auto"/>
        <w:tabs>
          <w:tab w:val="left" w:pos="703"/>
        </w:tabs>
        <w:spacing w:before="0" w:after="484" w:line="283" w:lineRule="exact"/>
        <w:ind w:left="40" w:right="420"/>
        <w:jc w:val="both"/>
        <w:rPr>
          <w:sz w:val="24"/>
          <w:szCs w:val="24"/>
        </w:rPr>
      </w:pPr>
      <w:bookmarkStart w:id="98" w:name="bookmark105"/>
      <w:r w:rsidRPr="00F710FD">
        <w:rPr>
          <w:sz w:val="24"/>
          <w:szCs w:val="24"/>
        </w:rPr>
        <w:t xml:space="preserve">Цель и задачи программы духовно-нравственного развития, воспитания и социализации </w:t>
      </w:r>
      <w:proofErr w:type="gramStart"/>
      <w:r w:rsidRPr="00F710FD">
        <w:rPr>
          <w:sz w:val="24"/>
          <w:szCs w:val="24"/>
        </w:rPr>
        <w:t>обучающихся</w:t>
      </w:r>
      <w:bookmarkEnd w:id="98"/>
      <w:proofErr w:type="gramEnd"/>
    </w:p>
    <w:p w:rsidR="00E25BF5" w:rsidRPr="00E25BF5" w:rsidRDefault="00E25BF5" w:rsidP="00382BF9">
      <w:pPr>
        <w:pStyle w:val="30"/>
        <w:shd w:val="clear" w:color="auto" w:fill="auto"/>
        <w:spacing w:before="0" w:line="278" w:lineRule="exact"/>
        <w:ind w:left="40" w:right="20"/>
        <w:rPr>
          <w:b w:val="0"/>
          <w:sz w:val="24"/>
          <w:szCs w:val="24"/>
        </w:rPr>
      </w:pPr>
      <w:r w:rsidRPr="00E25BF5">
        <w:rPr>
          <w:rStyle w:val="311pt"/>
          <w:sz w:val="24"/>
          <w:szCs w:val="24"/>
        </w:rPr>
        <w:t>Духовно-нравственное воспитание</w:t>
      </w:r>
      <w:r w:rsidRPr="00E25BF5">
        <w:rPr>
          <w:rStyle w:val="30pt"/>
          <w:bCs/>
          <w:sz w:val="24"/>
          <w:szCs w:val="24"/>
        </w:rPr>
        <w:t xml:space="preserve"> - педагогически организованный процесс усвоения и принятия </w:t>
      </w:r>
      <w:proofErr w:type="gramStart"/>
      <w:r w:rsidRPr="00E25BF5">
        <w:rPr>
          <w:rStyle w:val="30pt"/>
          <w:bCs/>
          <w:sz w:val="24"/>
          <w:szCs w:val="24"/>
        </w:rPr>
        <w:t>обучающимся</w:t>
      </w:r>
      <w:proofErr w:type="gramEnd"/>
      <w:r w:rsidRPr="00E25BF5">
        <w:rPr>
          <w:rStyle w:val="30pt"/>
          <w:bCs/>
          <w:sz w:val="24"/>
          <w:szCs w:val="24"/>
        </w:rPr>
        <w:t xml:space="preserve"> базовых национальных ценностей, освоение системы общечеловеческих ценностей и культурных, духовных и нравственных ценностей многонационального народа Российской Федерации.</w:t>
      </w:r>
    </w:p>
    <w:p w:rsidR="00E25BF5" w:rsidRPr="00E25BF5" w:rsidRDefault="00E25BF5" w:rsidP="00382BF9">
      <w:pPr>
        <w:pStyle w:val="30"/>
        <w:shd w:val="clear" w:color="auto" w:fill="auto"/>
        <w:spacing w:before="0" w:line="274" w:lineRule="exact"/>
        <w:ind w:left="40" w:right="20"/>
        <w:rPr>
          <w:b w:val="0"/>
          <w:sz w:val="24"/>
          <w:szCs w:val="24"/>
        </w:rPr>
      </w:pPr>
      <w:r w:rsidRPr="00E25BF5">
        <w:rPr>
          <w:rStyle w:val="311pt"/>
          <w:sz w:val="24"/>
          <w:szCs w:val="24"/>
        </w:rPr>
        <w:t>Духовно-нравственное развитие</w:t>
      </w:r>
      <w:r w:rsidRPr="00E25BF5">
        <w:rPr>
          <w:rStyle w:val="30pt"/>
          <w:bCs/>
          <w:sz w:val="24"/>
          <w:szCs w:val="24"/>
        </w:rPr>
        <w:t xml:space="preserve"> - осуществляемое в процессе социализации последовательное расширение и укрепление ценностно-смысловой сферы личности, формирование способности человека оценивать и сознательно выстраивать на основе традиционных моральных норм и нравственных идеалов отношения к себе, другим людям, обществу, государству, Отечеству, миру в целом.</w:t>
      </w:r>
    </w:p>
    <w:p w:rsidR="00E25BF5" w:rsidRPr="00E25BF5" w:rsidRDefault="00E25BF5" w:rsidP="00382BF9">
      <w:pPr>
        <w:pStyle w:val="30"/>
        <w:shd w:val="clear" w:color="auto" w:fill="auto"/>
        <w:spacing w:before="0" w:line="274" w:lineRule="exact"/>
        <w:ind w:left="40" w:right="220" w:firstLine="440"/>
        <w:rPr>
          <w:b w:val="0"/>
          <w:sz w:val="24"/>
          <w:szCs w:val="24"/>
        </w:rPr>
      </w:pPr>
      <w:r w:rsidRPr="00E25BF5">
        <w:rPr>
          <w:rStyle w:val="30pt"/>
          <w:bCs/>
          <w:sz w:val="24"/>
          <w:szCs w:val="24"/>
        </w:rPr>
        <w:t xml:space="preserve">Общей целью является духовно-нравственного развития, воспитания и </w:t>
      </w:r>
      <w:proofErr w:type="gramStart"/>
      <w:r w:rsidRPr="00E25BF5">
        <w:rPr>
          <w:rStyle w:val="30pt"/>
          <w:bCs/>
          <w:sz w:val="24"/>
          <w:szCs w:val="24"/>
        </w:rPr>
        <w:t>социализации</w:t>
      </w:r>
      <w:proofErr w:type="gramEnd"/>
      <w:r w:rsidRPr="00E25BF5">
        <w:rPr>
          <w:rStyle w:val="30pt"/>
          <w:bCs/>
          <w:sz w:val="24"/>
          <w:szCs w:val="24"/>
        </w:rPr>
        <w:t xml:space="preserve"> обучающихся на уровне начального общего образования является социально-педагогическая поддержка становления и развития высоконравственного, творческого, компетентного гражданина России, принимающего судьбу Отечества как свою личную, осознающего ответственность за настоящее и будущее своей страны, укорененного в духовных и культурных традициях многонационального народа Российской Федерации.</w:t>
      </w:r>
    </w:p>
    <w:p w:rsidR="00E25BF5" w:rsidRPr="00E25BF5" w:rsidRDefault="00E25BF5" w:rsidP="00382BF9">
      <w:pPr>
        <w:pStyle w:val="30"/>
        <w:shd w:val="clear" w:color="auto" w:fill="auto"/>
        <w:spacing w:before="0" w:line="274" w:lineRule="exact"/>
        <w:ind w:left="40"/>
        <w:rPr>
          <w:b w:val="0"/>
          <w:sz w:val="24"/>
          <w:szCs w:val="24"/>
        </w:rPr>
      </w:pPr>
      <w:r w:rsidRPr="00E25BF5">
        <w:rPr>
          <w:rStyle w:val="30pt"/>
          <w:bCs/>
          <w:sz w:val="24"/>
          <w:szCs w:val="24"/>
        </w:rPr>
        <w:t>Ведущая цель программы - духовно - нравственное развитие младших школьников.</w:t>
      </w:r>
    </w:p>
    <w:p w:rsidR="00E25BF5" w:rsidRPr="00E25BF5" w:rsidRDefault="00E25BF5" w:rsidP="00382BF9">
      <w:pPr>
        <w:pStyle w:val="30"/>
        <w:shd w:val="clear" w:color="auto" w:fill="auto"/>
        <w:spacing w:before="0" w:after="244" w:line="274" w:lineRule="exact"/>
        <w:ind w:left="40" w:right="20" w:firstLine="720"/>
        <w:rPr>
          <w:b w:val="0"/>
          <w:sz w:val="24"/>
          <w:szCs w:val="24"/>
        </w:rPr>
      </w:pPr>
      <w:r w:rsidRPr="00E25BF5">
        <w:rPr>
          <w:rStyle w:val="30pt"/>
          <w:bCs/>
          <w:sz w:val="24"/>
          <w:szCs w:val="24"/>
        </w:rPr>
        <w:t xml:space="preserve">Задачи духовно-нравственного развития, воспитания и </w:t>
      </w:r>
      <w:proofErr w:type="gramStart"/>
      <w:r w:rsidRPr="00E25BF5">
        <w:rPr>
          <w:rStyle w:val="30pt"/>
          <w:bCs/>
          <w:sz w:val="24"/>
          <w:szCs w:val="24"/>
        </w:rPr>
        <w:t>социализации</w:t>
      </w:r>
      <w:proofErr w:type="gramEnd"/>
      <w:r w:rsidRPr="00E25BF5">
        <w:rPr>
          <w:rStyle w:val="30pt"/>
          <w:bCs/>
          <w:sz w:val="24"/>
          <w:szCs w:val="24"/>
        </w:rPr>
        <w:t xml:space="preserve"> обучающихся на уровне начального общего образования:</w:t>
      </w:r>
    </w:p>
    <w:p w:rsidR="00E25BF5" w:rsidRPr="00E25BF5" w:rsidRDefault="00E25BF5" w:rsidP="00382BF9">
      <w:pPr>
        <w:pStyle w:val="25"/>
        <w:shd w:val="clear" w:color="auto" w:fill="auto"/>
        <w:spacing w:before="0" w:after="0" w:line="269" w:lineRule="exact"/>
        <w:ind w:left="40" w:firstLine="720"/>
        <w:jc w:val="both"/>
        <w:rPr>
          <w:b w:val="0"/>
          <w:sz w:val="24"/>
          <w:szCs w:val="24"/>
        </w:rPr>
      </w:pPr>
      <w:bookmarkStart w:id="99" w:name="bookmark106"/>
      <w:r w:rsidRPr="00E25BF5">
        <w:rPr>
          <w:b w:val="0"/>
          <w:sz w:val="24"/>
          <w:szCs w:val="24"/>
        </w:rPr>
        <w:t>В области формирования нравственной культуры:</w:t>
      </w:r>
      <w:bookmarkEnd w:id="99"/>
    </w:p>
    <w:p w:rsidR="00E25BF5" w:rsidRPr="00E25BF5" w:rsidRDefault="00E25BF5" w:rsidP="00382BF9">
      <w:pPr>
        <w:pStyle w:val="30"/>
        <w:shd w:val="clear" w:color="auto" w:fill="auto"/>
        <w:spacing w:before="0" w:line="269" w:lineRule="exact"/>
        <w:ind w:left="40" w:right="20" w:firstLine="720"/>
        <w:rPr>
          <w:b w:val="0"/>
          <w:sz w:val="24"/>
          <w:szCs w:val="24"/>
        </w:rPr>
      </w:pPr>
      <w:r w:rsidRPr="00E25BF5">
        <w:rPr>
          <w:rStyle w:val="30pt"/>
          <w:bCs/>
          <w:sz w:val="24"/>
          <w:szCs w:val="24"/>
        </w:rPr>
        <w:t xml:space="preserve">формирование способности к духовному развитию, реализации творческого потенциала в учебно-игровой, предметно-продуктивной, социально ориентированной деятельности на основе нравственных установок и моральных норм, традиционных </w:t>
      </w:r>
      <w:proofErr w:type="gramStart"/>
      <w:r w:rsidRPr="00E25BF5">
        <w:rPr>
          <w:rStyle w:val="30pt"/>
          <w:bCs/>
          <w:sz w:val="24"/>
          <w:szCs w:val="24"/>
        </w:rPr>
        <w:t>для</w:t>
      </w:r>
      <w:proofErr w:type="gramEnd"/>
    </w:p>
    <w:p w:rsidR="00E25BF5" w:rsidRPr="00E25BF5" w:rsidRDefault="00E25BF5" w:rsidP="00382BF9">
      <w:pPr>
        <w:pStyle w:val="30"/>
        <w:shd w:val="clear" w:color="auto" w:fill="auto"/>
        <w:spacing w:before="0" w:line="274" w:lineRule="exact"/>
        <w:ind w:left="40" w:right="20"/>
        <w:rPr>
          <w:sz w:val="24"/>
          <w:szCs w:val="24"/>
        </w:rPr>
      </w:pPr>
      <w:r w:rsidRPr="00E25BF5">
        <w:rPr>
          <w:rStyle w:val="30pt"/>
          <w:bCs/>
          <w:sz w:val="24"/>
          <w:szCs w:val="24"/>
        </w:rPr>
        <w:t>народов России, российского общества, непрерывного образования, самовоспитания и стремления к нравственному совершенствованию;</w:t>
      </w:r>
    </w:p>
    <w:p w:rsidR="00E25BF5" w:rsidRPr="00E25BF5" w:rsidRDefault="00E25BF5" w:rsidP="00382BF9">
      <w:pPr>
        <w:pStyle w:val="30"/>
        <w:shd w:val="clear" w:color="auto" w:fill="auto"/>
        <w:spacing w:before="0" w:line="274" w:lineRule="exact"/>
        <w:ind w:left="20" w:right="20" w:firstLine="720"/>
        <w:rPr>
          <w:sz w:val="24"/>
          <w:szCs w:val="24"/>
        </w:rPr>
      </w:pPr>
      <w:r w:rsidRPr="00E25BF5">
        <w:rPr>
          <w:rStyle w:val="30pt"/>
          <w:bCs/>
          <w:sz w:val="24"/>
          <w:szCs w:val="24"/>
        </w:rPr>
        <w:lastRenderedPageBreak/>
        <w:t>укрепление нравственности, основанной на свободе воли и духовных отечественных традициях, внутренней установке личности школьника поступать согласно своей совести;</w:t>
      </w:r>
    </w:p>
    <w:p w:rsidR="00E25BF5" w:rsidRPr="00E25BF5" w:rsidRDefault="00E25BF5" w:rsidP="00382BF9">
      <w:pPr>
        <w:pStyle w:val="30"/>
        <w:shd w:val="clear" w:color="auto" w:fill="auto"/>
        <w:spacing w:before="0" w:line="274" w:lineRule="exact"/>
        <w:ind w:left="20" w:right="20" w:firstLine="720"/>
        <w:rPr>
          <w:sz w:val="24"/>
          <w:szCs w:val="24"/>
        </w:rPr>
      </w:pPr>
      <w:r w:rsidRPr="00E25BF5">
        <w:rPr>
          <w:rStyle w:val="30pt"/>
          <w:bCs/>
          <w:sz w:val="24"/>
          <w:szCs w:val="24"/>
        </w:rPr>
        <w:t>формирование основ нравственного самосознания личности (совести) - способности младшего школьника формулировать собственные нравственные обязательства, осуществлять нравственный самоконтроль, требовать от себя выполнения моральных норм, давать нравственную оценку своим и чужим поступкам; формирование нравственного смысла учения;</w:t>
      </w:r>
    </w:p>
    <w:p w:rsidR="00E25BF5" w:rsidRPr="00E25BF5" w:rsidRDefault="00E25BF5" w:rsidP="00382BF9">
      <w:pPr>
        <w:pStyle w:val="30"/>
        <w:shd w:val="clear" w:color="auto" w:fill="auto"/>
        <w:spacing w:before="0" w:line="274" w:lineRule="exact"/>
        <w:ind w:left="20" w:right="20" w:firstLine="720"/>
        <w:rPr>
          <w:sz w:val="24"/>
          <w:szCs w:val="24"/>
        </w:rPr>
      </w:pPr>
      <w:proofErr w:type="gramStart"/>
      <w:r w:rsidRPr="00E25BF5">
        <w:rPr>
          <w:rStyle w:val="30pt"/>
          <w:bCs/>
          <w:sz w:val="24"/>
          <w:szCs w:val="24"/>
        </w:rPr>
        <w:t>формирование основ морали - осознанной обучающимся необходимости определенного поведения, обусловленного принятыми в обществе представлениями о добре и зле, должном и недопустимом, укрепление у обучающегося позитивной нравственной самооценки, самоуважения и жизненного оптимизма;</w:t>
      </w:r>
      <w:proofErr w:type="gramEnd"/>
    </w:p>
    <w:p w:rsidR="00E25BF5" w:rsidRPr="00E25BF5" w:rsidRDefault="00E25BF5" w:rsidP="00382BF9">
      <w:pPr>
        <w:pStyle w:val="30"/>
        <w:shd w:val="clear" w:color="auto" w:fill="auto"/>
        <w:spacing w:before="0" w:line="274" w:lineRule="exact"/>
        <w:ind w:left="20" w:right="20" w:firstLine="720"/>
        <w:rPr>
          <w:sz w:val="24"/>
          <w:szCs w:val="24"/>
        </w:rPr>
      </w:pPr>
      <w:proofErr w:type="gramStart"/>
      <w:r w:rsidRPr="00E25BF5">
        <w:rPr>
          <w:rStyle w:val="30pt"/>
          <w:bCs/>
          <w:sz w:val="24"/>
          <w:szCs w:val="24"/>
        </w:rPr>
        <w:t>принятие обучающимся нравственных ценностей, национальных и этнических духовных традиций с учетом мировоззренческих и культурных особенностей и потребностей семьи;</w:t>
      </w:r>
      <w:proofErr w:type="gramEnd"/>
    </w:p>
    <w:p w:rsidR="00E25BF5" w:rsidRPr="00E25BF5" w:rsidRDefault="00E25BF5" w:rsidP="00382BF9">
      <w:pPr>
        <w:pStyle w:val="30"/>
        <w:shd w:val="clear" w:color="auto" w:fill="auto"/>
        <w:spacing w:before="0" w:line="274" w:lineRule="exact"/>
        <w:ind w:left="20" w:right="20" w:firstLine="720"/>
        <w:rPr>
          <w:sz w:val="24"/>
          <w:szCs w:val="24"/>
        </w:rPr>
      </w:pPr>
      <w:r w:rsidRPr="00E25BF5">
        <w:rPr>
          <w:rStyle w:val="30pt"/>
          <w:bCs/>
          <w:sz w:val="24"/>
          <w:szCs w:val="24"/>
        </w:rPr>
        <w:t>формирование эстетических потребностей, ценностей и чувств; формирование способности открыто выражать и отстаивать свою нравственно оправданную позицию, проявлять критичность к собственным намерениям, мыслям и поступкам;</w:t>
      </w:r>
    </w:p>
    <w:p w:rsidR="00E25BF5" w:rsidRPr="00E25BF5" w:rsidRDefault="00E25BF5" w:rsidP="00382BF9">
      <w:pPr>
        <w:pStyle w:val="30"/>
        <w:shd w:val="clear" w:color="auto" w:fill="auto"/>
        <w:spacing w:before="0" w:line="274" w:lineRule="exact"/>
        <w:ind w:left="20" w:right="20" w:firstLine="720"/>
        <w:rPr>
          <w:sz w:val="24"/>
          <w:szCs w:val="24"/>
        </w:rPr>
      </w:pPr>
      <w:r w:rsidRPr="00E25BF5">
        <w:rPr>
          <w:rStyle w:val="30pt"/>
          <w:bCs/>
          <w:sz w:val="24"/>
          <w:szCs w:val="24"/>
        </w:rPr>
        <w:t>формирование способности к самостоятельным поступкам и действиям, совершаемым на основе морального выбора, к принятию ответственности за их результаты;</w:t>
      </w:r>
    </w:p>
    <w:p w:rsidR="00E25BF5" w:rsidRPr="00E25BF5" w:rsidRDefault="00E25BF5" w:rsidP="00382BF9">
      <w:pPr>
        <w:pStyle w:val="30"/>
        <w:shd w:val="clear" w:color="auto" w:fill="auto"/>
        <w:spacing w:before="0" w:line="274" w:lineRule="exact"/>
        <w:ind w:left="20" w:right="20" w:firstLine="720"/>
        <w:rPr>
          <w:sz w:val="24"/>
          <w:szCs w:val="24"/>
        </w:rPr>
      </w:pPr>
      <w:r w:rsidRPr="00E25BF5">
        <w:rPr>
          <w:rStyle w:val="30pt"/>
          <w:bCs/>
          <w:sz w:val="24"/>
          <w:szCs w:val="24"/>
        </w:rPr>
        <w:t>развитие трудолюбия, способности к преодолению трудностей, целеустремленности и настойчивости в достижении результата.</w:t>
      </w:r>
    </w:p>
    <w:p w:rsidR="00E25BF5" w:rsidRPr="00E25BF5" w:rsidRDefault="00E25BF5" w:rsidP="00382BF9">
      <w:pPr>
        <w:pStyle w:val="20"/>
        <w:shd w:val="clear" w:color="auto" w:fill="auto"/>
        <w:ind w:left="20" w:firstLine="720"/>
        <w:jc w:val="both"/>
        <w:rPr>
          <w:sz w:val="24"/>
          <w:szCs w:val="24"/>
        </w:rPr>
      </w:pPr>
      <w:r w:rsidRPr="00E25BF5">
        <w:rPr>
          <w:rStyle w:val="20pt1"/>
          <w:bCs/>
          <w:sz w:val="24"/>
          <w:szCs w:val="24"/>
        </w:rPr>
        <w:t>В области формирования социальной культуры:</w:t>
      </w:r>
    </w:p>
    <w:p w:rsidR="00E25BF5" w:rsidRPr="00E25BF5" w:rsidRDefault="00E25BF5" w:rsidP="00382BF9">
      <w:pPr>
        <w:pStyle w:val="30"/>
        <w:shd w:val="clear" w:color="auto" w:fill="auto"/>
        <w:spacing w:before="0" w:line="274" w:lineRule="exact"/>
        <w:ind w:left="20" w:right="20" w:firstLine="720"/>
        <w:rPr>
          <w:sz w:val="24"/>
          <w:szCs w:val="24"/>
        </w:rPr>
      </w:pPr>
      <w:r w:rsidRPr="00E25BF5">
        <w:rPr>
          <w:rStyle w:val="30pt"/>
          <w:bCs/>
          <w:sz w:val="24"/>
          <w:szCs w:val="24"/>
        </w:rPr>
        <w:t>формирование основ российской культурной и гражданской идентичности (самобытности);</w:t>
      </w:r>
    </w:p>
    <w:p w:rsidR="00E25BF5" w:rsidRPr="00E25BF5" w:rsidRDefault="00E25BF5" w:rsidP="00382BF9">
      <w:pPr>
        <w:pStyle w:val="30"/>
        <w:shd w:val="clear" w:color="auto" w:fill="auto"/>
        <w:spacing w:before="0" w:line="274" w:lineRule="exact"/>
        <w:ind w:left="20" w:right="20" w:firstLine="720"/>
        <w:rPr>
          <w:sz w:val="24"/>
          <w:szCs w:val="24"/>
        </w:rPr>
      </w:pPr>
      <w:r w:rsidRPr="00E25BF5">
        <w:rPr>
          <w:rStyle w:val="30pt"/>
          <w:bCs/>
          <w:sz w:val="24"/>
          <w:szCs w:val="24"/>
        </w:rPr>
        <w:t>пробуждение веры в Россию, в свой народ, чувства личной ответственности за Отечество;</w:t>
      </w:r>
    </w:p>
    <w:p w:rsidR="00E25BF5" w:rsidRPr="00E25BF5" w:rsidRDefault="00E25BF5" w:rsidP="00382BF9">
      <w:pPr>
        <w:pStyle w:val="30"/>
        <w:shd w:val="clear" w:color="auto" w:fill="auto"/>
        <w:spacing w:before="0" w:line="274" w:lineRule="exact"/>
        <w:ind w:left="720" w:right="320"/>
        <w:rPr>
          <w:sz w:val="24"/>
          <w:szCs w:val="24"/>
        </w:rPr>
      </w:pPr>
      <w:r w:rsidRPr="00E25BF5">
        <w:rPr>
          <w:rStyle w:val="30pt"/>
          <w:bCs/>
          <w:sz w:val="24"/>
          <w:szCs w:val="24"/>
        </w:rPr>
        <w:t>воспитание ценностного отношения к своему национальному языку и культуре; формирование патриотизма и гражданской солидарности;</w:t>
      </w:r>
    </w:p>
    <w:p w:rsidR="00E25BF5" w:rsidRPr="00E25BF5" w:rsidRDefault="00E25BF5" w:rsidP="00382BF9">
      <w:pPr>
        <w:pStyle w:val="30"/>
        <w:shd w:val="clear" w:color="auto" w:fill="auto"/>
        <w:spacing w:before="0" w:line="274" w:lineRule="exact"/>
        <w:ind w:left="20" w:right="20" w:firstLine="720"/>
        <w:rPr>
          <w:sz w:val="24"/>
          <w:szCs w:val="24"/>
        </w:rPr>
      </w:pPr>
      <w:r w:rsidRPr="00E25BF5">
        <w:rPr>
          <w:rStyle w:val="30pt"/>
          <w:bCs/>
          <w:sz w:val="24"/>
          <w:szCs w:val="24"/>
        </w:rPr>
        <w:t>развитие навыков организации и осуществления сотрудничества с педагогами, сверстниками, родителями, старшими детьми в решении общих проблем;</w:t>
      </w:r>
    </w:p>
    <w:p w:rsidR="00E25BF5" w:rsidRPr="00E25BF5" w:rsidRDefault="00E25BF5" w:rsidP="00382BF9">
      <w:pPr>
        <w:pStyle w:val="30"/>
        <w:shd w:val="clear" w:color="auto" w:fill="auto"/>
        <w:spacing w:before="0" w:line="274" w:lineRule="exact"/>
        <w:ind w:left="20" w:right="20" w:firstLine="720"/>
        <w:rPr>
          <w:sz w:val="24"/>
          <w:szCs w:val="24"/>
        </w:rPr>
      </w:pPr>
      <w:r w:rsidRPr="00E25BF5">
        <w:rPr>
          <w:rStyle w:val="30pt"/>
          <w:bCs/>
          <w:sz w:val="24"/>
          <w:szCs w:val="24"/>
        </w:rPr>
        <w:t>развитие доброжелательности и эмоциональной отзывчивости, человеколюбия (гуманности) понимания других людей и сопереживания им;</w:t>
      </w:r>
    </w:p>
    <w:p w:rsidR="00E25BF5" w:rsidRPr="00E25BF5" w:rsidRDefault="00E25BF5" w:rsidP="00382BF9">
      <w:pPr>
        <w:pStyle w:val="30"/>
        <w:shd w:val="clear" w:color="auto" w:fill="auto"/>
        <w:spacing w:before="0" w:line="274" w:lineRule="exact"/>
        <w:ind w:left="20" w:right="20" w:firstLine="720"/>
        <w:rPr>
          <w:sz w:val="24"/>
          <w:szCs w:val="24"/>
        </w:rPr>
      </w:pPr>
      <w:r w:rsidRPr="00E25BF5">
        <w:rPr>
          <w:rStyle w:val="30pt"/>
          <w:bCs/>
          <w:sz w:val="24"/>
          <w:szCs w:val="24"/>
        </w:rPr>
        <w:t>становление гражданских качеств личности на основе демократических ценностных ориентаций;</w:t>
      </w:r>
    </w:p>
    <w:p w:rsidR="00E25BF5" w:rsidRPr="00E25BF5" w:rsidRDefault="00E25BF5" w:rsidP="00382BF9">
      <w:pPr>
        <w:pStyle w:val="30"/>
        <w:shd w:val="clear" w:color="auto" w:fill="auto"/>
        <w:spacing w:before="0" w:line="274" w:lineRule="exact"/>
        <w:ind w:left="20" w:right="20" w:firstLine="720"/>
        <w:rPr>
          <w:sz w:val="24"/>
          <w:szCs w:val="24"/>
        </w:rPr>
      </w:pPr>
      <w:r w:rsidRPr="00E25BF5">
        <w:rPr>
          <w:rStyle w:val="30pt"/>
          <w:bCs/>
          <w:sz w:val="24"/>
          <w:szCs w:val="24"/>
        </w:rPr>
        <w:t>формирование осознанного и уважительного отношения к традиционным российским религиям и религиозным организациям, к вере и религиозным убеждениям;</w:t>
      </w:r>
    </w:p>
    <w:p w:rsidR="00E25BF5" w:rsidRPr="00E25BF5" w:rsidRDefault="00E25BF5" w:rsidP="00382BF9">
      <w:pPr>
        <w:pStyle w:val="30"/>
        <w:shd w:val="clear" w:color="auto" w:fill="auto"/>
        <w:spacing w:before="0" w:line="274" w:lineRule="exact"/>
        <w:ind w:left="20" w:right="20" w:firstLine="720"/>
        <w:rPr>
          <w:sz w:val="24"/>
          <w:szCs w:val="24"/>
        </w:rPr>
      </w:pPr>
      <w:r w:rsidRPr="00E25BF5">
        <w:rPr>
          <w:rStyle w:val="30pt"/>
          <w:bCs/>
          <w:sz w:val="24"/>
          <w:szCs w:val="24"/>
        </w:rPr>
        <w:t>формирование основ культуры межэтнического и межконфессионального общения, уважения к языку, культурным, религиозным традициям, истории и образу жизни представителей всех народов России.</w:t>
      </w:r>
    </w:p>
    <w:p w:rsidR="00E25BF5" w:rsidRDefault="00E25BF5" w:rsidP="00382BF9">
      <w:pPr>
        <w:pStyle w:val="20"/>
        <w:shd w:val="clear" w:color="auto" w:fill="auto"/>
        <w:ind w:left="20" w:firstLine="720"/>
        <w:jc w:val="both"/>
      </w:pPr>
      <w:r>
        <w:rPr>
          <w:rStyle w:val="20pt1"/>
          <w:b/>
          <w:bCs/>
        </w:rPr>
        <w:t>В области формирования семейной культуры:</w:t>
      </w:r>
    </w:p>
    <w:p w:rsidR="00E25BF5" w:rsidRPr="00E25BF5" w:rsidRDefault="00E25BF5" w:rsidP="00382BF9">
      <w:pPr>
        <w:pStyle w:val="30"/>
        <w:shd w:val="clear" w:color="auto" w:fill="auto"/>
        <w:spacing w:before="0" w:line="274" w:lineRule="exact"/>
        <w:ind w:left="20" w:right="20" w:firstLine="720"/>
        <w:rPr>
          <w:sz w:val="24"/>
          <w:szCs w:val="24"/>
        </w:rPr>
      </w:pPr>
      <w:r w:rsidRPr="00E25BF5">
        <w:rPr>
          <w:rStyle w:val="30pt"/>
          <w:bCs/>
          <w:sz w:val="24"/>
          <w:szCs w:val="24"/>
        </w:rPr>
        <w:t>формирование отношения к семье как основе российского общества; формирование у обучающегося уважительного отношения к родителям, осознанного, заботливого отношения к старшим и младшим;</w:t>
      </w:r>
    </w:p>
    <w:p w:rsidR="00E25BF5" w:rsidRPr="00E25BF5" w:rsidRDefault="00E25BF5" w:rsidP="00382BF9">
      <w:pPr>
        <w:pStyle w:val="30"/>
        <w:shd w:val="clear" w:color="auto" w:fill="auto"/>
        <w:spacing w:before="0" w:line="274" w:lineRule="exact"/>
        <w:ind w:left="20" w:right="20" w:firstLine="720"/>
        <w:rPr>
          <w:sz w:val="24"/>
          <w:szCs w:val="24"/>
        </w:rPr>
      </w:pPr>
      <w:r w:rsidRPr="00E25BF5">
        <w:rPr>
          <w:rStyle w:val="30pt"/>
          <w:bCs/>
          <w:sz w:val="24"/>
          <w:szCs w:val="24"/>
        </w:rPr>
        <w:t>формирование представления о традиционных семейных ценностях народов России, семейных ролях и уважения к ним;</w:t>
      </w:r>
    </w:p>
    <w:p w:rsidR="00A00737" w:rsidRDefault="00E25BF5" w:rsidP="00382BF9">
      <w:pPr>
        <w:pStyle w:val="4"/>
        <w:shd w:val="clear" w:color="auto" w:fill="auto"/>
        <w:spacing w:after="0" w:line="276" w:lineRule="auto"/>
        <w:ind w:left="20" w:right="20" w:firstLine="0"/>
        <w:jc w:val="both"/>
        <w:rPr>
          <w:rStyle w:val="30pt"/>
          <w:b w:val="0"/>
          <w:bCs w:val="0"/>
          <w:sz w:val="24"/>
          <w:szCs w:val="24"/>
        </w:rPr>
      </w:pPr>
      <w:r w:rsidRPr="00E25BF5">
        <w:rPr>
          <w:rStyle w:val="30pt"/>
          <w:b w:val="0"/>
          <w:bCs w:val="0"/>
          <w:sz w:val="24"/>
          <w:szCs w:val="24"/>
        </w:rPr>
        <w:t xml:space="preserve">знакомство </w:t>
      </w:r>
      <w:proofErr w:type="gramStart"/>
      <w:r w:rsidRPr="00E25BF5">
        <w:rPr>
          <w:rStyle w:val="30pt"/>
          <w:b w:val="0"/>
          <w:bCs w:val="0"/>
          <w:sz w:val="24"/>
          <w:szCs w:val="24"/>
        </w:rPr>
        <w:t>обучающегося</w:t>
      </w:r>
      <w:proofErr w:type="gramEnd"/>
      <w:r w:rsidRPr="00E25BF5">
        <w:rPr>
          <w:rStyle w:val="30pt"/>
          <w:b w:val="0"/>
          <w:bCs w:val="0"/>
          <w:sz w:val="24"/>
          <w:szCs w:val="24"/>
        </w:rPr>
        <w:t xml:space="preserve"> с культурно-историческими и этническими традициями российской семьи</w:t>
      </w:r>
    </w:p>
    <w:p w:rsidR="00E25BF5" w:rsidRPr="00E25BF5" w:rsidRDefault="00E25BF5" w:rsidP="00382BF9">
      <w:pPr>
        <w:pStyle w:val="30"/>
        <w:shd w:val="clear" w:color="auto" w:fill="auto"/>
        <w:spacing w:before="0" w:line="274" w:lineRule="exact"/>
        <w:ind w:left="20" w:right="20" w:firstLine="700"/>
        <w:rPr>
          <w:sz w:val="24"/>
          <w:szCs w:val="24"/>
        </w:rPr>
      </w:pPr>
      <w:r w:rsidRPr="00E25BF5">
        <w:rPr>
          <w:rStyle w:val="30pt"/>
          <w:bCs/>
          <w:sz w:val="24"/>
          <w:szCs w:val="24"/>
        </w:rPr>
        <w:t xml:space="preserve">Образовательная организация может конкретизировать общие задачи духовно-нравственного развития, воспитания и социализации обучающихся с учетом национальных и региональных, местных условий и особенностей организации образовательной деятельности, потребностей обучающихся и их родителей (законных </w:t>
      </w:r>
      <w:r w:rsidRPr="00E25BF5">
        <w:rPr>
          <w:rStyle w:val="30pt"/>
          <w:bCs/>
          <w:sz w:val="24"/>
          <w:szCs w:val="24"/>
        </w:rPr>
        <w:lastRenderedPageBreak/>
        <w:t>представителей).</w:t>
      </w:r>
    </w:p>
    <w:p w:rsidR="00E25BF5" w:rsidRPr="00E25BF5" w:rsidRDefault="00E25BF5" w:rsidP="00382BF9">
      <w:pPr>
        <w:pStyle w:val="30"/>
        <w:shd w:val="clear" w:color="auto" w:fill="auto"/>
        <w:spacing w:before="0" w:after="360" w:line="274" w:lineRule="exact"/>
        <w:ind w:left="20" w:right="20" w:firstLine="700"/>
        <w:rPr>
          <w:sz w:val="24"/>
          <w:szCs w:val="24"/>
        </w:rPr>
      </w:pPr>
      <w:proofErr w:type="gramStart"/>
      <w:r w:rsidRPr="00E25BF5">
        <w:rPr>
          <w:rStyle w:val="30pt"/>
          <w:bCs/>
          <w:sz w:val="24"/>
          <w:szCs w:val="24"/>
        </w:rPr>
        <w:t>Задачи духовно-нравственного развития, воспитания и социализации младших школьников, дополнительно к названным выше включенные в программу образовательной организации, не должны противоречить задачам настоящей программы и должны быть согласованы с родителями обучающихся.</w:t>
      </w:r>
      <w:proofErr w:type="gramEnd"/>
      <w:r w:rsidRPr="00E25BF5">
        <w:rPr>
          <w:rStyle w:val="30pt"/>
          <w:bCs/>
          <w:sz w:val="24"/>
          <w:szCs w:val="24"/>
        </w:rPr>
        <w:t xml:space="preserve"> Согласование может иметь разные формы - от публичного предъявления родительской общественности программы воспитания и социализации, других документов до закрепления в специальных договорах, регулирующих получение образовательных услуг.</w:t>
      </w:r>
    </w:p>
    <w:p w:rsidR="00E25BF5" w:rsidRPr="00BE19A7" w:rsidRDefault="00E25BF5" w:rsidP="0073346D">
      <w:pPr>
        <w:pStyle w:val="25"/>
        <w:shd w:val="clear" w:color="auto" w:fill="auto"/>
        <w:tabs>
          <w:tab w:val="left" w:pos="1312"/>
        </w:tabs>
        <w:spacing w:before="0" w:after="240" w:line="274" w:lineRule="exact"/>
        <w:ind w:left="720" w:right="1180"/>
        <w:jc w:val="both"/>
        <w:rPr>
          <w:sz w:val="24"/>
          <w:szCs w:val="24"/>
        </w:rPr>
      </w:pPr>
      <w:bookmarkStart w:id="100" w:name="bookmark107"/>
      <w:r w:rsidRPr="00BE19A7">
        <w:rPr>
          <w:sz w:val="24"/>
          <w:szCs w:val="24"/>
        </w:rPr>
        <w:t>Основные направления духовно - нравственного развития и воспитания младших школьников</w:t>
      </w:r>
      <w:bookmarkEnd w:id="100"/>
    </w:p>
    <w:p w:rsidR="00E25BF5" w:rsidRPr="00E25BF5" w:rsidRDefault="00E25BF5" w:rsidP="00382BF9">
      <w:pPr>
        <w:pStyle w:val="30"/>
        <w:shd w:val="clear" w:color="auto" w:fill="auto"/>
        <w:spacing w:before="0" w:after="240" w:line="274" w:lineRule="exact"/>
        <w:ind w:left="20" w:right="20" w:firstLine="300"/>
        <w:rPr>
          <w:sz w:val="24"/>
          <w:szCs w:val="24"/>
        </w:rPr>
      </w:pPr>
      <w:r w:rsidRPr="00E25BF5">
        <w:rPr>
          <w:rStyle w:val="30pt"/>
          <w:bCs/>
          <w:sz w:val="24"/>
          <w:szCs w:val="24"/>
        </w:rPr>
        <w:t>Содержание духовно - нравственного развития и воспитания учащихся отбирается на основании базовых национальных ценностей в логике реализации следующих направлений:</w:t>
      </w:r>
    </w:p>
    <w:p w:rsidR="00E25BF5" w:rsidRPr="00E25BF5" w:rsidRDefault="00E25BF5" w:rsidP="00313BEC">
      <w:pPr>
        <w:pStyle w:val="30"/>
        <w:numPr>
          <w:ilvl w:val="0"/>
          <w:numId w:val="48"/>
        </w:numPr>
        <w:shd w:val="clear" w:color="auto" w:fill="auto"/>
        <w:spacing w:before="0" w:line="274" w:lineRule="exact"/>
        <w:ind w:left="20" w:firstLine="700"/>
        <w:rPr>
          <w:sz w:val="24"/>
          <w:szCs w:val="24"/>
        </w:rPr>
      </w:pPr>
      <w:r w:rsidRPr="00E25BF5">
        <w:rPr>
          <w:rStyle w:val="30pt"/>
          <w:bCs/>
          <w:sz w:val="24"/>
          <w:szCs w:val="24"/>
        </w:rPr>
        <w:t xml:space="preserve"> Гражданско-патриотическое воспитание</w:t>
      </w:r>
    </w:p>
    <w:p w:rsidR="00E25BF5" w:rsidRPr="00E25BF5" w:rsidRDefault="00E25BF5" w:rsidP="00382BF9">
      <w:pPr>
        <w:pStyle w:val="30"/>
        <w:shd w:val="clear" w:color="auto" w:fill="auto"/>
        <w:spacing w:before="0" w:line="274" w:lineRule="exact"/>
        <w:ind w:left="20" w:right="20" w:firstLine="700"/>
        <w:rPr>
          <w:sz w:val="24"/>
          <w:szCs w:val="24"/>
        </w:rPr>
      </w:pPr>
      <w:r w:rsidRPr="00E25BF5">
        <w:rPr>
          <w:rStyle w:val="30pt"/>
          <w:bCs/>
          <w:sz w:val="24"/>
          <w:szCs w:val="24"/>
        </w:rPr>
        <w:t>Ценности: любовь к России, своему народу, своему краю; служение Отечеству; правовое государство; гражданское общество; закон и правопорядок; свобода личная и национальная; доверие к людям, институтам государства и гражданского общества.</w:t>
      </w:r>
    </w:p>
    <w:p w:rsidR="00E25BF5" w:rsidRPr="00E25BF5" w:rsidRDefault="00E25BF5" w:rsidP="00313BEC">
      <w:pPr>
        <w:pStyle w:val="30"/>
        <w:numPr>
          <w:ilvl w:val="0"/>
          <w:numId w:val="48"/>
        </w:numPr>
        <w:shd w:val="clear" w:color="auto" w:fill="auto"/>
        <w:spacing w:before="0" w:line="274" w:lineRule="exact"/>
        <w:ind w:left="20" w:firstLine="700"/>
        <w:rPr>
          <w:sz w:val="24"/>
          <w:szCs w:val="24"/>
        </w:rPr>
      </w:pPr>
      <w:r w:rsidRPr="00E25BF5">
        <w:rPr>
          <w:rStyle w:val="30pt"/>
          <w:bCs/>
          <w:sz w:val="24"/>
          <w:szCs w:val="24"/>
        </w:rPr>
        <w:t xml:space="preserve"> Нравственное и духовное воспитание</w:t>
      </w:r>
    </w:p>
    <w:p w:rsidR="00E25BF5" w:rsidRPr="00E25BF5" w:rsidRDefault="00E25BF5" w:rsidP="00382BF9">
      <w:pPr>
        <w:pStyle w:val="30"/>
        <w:shd w:val="clear" w:color="auto" w:fill="auto"/>
        <w:spacing w:before="0" w:line="274" w:lineRule="exact"/>
        <w:ind w:left="20" w:right="20" w:firstLine="700"/>
        <w:rPr>
          <w:sz w:val="24"/>
          <w:szCs w:val="24"/>
        </w:rPr>
      </w:pPr>
      <w:proofErr w:type="gramStart"/>
      <w:r w:rsidRPr="00E25BF5">
        <w:rPr>
          <w:rStyle w:val="30pt"/>
          <w:bCs/>
          <w:sz w:val="24"/>
          <w:szCs w:val="24"/>
        </w:rPr>
        <w:t>Ценности: духовный мир человека, нравственный выбор; жизнь и смысл жизни; справедливость; милосердие; честь; достоинство; уважение достоинства человека, равноправие, ответственность и чувство долга; забота и помощь, мораль, честность, щедрость, свобода совести и вероисповедания; вера; традиционные религии и духовная культура народов России, российская светская (гражданская) этика.</w:t>
      </w:r>
      <w:proofErr w:type="gramEnd"/>
    </w:p>
    <w:p w:rsidR="00E25BF5" w:rsidRPr="00E25BF5" w:rsidRDefault="00E25BF5" w:rsidP="00313BEC">
      <w:pPr>
        <w:pStyle w:val="30"/>
        <w:numPr>
          <w:ilvl w:val="0"/>
          <w:numId w:val="48"/>
        </w:numPr>
        <w:shd w:val="clear" w:color="auto" w:fill="auto"/>
        <w:spacing w:before="0" w:line="274" w:lineRule="exact"/>
        <w:ind w:left="20" w:firstLine="700"/>
        <w:rPr>
          <w:sz w:val="24"/>
          <w:szCs w:val="24"/>
        </w:rPr>
      </w:pPr>
      <w:r w:rsidRPr="00E25BF5">
        <w:rPr>
          <w:rStyle w:val="30pt"/>
          <w:bCs/>
          <w:sz w:val="24"/>
          <w:szCs w:val="24"/>
        </w:rPr>
        <w:t xml:space="preserve"> Воспитание положительного отношения к труду и творчеству</w:t>
      </w:r>
    </w:p>
    <w:p w:rsidR="00E25BF5" w:rsidRPr="00E25BF5" w:rsidRDefault="00E25BF5" w:rsidP="00382BF9">
      <w:pPr>
        <w:pStyle w:val="30"/>
        <w:shd w:val="clear" w:color="auto" w:fill="auto"/>
        <w:spacing w:before="0" w:line="274" w:lineRule="exact"/>
        <w:ind w:left="20" w:right="20" w:firstLine="700"/>
        <w:rPr>
          <w:sz w:val="24"/>
          <w:szCs w:val="24"/>
        </w:rPr>
      </w:pPr>
      <w:r w:rsidRPr="00E25BF5">
        <w:rPr>
          <w:rStyle w:val="30pt"/>
          <w:bCs/>
          <w:sz w:val="24"/>
          <w:szCs w:val="24"/>
        </w:rPr>
        <w:t>Ценности: уважение к труду, человеку труда; творчество и созидание; стремление к познанию и истине; целеустремленность и настойчивость; бережливость; трудолюбие, работа в коллективе, ответственное отношение к труду и творчеству, активная жизненная позиция, самореализация в профессии.</w:t>
      </w:r>
    </w:p>
    <w:p w:rsidR="00E25BF5" w:rsidRPr="00E25BF5" w:rsidRDefault="00E25BF5" w:rsidP="00313BEC">
      <w:pPr>
        <w:pStyle w:val="30"/>
        <w:numPr>
          <w:ilvl w:val="0"/>
          <w:numId w:val="48"/>
        </w:numPr>
        <w:shd w:val="clear" w:color="auto" w:fill="auto"/>
        <w:spacing w:before="0" w:line="274" w:lineRule="exact"/>
        <w:ind w:left="20" w:firstLine="700"/>
        <w:rPr>
          <w:sz w:val="24"/>
          <w:szCs w:val="24"/>
        </w:rPr>
      </w:pPr>
      <w:r w:rsidRPr="00E25BF5">
        <w:rPr>
          <w:rStyle w:val="30pt"/>
          <w:bCs/>
          <w:sz w:val="24"/>
          <w:szCs w:val="24"/>
        </w:rPr>
        <w:t xml:space="preserve"> Интеллектуальное воспитание</w:t>
      </w:r>
    </w:p>
    <w:p w:rsidR="00E25BF5" w:rsidRPr="00E25BF5" w:rsidRDefault="00E25BF5" w:rsidP="00382BF9">
      <w:pPr>
        <w:pStyle w:val="30"/>
        <w:shd w:val="clear" w:color="auto" w:fill="auto"/>
        <w:spacing w:before="0" w:line="274" w:lineRule="exact"/>
        <w:ind w:left="20" w:right="20" w:firstLine="700"/>
        <w:rPr>
          <w:sz w:val="24"/>
          <w:szCs w:val="24"/>
        </w:rPr>
      </w:pPr>
      <w:proofErr w:type="gramStart"/>
      <w:r w:rsidRPr="00E25BF5">
        <w:rPr>
          <w:rStyle w:val="30pt"/>
          <w:bCs/>
          <w:sz w:val="24"/>
          <w:szCs w:val="24"/>
        </w:rPr>
        <w:t>Ценности: образование, истина, интеллект, наука, интеллектуальная деятельность, интеллектуальное развитие личности, знание, общество знаний.</w:t>
      </w:r>
      <w:proofErr w:type="gramEnd"/>
    </w:p>
    <w:p w:rsidR="00E25BF5" w:rsidRPr="00E25BF5" w:rsidRDefault="00E25BF5" w:rsidP="00313BEC">
      <w:pPr>
        <w:pStyle w:val="30"/>
        <w:numPr>
          <w:ilvl w:val="0"/>
          <w:numId w:val="48"/>
        </w:numPr>
        <w:shd w:val="clear" w:color="auto" w:fill="auto"/>
        <w:spacing w:before="0" w:line="274" w:lineRule="exact"/>
        <w:ind w:left="20" w:firstLine="700"/>
        <w:rPr>
          <w:sz w:val="24"/>
          <w:szCs w:val="24"/>
        </w:rPr>
      </w:pPr>
      <w:proofErr w:type="spellStart"/>
      <w:r w:rsidRPr="00E25BF5">
        <w:rPr>
          <w:rStyle w:val="30pt"/>
          <w:bCs/>
          <w:sz w:val="24"/>
          <w:szCs w:val="24"/>
        </w:rPr>
        <w:t>Здоровье</w:t>
      </w:r>
      <w:r w:rsidR="00BE19A7">
        <w:rPr>
          <w:rStyle w:val="30pt"/>
          <w:bCs/>
          <w:sz w:val="24"/>
          <w:szCs w:val="24"/>
        </w:rPr>
        <w:t>-</w:t>
      </w:r>
      <w:r w:rsidRPr="00E25BF5">
        <w:rPr>
          <w:rStyle w:val="30pt"/>
          <w:bCs/>
          <w:sz w:val="24"/>
          <w:szCs w:val="24"/>
        </w:rPr>
        <w:t>сберегающее</w:t>
      </w:r>
      <w:proofErr w:type="spellEnd"/>
      <w:r w:rsidRPr="00E25BF5">
        <w:rPr>
          <w:rStyle w:val="30pt"/>
          <w:bCs/>
          <w:sz w:val="24"/>
          <w:szCs w:val="24"/>
        </w:rPr>
        <w:t xml:space="preserve"> воспитание</w:t>
      </w:r>
    </w:p>
    <w:p w:rsidR="00E25BF5" w:rsidRPr="00E25BF5" w:rsidRDefault="00E25BF5" w:rsidP="00382BF9">
      <w:pPr>
        <w:pStyle w:val="30"/>
        <w:shd w:val="clear" w:color="auto" w:fill="auto"/>
        <w:spacing w:before="0" w:line="274" w:lineRule="exact"/>
        <w:ind w:left="20" w:right="20" w:firstLine="700"/>
        <w:rPr>
          <w:sz w:val="24"/>
          <w:szCs w:val="24"/>
        </w:rPr>
      </w:pPr>
      <w:r w:rsidRPr="00E25BF5">
        <w:rPr>
          <w:rStyle w:val="30pt"/>
          <w:bCs/>
          <w:sz w:val="24"/>
          <w:szCs w:val="24"/>
        </w:rPr>
        <w:t xml:space="preserve">Ценности: здоровье физическое, духовное и нравственное, здоровый образ жизни, </w:t>
      </w:r>
      <w:proofErr w:type="spellStart"/>
      <w:r w:rsidRPr="00E25BF5">
        <w:rPr>
          <w:rStyle w:val="30pt"/>
          <w:bCs/>
          <w:sz w:val="24"/>
          <w:szCs w:val="24"/>
        </w:rPr>
        <w:t>здоровье</w:t>
      </w:r>
      <w:r w:rsidR="00BE19A7">
        <w:rPr>
          <w:rStyle w:val="30pt"/>
          <w:bCs/>
          <w:sz w:val="24"/>
          <w:szCs w:val="24"/>
        </w:rPr>
        <w:t>-</w:t>
      </w:r>
      <w:r w:rsidRPr="00E25BF5">
        <w:rPr>
          <w:rStyle w:val="30pt"/>
          <w:bCs/>
          <w:sz w:val="24"/>
          <w:szCs w:val="24"/>
        </w:rPr>
        <w:t>сберегающие</w:t>
      </w:r>
      <w:proofErr w:type="spellEnd"/>
      <w:r w:rsidRPr="00E25BF5">
        <w:rPr>
          <w:rStyle w:val="30pt"/>
          <w:bCs/>
          <w:sz w:val="24"/>
          <w:szCs w:val="24"/>
        </w:rPr>
        <w:t xml:space="preserve"> технологии, физическая культура и спорт</w:t>
      </w:r>
    </w:p>
    <w:p w:rsidR="00E25BF5" w:rsidRPr="00E25BF5" w:rsidRDefault="00E25BF5" w:rsidP="00313BEC">
      <w:pPr>
        <w:pStyle w:val="30"/>
        <w:numPr>
          <w:ilvl w:val="0"/>
          <w:numId w:val="48"/>
        </w:numPr>
        <w:shd w:val="clear" w:color="auto" w:fill="auto"/>
        <w:spacing w:before="0" w:line="274" w:lineRule="exact"/>
        <w:ind w:left="20" w:firstLine="700"/>
        <w:rPr>
          <w:sz w:val="24"/>
          <w:szCs w:val="24"/>
        </w:rPr>
      </w:pPr>
      <w:r w:rsidRPr="00E25BF5">
        <w:rPr>
          <w:rStyle w:val="30pt"/>
          <w:bCs/>
          <w:sz w:val="24"/>
          <w:szCs w:val="24"/>
        </w:rPr>
        <w:t xml:space="preserve"> </w:t>
      </w:r>
      <w:proofErr w:type="spellStart"/>
      <w:r w:rsidRPr="00E25BF5">
        <w:rPr>
          <w:rStyle w:val="30pt"/>
          <w:bCs/>
          <w:sz w:val="24"/>
          <w:szCs w:val="24"/>
        </w:rPr>
        <w:t>Социокультурное</w:t>
      </w:r>
      <w:proofErr w:type="spellEnd"/>
      <w:r w:rsidRPr="00E25BF5">
        <w:rPr>
          <w:rStyle w:val="30pt"/>
          <w:bCs/>
          <w:sz w:val="24"/>
          <w:szCs w:val="24"/>
        </w:rPr>
        <w:t xml:space="preserve"> и </w:t>
      </w:r>
      <w:proofErr w:type="spellStart"/>
      <w:r w:rsidRPr="00E25BF5">
        <w:rPr>
          <w:rStyle w:val="30pt"/>
          <w:bCs/>
          <w:sz w:val="24"/>
          <w:szCs w:val="24"/>
        </w:rPr>
        <w:t>медиакультурное</w:t>
      </w:r>
      <w:proofErr w:type="spellEnd"/>
      <w:r w:rsidRPr="00E25BF5">
        <w:rPr>
          <w:rStyle w:val="30pt"/>
          <w:bCs/>
          <w:sz w:val="24"/>
          <w:szCs w:val="24"/>
        </w:rPr>
        <w:t xml:space="preserve"> воспитание</w:t>
      </w:r>
    </w:p>
    <w:p w:rsidR="00E25BF5" w:rsidRPr="00E25BF5" w:rsidRDefault="00E25BF5" w:rsidP="00382BF9">
      <w:pPr>
        <w:pStyle w:val="30"/>
        <w:shd w:val="clear" w:color="auto" w:fill="auto"/>
        <w:tabs>
          <w:tab w:val="left" w:pos="2078"/>
        </w:tabs>
        <w:spacing w:before="0" w:line="274" w:lineRule="exact"/>
        <w:ind w:left="20" w:firstLine="700"/>
        <w:rPr>
          <w:sz w:val="24"/>
          <w:szCs w:val="24"/>
        </w:rPr>
      </w:pPr>
      <w:r w:rsidRPr="00E25BF5">
        <w:rPr>
          <w:rStyle w:val="30pt"/>
          <w:bCs/>
          <w:sz w:val="24"/>
          <w:szCs w:val="24"/>
        </w:rPr>
        <w:t>Ценности:</w:t>
      </w:r>
      <w:r w:rsidRPr="00E25BF5">
        <w:rPr>
          <w:rStyle w:val="30pt"/>
          <w:bCs/>
          <w:sz w:val="24"/>
          <w:szCs w:val="24"/>
        </w:rPr>
        <w:tab/>
        <w:t>миролюбие, гражданское согласие, социальное партнерство,</w:t>
      </w:r>
    </w:p>
    <w:p w:rsidR="00E25BF5" w:rsidRPr="00E25BF5" w:rsidRDefault="00E25BF5" w:rsidP="00382BF9">
      <w:pPr>
        <w:pStyle w:val="30"/>
        <w:shd w:val="clear" w:color="auto" w:fill="auto"/>
        <w:spacing w:before="0" w:line="274" w:lineRule="exact"/>
        <w:ind w:left="20" w:right="20"/>
        <w:rPr>
          <w:sz w:val="24"/>
          <w:szCs w:val="24"/>
        </w:rPr>
      </w:pPr>
      <w:r w:rsidRPr="00E25BF5">
        <w:rPr>
          <w:rStyle w:val="30pt"/>
          <w:bCs/>
          <w:sz w:val="24"/>
          <w:szCs w:val="24"/>
        </w:rPr>
        <w:t>межкультурное сотрудничество, культурное обогащение личности, духовная и культурная консолидация общества; поликультурный мир</w:t>
      </w:r>
      <w:r w:rsidRPr="00E25BF5">
        <w:rPr>
          <w:rStyle w:val="311pt"/>
          <w:sz w:val="24"/>
          <w:szCs w:val="24"/>
        </w:rPr>
        <w:t>.</w:t>
      </w:r>
    </w:p>
    <w:p w:rsidR="00E25BF5" w:rsidRPr="00E25BF5" w:rsidRDefault="00E25BF5" w:rsidP="00313BEC">
      <w:pPr>
        <w:pStyle w:val="30"/>
        <w:numPr>
          <w:ilvl w:val="0"/>
          <w:numId w:val="48"/>
        </w:numPr>
        <w:shd w:val="clear" w:color="auto" w:fill="auto"/>
        <w:spacing w:before="0" w:line="274" w:lineRule="exact"/>
        <w:ind w:left="20" w:firstLine="700"/>
        <w:rPr>
          <w:sz w:val="24"/>
          <w:szCs w:val="24"/>
        </w:rPr>
      </w:pPr>
      <w:proofErr w:type="spellStart"/>
      <w:r w:rsidRPr="00E25BF5">
        <w:rPr>
          <w:rStyle w:val="30pt"/>
          <w:bCs/>
          <w:sz w:val="24"/>
          <w:szCs w:val="24"/>
        </w:rPr>
        <w:t>Культуротворческое</w:t>
      </w:r>
      <w:proofErr w:type="spellEnd"/>
      <w:r w:rsidRPr="00E25BF5">
        <w:rPr>
          <w:rStyle w:val="30pt"/>
          <w:bCs/>
          <w:sz w:val="24"/>
          <w:szCs w:val="24"/>
        </w:rPr>
        <w:t xml:space="preserve"> и эстетическое воспитание</w:t>
      </w:r>
    </w:p>
    <w:p w:rsidR="00E25BF5" w:rsidRPr="00E25BF5" w:rsidRDefault="00E25BF5" w:rsidP="00382BF9">
      <w:pPr>
        <w:pStyle w:val="30"/>
        <w:shd w:val="clear" w:color="auto" w:fill="auto"/>
        <w:spacing w:before="0" w:line="274" w:lineRule="exact"/>
        <w:ind w:left="20" w:right="20" w:firstLine="700"/>
        <w:rPr>
          <w:sz w:val="24"/>
          <w:szCs w:val="24"/>
        </w:rPr>
      </w:pPr>
      <w:r w:rsidRPr="00E25BF5">
        <w:rPr>
          <w:rStyle w:val="30pt"/>
          <w:bCs/>
          <w:sz w:val="24"/>
          <w:szCs w:val="24"/>
        </w:rPr>
        <w:t xml:space="preserve">Ценности: красота; гармония; эстетическое развитие, самовыражение в творчестве и искусстве, </w:t>
      </w:r>
      <w:proofErr w:type="spellStart"/>
      <w:r w:rsidRPr="00E25BF5">
        <w:rPr>
          <w:rStyle w:val="30pt"/>
          <w:bCs/>
          <w:sz w:val="24"/>
          <w:szCs w:val="24"/>
        </w:rPr>
        <w:t>культуросозидание</w:t>
      </w:r>
      <w:proofErr w:type="spellEnd"/>
      <w:r w:rsidRPr="00E25BF5">
        <w:rPr>
          <w:rStyle w:val="30pt"/>
          <w:bCs/>
          <w:sz w:val="24"/>
          <w:szCs w:val="24"/>
        </w:rPr>
        <w:t>, индивидуальные творческие способности, диалог культур и цивилизаций.</w:t>
      </w:r>
    </w:p>
    <w:p w:rsidR="00E25BF5" w:rsidRPr="00E25BF5" w:rsidRDefault="00E25BF5" w:rsidP="00313BEC">
      <w:pPr>
        <w:pStyle w:val="30"/>
        <w:numPr>
          <w:ilvl w:val="0"/>
          <w:numId w:val="48"/>
        </w:numPr>
        <w:shd w:val="clear" w:color="auto" w:fill="auto"/>
        <w:spacing w:before="0" w:line="274" w:lineRule="exact"/>
        <w:ind w:left="20" w:firstLine="700"/>
        <w:rPr>
          <w:sz w:val="24"/>
          <w:szCs w:val="24"/>
        </w:rPr>
      </w:pPr>
      <w:r w:rsidRPr="00E25BF5">
        <w:rPr>
          <w:rStyle w:val="30pt"/>
          <w:bCs/>
          <w:sz w:val="24"/>
          <w:szCs w:val="24"/>
        </w:rPr>
        <w:t xml:space="preserve"> Правовое воспитание и культура безопасности</w:t>
      </w:r>
    </w:p>
    <w:p w:rsidR="00E25BF5" w:rsidRPr="00E25BF5" w:rsidRDefault="00E25BF5" w:rsidP="00382BF9">
      <w:pPr>
        <w:pStyle w:val="30"/>
        <w:shd w:val="clear" w:color="auto" w:fill="auto"/>
        <w:spacing w:before="0" w:line="274" w:lineRule="exact"/>
        <w:ind w:left="20" w:right="20" w:firstLine="700"/>
        <w:rPr>
          <w:sz w:val="24"/>
          <w:szCs w:val="24"/>
        </w:rPr>
      </w:pPr>
      <w:r w:rsidRPr="00E25BF5">
        <w:rPr>
          <w:rStyle w:val="30pt"/>
          <w:bCs/>
          <w:sz w:val="24"/>
          <w:szCs w:val="24"/>
        </w:rPr>
        <w:t>Ценности: правовая культура, права и обязанности человека, свобода личности, демократия, электоральная культура, безопасность, безопасная среда школы,</w:t>
      </w:r>
    </w:p>
    <w:p w:rsidR="00E25BF5" w:rsidRPr="00E25BF5" w:rsidRDefault="00E25BF5" w:rsidP="00382BF9">
      <w:pPr>
        <w:pStyle w:val="30"/>
        <w:shd w:val="clear" w:color="auto" w:fill="auto"/>
        <w:spacing w:before="0" w:line="274" w:lineRule="exact"/>
        <w:ind w:left="20" w:right="20"/>
        <w:rPr>
          <w:sz w:val="24"/>
          <w:szCs w:val="24"/>
        </w:rPr>
      </w:pPr>
      <w:r w:rsidRPr="00E25BF5">
        <w:rPr>
          <w:rStyle w:val="30pt"/>
          <w:bCs/>
          <w:sz w:val="24"/>
          <w:szCs w:val="24"/>
        </w:rPr>
        <w:t>безопасность информационного пространства, безопасное поведение в природной и техногенной среде</w:t>
      </w:r>
    </w:p>
    <w:p w:rsidR="00E25BF5" w:rsidRPr="00E25BF5" w:rsidRDefault="00E25BF5" w:rsidP="00313BEC">
      <w:pPr>
        <w:pStyle w:val="30"/>
        <w:numPr>
          <w:ilvl w:val="0"/>
          <w:numId w:val="49"/>
        </w:numPr>
        <w:shd w:val="clear" w:color="auto" w:fill="auto"/>
        <w:spacing w:before="0" w:line="274" w:lineRule="exact"/>
        <w:ind w:left="20" w:firstLine="700"/>
        <w:rPr>
          <w:sz w:val="24"/>
          <w:szCs w:val="24"/>
        </w:rPr>
      </w:pPr>
      <w:r w:rsidRPr="00E25BF5">
        <w:rPr>
          <w:rStyle w:val="30pt"/>
          <w:bCs/>
          <w:sz w:val="24"/>
          <w:szCs w:val="24"/>
        </w:rPr>
        <w:t xml:space="preserve"> Воспитание семейных ценностей</w:t>
      </w:r>
    </w:p>
    <w:p w:rsidR="00E25BF5" w:rsidRPr="00E25BF5" w:rsidRDefault="00E25BF5" w:rsidP="00382BF9">
      <w:pPr>
        <w:pStyle w:val="30"/>
        <w:shd w:val="clear" w:color="auto" w:fill="auto"/>
        <w:spacing w:before="0" w:line="274" w:lineRule="exact"/>
        <w:ind w:left="20" w:right="20" w:firstLine="700"/>
        <w:rPr>
          <w:sz w:val="24"/>
          <w:szCs w:val="24"/>
        </w:rPr>
      </w:pPr>
      <w:r w:rsidRPr="00E25BF5">
        <w:rPr>
          <w:rStyle w:val="30pt"/>
          <w:bCs/>
          <w:sz w:val="24"/>
          <w:szCs w:val="24"/>
        </w:rPr>
        <w:t xml:space="preserve">Ценности: семья, семейные традиции, культура семейной жизни, этика и психология семейных отношений, любовь и уважение к родителям, прародителям; </w:t>
      </w:r>
      <w:r w:rsidRPr="00E25BF5">
        <w:rPr>
          <w:rStyle w:val="30pt"/>
          <w:bCs/>
          <w:sz w:val="24"/>
          <w:szCs w:val="24"/>
        </w:rPr>
        <w:lastRenderedPageBreak/>
        <w:t>забота о старших и младших.</w:t>
      </w:r>
    </w:p>
    <w:p w:rsidR="00E25BF5" w:rsidRPr="00E25BF5" w:rsidRDefault="00E25BF5" w:rsidP="00313BEC">
      <w:pPr>
        <w:pStyle w:val="30"/>
        <w:numPr>
          <w:ilvl w:val="0"/>
          <w:numId w:val="49"/>
        </w:numPr>
        <w:shd w:val="clear" w:color="auto" w:fill="auto"/>
        <w:spacing w:before="0" w:line="274" w:lineRule="exact"/>
        <w:ind w:left="20" w:firstLine="700"/>
        <w:rPr>
          <w:sz w:val="24"/>
          <w:szCs w:val="24"/>
        </w:rPr>
      </w:pPr>
      <w:r w:rsidRPr="00E25BF5">
        <w:rPr>
          <w:rStyle w:val="30pt"/>
          <w:bCs/>
          <w:sz w:val="24"/>
          <w:szCs w:val="24"/>
        </w:rPr>
        <w:t xml:space="preserve"> Формирование коммуникативной культуры</w:t>
      </w:r>
    </w:p>
    <w:p w:rsidR="00E25BF5" w:rsidRPr="00E25BF5" w:rsidRDefault="00E25BF5" w:rsidP="00382BF9">
      <w:pPr>
        <w:pStyle w:val="30"/>
        <w:shd w:val="clear" w:color="auto" w:fill="auto"/>
        <w:tabs>
          <w:tab w:val="center" w:pos="2477"/>
          <w:tab w:val="right" w:pos="3696"/>
          <w:tab w:val="center" w:pos="4296"/>
          <w:tab w:val="right" w:pos="5707"/>
          <w:tab w:val="right" w:pos="6763"/>
          <w:tab w:val="center" w:pos="7522"/>
          <w:tab w:val="right" w:pos="9202"/>
        </w:tabs>
        <w:spacing w:before="0" w:line="274" w:lineRule="exact"/>
        <w:ind w:left="20" w:firstLine="700"/>
        <w:rPr>
          <w:sz w:val="24"/>
          <w:szCs w:val="24"/>
        </w:rPr>
      </w:pPr>
      <w:r w:rsidRPr="00E25BF5">
        <w:rPr>
          <w:rStyle w:val="30pt"/>
          <w:bCs/>
          <w:sz w:val="24"/>
          <w:szCs w:val="24"/>
        </w:rPr>
        <w:t>Ценности:</w:t>
      </w:r>
      <w:r w:rsidRPr="00E25BF5">
        <w:rPr>
          <w:rStyle w:val="30pt"/>
          <w:bCs/>
          <w:sz w:val="24"/>
          <w:szCs w:val="24"/>
        </w:rPr>
        <w:tab/>
        <w:t>русский</w:t>
      </w:r>
      <w:r w:rsidRPr="00E25BF5">
        <w:rPr>
          <w:rStyle w:val="30pt"/>
          <w:bCs/>
          <w:sz w:val="24"/>
          <w:szCs w:val="24"/>
        </w:rPr>
        <w:tab/>
        <w:t>язык,</w:t>
      </w:r>
      <w:r w:rsidRPr="00E25BF5">
        <w:rPr>
          <w:rStyle w:val="30pt"/>
          <w:bCs/>
          <w:sz w:val="24"/>
          <w:szCs w:val="24"/>
        </w:rPr>
        <w:tab/>
        <w:t>языки</w:t>
      </w:r>
      <w:r w:rsidRPr="00E25BF5">
        <w:rPr>
          <w:rStyle w:val="30pt"/>
          <w:bCs/>
          <w:sz w:val="24"/>
          <w:szCs w:val="24"/>
        </w:rPr>
        <w:tab/>
        <w:t>народов</w:t>
      </w:r>
      <w:r w:rsidRPr="00E25BF5">
        <w:rPr>
          <w:rStyle w:val="30pt"/>
          <w:bCs/>
          <w:sz w:val="24"/>
          <w:szCs w:val="24"/>
        </w:rPr>
        <w:tab/>
        <w:t>России,</w:t>
      </w:r>
      <w:r w:rsidRPr="00E25BF5">
        <w:rPr>
          <w:rStyle w:val="30pt"/>
          <w:bCs/>
          <w:sz w:val="24"/>
          <w:szCs w:val="24"/>
        </w:rPr>
        <w:tab/>
        <w:t>культура</w:t>
      </w:r>
      <w:r w:rsidRPr="00E25BF5">
        <w:rPr>
          <w:rStyle w:val="30pt"/>
          <w:bCs/>
          <w:sz w:val="24"/>
          <w:szCs w:val="24"/>
        </w:rPr>
        <w:tab/>
        <w:t>общения,</w:t>
      </w:r>
    </w:p>
    <w:p w:rsidR="00E25BF5" w:rsidRPr="00E25BF5" w:rsidRDefault="00E25BF5" w:rsidP="00382BF9">
      <w:pPr>
        <w:pStyle w:val="30"/>
        <w:shd w:val="clear" w:color="auto" w:fill="auto"/>
        <w:spacing w:before="0" w:line="274" w:lineRule="exact"/>
        <w:ind w:left="20" w:right="20"/>
        <w:rPr>
          <w:sz w:val="24"/>
          <w:szCs w:val="24"/>
        </w:rPr>
      </w:pPr>
      <w:r w:rsidRPr="00E25BF5">
        <w:rPr>
          <w:rStyle w:val="30pt"/>
          <w:bCs/>
          <w:sz w:val="24"/>
          <w:szCs w:val="24"/>
        </w:rPr>
        <w:t>межличностная и межкультурная коммуникация, ответственное отношение к слову как к поступку, продуктивное и безопасное общение.</w:t>
      </w:r>
    </w:p>
    <w:p w:rsidR="00E25BF5" w:rsidRPr="00E25BF5" w:rsidRDefault="00E25BF5" w:rsidP="00313BEC">
      <w:pPr>
        <w:pStyle w:val="30"/>
        <w:numPr>
          <w:ilvl w:val="0"/>
          <w:numId w:val="49"/>
        </w:numPr>
        <w:shd w:val="clear" w:color="auto" w:fill="auto"/>
        <w:spacing w:before="0" w:line="274" w:lineRule="exact"/>
        <w:ind w:left="20" w:firstLine="700"/>
        <w:rPr>
          <w:sz w:val="24"/>
          <w:szCs w:val="24"/>
        </w:rPr>
      </w:pPr>
      <w:r w:rsidRPr="00E25BF5">
        <w:rPr>
          <w:rStyle w:val="30pt"/>
          <w:bCs/>
          <w:sz w:val="24"/>
          <w:szCs w:val="24"/>
        </w:rPr>
        <w:t xml:space="preserve"> Экологическое воспитание</w:t>
      </w:r>
    </w:p>
    <w:p w:rsidR="00E25BF5" w:rsidRPr="00E25BF5" w:rsidRDefault="00E25BF5" w:rsidP="00382BF9">
      <w:pPr>
        <w:pStyle w:val="30"/>
        <w:shd w:val="clear" w:color="auto" w:fill="auto"/>
        <w:spacing w:before="0" w:line="274" w:lineRule="exact"/>
        <w:ind w:left="20" w:right="20" w:firstLine="700"/>
        <w:rPr>
          <w:sz w:val="24"/>
          <w:szCs w:val="24"/>
        </w:rPr>
      </w:pPr>
      <w:proofErr w:type="gramStart"/>
      <w:r w:rsidRPr="00E25BF5">
        <w:rPr>
          <w:rStyle w:val="30pt"/>
          <w:bCs/>
          <w:sz w:val="24"/>
          <w:szCs w:val="24"/>
        </w:rPr>
        <w:t>Ценности: родная земля; заповедная природа; планета Земля; бережное освоение природных ресурсов региона, страны, планеты, экологическая культура, забота об окружающей среде, домашних животных.</w:t>
      </w:r>
      <w:proofErr w:type="gramEnd"/>
    </w:p>
    <w:p w:rsidR="00E25BF5" w:rsidRPr="00E25BF5" w:rsidRDefault="00E25BF5" w:rsidP="00382BF9">
      <w:pPr>
        <w:pStyle w:val="30"/>
        <w:shd w:val="clear" w:color="auto" w:fill="auto"/>
        <w:spacing w:before="0" w:after="236" w:line="274" w:lineRule="exact"/>
        <w:ind w:left="20" w:right="20"/>
        <w:rPr>
          <w:sz w:val="24"/>
          <w:szCs w:val="24"/>
        </w:rPr>
      </w:pPr>
      <w:r w:rsidRPr="00E25BF5">
        <w:rPr>
          <w:rStyle w:val="30pt"/>
          <w:bCs/>
          <w:sz w:val="24"/>
          <w:szCs w:val="24"/>
        </w:rPr>
        <w:t>Все направления духовно-нравственного развития, воспитания и социализации важны, дополняют друг друга и обеспечивают развитие личности на основе отечественных духовных, нравственных и культурных традиций.</w:t>
      </w:r>
    </w:p>
    <w:p w:rsidR="00E25BF5" w:rsidRPr="00E25BF5" w:rsidRDefault="00E25BF5" w:rsidP="00382BF9">
      <w:pPr>
        <w:pStyle w:val="20"/>
        <w:shd w:val="clear" w:color="auto" w:fill="auto"/>
        <w:spacing w:after="244" w:line="278" w:lineRule="exact"/>
        <w:ind w:left="20" w:right="1460"/>
        <w:jc w:val="both"/>
        <w:rPr>
          <w:b w:val="0"/>
          <w:sz w:val="24"/>
          <w:szCs w:val="24"/>
        </w:rPr>
      </w:pPr>
      <w:r w:rsidRPr="00E25BF5">
        <w:rPr>
          <w:rStyle w:val="20pt1"/>
          <w:b/>
          <w:bCs/>
          <w:sz w:val="24"/>
          <w:szCs w:val="24"/>
        </w:rPr>
        <w:t>Ценностные основы и основные направления программы духовно - нравственного развития, воспитания и социализации</w:t>
      </w:r>
    </w:p>
    <w:p w:rsidR="00E25BF5" w:rsidRPr="00E25BF5" w:rsidRDefault="00E25BF5" w:rsidP="00382BF9">
      <w:pPr>
        <w:pStyle w:val="30"/>
        <w:shd w:val="clear" w:color="auto" w:fill="auto"/>
        <w:spacing w:before="0" w:line="274" w:lineRule="exact"/>
        <w:ind w:left="20" w:right="20" w:firstLine="500"/>
        <w:rPr>
          <w:sz w:val="24"/>
          <w:szCs w:val="24"/>
        </w:rPr>
      </w:pPr>
      <w:r w:rsidRPr="00E25BF5">
        <w:rPr>
          <w:rStyle w:val="30pt"/>
          <w:bCs/>
          <w:sz w:val="24"/>
          <w:szCs w:val="24"/>
        </w:rPr>
        <w:t xml:space="preserve">Общие задачи духовно-нравственного развития и </w:t>
      </w:r>
      <w:proofErr w:type="gramStart"/>
      <w:r w:rsidRPr="00E25BF5">
        <w:rPr>
          <w:rStyle w:val="30pt"/>
          <w:bCs/>
          <w:sz w:val="24"/>
          <w:szCs w:val="24"/>
        </w:rPr>
        <w:t>воспитания</w:t>
      </w:r>
      <w:proofErr w:type="gramEnd"/>
      <w:r w:rsidRPr="00E25BF5">
        <w:rPr>
          <w:rStyle w:val="30pt"/>
          <w:bCs/>
          <w:sz w:val="24"/>
          <w:szCs w:val="24"/>
        </w:rPr>
        <w:t xml:space="preserve"> обучающихся на ступени начального общего образования классифицированы по направлениям, каждое из которых, будучи тесно связанным с другими, раскрывает одну из существенных сторон духовно-нравственного развития личности гражданина России.</w:t>
      </w:r>
    </w:p>
    <w:p w:rsidR="00E25BF5" w:rsidRPr="00E25BF5" w:rsidRDefault="00E25BF5" w:rsidP="00382BF9">
      <w:pPr>
        <w:pStyle w:val="30"/>
        <w:shd w:val="clear" w:color="auto" w:fill="auto"/>
        <w:spacing w:before="0" w:line="274" w:lineRule="exact"/>
        <w:ind w:left="20" w:right="20" w:firstLine="500"/>
        <w:rPr>
          <w:sz w:val="24"/>
          <w:szCs w:val="24"/>
        </w:rPr>
      </w:pPr>
      <w:r w:rsidRPr="00E25BF5">
        <w:rPr>
          <w:rStyle w:val="30pt"/>
          <w:bCs/>
          <w:sz w:val="24"/>
          <w:szCs w:val="24"/>
        </w:rPr>
        <w:t xml:space="preserve">Каждое из направлений духовно-нравственного развития и воспитания обучающихся основано на определённой системе базовых национальных ценностей и должно обеспечивать усвоение их </w:t>
      </w:r>
      <w:proofErr w:type="gramStart"/>
      <w:r w:rsidRPr="00E25BF5">
        <w:rPr>
          <w:rStyle w:val="30pt"/>
          <w:bCs/>
          <w:sz w:val="24"/>
          <w:szCs w:val="24"/>
        </w:rPr>
        <w:t>обучающимися</w:t>
      </w:r>
      <w:proofErr w:type="gramEnd"/>
      <w:r w:rsidRPr="00E25BF5">
        <w:rPr>
          <w:rStyle w:val="30pt"/>
          <w:bCs/>
          <w:sz w:val="24"/>
          <w:szCs w:val="24"/>
        </w:rPr>
        <w:t>.</w:t>
      </w:r>
    </w:p>
    <w:p w:rsidR="00E25BF5" w:rsidRPr="00E25BF5" w:rsidRDefault="00133111" w:rsidP="00E25BF5">
      <w:pPr>
        <w:pStyle w:val="30"/>
        <w:shd w:val="clear" w:color="auto" w:fill="auto"/>
        <w:spacing w:before="0" w:line="274" w:lineRule="exact"/>
        <w:ind w:left="20" w:right="20" w:firstLine="960"/>
        <w:jc w:val="left"/>
        <w:rPr>
          <w:sz w:val="24"/>
          <w:szCs w:val="24"/>
        </w:rPr>
      </w:pPr>
      <w:r>
        <w:rPr>
          <w:rStyle w:val="3105pt0pt"/>
          <w:b/>
          <w:bCs/>
          <w:sz w:val="24"/>
          <w:szCs w:val="24"/>
        </w:rPr>
        <w:t>Г</w:t>
      </w:r>
      <w:r w:rsidR="00E25BF5" w:rsidRPr="00E25BF5">
        <w:rPr>
          <w:rStyle w:val="3105pt0pt"/>
          <w:b/>
          <w:bCs/>
          <w:sz w:val="24"/>
          <w:szCs w:val="24"/>
        </w:rPr>
        <w:t>ражданско-патриотическое воспитание</w:t>
      </w:r>
      <w:r w:rsidR="00E25BF5" w:rsidRPr="00E25BF5">
        <w:rPr>
          <w:rStyle w:val="3105pt0pt"/>
          <w:bCs/>
          <w:sz w:val="24"/>
          <w:szCs w:val="24"/>
        </w:rPr>
        <w:t xml:space="preserve">: </w:t>
      </w:r>
      <w:r w:rsidR="00E25BF5" w:rsidRPr="00E25BF5">
        <w:rPr>
          <w:rStyle w:val="30pt"/>
          <w:bCs/>
          <w:sz w:val="24"/>
          <w:szCs w:val="24"/>
        </w:rPr>
        <w:t>ценностные представления о любви к России, народам Российской Федерации, к своей малой родине;</w:t>
      </w:r>
    </w:p>
    <w:p w:rsidR="00E25BF5" w:rsidRPr="00E25BF5" w:rsidRDefault="00E25BF5" w:rsidP="00E25BF5">
      <w:pPr>
        <w:pStyle w:val="30"/>
        <w:shd w:val="clear" w:color="auto" w:fill="auto"/>
        <w:spacing w:before="0" w:line="274" w:lineRule="exact"/>
        <w:ind w:left="20" w:right="20" w:firstLine="700"/>
        <w:rPr>
          <w:sz w:val="24"/>
          <w:szCs w:val="24"/>
        </w:rPr>
      </w:pPr>
      <w:r w:rsidRPr="00E25BF5">
        <w:rPr>
          <w:rStyle w:val="30pt"/>
          <w:bCs/>
          <w:sz w:val="24"/>
          <w:szCs w:val="24"/>
        </w:rPr>
        <w:t>первоначальные нравственные представления о долге, чести и достоинстве в контексте отношения к Отечеству, к согражданам, к семье, школе, одноклассникам;</w:t>
      </w:r>
    </w:p>
    <w:p w:rsidR="00E25BF5" w:rsidRPr="00E25BF5" w:rsidRDefault="00E25BF5" w:rsidP="00E25BF5">
      <w:pPr>
        <w:pStyle w:val="30"/>
        <w:shd w:val="clear" w:color="auto" w:fill="auto"/>
        <w:spacing w:before="0" w:line="274" w:lineRule="exact"/>
        <w:ind w:left="20" w:right="20" w:firstLine="700"/>
        <w:rPr>
          <w:sz w:val="24"/>
          <w:szCs w:val="24"/>
        </w:rPr>
      </w:pPr>
      <w:r w:rsidRPr="00E25BF5">
        <w:rPr>
          <w:rStyle w:val="30pt"/>
          <w:bCs/>
          <w:sz w:val="24"/>
          <w:szCs w:val="24"/>
        </w:rPr>
        <w:t>элементарные представления о политическом устройстве Российского государства, его институтах, их роли в жизни общества, важнейших законах государства;</w:t>
      </w:r>
    </w:p>
    <w:p w:rsidR="00E25BF5" w:rsidRPr="00E25BF5" w:rsidRDefault="00E25BF5" w:rsidP="00E25BF5">
      <w:pPr>
        <w:pStyle w:val="30"/>
        <w:shd w:val="clear" w:color="auto" w:fill="auto"/>
        <w:spacing w:before="0" w:line="274" w:lineRule="exact"/>
        <w:ind w:left="20" w:right="20" w:firstLine="700"/>
        <w:rPr>
          <w:sz w:val="24"/>
          <w:szCs w:val="24"/>
        </w:rPr>
      </w:pPr>
      <w:r w:rsidRPr="00E25BF5">
        <w:rPr>
          <w:rStyle w:val="30pt"/>
          <w:bCs/>
          <w:sz w:val="24"/>
          <w:szCs w:val="24"/>
        </w:rPr>
        <w:t>представления о символах государства - Флаге, Гербе России, о флаге и гербе субъекта Российской Федерации, в котором находится образовательная организация;</w:t>
      </w:r>
    </w:p>
    <w:p w:rsidR="00E25BF5" w:rsidRPr="00E25BF5" w:rsidRDefault="00E25BF5" w:rsidP="00E25BF5">
      <w:pPr>
        <w:pStyle w:val="30"/>
        <w:shd w:val="clear" w:color="auto" w:fill="auto"/>
        <w:spacing w:before="0" w:line="274" w:lineRule="exact"/>
        <w:ind w:left="20" w:right="20" w:firstLine="700"/>
        <w:rPr>
          <w:sz w:val="24"/>
          <w:szCs w:val="24"/>
        </w:rPr>
      </w:pPr>
      <w:r w:rsidRPr="00E25BF5">
        <w:rPr>
          <w:rStyle w:val="30pt"/>
          <w:bCs/>
          <w:sz w:val="24"/>
          <w:szCs w:val="24"/>
        </w:rPr>
        <w:t>интерес к государственным праздникам и важнейшим событиям в жизни России, субъекта Российской Федерации, края (населенного пункта), в котором находится образовательная организация;</w:t>
      </w:r>
    </w:p>
    <w:p w:rsidR="00E25BF5" w:rsidRPr="00E25BF5" w:rsidRDefault="00E25BF5" w:rsidP="00E25BF5">
      <w:pPr>
        <w:pStyle w:val="30"/>
        <w:shd w:val="clear" w:color="auto" w:fill="auto"/>
        <w:spacing w:before="0" w:line="274" w:lineRule="exact"/>
        <w:ind w:left="20" w:right="20" w:firstLine="700"/>
        <w:rPr>
          <w:sz w:val="24"/>
          <w:szCs w:val="24"/>
        </w:rPr>
      </w:pPr>
      <w:r w:rsidRPr="00E25BF5">
        <w:rPr>
          <w:rStyle w:val="30pt"/>
          <w:bCs/>
          <w:sz w:val="24"/>
          <w:szCs w:val="24"/>
        </w:rPr>
        <w:t>уважительное отношение к русскому языку как государственному, языку межнационального общения;</w:t>
      </w:r>
    </w:p>
    <w:p w:rsidR="00E25BF5" w:rsidRPr="00E25BF5" w:rsidRDefault="00E25BF5" w:rsidP="00E25BF5">
      <w:pPr>
        <w:pStyle w:val="30"/>
        <w:shd w:val="clear" w:color="auto" w:fill="auto"/>
        <w:spacing w:before="0" w:line="274" w:lineRule="exact"/>
        <w:ind w:left="20" w:right="20" w:firstLine="700"/>
        <w:jc w:val="left"/>
        <w:rPr>
          <w:sz w:val="24"/>
          <w:szCs w:val="24"/>
        </w:rPr>
      </w:pPr>
      <w:r w:rsidRPr="00E25BF5">
        <w:rPr>
          <w:rStyle w:val="30pt"/>
          <w:bCs/>
          <w:sz w:val="24"/>
          <w:szCs w:val="24"/>
        </w:rPr>
        <w:t>ценностное отношение к своему национальному языку и культуре; первоначальные представления о народах России, об их общей исторической судьбе, о единстве народов нашей страны;</w:t>
      </w:r>
    </w:p>
    <w:p w:rsidR="00E25BF5" w:rsidRPr="00E25BF5" w:rsidRDefault="00E25BF5" w:rsidP="00E25BF5">
      <w:pPr>
        <w:pStyle w:val="30"/>
        <w:shd w:val="clear" w:color="auto" w:fill="auto"/>
        <w:spacing w:before="0" w:line="274" w:lineRule="exact"/>
        <w:ind w:left="20" w:right="20" w:firstLine="700"/>
        <w:rPr>
          <w:sz w:val="24"/>
          <w:szCs w:val="24"/>
        </w:rPr>
      </w:pPr>
      <w:r w:rsidRPr="00E25BF5">
        <w:rPr>
          <w:rStyle w:val="30pt"/>
          <w:bCs/>
          <w:sz w:val="24"/>
          <w:szCs w:val="24"/>
        </w:rPr>
        <w:t>первоначальные представления о национальных героях и важнейших событиях истории Росс</w:t>
      </w:r>
      <w:proofErr w:type="gramStart"/>
      <w:r w:rsidRPr="00E25BF5">
        <w:rPr>
          <w:rStyle w:val="30pt"/>
          <w:bCs/>
          <w:sz w:val="24"/>
          <w:szCs w:val="24"/>
        </w:rPr>
        <w:t>ии и ее</w:t>
      </w:r>
      <w:proofErr w:type="gramEnd"/>
      <w:r w:rsidRPr="00E25BF5">
        <w:rPr>
          <w:rStyle w:val="30pt"/>
          <w:bCs/>
          <w:sz w:val="24"/>
          <w:szCs w:val="24"/>
        </w:rPr>
        <w:t xml:space="preserve"> народов;</w:t>
      </w:r>
    </w:p>
    <w:p w:rsidR="00E25BF5" w:rsidRPr="00E25BF5" w:rsidRDefault="00E25BF5" w:rsidP="00E25BF5">
      <w:pPr>
        <w:pStyle w:val="30"/>
        <w:shd w:val="clear" w:color="auto" w:fill="auto"/>
        <w:spacing w:before="0" w:line="274" w:lineRule="exact"/>
        <w:ind w:left="20" w:right="20" w:firstLine="700"/>
        <w:rPr>
          <w:sz w:val="24"/>
          <w:szCs w:val="24"/>
        </w:rPr>
      </w:pPr>
      <w:r w:rsidRPr="00E25BF5">
        <w:rPr>
          <w:rStyle w:val="30pt"/>
          <w:bCs/>
          <w:sz w:val="24"/>
          <w:szCs w:val="24"/>
        </w:rPr>
        <w:t>уважительное отношение к воинскому прошлому и настоящему нашей страны, уважение к защитникам Родины.</w:t>
      </w:r>
    </w:p>
    <w:p w:rsidR="00E25BF5" w:rsidRPr="0073346D" w:rsidRDefault="00E25BF5" w:rsidP="00E25BF5">
      <w:pPr>
        <w:pStyle w:val="20"/>
        <w:shd w:val="clear" w:color="auto" w:fill="auto"/>
        <w:ind w:left="20" w:firstLine="700"/>
        <w:jc w:val="both"/>
        <w:rPr>
          <w:sz w:val="24"/>
          <w:szCs w:val="24"/>
        </w:rPr>
      </w:pPr>
      <w:r w:rsidRPr="0073346D">
        <w:rPr>
          <w:rStyle w:val="20pt1"/>
          <w:bCs/>
          <w:sz w:val="24"/>
          <w:szCs w:val="24"/>
        </w:rPr>
        <w:t>Нравственное и духовное воспитание:</w:t>
      </w:r>
    </w:p>
    <w:p w:rsidR="00E25BF5" w:rsidRPr="0073346D" w:rsidRDefault="00E25BF5" w:rsidP="00BE19A7">
      <w:pPr>
        <w:pStyle w:val="30"/>
        <w:shd w:val="clear" w:color="auto" w:fill="auto"/>
        <w:spacing w:before="0" w:line="240" w:lineRule="auto"/>
        <w:ind w:left="20" w:right="20" w:hanging="20"/>
        <w:rPr>
          <w:sz w:val="24"/>
          <w:szCs w:val="24"/>
        </w:rPr>
      </w:pPr>
      <w:r w:rsidRPr="0073346D">
        <w:rPr>
          <w:rStyle w:val="30pt"/>
          <w:bCs/>
          <w:sz w:val="24"/>
          <w:szCs w:val="24"/>
        </w:rPr>
        <w:t>первоначальные представления о морали, об основных понятиях этики (добро и зло, истина и ложь, смысл и ценность жизни, справедливость, милосердие, нравственный выбор, достоинство, любовь и др.);</w:t>
      </w:r>
    </w:p>
    <w:p w:rsidR="00E25BF5" w:rsidRPr="0073346D" w:rsidRDefault="00BE19A7" w:rsidP="00BE19A7">
      <w:pPr>
        <w:spacing w:before="0"/>
        <w:rPr>
          <w:b/>
        </w:rPr>
      </w:pPr>
      <w:r>
        <w:rPr>
          <w:rStyle w:val="30pt"/>
          <w:rFonts w:eastAsiaTheme="minorHAnsi"/>
          <w:b w:val="0"/>
          <w:bCs w:val="0"/>
          <w:sz w:val="24"/>
          <w:szCs w:val="24"/>
        </w:rPr>
        <w:t xml:space="preserve"> </w:t>
      </w:r>
      <w:proofErr w:type="gramStart"/>
      <w:r w:rsidR="00E25BF5" w:rsidRPr="0073346D">
        <w:rPr>
          <w:rStyle w:val="30pt"/>
          <w:rFonts w:eastAsiaTheme="minorHAnsi"/>
          <w:b w:val="0"/>
          <w:bCs w:val="0"/>
          <w:sz w:val="24"/>
          <w:szCs w:val="24"/>
        </w:rPr>
        <w:t xml:space="preserve">первоначальные представления о значении религиозной культуры в жизни человека и общества, связи религиозных культур народов России и российской гражданской (светской) этики, свободе совести и вероисповедания, роли традиционных религий в развитии Российского государства, в истории и культуре нашей страны; </w:t>
      </w:r>
      <w:r>
        <w:rPr>
          <w:rStyle w:val="30pt"/>
          <w:rFonts w:eastAsiaTheme="minorHAnsi"/>
          <w:b w:val="0"/>
          <w:bCs w:val="0"/>
          <w:sz w:val="24"/>
          <w:szCs w:val="24"/>
        </w:rPr>
        <w:t xml:space="preserve">     </w:t>
      </w:r>
      <w:r w:rsidR="00E25BF5" w:rsidRPr="0073346D">
        <w:rPr>
          <w:rStyle w:val="30pt"/>
          <w:rFonts w:eastAsiaTheme="minorHAnsi"/>
          <w:b w:val="0"/>
          <w:bCs w:val="0"/>
          <w:sz w:val="24"/>
          <w:szCs w:val="24"/>
        </w:rPr>
        <w:lastRenderedPageBreak/>
        <w:t>первоначальные представления о духовных ценностях народов России; уважительное отношение к традициям, культуре и языку своего народа и других народов России;</w:t>
      </w:r>
      <w:proofErr w:type="gramEnd"/>
    </w:p>
    <w:p w:rsidR="00E25BF5" w:rsidRPr="0073346D" w:rsidRDefault="00E25BF5" w:rsidP="00BE19A7">
      <w:pPr>
        <w:spacing w:before="0"/>
        <w:rPr>
          <w:b/>
        </w:rPr>
      </w:pPr>
      <w:r w:rsidRPr="0073346D">
        <w:rPr>
          <w:rStyle w:val="30pt"/>
          <w:rFonts w:eastAsiaTheme="minorHAnsi"/>
          <w:b w:val="0"/>
          <w:bCs w:val="0"/>
          <w:sz w:val="24"/>
          <w:szCs w:val="24"/>
        </w:rPr>
        <w:t>знание и выполнение правил поведения в образовательной организации, дома, на улице, в населенном пункте, в общественных местах, на природе;</w:t>
      </w:r>
    </w:p>
    <w:p w:rsidR="00E25BF5" w:rsidRPr="0073346D" w:rsidRDefault="00E25BF5" w:rsidP="00BE19A7">
      <w:pPr>
        <w:spacing w:before="0"/>
        <w:rPr>
          <w:b/>
        </w:rPr>
      </w:pPr>
      <w:r w:rsidRPr="0073346D">
        <w:rPr>
          <w:rStyle w:val="30pt"/>
          <w:rFonts w:eastAsiaTheme="minorHAnsi"/>
          <w:b w:val="0"/>
          <w:bCs w:val="0"/>
          <w:sz w:val="24"/>
          <w:szCs w:val="24"/>
        </w:rPr>
        <w:t>уважительное отношение к старшим, доброжелательное отношение к сверстникам и младшим;</w:t>
      </w:r>
    </w:p>
    <w:p w:rsidR="00E25BF5" w:rsidRPr="0073346D" w:rsidRDefault="00E25BF5" w:rsidP="00BE19A7">
      <w:pPr>
        <w:spacing w:before="0"/>
        <w:rPr>
          <w:b/>
        </w:rPr>
      </w:pPr>
      <w:r w:rsidRPr="0073346D">
        <w:rPr>
          <w:rStyle w:val="30pt"/>
          <w:rFonts w:eastAsiaTheme="minorHAnsi"/>
          <w:b w:val="0"/>
          <w:bCs w:val="0"/>
          <w:sz w:val="24"/>
          <w:szCs w:val="24"/>
        </w:rPr>
        <w:t>установление дружеских взаимоотношений в коллективе, основанных на взаимопомощи и взаимной поддержке;</w:t>
      </w:r>
    </w:p>
    <w:p w:rsidR="00E25BF5" w:rsidRPr="0073346D" w:rsidRDefault="00E25BF5" w:rsidP="00BE19A7">
      <w:pPr>
        <w:spacing w:before="0"/>
        <w:rPr>
          <w:b/>
        </w:rPr>
      </w:pPr>
      <w:r w:rsidRPr="0073346D">
        <w:rPr>
          <w:rStyle w:val="30pt"/>
          <w:rFonts w:eastAsiaTheme="minorHAnsi"/>
          <w:b w:val="0"/>
          <w:bCs w:val="0"/>
          <w:sz w:val="24"/>
          <w:szCs w:val="24"/>
        </w:rPr>
        <w:t>бережное, гуманное отношение ко всему живому;</w:t>
      </w:r>
    </w:p>
    <w:p w:rsidR="00E25BF5" w:rsidRPr="0073346D" w:rsidRDefault="00E25BF5" w:rsidP="00BE19A7">
      <w:pPr>
        <w:spacing w:before="0"/>
        <w:rPr>
          <w:b/>
        </w:rPr>
      </w:pPr>
      <w:r w:rsidRPr="0073346D">
        <w:rPr>
          <w:rStyle w:val="30pt"/>
          <w:rFonts w:eastAsiaTheme="minorHAnsi"/>
          <w:b w:val="0"/>
          <w:bCs w:val="0"/>
          <w:sz w:val="24"/>
          <w:szCs w:val="24"/>
        </w:rPr>
        <w:t>стремление избегать плохих поступков, не капризничать, не быть упрямым; умение признаться в плохом поступке и проанализировать его;</w:t>
      </w:r>
    </w:p>
    <w:p w:rsidR="00E25BF5" w:rsidRPr="0073346D" w:rsidRDefault="00E25BF5" w:rsidP="00BE19A7">
      <w:pPr>
        <w:spacing w:before="0"/>
        <w:rPr>
          <w:b/>
        </w:rPr>
      </w:pPr>
      <w:r w:rsidRPr="0073346D">
        <w:rPr>
          <w:rStyle w:val="30pt"/>
          <w:rFonts w:eastAsiaTheme="minorHAnsi"/>
          <w:b w:val="0"/>
          <w:bCs w:val="0"/>
          <w:sz w:val="24"/>
          <w:szCs w:val="24"/>
        </w:rPr>
        <w:t>отрицательное отношение к аморальным поступкам, грубости, оскорбительным словам и действиям, в том числе в содержании художественных фильмов и телевизионных передач.</w:t>
      </w:r>
    </w:p>
    <w:p w:rsidR="00E25BF5" w:rsidRPr="00BE19A7" w:rsidRDefault="00E25BF5" w:rsidP="00E25BF5">
      <w:pPr>
        <w:pStyle w:val="20"/>
        <w:shd w:val="clear" w:color="auto" w:fill="auto"/>
        <w:ind w:left="20" w:firstLine="700"/>
        <w:jc w:val="both"/>
        <w:rPr>
          <w:sz w:val="24"/>
          <w:szCs w:val="24"/>
        </w:rPr>
      </w:pPr>
      <w:r w:rsidRPr="00BE19A7">
        <w:rPr>
          <w:rStyle w:val="20pt1"/>
          <w:b/>
          <w:bCs/>
          <w:sz w:val="24"/>
          <w:szCs w:val="24"/>
        </w:rPr>
        <w:t>Воспитание положительного отношения к труду и творчеству:</w:t>
      </w:r>
    </w:p>
    <w:p w:rsidR="00E25BF5" w:rsidRPr="00E25BF5" w:rsidRDefault="00E25BF5" w:rsidP="00E25BF5">
      <w:pPr>
        <w:pStyle w:val="30"/>
        <w:shd w:val="clear" w:color="auto" w:fill="auto"/>
        <w:spacing w:before="0" w:line="274" w:lineRule="exact"/>
        <w:ind w:left="20" w:right="20" w:firstLine="700"/>
        <w:jc w:val="left"/>
        <w:rPr>
          <w:sz w:val="24"/>
          <w:szCs w:val="24"/>
        </w:rPr>
      </w:pPr>
      <w:r w:rsidRPr="00E25BF5">
        <w:rPr>
          <w:rStyle w:val="30pt"/>
          <w:bCs/>
          <w:sz w:val="24"/>
          <w:szCs w:val="24"/>
        </w:rPr>
        <w:t>первоначальные представления о нравственных основах учебы, ведущей роли образования, труда и значении творчества в жизни человека и общества; уважение к труду и творчеству старших и сверстников; элементарные представления об основных профессиях; ценностное отношение к учебе как виду творческой деятельности; элементарные представления о современной экономике;</w:t>
      </w:r>
    </w:p>
    <w:p w:rsidR="00E25BF5" w:rsidRPr="00E25BF5" w:rsidRDefault="00E25BF5" w:rsidP="00E25BF5">
      <w:pPr>
        <w:pStyle w:val="30"/>
        <w:shd w:val="clear" w:color="auto" w:fill="auto"/>
        <w:spacing w:before="0" w:line="274" w:lineRule="exact"/>
        <w:ind w:left="20" w:right="20" w:firstLine="700"/>
        <w:rPr>
          <w:sz w:val="24"/>
          <w:szCs w:val="24"/>
        </w:rPr>
      </w:pPr>
      <w:r w:rsidRPr="00E25BF5">
        <w:rPr>
          <w:rStyle w:val="30pt"/>
          <w:bCs/>
          <w:sz w:val="24"/>
          <w:szCs w:val="24"/>
        </w:rPr>
        <w:t>первоначальные навыки коллективной работы, в том числе при разработке и реализации учебных и учебно-трудовых проектов;</w:t>
      </w:r>
    </w:p>
    <w:p w:rsidR="00E25BF5" w:rsidRPr="00E25BF5" w:rsidRDefault="00E25BF5" w:rsidP="00E25BF5">
      <w:pPr>
        <w:pStyle w:val="30"/>
        <w:shd w:val="clear" w:color="auto" w:fill="auto"/>
        <w:spacing w:before="0" w:line="274" w:lineRule="exact"/>
        <w:ind w:left="20" w:right="20" w:firstLine="700"/>
        <w:rPr>
          <w:sz w:val="24"/>
          <w:szCs w:val="24"/>
        </w:rPr>
      </w:pPr>
      <w:r w:rsidRPr="00E25BF5">
        <w:rPr>
          <w:rStyle w:val="30pt"/>
          <w:bCs/>
          <w:sz w:val="24"/>
          <w:szCs w:val="24"/>
        </w:rPr>
        <w:t>умение проявлять дисциплинированность, последовательность и настойчивость в выполнении учебных и учебно-трудовых заданий;</w:t>
      </w:r>
    </w:p>
    <w:p w:rsidR="00E25BF5" w:rsidRPr="00E25BF5" w:rsidRDefault="00E25BF5" w:rsidP="00E25BF5">
      <w:pPr>
        <w:pStyle w:val="30"/>
        <w:shd w:val="clear" w:color="auto" w:fill="auto"/>
        <w:spacing w:before="0" w:line="274" w:lineRule="exact"/>
        <w:ind w:left="20" w:firstLine="700"/>
        <w:rPr>
          <w:sz w:val="24"/>
          <w:szCs w:val="24"/>
        </w:rPr>
      </w:pPr>
      <w:r w:rsidRPr="00E25BF5">
        <w:rPr>
          <w:rStyle w:val="30pt"/>
          <w:bCs/>
          <w:sz w:val="24"/>
          <w:szCs w:val="24"/>
        </w:rPr>
        <w:t>умение соблюдать порядок на рабочем месте;</w:t>
      </w:r>
    </w:p>
    <w:p w:rsidR="00E25BF5" w:rsidRPr="00E25BF5" w:rsidRDefault="00E25BF5" w:rsidP="00E25BF5">
      <w:pPr>
        <w:pStyle w:val="30"/>
        <w:shd w:val="clear" w:color="auto" w:fill="auto"/>
        <w:spacing w:before="0" w:line="274" w:lineRule="exact"/>
        <w:ind w:left="20" w:right="20" w:firstLine="700"/>
        <w:rPr>
          <w:sz w:val="24"/>
          <w:szCs w:val="24"/>
        </w:rPr>
      </w:pPr>
      <w:r w:rsidRPr="00E25BF5">
        <w:rPr>
          <w:rStyle w:val="30pt"/>
          <w:bCs/>
          <w:sz w:val="24"/>
          <w:szCs w:val="24"/>
        </w:rPr>
        <w:t>бережное отношение к результатам своего труда, труда других людей, к школьному имуществу, учебникам, личным вещам;</w:t>
      </w:r>
    </w:p>
    <w:p w:rsidR="00E25BF5" w:rsidRPr="00E25BF5" w:rsidRDefault="00E25BF5" w:rsidP="00E25BF5">
      <w:pPr>
        <w:pStyle w:val="30"/>
        <w:shd w:val="clear" w:color="auto" w:fill="auto"/>
        <w:spacing w:before="0" w:line="274" w:lineRule="exact"/>
        <w:ind w:left="20" w:right="20" w:firstLine="700"/>
        <w:rPr>
          <w:sz w:val="24"/>
          <w:szCs w:val="24"/>
        </w:rPr>
      </w:pPr>
      <w:r w:rsidRPr="00E25BF5">
        <w:rPr>
          <w:rStyle w:val="30pt"/>
          <w:bCs/>
          <w:sz w:val="24"/>
          <w:szCs w:val="24"/>
        </w:rPr>
        <w:t>отрицательное отношение к лени и небрежности в труде и учебе, небережливому отношению к результатам труда людей.</w:t>
      </w:r>
    </w:p>
    <w:p w:rsidR="00E25BF5" w:rsidRPr="00BE19A7" w:rsidRDefault="00E25BF5" w:rsidP="00E25BF5">
      <w:pPr>
        <w:pStyle w:val="20"/>
        <w:shd w:val="clear" w:color="auto" w:fill="auto"/>
        <w:ind w:left="20" w:firstLine="700"/>
        <w:jc w:val="both"/>
        <w:rPr>
          <w:sz w:val="24"/>
          <w:szCs w:val="24"/>
        </w:rPr>
      </w:pPr>
      <w:r w:rsidRPr="00BE19A7">
        <w:rPr>
          <w:rStyle w:val="20pt1"/>
          <w:b/>
          <w:bCs/>
          <w:sz w:val="24"/>
          <w:szCs w:val="24"/>
        </w:rPr>
        <w:t>Интеллектуальное воспитание:</w:t>
      </w:r>
    </w:p>
    <w:p w:rsidR="00E25BF5" w:rsidRPr="00E25BF5" w:rsidRDefault="00E25BF5" w:rsidP="00E25BF5">
      <w:pPr>
        <w:pStyle w:val="30"/>
        <w:shd w:val="clear" w:color="auto" w:fill="auto"/>
        <w:spacing w:before="0" w:line="274" w:lineRule="exact"/>
        <w:ind w:left="20" w:right="20" w:firstLine="700"/>
        <w:rPr>
          <w:sz w:val="24"/>
          <w:szCs w:val="24"/>
        </w:rPr>
      </w:pPr>
      <w:r w:rsidRPr="00E25BF5">
        <w:rPr>
          <w:rStyle w:val="30pt"/>
          <w:bCs/>
          <w:sz w:val="24"/>
          <w:szCs w:val="24"/>
        </w:rPr>
        <w:t>первоначальные представления о возможностях интеллектуальной деятельности, о ее значении для развития личности и общества;</w:t>
      </w:r>
    </w:p>
    <w:p w:rsidR="00E25BF5" w:rsidRPr="00E25BF5" w:rsidRDefault="00E25BF5" w:rsidP="00E25BF5">
      <w:pPr>
        <w:pStyle w:val="30"/>
        <w:shd w:val="clear" w:color="auto" w:fill="auto"/>
        <w:spacing w:before="0" w:line="274" w:lineRule="exact"/>
        <w:ind w:left="20" w:right="20" w:firstLine="700"/>
        <w:rPr>
          <w:sz w:val="24"/>
          <w:szCs w:val="24"/>
        </w:rPr>
      </w:pPr>
      <w:r w:rsidRPr="00E25BF5">
        <w:rPr>
          <w:rStyle w:val="30pt"/>
          <w:bCs/>
          <w:sz w:val="24"/>
          <w:szCs w:val="24"/>
        </w:rPr>
        <w:t>представление об образовании и самообразовании как общечеловеческой ценности, необходимом качестве современного человека, условии достижении личного успеха в жизни;</w:t>
      </w:r>
    </w:p>
    <w:p w:rsidR="00E25BF5" w:rsidRPr="00E25BF5" w:rsidRDefault="00E25BF5" w:rsidP="00E25BF5">
      <w:pPr>
        <w:pStyle w:val="30"/>
        <w:shd w:val="clear" w:color="auto" w:fill="auto"/>
        <w:spacing w:before="0" w:line="274" w:lineRule="exact"/>
        <w:ind w:left="20" w:right="20" w:firstLine="700"/>
        <w:rPr>
          <w:sz w:val="24"/>
          <w:szCs w:val="24"/>
        </w:rPr>
      </w:pPr>
      <w:r w:rsidRPr="00E25BF5">
        <w:rPr>
          <w:rStyle w:val="30pt"/>
          <w:bCs/>
          <w:sz w:val="24"/>
          <w:szCs w:val="24"/>
        </w:rPr>
        <w:t>элементарные представления о роли знаний, науки в развитии современного производства, в жизни человека и общества, об инновациях, инновационном обществе, о знании как производительной силе, о связи науки и производства;</w:t>
      </w:r>
    </w:p>
    <w:p w:rsidR="00E25BF5" w:rsidRPr="00E25BF5" w:rsidRDefault="00E25BF5" w:rsidP="00E25BF5">
      <w:pPr>
        <w:pStyle w:val="30"/>
        <w:shd w:val="clear" w:color="auto" w:fill="auto"/>
        <w:spacing w:before="0" w:line="274" w:lineRule="exact"/>
        <w:ind w:left="20" w:right="20" w:firstLine="700"/>
        <w:jc w:val="left"/>
        <w:rPr>
          <w:sz w:val="24"/>
          <w:szCs w:val="24"/>
        </w:rPr>
      </w:pPr>
      <w:r w:rsidRPr="00E25BF5">
        <w:rPr>
          <w:rStyle w:val="30pt"/>
          <w:bCs/>
          <w:sz w:val="24"/>
          <w:szCs w:val="24"/>
        </w:rPr>
        <w:t>первоначальные представления о содержании, ценности и безопасности современного информационного пространства; интерес к познанию нового;</w:t>
      </w:r>
    </w:p>
    <w:p w:rsidR="00E25BF5" w:rsidRPr="00E25BF5" w:rsidRDefault="00E25BF5" w:rsidP="00E25BF5">
      <w:pPr>
        <w:pStyle w:val="30"/>
        <w:shd w:val="clear" w:color="auto" w:fill="auto"/>
        <w:spacing w:before="0" w:line="274" w:lineRule="exact"/>
        <w:ind w:left="20" w:right="20" w:firstLine="700"/>
        <w:rPr>
          <w:sz w:val="24"/>
          <w:szCs w:val="24"/>
        </w:rPr>
      </w:pPr>
      <w:r w:rsidRPr="00E25BF5">
        <w:rPr>
          <w:rStyle w:val="30pt"/>
          <w:bCs/>
          <w:sz w:val="24"/>
          <w:szCs w:val="24"/>
        </w:rPr>
        <w:t>уважение интеллектуального труда, людям науки, представителям творческих профессий;</w:t>
      </w:r>
    </w:p>
    <w:p w:rsidR="00E25BF5" w:rsidRPr="00E25BF5" w:rsidRDefault="00E25BF5" w:rsidP="00E25BF5">
      <w:pPr>
        <w:pStyle w:val="30"/>
        <w:shd w:val="clear" w:color="auto" w:fill="auto"/>
        <w:spacing w:before="0" w:line="274" w:lineRule="exact"/>
        <w:ind w:left="20" w:firstLine="720"/>
        <w:rPr>
          <w:sz w:val="24"/>
          <w:szCs w:val="24"/>
        </w:rPr>
      </w:pPr>
      <w:r w:rsidRPr="00E25BF5">
        <w:rPr>
          <w:rStyle w:val="30pt"/>
          <w:bCs/>
          <w:sz w:val="24"/>
          <w:szCs w:val="24"/>
        </w:rPr>
        <w:t>элементарные навыки работы с научной информацией;</w:t>
      </w:r>
    </w:p>
    <w:p w:rsidR="00E25BF5" w:rsidRPr="00E25BF5" w:rsidRDefault="00E25BF5" w:rsidP="00E25BF5">
      <w:pPr>
        <w:pStyle w:val="30"/>
        <w:shd w:val="clear" w:color="auto" w:fill="auto"/>
        <w:spacing w:before="0" w:line="274" w:lineRule="exact"/>
        <w:ind w:left="20" w:right="20" w:firstLine="720"/>
        <w:rPr>
          <w:sz w:val="24"/>
          <w:szCs w:val="24"/>
        </w:rPr>
      </w:pPr>
      <w:r w:rsidRPr="00E25BF5">
        <w:rPr>
          <w:rStyle w:val="30pt"/>
          <w:bCs/>
          <w:sz w:val="24"/>
          <w:szCs w:val="24"/>
        </w:rPr>
        <w:t>первоначальный опыт организации и реализации учебно-исследовательских проектов;</w:t>
      </w:r>
    </w:p>
    <w:p w:rsidR="00E25BF5" w:rsidRPr="00E25BF5" w:rsidRDefault="00E25BF5" w:rsidP="00E25BF5">
      <w:pPr>
        <w:pStyle w:val="30"/>
        <w:shd w:val="clear" w:color="auto" w:fill="auto"/>
        <w:spacing w:before="0" w:line="274" w:lineRule="exact"/>
        <w:ind w:left="20" w:right="20" w:firstLine="720"/>
        <w:rPr>
          <w:sz w:val="24"/>
          <w:szCs w:val="24"/>
        </w:rPr>
      </w:pPr>
      <w:r w:rsidRPr="00E25BF5">
        <w:rPr>
          <w:rStyle w:val="30pt"/>
          <w:bCs/>
          <w:sz w:val="24"/>
          <w:szCs w:val="24"/>
        </w:rPr>
        <w:t>первоначальные представления об ответственности за использование результатов научных открытий.</w:t>
      </w:r>
    </w:p>
    <w:p w:rsidR="00E25BF5" w:rsidRPr="00BE19A7" w:rsidRDefault="00E25BF5" w:rsidP="00E25BF5">
      <w:pPr>
        <w:pStyle w:val="20"/>
        <w:shd w:val="clear" w:color="auto" w:fill="auto"/>
        <w:ind w:left="20" w:firstLine="720"/>
        <w:jc w:val="both"/>
        <w:rPr>
          <w:sz w:val="24"/>
          <w:szCs w:val="24"/>
        </w:rPr>
      </w:pPr>
      <w:proofErr w:type="spellStart"/>
      <w:r w:rsidRPr="00BE19A7">
        <w:rPr>
          <w:rStyle w:val="20pt1"/>
          <w:b/>
          <w:bCs/>
          <w:sz w:val="24"/>
          <w:szCs w:val="24"/>
        </w:rPr>
        <w:t>Здоровьесберегающее</w:t>
      </w:r>
      <w:proofErr w:type="spellEnd"/>
      <w:r w:rsidRPr="00BE19A7">
        <w:rPr>
          <w:rStyle w:val="20pt1"/>
          <w:b/>
          <w:bCs/>
          <w:sz w:val="24"/>
          <w:szCs w:val="24"/>
        </w:rPr>
        <w:t xml:space="preserve"> воспитание</w:t>
      </w:r>
      <w:r w:rsidRPr="00BE19A7">
        <w:rPr>
          <w:rStyle w:val="285pt"/>
          <w:b/>
          <w:bCs/>
          <w:sz w:val="24"/>
          <w:szCs w:val="24"/>
        </w:rPr>
        <w:t>:</w:t>
      </w:r>
    </w:p>
    <w:p w:rsidR="00E25BF5" w:rsidRPr="00E25BF5" w:rsidRDefault="00E25BF5" w:rsidP="00E25BF5">
      <w:pPr>
        <w:pStyle w:val="30"/>
        <w:shd w:val="clear" w:color="auto" w:fill="auto"/>
        <w:spacing w:before="0" w:line="274" w:lineRule="exact"/>
        <w:ind w:left="20" w:right="20" w:firstLine="720"/>
        <w:rPr>
          <w:sz w:val="24"/>
          <w:szCs w:val="24"/>
        </w:rPr>
      </w:pPr>
      <w:r w:rsidRPr="00E25BF5">
        <w:rPr>
          <w:rStyle w:val="30pt"/>
          <w:bCs/>
          <w:sz w:val="24"/>
          <w:szCs w:val="24"/>
        </w:rPr>
        <w:t>первоначальные представления о здоровье человека как абсолютной ценности, его значения для полноценной человеческой жизни, о физическом, духовном и нравственном здоровье;</w:t>
      </w:r>
    </w:p>
    <w:p w:rsidR="00E25BF5" w:rsidRPr="00E25BF5" w:rsidRDefault="00E25BF5" w:rsidP="00E25BF5">
      <w:pPr>
        <w:pStyle w:val="30"/>
        <w:shd w:val="clear" w:color="auto" w:fill="auto"/>
        <w:spacing w:before="0" w:line="274" w:lineRule="exact"/>
        <w:ind w:left="20" w:right="20" w:firstLine="720"/>
        <w:jc w:val="left"/>
        <w:rPr>
          <w:sz w:val="24"/>
          <w:szCs w:val="24"/>
        </w:rPr>
      </w:pPr>
      <w:r w:rsidRPr="00E25BF5">
        <w:rPr>
          <w:rStyle w:val="30pt"/>
          <w:bCs/>
          <w:sz w:val="24"/>
          <w:szCs w:val="24"/>
        </w:rPr>
        <w:t xml:space="preserve">формирование начальных представлений о культуре здорового образа жизни; базовые навыки сохранения собственного здоровья, использования </w:t>
      </w:r>
      <w:proofErr w:type="spellStart"/>
      <w:r w:rsidRPr="00E25BF5">
        <w:rPr>
          <w:rStyle w:val="30pt"/>
          <w:bCs/>
          <w:sz w:val="24"/>
          <w:szCs w:val="24"/>
        </w:rPr>
        <w:t>здоровье</w:t>
      </w:r>
      <w:r w:rsidR="00BE19A7">
        <w:rPr>
          <w:rStyle w:val="30pt"/>
          <w:bCs/>
          <w:sz w:val="24"/>
          <w:szCs w:val="24"/>
        </w:rPr>
        <w:t>-</w:t>
      </w:r>
      <w:r w:rsidRPr="00E25BF5">
        <w:rPr>
          <w:rStyle w:val="30pt"/>
          <w:bCs/>
          <w:sz w:val="24"/>
          <w:szCs w:val="24"/>
        </w:rPr>
        <w:lastRenderedPageBreak/>
        <w:t>сберегающих</w:t>
      </w:r>
      <w:proofErr w:type="spellEnd"/>
      <w:r w:rsidRPr="00E25BF5">
        <w:rPr>
          <w:rStyle w:val="30pt"/>
          <w:bCs/>
          <w:sz w:val="24"/>
          <w:szCs w:val="24"/>
        </w:rPr>
        <w:t xml:space="preserve"> технологий в процессе обучения и во внеурочное время;</w:t>
      </w:r>
    </w:p>
    <w:p w:rsidR="00E25BF5" w:rsidRPr="00E25BF5" w:rsidRDefault="00E25BF5" w:rsidP="00E25BF5">
      <w:pPr>
        <w:pStyle w:val="30"/>
        <w:shd w:val="clear" w:color="auto" w:fill="auto"/>
        <w:spacing w:before="0" w:line="274" w:lineRule="exact"/>
        <w:ind w:left="20" w:right="20" w:firstLine="720"/>
        <w:rPr>
          <w:sz w:val="24"/>
          <w:szCs w:val="24"/>
        </w:rPr>
      </w:pPr>
      <w:r w:rsidRPr="00E25BF5">
        <w:rPr>
          <w:rStyle w:val="30pt"/>
          <w:bCs/>
          <w:sz w:val="24"/>
          <w:szCs w:val="24"/>
        </w:rPr>
        <w:t>первоначальные представления о ценности занятий физической культурой и спортом, понимание влияния этой деятельности на развитие личности человека, на процесс обучения и взрослой жизни;</w:t>
      </w:r>
    </w:p>
    <w:p w:rsidR="00E25BF5" w:rsidRPr="00E25BF5" w:rsidRDefault="00E25BF5" w:rsidP="00E25BF5">
      <w:pPr>
        <w:pStyle w:val="30"/>
        <w:shd w:val="clear" w:color="auto" w:fill="auto"/>
        <w:spacing w:before="0" w:line="274" w:lineRule="exact"/>
        <w:ind w:left="20" w:right="20" w:firstLine="720"/>
        <w:rPr>
          <w:sz w:val="24"/>
          <w:szCs w:val="24"/>
        </w:rPr>
      </w:pPr>
      <w:r w:rsidRPr="00E25BF5">
        <w:rPr>
          <w:rStyle w:val="30pt"/>
          <w:bCs/>
          <w:sz w:val="24"/>
          <w:szCs w:val="24"/>
        </w:rPr>
        <w:t>элементарные знания по истории российского и мирового спорта, уважение к спортсменам;</w:t>
      </w:r>
    </w:p>
    <w:p w:rsidR="00E25BF5" w:rsidRPr="00E25BF5" w:rsidRDefault="00E25BF5" w:rsidP="00E25BF5">
      <w:pPr>
        <w:pStyle w:val="30"/>
        <w:shd w:val="clear" w:color="auto" w:fill="auto"/>
        <w:spacing w:before="0" w:line="274" w:lineRule="exact"/>
        <w:ind w:left="20" w:right="20" w:firstLine="720"/>
        <w:rPr>
          <w:sz w:val="24"/>
          <w:szCs w:val="24"/>
        </w:rPr>
      </w:pPr>
      <w:r w:rsidRPr="00E25BF5">
        <w:rPr>
          <w:rStyle w:val="30pt"/>
          <w:bCs/>
          <w:sz w:val="24"/>
          <w:szCs w:val="24"/>
        </w:rPr>
        <w:t xml:space="preserve">отрицательное отношение к употреблению </w:t>
      </w:r>
      <w:proofErr w:type="spellStart"/>
      <w:r w:rsidRPr="00E25BF5">
        <w:rPr>
          <w:rStyle w:val="30pt"/>
          <w:bCs/>
          <w:sz w:val="24"/>
          <w:szCs w:val="24"/>
        </w:rPr>
        <w:t>психоактивных</w:t>
      </w:r>
      <w:proofErr w:type="spellEnd"/>
      <w:r w:rsidRPr="00E25BF5">
        <w:rPr>
          <w:rStyle w:val="30pt"/>
          <w:bCs/>
          <w:sz w:val="24"/>
          <w:szCs w:val="24"/>
        </w:rPr>
        <w:t xml:space="preserve"> веществ, к курению и алкоголю, избытку компьютерных игр и интернета;</w:t>
      </w:r>
    </w:p>
    <w:p w:rsidR="00E25BF5" w:rsidRPr="00E25BF5" w:rsidRDefault="00E25BF5" w:rsidP="00E25BF5">
      <w:pPr>
        <w:pStyle w:val="30"/>
        <w:shd w:val="clear" w:color="auto" w:fill="auto"/>
        <w:spacing w:before="0" w:line="274" w:lineRule="exact"/>
        <w:ind w:left="20" w:right="20" w:firstLine="720"/>
        <w:rPr>
          <w:sz w:val="24"/>
          <w:szCs w:val="24"/>
        </w:rPr>
      </w:pPr>
      <w:r w:rsidRPr="00E25BF5">
        <w:rPr>
          <w:rStyle w:val="30pt"/>
          <w:bCs/>
          <w:sz w:val="24"/>
          <w:szCs w:val="24"/>
        </w:rPr>
        <w:t xml:space="preserve">понимание опасности, негативных последствий употребления </w:t>
      </w:r>
      <w:proofErr w:type="spellStart"/>
      <w:r w:rsidRPr="00E25BF5">
        <w:rPr>
          <w:rStyle w:val="30pt"/>
          <w:bCs/>
          <w:sz w:val="24"/>
          <w:szCs w:val="24"/>
        </w:rPr>
        <w:t>психоактивных</w:t>
      </w:r>
      <w:proofErr w:type="spellEnd"/>
      <w:r w:rsidRPr="00E25BF5">
        <w:rPr>
          <w:rStyle w:val="30pt"/>
          <w:bCs/>
          <w:sz w:val="24"/>
          <w:szCs w:val="24"/>
        </w:rPr>
        <w:t xml:space="preserve"> веществ, алкоголя, табака, наркотических веществ, бесконтрольного употребление лекарственных препаратов, возникновения суицидальных мыслей.</w:t>
      </w:r>
    </w:p>
    <w:p w:rsidR="00E25BF5" w:rsidRDefault="00E25BF5" w:rsidP="00E25BF5">
      <w:pPr>
        <w:pStyle w:val="20"/>
        <w:shd w:val="clear" w:color="auto" w:fill="auto"/>
        <w:ind w:left="20" w:firstLine="720"/>
        <w:jc w:val="both"/>
      </w:pPr>
      <w:proofErr w:type="spellStart"/>
      <w:r>
        <w:rPr>
          <w:rStyle w:val="20pt1"/>
          <w:b/>
          <w:bCs/>
        </w:rPr>
        <w:t>Социокультурное</w:t>
      </w:r>
      <w:proofErr w:type="spellEnd"/>
      <w:r>
        <w:rPr>
          <w:rStyle w:val="20pt1"/>
          <w:b/>
          <w:bCs/>
        </w:rPr>
        <w:t xml:space="preserve"> и </w:t>
      </w:r>
      <w:proofErr w:type="spellStart"/>
      <w:r>
        <w:rPr>
          <w:rStyle w:val="20pt1"/>
          <w:b/>
          <w:bCs/>
        </w:rPr>
        <w:t>медиакультурное</w:t>
      </w:r>
      <w:proofErr w:type="spellEnd"/>
      <w:r>
        <w:rPr>
          <w:rStyle w:val="20pt1"/>
          <w:b/>
          <w:bCs/>
        </w:rPr>
        <w:t xml:space="preserve"> воспитание:</w:t>
      </w:r>
    </w:p>
    <w:p w:rsidR="00E25BF5" w:rsidRPr="00E25BF5" w:rsidRDefault="00E25BF5" w:rsidP="00E25BF5">
      <w:pPr>
        <w:pStyle w:val="30"/>
        <w:shd w:val="clear" w:color="auto" w:fill="auto"/>
        <w:spacing w:before="0" w:line="274" w:lineRule="exact"/>
        <w:ind w:left="20" w:right="20" w:firstLine="720"/>
        <w:rPr>
          <w:sz w:val="24"/>
          <w:szCs w:val="24"/>
        </w:rPr>
      </w:pPr>
      <w:r w:rsidRPr="00E25BF5">
        <w:rPr>
          <w:rStyle w:val="30pt"/>
          <w:bCs/>
          <w:sz w:val="24"/>
          <w:szCs w:val="24"/>
        </w:rPr>
        <w:t>первоначальное понимание значений понятий «миролюбие», «гражданское согласие», «социальное партнерство», важности этих явлений для жизни и развития человека, сохранения мира в семье, обществе, государстве;</w:t>
      </w:r>
    </w:p>
    <w:p w:rsidR="00E25BF5" w:rsidRPr="00E25BF5" w:rsidRDefault="00E25BF5" w:rsidP="00E25BF5">
      <w:pPr>
        <w:pStyle w:val="30"/>
        <w:shd w:val="clear" w:color="auto" w:fill="auto"/>
        <w:spacing w:before="0" w:line="274" w:lineRule="exact"/>
        <w:ind w:left="20" w:right="20" w:firstLine="720"/>
        <w:rPr>
          <w:sz w:val="24"/>
          <w:szCs w:val="24"/>
        </w:rPr>
      </w:pPr>
      <w:r w:rsidRPr="00E25BF5">
        <w:rPr>
          <w:rStyle w:val="30pt"/>
          <w:bCs/>
          <w:sz w:val="24"/>
          <w:szCs w:val="24"/>
        </w:rPr>
        <w:t>первоначальное понимание значений понятий «социальная агрессия», «межнациональная рознь», «экстремизм», «терроризм», «фанатизм», формирование негативного отношения к этим явлениям, элементарные знания о возможностях противостояния им;</w:t>
      </w:r>
    </w:p>
    <w:p w:rsidR="00E25BF5" w:rsidRPr="00E25BF5" w:rsidRDefault="00E25BF5" w:rsidP="00E25BF5">
      <w:pPr>
        <w:pStyle w:val="30"/>
        <w:shd w:val="clear" w:color="auto" w:fill="auto"/>
        <w:spacing w:before="0" w:line="274" w:lineRule="exact"/>
        <w:ind w:left="20" w:right="20" w:firstLine="720"/>
        <w:rPr>
          <w:sz w:val="24"/>
          <w:szCs w:val="24"/>
        </w:rPr>
      </w:pPr>
      <w:r w:rsidRPr="00E25BF5">
        <w:rPr>
          <w:rStyle w:val="30pt"/>
          <w:bCs/>
          <w:sz w:val="24"/>
          <w:szCs w:val="24"/>
        </w:rPr>
        <w:t>первичный опыт межкультурного, межнационального, межконфессионального сотрудничества, диалогического общения;</w:t>
      </w:r>
    </w:p>
    <w:p w:rsidR="00E25BF5" w:rsidRPr="00E25BF5" w:rsidRDefault="00E25BF5" w:rsidP="00382BF9">
      <w:pPr>
        <w:pStyle w:val="30"/>
        <w:shd w:val="clear" w:color="auto" w:fill="auto"/>
        <w:spacing w:before="0" w:line="274" w:lineRule="exact"/>
        <w:ind w:left="20" w:right="20" w:firstLine="720"/>
        <w:rPr>
          <w:sz w:val="24"/>
          <w:szCs w:val="24"/>
        </w:rPr>
      </w:pPr>
      <w:r w:rsidRPr="00E25BF5">
        <w:rPr>
          <w:rStyle w:val="30pt"/>
          <w:bCs/>
          <w:sz w:val="24"/>
          <w:szCs w:val="24"/>
        </w:rPr>
        <w:t xml:space="preserve">первичный опыт социального партнерства и </w:t>
      </w:r>
      <w:proofErr w:type="spellStart"/>
      <w:r w:rsidRPr="00E25BF5">
        <w:rPr>
          <w:rStyle w:val="30pt"/>
          <w:bCs/>
          <w:sz w:val="24"/>
          <w:szCs w:val="24"/>
        </w:rPr>
        <w:t>межпоколенного</w:t>
      </w:r>
      <w:proofErr w:type="spellEnd"/>
      <w:r w:rsidRPr="00E25BF5">
        <w:rPr>
          <w:rStyle w:val="30pt"/>
          <w:bCs/>
          <w:sz w:val="24"/>
          <w:szCs w:val="24"/>
        </w:rPr>
        <w:t xml:space="preserve"> диалога; первичные навыки использования информационной среды, телекоммуникационных технологий для организации межкультурного сотрудничества, культурного взаимообогащения.</w:t>
      </w:r>
    </w:p>
    <w:p w:rsidR="00E25BF5" w:rsidRPr="00E25BF5" w:rsidRDefault="00E25BF5" w:rsidP="00382BF9">
      <w:pPr>
        <w:pStyle w:val="30"/>
        <w:shd w:val="clear" w:color="auto" w:fill="auto"/>
        <w:spacing w:before="0" w:line="274" w:lineRule="exact"/>
        <w:ind w:left="20" w:right="20" w:firstLine="720"/>
        <w:rPr>
          <w:sz w:val="24"/>
          <w:szCs w:val="24"/>
        </w:rPr>
      </w:pPr>
      <w:proofErr w:type="spellStart"/>
      <w:r>
        <w:rPr>
          <w:rStyle w:val="3105pt0pt"/>
          <w:b/>
          <w:bCs/>
        </w:rPr>
        <w:t>Культуротворческое</w:t>
      </w:r>
      <w:proofErr w:type="spellEnd"/>
      <w:r>
        <w:rPr>
          <w:rStyle w:val="3105pt0pt"/>
          <w:b/>
          <w:bCs/>
        </w:rPr>
        <w:t xml:space="preserve"> и эстетическое воспитание: </w:t>
      </w:r>
      <w:r w:rsidRPr="00E25BF5">
        <w:rPr>
          <w:rStyle w:val="30pt"/>
          <w:bCs/>
          <w:sz w:val="24"/>
          <w:szCs w:val="24"/>
        </w:rPr>
        <w:t xml:space="preserve">первоначальные представления об эстетических идеалах и ценностях; первоначальные навыки </w:t>
      </w:r>
      <w:proofErr w:type="spellStart"/>
      <w:r w:rsidRPr="00E25BF5">
        <w:rPr>
          <w:rStyle w:val="30pt"/>
          <w:bCs/>
          <w:sz w:val="24"/>
          <w:szCs w:val="24"/>
        </w:rPr>
        <w:t>культуроосвоения</w:t>
      </w:r>
      <w:proofErr w:type="spellEnd"/>
      <w:r w:rsidRPr="00E25BF5">
        <w:rPr>
          <w:rStyle w:val="30pt"/>
          <w:bCs/>
          <w:sz w:val="24"/>
          <w:szCs w:val="24"/>
        </w:rPr>
        <w:t xml:space="preserve"> и </w:t>
      </w:r>
      <w:proofErr w:type="spellStart"/>
      <w:r w:rsidRPr="00E25BF5">
        <w:rPr>
          <w:rStyle w:val="30pt"/>
          <w:bCs/>
          <w:sz w:val="24"/>
          <w:szCs w:val="24"/>
        </w:rPr>
        <w:t>культуросозидания</w:t>
      </w:r>
      <w:proofErr w:type="spellEnd"/>
      <w:r w:rsidRPr="00E25BF5">
        <w:rPr>
          <w:rStyle w:val="30pt"/>
          <w:bCs/>
          <w:sz w:val="24"/>
          <w:szCs w:val="24"/>
        </w:rPr>
        <w:t>, направленные на приобщение к достижениям общечеловеческой и национальной культуры; проявление и развитие индивидуальных творческих способностей; способность формулировать собственные эстетические предпочтения; представления о душевной и физической красоте человека;</w:t>
      </w:r>
    </w:p>
    <w:p w:rsidR="00E25BF5" w:rsidRPr="00E25BF5" w:rsidRDefault="00E25BF5" w:rsidP="00382BF9">
      <w:pPr>
        <w:pStyle w:val="30"/>
        <w:shd w:val="clear" w:color="auto" w:fill="auto"/>
        <w:spacing w:before="0" w:line="274" w:lineRule="exact"/>
        <w:ind w:left="20" w:right="20" w:firstLine="720"/>
        <w:rPr>
          <w:sz w:val="24"/>
          <w:szCs w:val="24"/>
        </w:rPr>
      </w:pPr>
      <w:r w:rsidRPr="00E25BF5">
        <w:rPr>
          <w:rStyle w:val="30pt"/>
          <w:bCs/>
          <w:sz w:val="24"/>
          <w:szCs w:val="24"/>
        </w:rPr>
        <w:t>формирование эстетических идеалов, чувства прекрасного; умение видеть красоту природы, труда и творчества;</w:t>
      </w:r>
    </w:p>
    <w:p w:rsidR="00E25BF5" w:rsidRPr="00E25BF5" w:rsidRDefault="00E25BF5" w:rsidP="00382BF9">
      <w:pPr>
        <w:pStyle w:val="30"/>
        <w:shd w:val="clear" w:color="auto" w:fill="auto"/>
        <w:spacing w:before="0" w:line="274" w:lineRule="exact"/>
        <w:ind w:left="20" w:firstLine="720"/>
        <w:rPr>
          <w:sz w:val="24"/>
          <w:szCs w:val="24"/>
        </w:rPr>
      </w:pPr>
      <w:r w:rsidRPr="00E25BF5">
        <w:rPr>
          <w:rStyle w:val="30pt"/>
          <w:bCs/>
          <w:sz w:val="24"/>
          <w:szCs w:val="24"/>
        </w:rPr>
        <w:t>начальные представления об искусстве народов России;</w:t>
      </w:r>
    </w:p>
    <w:p w:rsidR="00E25BF5" w:rsidRPr="00E25BF5" w:rsidRDefault="00E25BF5" w:rsidP="00382BF9">
      <w:pPr>
        <w:pStyle w:val="30"/>
        <w:shd w:val="clear" w:color="auto" w:fill="auto"/>
        <w:spacing w:before="0" w:line="274" w:lineRule="exact"/>
        <w:ind w:left="20" w:right="20" w:firstLine="720"/>
        <w:rPr>
          <w:sz w:val="24"/>
          <w:szCs w:val="24"/>
        </w:rPr>
      </w:pPr>
      <w:r w:rsidRPr="00E25BF5">
        <w:rPr>
          <w:rStyle w:val="30pt"/>
          <w:bCs/>
          <w:sz w:val="24"/>
          <w:szCs w:val="24"/>
        </w:rPr>
        <w:t>интерес к чтению, произведениям искусства, детским спектаклям, концертам, выставкам, музыке;</w:t>
      </w:r>
    </w:p>
    <w:p w:rsidR="00E25BF5" w:rsidRPr="00E25BF5" w:rsidRDefault="00E25BF5" w:rsidP="00382BF9">
      <w:pPr>
        <w:pStyle w:val="30"/>
        <w:shd w:val="clear" w:color="auto" w:fill="auto"/>
        <w:spacing w:before="0" w:line="274" w:lineRule="exact"/>
        <w:ind w:left="720" w:right="3340"/>
        <w:rPr>
          <w:sz w:val="24"/>
          <w:szCs w:val="24"/>
        </w:rPr>
      </w:pPr>
      <w:r w:rsidRPr="00E25BF5">
        <w:rPr>
          <w:rStyle w:val="30pt"/>
          <w:bCs/>
          <w:sz w:val="24"/>
          <w:szCs w:val="24"/>
        </w:rPr>
        <w:t>интерес к занятиям художественным творчеством; стремление к опрятному внешнему виду;</w:t>
      </w:r>
    </w:p>
    <w:p w:rsidR="00E25BF5" w:rsidRPr="00E25BF5" w:rsidRDefault="00E25BF5" w:rsidP="00382BF9">
      <w:pPr>
        <w:pStyle w:val="30"/>
        <w:shd w:val="clear" w:color="auto" w:fill="auto"/>
        <w:spacing w:before="0" w:line="274" w:lineRule="exact"/>
        <w:ind w:left="20" w:firstLine="720"/>
        <w:rPr>
          <w:sz w:val="24"/>
          <w:szCs w:val="24"/>
        </w:rPr>
      </w:pPr>
      <w:r w:rsidRPr="00E25BF5">
        <w:rPr>
          <w:rStyle w:val="30pt"/>
          <w:bCs/>
          <w:sz w:val="24"/>
          <w:szCs w:val="24"/>
        </w:rPr>
        <w:t>отрицательное отношение к некрасивым поступкам и неряшливости.</w:t>
      </w:r>
    </w:p>
    <w:p w:rsidR="00E25BF5" w:rsidRPr="00BE19A7" w:rsidRDefault="00E25BF5" w:rsidP="00382BF9">
      <w:pPr>
        <w:pStyle w:val="20"/>
        <w:shd w:val="clear" w:color="auto" w:fill="auto"/>
        <w:ind w:left="20" w:firstLine="720"/>
        <w:jc w:val="both"/>
        <w:rPr>
          <w:sz w:val="24"/>
          <w:szCs w:val="24"/>
        </w:rPr>
      </w:pPr>
      <w:r w:rsidRPr="00BE19A7">
        <w:rPr>
          <w:rStyle w:val="20pt1"/>
          <w:b/>
          <w:bCs/>
          <w:sz w:val="24"/>
          <w:szCs w:val="24"/>
        </w:rPr>
        <w:t>Правовое воспитание и культура безопасности:</w:t>
      </w:r>
    </w:p>
    <w:p w:rsidR="00E25BF5" w:rsidRPr="00E25BF5" w:rsidRDefault="00E25BF5" w:rsidP="00382BF9">
      <w:pPr>
        <w:pStyle w:val="30"/>
        <w:shd w:val="clear" w:color="auto" w:fill="auto"/>
        <w:spacing w:before="0" w:line="274" w:lineRule="exact"/>
        <w:ind w:left="20" w:right="20" w:firstLine="700"/>
        <w:rPr>
          <w:sz w:val="24"/>
          <w:szCs w:val="24"/>
        </w:rPr>
      </w:pPr>
      <w:r w:rsidRPr="00E25BF5">
        <w:rPr>
          <w:rStyle w:val="30pt"/>
          <w:bCs/>
          <w:sz w:val="24"/>
          <w:szCs w:val="24"/>
        </w:rPr>
        <w:t>элементарные представления об институтах гражданского общества, о возможностях участия граждан в общественном управлении;</w:t>
      </w:r>
    </w:p>
    <w:p w:rsidR="00E25BF5" w:rsidRPr="00E25BF5" w:rsidRDefault="00E25BF5" w:rsidP="00382BF9">
      <w:pPr>
        <w:pStyle w:val="30"/>
        <w:shd w:val="clear" w:color="auto" w:fill="auto"/>
        <w:spacing w:before="0" w:line="274" w:lineRule="exact"/>
        <w:ind w:left="20" w:right="20" w:firstLine="700"/>
        <w:rPr>
          <w:sz w:val="24"/>
          <w:szCs w:val="24"/>
        </w:rPr>
      </w:pPr>
      <w:r w:rsidRPr="00E25BF5">
        <w:rPr>
          <w:rStyle w:val="30pt"/>
          <w:bCs/>
          <w:sz w:val="24"/>
          <w:szCs w:val="24"/>
        </w:rPr>
        <w:t>первоначальные представления о правах, свободах и обязанностях человека; элементарные представления о верховенстве закона и потребности в правопорядке, общественном согласии;</w:t>
      </w:r>
    </w:p>
    <w:p w:rsidR="00E25BF5" w:rsidRPr="00E25BF5" w:rsidRDefault="00E25BF5" w:rsidP="00382BF9">
      <w:pPr>
        <w:pStyle w:val="30"/>
        <w:shd w:val="clear" w:color="auto" w:fill="auto"/>
        <w:spacing w:before="0" w:line="274" w:lineRule="exact"/>
        <w:ind w:left="20" w:right="20" w:firstLine="700"/>
        <w:rPr>
          <w:sz w:val="24"/>
          <w:szCs w:val="24"/>
        </w:rPr>
      </w:pPr>
      <w:r w:rsidRPr="00E25BF5">
        <w:rPr>
          <w:rStyle w:val="30pt"/>
          <w:bCs/>
          <w:sz w:val="24"/>
          <w:szCs w:val="24"/>
        </w:rPr>
        <w:t>интерес к общественным явлениям, понимание активной роли человека в обществе;</w:t>
      </w:r>
    </w:p>
    <w:p w:rsidR="00E25BF5" w:rsidRPr="00E25BF5" w:rsidRDefault="00E25BF5" w:rsidP="00382BF9">
      <w:pPr>
        <w:pStyle w:val="30"/>
        <w:shd w:val="clear" w:color="auto" w:fill="auto"/>
        <w:spacing w:before="0" w:line="274" w:lineRule="exact"/>
        <w:ind w:left="20" w:right="20" w:firstLine="700"/>
        <w:rPr>
          <w:sz w:val="24"/>
          <w:szCs w:val="24"/>
        </w:rPr>
      </w:pPr>
      <w:r w:rsidRPr="00E25BF5">
        <w:rPr>
          <w:rStyle w:val="30pt"/>
          <w:bCs/>
          <w:sz w:val="24"/>
          <w:szCs w:val="24"/>
        </w:rPr>
        <w:t>стремление активно участвовать в делах класса, школы, семьи, своего села, города;</w:t>
      </w:r>
    </w:p>
    <w:p w:rsidR="00E25BF5" w:rsidRPr="00E25BF5" w:rsidRDefault="00E25BF5" w:rsidP="00382BF9">
      <w:pPr>
        <w:pStyle w:val="30"/>
        <w:shd w:val="clear" w:color="auto" w:fill="auto"/>
        <w:spacing w:before="0" w:line="274" w:lineRule="exact"/>
        <w:ind w:left="20" w:firstLine="700"/>
        <w:rPr>
          <w:sz w:val="24"/>
          <w:szCs w:val="24"/>
        </w:rPr>
      </w:pPr>
      <w:r w:rsidRPr="00E25BF5">
        <w:rPr>
          <w:rStyle w:val="30pt"/>
          <w:bCs/>
          <w:sz w:val="24"/>
          <w:szCs w:val="24"/>
        </w:rPr>
        <w:t>умение отвечать за свои поступки;</w:t>
      </w:r>
    </w:p>
    <w:p w:rsidR="00E25BF5" w:rsidRPr="00E25BF5" w:rsidRDefault="00E25BF5" w:rsidP="00382BF9">
      <w:pPr>
        <w:pStyle w:val="30"/>
        <w:shd w:val="clear" w:color="auto" w:fill="auto"/>
        <w:spacing w:before="0" w:line="274" w:lineRule="exact"/>
        <w:ind w:left="20" w:right="20" w:firstLine="700"/>
        <w:rPr>
          <w:sz w:val="24"/>
          <w:szCs w:val="24"/>
        </w:rPr>
      </w:pPr>
      <w:r w:rsidRPr="00E25BF5">
        <w:rPr>
          <w:rStyle w:val="30pt"/>
          <w:bCs/>
          <w:sz w:val="24"/>
          <w:szCs w:val="24"/>
        </w:rPr>
        <w:t>негативное отношение к нарушениям порядка в классе, дома, на улице, к невыполнению человеком своих обязанностей;</w:t>
      </w:r>
    </w:p>
    <w:p w:rsidR="00E25BF5" w:rsidRPr="00E25BF5" w:rsidRDefault="00E25BF5" w:rsidP="00382BF9">
      <w:pPr>
        <w:pStyle w:val="30"/>
        <w:shd w:val="clear" w:color="auto" w:fill="auto"/>
        <w:spacing w:before="0" w:line="274" w:lineRule="exact"/>
        <w:ind w:left="20" w:right="20" w:firstLine="700"/>
        <w:rPr>
          <w:sz w:val="24"/>
          <w:szCs w:val="24"/>
        </w:rPr>
      </w:pPr>
      <w:r w:rsidRPr="00E25BF5">
        <w:rPr>
          <w:rStyle w:val="30pt"/>
          <w:bCs/>
          <w:sz w:val="24"/>
          <w:szCs w:val="24"/>
        </w:rPr>
        <w:t>знание правил безопасного поведения в школе, быту, на отдыхе, городской среде, понимание необходимости их выполнения;</w:t>
      </w:r>
    </w:p>
    <w:p w:rsidR="00E25BF5" w:rsidRPr="00E25BF5" w:rsidRDefault="00E25BF5" w:rsidP="00382BF9">
      <w:pPr>
        <w:pStyle w:val="30"/>
        <w:shd w:val="clear" w:color="auto" w:fill="auto"/>
        <w:spacing w:before="0" w:line="274" w:lineRule="exact"/>
        <w:ind w:left="20" w:right="20" w:firstLine="700"/>
        <w:rPr>
          <w:sz w:val="24"/>
          <w:szCs w:val="24"/>
        </w:rPr>
      </w:pPr>
      <w:r w:rsidRPr="00E25BF5">
        <w:rPr>
          <w:rStyle w:val="30pt"/>
          <w:bCs/>
          <w:sz w:val="24"/>
          <w:szCs w:val="24"/>
        </w:rPr>
        <w:lastRenderedPageBreak/>
        <w:t xml:space="preserve">первоначальные представления об информационной безопасности; представления о возможном негативном влиянии на морально-психологическое состояние человека компьютерных игр, кинофильмов, телевизионных передач, рекламы; элементарные представления о </w:t>
      </w:r>
      <w:proofErr w:type="spellStart"/>
      <w:r w:rsidRPr="00E25BF5">
        <w:rPr>
          <w:rStyle w:val="30pt"/>
          <w:bCs/>
          <w:sz w:val="24"/>
          <w:szCs w:val="24"/>
        </w:rPr>
        <w:t>девиантном</w:t>
      </w:r>
      <w:proofErr w:type="spellEnd"/>
      <w:r w:rsidRPr="00E25BF5">
        <w:rPr>
          <w:rStyle w:val="30pt"/>
          <w:bCs/>
          <w:sz w:val="24"/>
          <w:szCs w:val="24"/>
        </w:rPr>
        <w:t xml:space="preserve"> и </w:t>
      </w:r>
      <w:proofErr w:type="spellStart"/>
      <w:r w:rsidRPr="00E25BF5">
        <w:rPr>
          <w:rStyle w:val="30pt"/>
          <w:bCs/>
          <w:sz w:val="24"/>
          <w:szCs w:val="24"/>
        </w:rPr>
        <w:t>делинквентном</w:t>
      </w:r>
      <w:proofErr w:type="spellEnd"/>
      <w:r w:rsidRPr="00E25BF5">
        <w:rPr>
          <w:rStyle w:val="30pt"/>
          <w:bCs/>
          <w:sz w:val="24"/>
          <w:szCs w:val="24"/>
        </w:rPr>
        <w:t xml:space="preserve"> поведении.</w:t>
      </w:r>
    </w:p>
    <w:p w:rsidR="00E25BF5" w:rsidRPr="00BE19A7" w:rsidRDefault="00E25BF5" w:rsidP="00382BF9">
      <w:pPr>
        <w:pStyle w:val="20"/>
        <w:shd w:val="clear" w:color="auto" w:fill="auto"/>
        <w:ind w:left="20" w:firstLine="700"/>
        <w:jc w:val="both"/>
        <w:rPr>
          <w:sz w:val="24"/>
          <w:szCs w:val="24"/>
        </w:rPr>
      </w:pPr>
      <w:r w:rsidRPr="00BE19A7">
        <w:rPr>
          <w:rStyle w:val="20pt1"/>
          <w:b/>
          <w:bCs/>
          <w:sz w:val="24"/>
          <w:szCs w:val="24"/>
        </w:rPr>
        <w:t>Воспитание семейных ценностей:</w:t>
      </w:r>
    </w:p>
    <w:p w:rsidR="00E25BF5" w:rsidRPr="00BE19A7" w:rsidRDefault="00E25BF5" w:rsidP="00382BF9">
      <w:pPr>
        <w:pStyle w:val="30"/>
        <w:shd w:val="clear" w:color="auto" w:fill="auto"/>
        <w:spacing w:before="0" w:line="274" w:lineRule="exact"/>
        <w:ind w:left="20" w:right="20" w:firstLine="700"/>
        <w:rPr>
          <w:sz w:val="24"/>
          <w:szCs w:val="24"/>
        </w:rPr>
      </w:pPr>
      <w:r w:rsidRPr="00BE19A7">
        <w:rPr>
          <w:rStyle w:val="30pt"/>
          <w:bCs/>
          <w:sz w:val="24"/>
          <w:szCs w:val="24"/>
        </w:rPr>
        <w:t>первоначальные представления о семье как социальном институте, о роли семьи в жизни человека и общества;</w:t>
      </w:r>
    </w:p>
    <w:p w:rsidR="00E25BF5" w:rsidRPr="00BE19A7" w:rsidRDefault="00E25BF5" w:rsidP="00382BF9">
      <w:pPr>
        <w:pStyle w:val="30"/>
        <w:shd w:val="clear" w:color="auto" w:fill="auto"/>
        <w:spacing w:before="0" w:line="274" w:lineRule="exact"/>
        <w:ind w:left="720" w:right="20"/>
        <w:rPr>
          <w:sz w:val="24"/>
          <w:szCs w:val="24"/>
        </w:rPr>
      </w:pPr>
      <w:r w:rsidRPr="00BE19A7">
        <w:rPr>
          <w:rStyle w:val="30pt"/>
          <w:bCs/>
          <w:sz w:val="24"/>
          <w:szCs w:val="24"/>
        </w:rPr>
        <w:t>знание правил поведение в семье, понимание необходимости их выполнения; представление о семейных ролях, правах и обязанностях членов семьи; знание истории, ценностей и традиций своей семьи;</w:t>
      </w:r>
    </w:p>
    <w:p w:rsidR="00E25BF5" w:rsidRPr="00BE19A7" w:rsidRDefault="00E25BF5" w:rsidP="00382BF9">
      <w:pPr>
        <w:pStyle w:val="30"/>
        <w:shd w:val="clear" w:color="auto" w:fill="auto"/>
        <w:spacing w:before="0" w:line="274" w:lineRule="exact"/>
        <w:ind w:left="20" w:right="20" w:firstLine="700"/>
        <w:rPr>
          <w:sz w:val="24"/>
          <w:szCs w:val="24"/>
        </w:rPr>
      </w:pPr>
      <w:r w:rsidRPr="00BE19A7">
        <w:rPr>
          <w:rStyle w:val="30pt"/>
          <w:bCs/>
          <w:sz w:val="24"/>
          <w:szCs w:val="24"/>
        </w:rPr>
        <w:t>уважительное, заботливое отношение к родителям, прародителям, сестрам и братьям;</w:t>
      </w:r>
    </w:p>
    <w:p w:rsidR="00E25BF5" w:rsidRPr="00BE19A7" w:rsidRDefault="00E25BF5" w:rsidP="00382BF9">
      <w:pPr>
        <w:pStyle w:val="30"/>
        <w:shd w:val="clear" w:color="auto" w:fill="auto"/>
        <w:spacing w:before="0" w:line="274" w:lineRule="exact"/>
        <w:ind w:left="20" w:right="20" w:firstLine="700"/>
        <w:rPr>
          <w:sz w:val="24"/>
          <w:szCs w:val="24"/>
        </w:rPr>
      </w:pPr>
      <w:r w:rsidRPr="00BE19A7">
        <w:rPr>
          <w:rStyle w:val="30pt"/>
          <w:bCs/>
          <w:sz w:val="24"/>
          <w:szCs w:val="24"/>
        </w:rPr>
        <w:t>элементарные представления об этике и психологии семейных отношений, основанных на традиционных семейных ценностях народов России.</w:t>
      </w:r>
    </w:p>
    <w:p w:rsidR="00E25BF5" w:rsidRPr="00BE19A7" w:rsidRDefault="00E25BF5" w:rsidP="00382BF9">
      <w:pPr>
        <w:pStyle w:val="20"/>
        <w:shd w:val="clear" w:color="auto" w:fill="auto"/>
        <w:ind w:left="20" w:firstLine="700"/>
        <w:jc w:val="both"/>
        <w:rPr>
          <w:sz w:val="24"/>
          <w:szCs w:val="24"/>
        </w:rPr>
      </w:pPr>
      <w:r w:rsidRPr="00BE19A7">
        <w:rPr>
          <w:rStyle w:val="20pt1"/>
          <w:b/>
          <w:bCs/>
          <w:sz w:val="24"/>
          <w:szCs w:val="24"/>
        </w:rPr>
        <w:t>Формирование коммуникативной культуры:</w:t>
      </w:r>
    </w:p>
    <w:p w:rsidR="00E25BF5" w:rsidRPr="00BE19A7" w:rsidRDefault="00E25BF5" w:rsidP="00382BF9">
      <w:pPr>
        <w:pStyle w:val="30"/>
        <w:shd w:val="clear" w:color="auto" w:fill="auto"/>
        <w:spacing w:before="0" w:line="274" w:lineRule="exact"/>
        <w:ind w:left="20" w:right="20" w:firstLine="700"/>
        <w:rPr>
          <w:sz w:val="24"/>
          <w:szCs w:val="24"/>
        </w:rPr>
      </w:pPr>
      <w:r w:rsidRPr="00BE19A7">
        <w:rPr>
          <w:rStyle w:val="30pt"/>
          <w:bCs/>
          <w:sz w:val="24"/>
          <w:szCs w:val="24"/>
        </w:rPr>
        <w:t>первоначальные представления о значении общения для жизни человека, развития личности, успешной учебы;</w:t>
      </w:r>
    </w:p>
    <w:p w:rsidR="00E25BF5" w:rsidRPr="00BE19A7" w:rsidRDefault="00E25BF5" w:rsidP="00382BF9">
      <w:pPr>
        <w:pStyle w:val="30"/>
        <w:shd w:val="clear" w:color="auto" w:fill="auto"/>
        <w:spacing w:before="0" w:line="274" w:lineRule="exact"/>
        <w:ind w:left="20" w:right="20" w:firstLine="700"/>
        <w:rPr>
          <w:sz w:val="24"/>
          <w:szCs w:val="24"/>
        </w:rPr>
      </w:pPr>
      <w:r w:rsidRPr="00BE19A7">
        <w:rPr>
          <w:rStyle w:val="30pt"/>
          <w:bCs/>
          <w:sz w:val="24"/>
          <w:szCs w:val="24"/>
        </w:rPr>
        <w:t>первоначальные знания правил эффективного, бесконфликтного, безопасного общения в классе, школе, семье, со сверстниками, старшими и младшими;</w:t>
      </w:r>
    </w:p>
    <w:p w:rsidR="00E25BF5" w:rsidRPr="00BE19A7" w:rsidRDefault="00E25BF5" w:rsidP="00382BF9">
      <w:pPr>
        <w:pStyle w:val="30"/>
        <w:shd w:val="clear" w:color="auto" w:fill="auto"/>
        <w:spacing w:before="0" w:line="274" w:lineRule="exact"/>
        <w:ind w:left="20" w:right="20" w:firstLine="700"/>
        <w:rPr>
          <w:sz w:val="24"/>
          <w:szCs w:val="24"/>
        </w:rPr>
      </w:pPr>
      <w:r w:rsidRPr="00BE19A7">
        <w:rPr>
          <w:rStyle w:val="30pt"/>
          <w:bCs/>
          <w:sz w:val="24"/>
          <w:szCs w:val="24"/>
        </w:rPr>
        <w:t>понимание значимости ответственного отношения к слову как к поступку, действию;</w:t>
      </w:r>
    </w:p>
    <w:p w:rsidR="00E25BF5" w:rsidRPr="00BE19A7" w:rsidRDefault="00E25BF5" w:rsidP="00382BF9">
      <w:pPr>
        <w:pStyle w:val="30"/>
        <w:shd w:val="clear" w:color="auto" w:fill="auto"/>
        <w:spacing w:before="0" w:line="274" w:lineRule="exact"/>
        <w:ind w:left="720" w:right="20"/>
        <w:rPr>
          <w:sz w:val="24"/>
          <w:szCs w:val="24"/>
        </w:rPr>
      </w:pPr>
      <w:r w:rsidRPr="00BE19A7">
        <w:rPr>
          <w:rStyle w:val="30pt"/>
          <w:bCs/>
          <w:sz w:val="24"/>
          <w:szCs w:val="24"/>
        </w:rPr>
        <w:t>первоначальные знания о безопасном общении в Интернете; ценностные представления о родном языке;</w:t>
      </w:r>
    </w:p>
    <w:p w:rsidR="00E25BF5" w:rsidRPr="00BE19A7" w:rsidRDefault="00E25BF5" w:rsidP="00382BF9">
      <w:pPr>
        <w:pStyle w:val="30"/>
        <w:shd w:val="clear" w:color="auto" w:fill="auto"/>
        <w:spacing w:before="0" w:line="274" w:lineRule="exact"/>
        <w:ind w:left="20" w:right="20" w:firstLine="700"/>
        <w:rPr>
          <w:sz w:val="24"/>
          <w:szCs w:val="24"/>
        </w:rPr>
      </w:pPr>
      <w:r w:rsidRPr="00BE19A7">
        <w:rPr>
          <w:rStyle w:val="30pt"/>
          <w:bCs/>
          <w:sz w:val="24"/>
          <w:szCs w:val="24"/>
        </w:rPr>
        <w:t>первоначальные представления об истории родного языка, его особенностях и месте в мире;</w:t>
      </w:r>
    </w:p>
    <w:p w:rsidR="00E25BF5" w:rsidRPr="00BE19A7" w:rsidRDefault="00E25BF5" w:rsidP="00382BF9">
      <w:pPr>
        <w:pStyle w:val="30"/>
        <w:shd w:val="clear" w:color="auto" w:fill="auto"/>
        <w:spacing w:before="0" w:line="274" w:lineRule="exact"/>
        <w:ind w:left="720" w:right="20"/>
        <w:rPr>
          <w:sz w:val="24"/>
          <w:szCs w:val="24"/>
        </w:rPr>
      </w:pPr>
      <w:r w:rsidRPr="00BE19A7">
        <w:rPr>
          <w:rStyle w:val="30pt"/>
          <w:bCs/>
          <w:sz w:val="24"/>
          <w:szCs w:val="24"/>
        </w:rPr>
        <w:t>элементарные представления о современных технологиях коммуникации; элементарные навыки межкультурной коммуникации;</w:t>
      </w:r>
    </w:p>
    <w:p w:rsidR="00E25BF5" w:rsidRPr="00BE19A7" w:rsidRDefault="00E25BF5" w:rsidP="00382BF9">
      <w:pPr>
        <w:pStyle w:val="20"/>
        <w:shd w:val="clear" w:color="auto" w:fill="auto"/>
        <w:ind w:left="20" w:firstLine="700"/>
        <w:jc w:val="both"/>
        <w:rPr>
          <w:sz w:val="24"/>
          <w:szCs w:val="24"/>
        </w:rPr>
      </w:pPr>
      <w:r w:rsidRPr="00BE19A7">
        <w:rPr>
          <w:rStyle w:val="20pt1"/>
          <w:b/>
          <w:bCs/>
          <w:sz w:val="24"/>
          <w:szCs w:val="24"/>
        </w:rPr>
        <w:t>Экологическое воспитание:</w:t>
      </w:r>
    </w:p>
    <w:p w:rsidR="00E25BF5" w:rsidRPr="00BE19A7" w:rsidRDefault="00E25BF5" w:rsidP="00382BF9">
      <w:pPr>
        <w:pStyle w:val="30"/>
        <w:shd w:val="clear" w:color="auto" w:fill="auto"/>
        <w:spacing w:before="0" w:line="274" w:lineRule="exact"/>
        <w:ind w:left="20" w:right="20" w:firstLine="700"/>
        <w:rPr>
          <w:sz w:val="24"/>
          <w:szCs w:val="24"/>
        </w:rPr>
      </w:pPr>
      <w:r w:rsidRPr="00BE19A7">
        <w:rPr>
          <w:rStyle w:val="30pt"/>
          <w:bCs/>
          <w:sz w:val="24"/>
          <w:szCs w:val="24"/>
        </w:rPr>
        <w:t>развитие интереса к природе, природным явлениям и формам жизни, понимание активной роли человека в природе;</w:t>
      </w:r>
    </w:p>
    <w:p w:rsidR="00E25BF5" w:rsidRPr="00BE19A7" w:rsidRDefault="00E25BF5" w:rsidP="00382BF9">
      <w:pPr>
        <w:pStyle w:val="30"/>
        <w:shd w:val="clear" w:color="auto" w:fill="auto"/>
        <w:spacing w:before="0" w:line="274" w:lineRule="exact"/>
        <w:ind w:left="720" w:right="20"/>
        <w:rPr>
          <w:sz w:val="24"/>
          <w:szCs w:val="24"/>
        </w:rPr>
      </w:pPr>
      <w:r w:rsidRPr="00BE19A7">
        <w:rPr>
          <w:rStyle w:val="30pt"/>
          <w:bCs/>
          <w:sz w:val="24"/>
          <w:szCs w:val="24"/>
        </w:rPr>
        <w:t>ценностное отношение к природе и всем формам жизни; элементарный опыт природоохранительной деятельности; бережное отношение к растениям и животным;</w:t>
      </w:r>
    </w:p>
    <w:p w:rsidR="00E25BF5" w:rsidRPr="00BE19A7" w:rsidRDefault="00E25BF5" w:rsidP="00382BF9">
      <w:pPr>
        <w:pStyle w:val="30"/>
        <w:shd w:val="clear" w:color="auto" w:fill="auto"/>
        <w:spacing w:before="0" w:line="274" w:lineRule="exact"/>
        <w:ind w:left="20" w:right="20" w:firstLine="700"/>
        <w:rPr>
          <w:rStyle w:val="30pt"/>
          <w:bCs/>
          <w:sz w:val="24"/>
          <w:szCs w:val="24"/>
        </w:rPr>
      </w:pPr>
      <w:r w:rsidRPr="00BE19A7">
        <w:rPr>
          <w:rStyle w:val="30pt"/>
          <w:bCs/>
          <w:sz w:val="24"/>
          <w:szCs w:val="24"/>
        </w:rPr>
        <w:t>понимание взаимосвязи здоровья человека и экологической культуры; первоначальные навыки определения экологического компонента в проектной и учебно-исследовательской деятельности, других формах образовательной деятельности; элементарные знания законодательства в области защиты окружающей среды.</w:t>
      </w:r>
    </w:p>
    <w:p w:rsidR="00E25BF5" w:rsidRPr="00BE19A7" w:rsidRDefault="00E25BF5" w:rsidP="00367115">
      <w:pPr>
        <w:pStyle w:val="30"/>
        <w:shd w:val="clear" w:color="auto" w:fill="auto"/>
        <w:spacing w:before="0" w:line="274" w:lineRule="exact"/>
        <w:ind w:right="20"/>
        <w:rPr>
          <w:sz w:val="24"/>
          <w:szCs w:val="24"/>
        </w:rPr>
      </w:pPr>
    </w:p>
    <w:p w:rsidR="00E25BF5" w:rsidRPr="00BE19A7" w:rsidRDefault="00E25BF5" w:rsidP="0073346D">
      <w:pPr>
        <w:pStyle w:val="25"/>
        <w:shd w:val="clear" w:color="auto" w:fill="auto"/>
        <w:tabs>
          <w:tab w:val="left" w:pos="1383"/>
        </w:tabs>
        <w:spacing w:before="0" w:after="244" w:line="278" w:lineRule="exact"/>
        <w:ind w:left="720" w:right="1220"/>
        <w:jc w:val="both"/>
        <w:rPr>
          <w:sz w:val="24"/>
          <w:szCs w:val="24"/>
        </w:rPr>
      </w:pPr>
      <w:bookmarkStart w:id="101" w:name="bookmark108"/>
      <w:r w:rsidRPr="00BE19A7">
        <w:rPr>
          <w:sz w:val="24"/>
          <w:szCs w:val="24"/>
        </w:rPr>
        <w:t xml:space="preserve">Принципы и особенности организации содержания духовно - нравственного развития и воспитания </w:t>
      </w:r>
      <w:proofErr w:type="gramStart"/>
      <w:r w:rsidRPr="00BE19A7">
        <w:rPr>
          <w:sz w:val="24"/>
          <w:szCs w:val="24"/>
        </w:rPr>
        <w:t>обучающихся</w:t>
      </w:r>
      <w:bookmarkEnd w:id="101"/>
      <w:proofErr w:type="gramEnd"/>
    </w:p>
    <w:p w:rsidR="00E25BF5" w:rsidRPr="00BE19A7" w:rsidRDefault="00E25BF5" w:rsidP="00382BF9">
      <w:pPr>
        <w:pStyle w:val="30"/>
        <w:shd w:val="clear" w:color="auto" w:fill="auto"/>
        <w:tabs>
          <w:tab w:val="left" w:pos="3236"/>
        </w:tabs>
        <w:spacing w:before="0" w:line="274" w:lineRule="exact"/>
        <w:ind w:left="20"/>
        <w:rPr>
          <w:sz w:val="24"/>
          <w:szCs w:val="24"/>
        </w:rPr>
      </w:pPr>
      <w:r w:rsidRPr="00BE19A7">
        <w:rPr>
          <w:rStyle w:val="30pt"/>
          <w:bCs/>
          <w:sz w:val="24"/>
          <w:szCs w:val="24"/>
        </w:rPr>
        <w:t>Особенностью программы</w:t>
      </w:r>
      <w:r w:rsidRPr="00BE19A7">
        <w:rPr>
          <w:rStyle w:val="30pt"/>
          <w:bCs/>
          <w:sz w:val="24"/>
          <w:szCs w:val="24"/>
        </w:rPr>
        <w:tab/>
        <w:t>является ориентация на создание эмоционально -</w:t>
      </w:r>
    </w:p>
    <w:p w:rsidR="00E25BF5" w:rsidRPr="00BE19A7" w:rsidRDefault="00E25BF5" w:rsidP="00382BF9">
      <w:pPr>
        <w:pStyle w:val="30"/>
        <w:shd w:val="clear" w:color="auto" w:fill="auto"/>
        <w:tabs>
          <w:tab w:val="left" w:pos="4374"/>
        </w:tabs>
        <w:spacing w:before="0" w:line="274" w:lineRule="exact"/>
        <w:ind w:left="20" w:right="20"/>
        <w:rPr>
          <w:sz w:val="24"/>
          <w:szCs w:val="24"/>
        </w:rPr>
      </w:pPr>
      <w:r w:rsidRPr="00BE19A7">
        <w:rPr>
          <w:rStyle w:val="30pt"/>
          <w:bCs/>
          <w:sz w:val="24"/>
          <w:szCs w:val="24"/>
        </w:rPr>
        <w:t>привлекательной среды для пребывания детей в образовательном учреждении, обеспечивающей создание условий</w:t>
      </w:r>
      <w:r w:rsidRPr="00BE19A7">
        <w:rPr>
          <w:rStyle w:val="30pt"/>
          <w:bCs/>
          <w:sz w:val="24"/>
          <w:szCs w:val="24"/>
        </w:rPr>
        <w:tab/>
        <w:t xml:space="preserve">для развития личности, способной </w:t>
      </w:r>
      <w:proofErr w:type="gramStart"/>
      <w:r w:rsidRPr="00BE19A7">
        <w:rPr>
          <w:rStyle w:val="30pt"/>
          <w:bCs/>
          <w:sz w:val="24"/>
          <w:szCs w:val="24"/>
        </w:rPr>
        <w:t>к</w:t>
      </w:r>
      <w:proofErr w:type="gramEnd"/>
    </w:p>
    <w:p w:rsidR="00E25BF5" w:rsidRPr="00BE19A7" w:rsidRDefault="00E25BF5" w:rsidP="00382BF9">
      <w:pPr>
        <w:pStyle w:val="30"/>
        <w:shd w:val="clear" w:color="auto" w:fill="auto"/>
        <w:spacing w:before="0" w:after="240" w:line="274" w:lineRule="exact"/>
        <w:ind w:left="20"/>
        <w:rPr>
          <w:sz w:val="24"/>
          <w:szCs w:val="24"/>
        </w:rPr>
      </w:pPr>
      <w:r w:rsidRPr="00BE19A7">
        <w:rPr>
          <w:rStyle w:val="30pt"/>
          <w:bCs/>
          <w:sz w:val="24"/>
          <w:szCs w:val="24"/>
        </w:rPr>
        <w:t>совершенствованию, самовоспитанию и самореализации в жизни, достойной человека.</w:t>
      </w:r>
    </w:p>
    <w:p w:rsidR="00E25BF5" w:rsidRPr="00BE19A7" w:rsidRDefault="00E25BF5" w:rsidP="00382BF9">
      <w:pPr>
        <w:pStyle w:val="25"/>
        <w:shd w:val="clear" w:color="auto" w:fill="auto"/>
        <w:spacing w:before="0" w:after="0" w:line="274" w:lineRule="exact"/>
        <w:ind w:left="2260"/>
        <w:jc w:val="both"/>
        <w:rPr>
          <w:sz w:val="24"/>
          <w:szCs w:val="24"/>
        </w:rPr>
      </w:pPr>
      <w:bookmarkStart w:id="102" w:name="bookmark109"/>
      <w:r w:rsidRPr="00BE19A7">
        <w:rPr>
          <w:sz w:val="24"/>
          <w:szCs w:val="24"/>
        </w:rPr>
        <w:t>Принципы программы:</w:t>
      </w:r>
      <w:bookmarkEnd w:id="102"/>
    </w:p>
    <w:p w:rsidR="00E25BF5" w:rsidRPr="00BE19A7" w:rsidRDefault="00E25BF5" w:rsidP="00382BF9">
      <w:pPr>
        <w:pStyle w:val="30"/>
        <w:shd w:val="clear" w:color="auto" w:fill="auto"/>
        <w:spacing w:before="0" w:after="17" w:line="274" w:lineRule="exact"/>
        <w:ind w:left="20" w:right="20"/>
        <w:rPr>
          <w:sz w:val="24"/>
          <w:szCs w:val="24"/>
        </w:rPr>
      </w:pPr>
      <w:r w:rsidRPr="00BE19A7">
        <w:rPr>
          <w:rStyle w:val="30pt"/>
          <w:bCs/>
          <w:sz w:val="24"/>
          <w:szCs w:val="24"/>
        </w:rPr>
        <w:t>воспитание - это жизнь рядом и вместе (целостность, системность и непрерывность взаимодействия всех составляющих);</w:t>
      </w:r>
    </w:p>
    <w:p w:rsidR="00E25BF5" w:rsidRPr="00BE19A7" w:rsidRDefault="00E25BF5" w:rsidP="00D416EF">
      <w:pPr>
        <w:pStyle w:val="30"/>
        <w:shd w:val="clear" w:color="auto" w:fill="auto"/>
        <w:spacing w:before="0" w:line="240" w:lineRule="auto"/>
        <w:ind w:left="20" w:right="620"/>
        <w:rPr>
          <w:sz w:val="24"/>
          <w:szCs w:val="24"/>
        </w:rPr>
      </w:pPr>
      <w:r w:rsidRPr="00BE19A7">
        <w:rPr>
          <w:rStyle w:val="30pt"/>
          <w:bCs/>
          <w:sz w:val="24"/>
          <w:szCs w:val="24"/>
        </w:rPr>
        <w:t>человеку нужно быть нужным (самоорганизация, самодеятельность, развитие); умей выслушать и услышать каждого (воспитание в коллективе и через коллектив); в воспитании мелочей не бывает; творящие дети дурного « не вытворят»;</w:t>
      </w:r>
    </w:p>
    <w:p w:rsidR="00E25BF5" w:rsidRPr="00BE19A7" w:rsidRDefault="00E25BF5" w:rsidP="00D416EF">
      <w:pPr>
        <w:pStyle w:val="30"/>
        <w:shd w:val="clear" w:color="auto" w:fill="auto"/>
        <w:spacing w:before="0" w:line="240" w:lineRule="auto"/>
        <w:ind w:left="20"/>
        <w:rPr>
          <w:sz w:val="24"/>
          <w:szCs w:val="24"/>
        </w:rPr>
      </w:pPr>
      <w:r w:rsidRPr="00BE19A7">
        <w:rPr>
          <w:rStyle w:val="30pt"/>
          <w:bCs/>
          <w:sz w:val="24"/>
          <w:szCs w:val="24"/>
        </w:rPr>
        <w:lastRenderedPageBreak/>
        <w:t>сначала «включай» сердце ребёнка, потом голову, потом руки;</w:t>
      </w:r>
    </w:p>
    <w:p w:rsidR="00E25BF5" w:rsidRPr="00BE19A7" w:rsidRDefault="00E25BF5" w:rsidP="00382BF9">
      <w:pPr>
        <w:pStyle w:val="30"/>
        <w:shd w:val="clear" w:color="auto" w:fill="auto"/>
        <w:spacing w:before="0" w:after="323" w:line="274" w:lineRule="exact"/>
        <w:ind w:left="20" w:right="20"/>
        <w:rPr>
          <w:sz w:val="24"/>
          <w:szCs w:val="24"/>
        </w:rPr>
      </w:pPr>
      <w:r w:rsidRPr="00BE19A7">
        <w:rPr>
          <w:rStyle w:val="30pt"/>
          <w:bCs/>
          <w:sz w:val="24"/>
          <w:szCs w:val="24"/>
        </w:rPr>
        <w:t>умей всё видеть, но кое - что не замечать, всё слушать, но кое - что не слышать (</w:t>
      </w:r>
      <w:proofErr w:type="gramStart"/>
      <w:r w:rsidRPr="00BE19A7">
        <w:rPr>
          <w:rStyle w:val="30pt"/>
          <w:bCs/>
          <w:sz w:val="24"/>
          <w:szCs w:val="24"/>
        </w:rPr>
        <w:t>личностно-деятельный</w:t>
      </w:r>
      <w:proofErr w:type="gramEnd"/>
      <w:r w:rsidRPr="00BE19A7">
        <w:rPr>
          <w:rStyle w:val="30pt"/>
          <w:bCs/>
          <w:sz w:val="24"/>
          <w:szCs w:val="24"/>
        </w:rPr>
        <w:t xml:space="preserve"> и </w:t>
      </w:r>
      <w:proofErr w:type="spellStart"/>
      <w:r w:rsidRPr="00BE19A7">
        <w:rPr>
          <w:rStyle w:val="30pt"/>
          <w:bCs/>
          <w:sz w:val="24"/>
          <w:szCs w:val="24"/>
        </w:rPr>
        <w:t>компетентностный</w:t>
      </w:r>
      <w:proofErr w:type="spellEnd"/>
      <w:r w:rsidRPr="00BE19A7">
        <w:rPr>
          <w:rStyle w:val="30pt"/>
          <w:bCs/>
          <w:sz w:val="24"/>
          <w:szCs w:val="24"/>
        </w:rPr>
        <w:t xml:space="preserve"> подходы);</w:t>
      </w:r>
    </w:p>
    <w:p w:rsidR="00E25BF5" w:rsidRPr="00BE19A7" w:rsidRDefault="00E25BF5" w:rsidP="00382BF9">
      <w:pPr>
        <w:pStyle w:val="30"/>
        <w:shd w:val="clear" w:color="auto" w:fill="auto"/>
        <w:spacing w:before="0" w:after="268" w:line="170" w:lineRule="exact"/>
        <w:ind w:left="20"/>
        <w:rPr>
          <w:sz w:val="24"/>
          <w:szCs w:val="24"/>
        </w:rPr>
      </w:pPr>
      <w:r w:rsidRPr="00BE19A7">
        <w:rPr>
          <w:rStyle w:val="30pt"/>
          <w:bCs/>
          <w:sz w:val="24"/>
          <w:szCs w:val="24"/>
        </w:rPr>
        <w:t>уважай незнание ребёнка.</w:t>
      </w:r>
    </w:p>
    <w:p w:rsidR="00E25BF5" w:rsidRPr="00BE19A7" w:rsidRDefault="00E25BF5" w:rsidP="0073346D">
      <w:pPr>
        <w:pStyle w:val="25"/>
        <w:shd w:val="clear" w:color="auto" w:fill="auto"/>
        <w:tabs>
          <w:tab w:val="left" w:pos="1167"/>
        </w:tabs>
        <w:spacing w:before="0" w:after="248" w:line="283" w:lineRule="exact"/>
        <w:ind w:left="500" w:right="220"/>
        <w:jc w:val="both"/>
        <w:rPr>
          <w:sz w:val="24"/>
          <w:szCs w:val="24"/>
        </w:rPr>
      </w:pPr>
      <w:bookmarkStart w:id="103" w:name="bookmark110"/>
      <w:r w:rsidRPr="00BE19A7">
        <w:rPr>
          <w:sz w:val="24"/>
          <w:szCs w:val="24"/>
        </w:rPr>
        <w:t xml:space="preserve">Основное содержание духовно - нравственного развития, воспитания и социализации </w:t>
      </w:r>
      <w:proofErr w:type="gramStart"/>
      <w:r w:rsidRPr="00BE19A7">
        <w:rPr>
          <w:sz w:val="24"/>
          <w:szCs w:val="24"/>
        </w:rPr>
        <w:t>обучающихся</w:t>
      </w:r>
      <w:bookmarkEnd w:id="103"/>
      <w:proofErr w:type="gramEnd"/>
    </w:p>
    <w:p w:rsidR="00E25BF5" w:rsidRPr="00BE19A7" w:rsidRDefault="00E25BF5" w:rsidP="00382BF9">
      <w:pPr>
        <w:pStyle w:val="30"/>
        <w:shd w:val="clear" w:color="auto" w:fill="auto"/>
        <w:spacing w:before="0" w:line="274" w:lineRule="exact"/>
        <w:ind w:left="20" w:right="20"/>
        <w:rPr>
          <w:b w:val="0"/>
          <w:sz w:val="24"/>
          <w:szCs w:val="24"/>
        </w:rPr>
      </w:pPr>
      <w:r w:rsidRPr="00BE19A7">
        <w:rPr>
          <w:rStyle w:val="30pt"/>
          <w:bCs/>
          <w:sz w:val="24"/>
          <w:szCs w:val="24"/>
        </w:rPr>
        <w:t>Реализация программы основана на системно - деятельном подходе. Его преимущество заключается в том, что он позволяет педагогу увидеть конечный результат своей деятельности и мобилизовать усилия всех участников учебно-воспитательного процесса, стремясь к их реализации в практической жизни через: содержание и построение уроков;</w:t>
      </w:r>
    </w:p>
    <w:p w:rsidR="00E25BF5" w:rsidRPr="00BE19A7" w:rsidRDefault="00E25BF5" w:rsidP="00382BF9">
      <w:pPr>
        <w:pStyle w:val="30"/>
        <w:shd w:val="clear" w:color="auto" w:fill="auto"/>
        <w:spacing w:before="0" w:after="236" w:line="274" w:lineRule="exact"/>
        <w:ind w:left="20" w:right="20"/>
        <w:rPr>
          <w:b w:val="0"/>
          <w:sz w:val="24"/>
          <w:szCs w:val="24"/>
        </w:rPr>
      </w:pPr>
      <w:r w:rsidRPr="00BE19A7">
        <w:rPr>
          <w:rStyle w:val="30pt"/>
          <w:bCs/>
          <w:sz w:val="24"/>
          <w:szCs w:val="24"/>
        </w:rPr>
        <w:t xml:space="preserve">способы организации совместной деятельности взрослых и детей в учебной деятельности; в характере общения и сотрудничества взрослого и ребёнка; в опыте организации индивидуальной, групповой, коллективной деятельности учащихся; определение общих целей, близких и </w:t>
      </w:r>
      <w:proofErr w:type="gramStart"/>
      <w:r w:rsidRPr="00BE19A7">
        <w:rPr>
          <w:rStyle w:val="30pt"/>
          <w:bCs/>
          <w:sz w:val="24"/>
          <w:szCs w:val="24"/>
        </w:rPr>
        <w:t>дальних перспектив</w:t>
      </w:r>
      <w:proofErr w:type="gramEnd"/>
      <w:r w:rsidRPr="00BE19A7">
        <w:rPr>
          <w:rStyle w:val="30pt"/>
          <w:bCs/>
          <w:sz w:val="24"/>
          <w:szCs w:val="24"/>
        </w:rPr>
        <w:t xml:space="preserve"> деятельности; в требованиях и педагогической позиции учителя.</w:t>
      </w:r>
    </w:p>
    <w:p w:rsidR="00E25BF5" w:rsidRPr="00BE19A7" w:rsidRDefault="00E25BF5" w:rsidP="00382BF9">
      <w:pPr>
        <w:pStyle w:val="41"/>
        <w:shd w:val="clear" w:color="auto" w:fill="auto"/>
        <w:spacing w:after="0" w:line="278" w:lineRule="exact"/>
        <w:ind w:left="20" w:right="20"/>
        <w:jc w:val="both"/>
        <w:rPr>
          <w:b w:val="0"/>
          <w:sz w:val="24"/>
          <w:szCs w:val="24"/>
        </w:rPr>
      </w:pPr>
      <w:r w:rsidRPr="00BE19A7">
        <w:rPr>
          <w:b w:val="0"/>
          <w:sz w:val="24"/>
          <w:szCs w:val="24"/>
        </w:rPr>
        <w:t>Воспитание гражданственности, патриотизма, уважения к правам, свободам и обязанностям человека:</w:t>
      </w:r>
    </w:p>
    <w:p w:rsidR="00E25BF5" w:rsidRPr="00BE19A7" w:rsidRDefault="00E25BF5" w:rsidP="00382BF9">
      <w:pPr>
        <w:pStyle w:val="30"/>
        <w:shd w:val="clear" w:color="auto" w:fill="auto"/>
        <w:spacing w:before="0" w:line="274" w:lineRule="exact"/>
        <w:ind w:left="20" w:right="20"/>
        <w:rPr>
          <w:b w:val="0"/>
          <w:sz w:val="24"/>
          <w:szCs w:val="24"/>
        </w:rPr>
      </w:pPr>
      <w:r w:rsidRPr="00BE19A7">
        <w:rPr>
          <w:rStyle w:val="30pt"/>
          <w:bCs/>
          <w:sz w:val="24"/>
          <w:szCs w:val="24"/>
        </w:rPr>
        <w:t>элементарные представления о политическом устройстве Российского государства, его институтах, их роли в жизни общества, о его важнейших законах;</w:t>
      </w:r>
    </w:p>
    <w:p w:rsidR="00E25BF5" w:rsidRPr="00BE19A7" w:rsidRDefault="00E25BF5" w:rsidP="00382BF9">
      <w:pPr>
        <w:pStyle w:val="30"/>
        <w:shd w:val="clear" w:color="auto" w:fill="auto"/>
        <w:spacing w:before="0" w:line="274" w:lineRule="exact"/>
        <w:ind w:left="20" w:right="20"/>
        <w:rPr>
          <w:b w:val="0"/>
          <w:sz w:val="24"/>
          <w:szCs w:val="24"/>
        </w:rPr>
      </w:pPr>
      <w:r w:rsidRPr="00BE19A7">
        <w:rPr>
          <w:rStyle w:val="30pt"/>
          <w:bCs/>
          <w:sz w:val="24"/>
          <w:szCs w:val="24"/>
        </w:rPr>
        <w:t>представления о символах государства — Флаге, Гербе России, о флаге и гербе субъекта Российской Федерации, в котором находится образовательное учреждение; элементарные представления об институтах гражданского общества, о возможностях участия граждан в общественном управлении;</w:t>
      </w:r>
    </w:p>
    <w:p w:rsidR="00E25BF5" w:rsidRPr="00BE19A7" w:rsidRDefault="00E25BF5" w:rsidP="00382BF9">
      <w:pPr>
        <w:pStyle w:val="30"/>
        <w:shd w:val="clear" w:color="auto" w:fill="auto"/>
        <w:spacing w:before="0" w:line="274" w:lineRule="exact"/>
        <w:ind w:left="20" w:right="620"/>
        <w:rPr>
          <w:b w:val="0"/>
          <w:sz w:val="24"/>
          <w:szCs w:val="24"/>
        </w:rPr>
      </w:pPr>
      <w:r w:rsidRPr="00BE19A7">
        <w:rPr>
          <w:rStyle w:val="30pt"/>
          <w:bCs/>
          <w:sz w:val="24"/>
          <w:szCs w:val="24"/>
        </w:rPr>
        <w:t>элементарные представления о правах и обязанностях гражданина России; интерес к общественным явлениям, понимание активной роли человека в обществе;</w:t>
      </w:r>
    </w:p>
    <w:p w:rsidR="00E25BF5" w:rsidRPr="00BE19A7" w:rsidRDefault="00E25BF5" w:rsidP="00382BF9">
      <w:pPr>
        <w:pStyle w:val="30"/>
        <w:shd w:val="clear" w:color="auto" w:fill="auto"/>
        <w:spacing w:before="0" w:line="274" w:lineRule="exact"/>
        <w:ind w:left="20" w:right="20"/>
        <w:rPr>
          <w:sz w:val="24"/>
          <w:szCs w:val="24"/>
        </w:rPr>
      </w:pPr>
      <w:r w:rsidRPr="00BE19A7">
        <w:rPr>
          <w:rStyle w:val="30pt"/>
          <w:bCs/>
          <w:sz w:val="24"/>
          <w:szCs w:val="24"/>
        </w:rPr>
        <w:t>уважительное отношение к русскому языку как государственному, языку межнационального общения;</w:t>
      </w:r>
    </w:p>
    <w:p w:rsidR="00E25BF5" w:rsidRPr="00BE19A7" w:rsidRDefault="00E25BF5" w:rsidP="00382BF9">
      <w:pPr>
        <w:pStyle w:val="30"/>
        <w:shd w:val="clear" w:color="auto" w:fill="auto"/>
        <w:spacing w:before="0" w:line="274" w:lineRule="exact"/>
        <w:ind w:left="20"/>
        <w:rPr>
          <w:sz w:val="24"/>
          <w:szCs w:val="24"/>
        </w:rPr>
      </w:pPr>
      <w:r w:rsidRPr="00BE19A7">
        <w:rPr>
          <w:rStyle w:val="30pt"/>
          <w:bCs/>
          <w:sz w:val="24"/>
          <w:szCs w:val="24"/>
        </w:rPr>
        <w:t>ценностное отношение к своему национальному языку и культуре;</w:t>
      </w:r>
    </w:p>
    <w:p w:rsidR="00E25BF5" w:rsidRPr="00BE19A7" w:rsidRDefault="00E25BF5" w:rsidP="00382BF9">
      <w:pPr>
        <w:pStyle w:val="30"/>
        <w:shd w:val="clear" w:color="auto" w:fill="auto"/>
        <w:spacing w:before="0" w:line="274" w:lineRule="exact"/>
        <w:ind w:left="20" w:right="20"/>
        <w:rPr>
          <w:sz w:val="24"/>
          <w:szCs w:val="24"/>
        </w:rPr>
      </w:pPr>
      <w:r w:rsidRPr="00BE19A7">
        <w:rPr>
          <w:rStyle w:val="30pt"/>
          <w:bCs/>
          <w:sz w:val="24"/>
          <w:szCs w:val="24"/>
        </w:rPr>
        <w:t>начальные представления о народах России, об их общей исторической судьбе, о единстве народов нашей страны;</w:t>
      </w:r>
    </w:p>
    <w:p w:rsidR="00E25BF5" w:rsidRPr="00BE19A7" w:rsidRDefault="00E25BF5" w:rsidP="00382BF9">
      <w:pPr>
        <w:pStyle w:val="30"/>
        <w:shd w:val="clear" w:color="auto" w:fill="auto"/>
        <w:spacing w:before="0" w:line="274" w:lineRule="exact"/>
        <w:ind w:left="20" w:right="20"/>
        <w:rPr>
          <w:sz w:val="24"/>
          <w:szCs w:val="24"/>
        </w:rPr>
      </w:pPr>
      <w:r w:rsidRPr="00BE19A7">
        <w:rPr>
          <w:rStyle w:val="30pt"/>
          <w:bCs/>
          <w:sz w:val="24"/>
          <w:szCs w:val="24"/>
        </w:rPr>
        <w:t>элементарные представления о национальных героях и важнейших событиях истории Росс</w:t>
      </w:r>
      <w:proofErr w:type="gramStart"/>
      <w:r w:rsidRPr="00BE19A7">
        <w:rPr>
          <w:rStyle w:val="30pt"/>
          <w:bCs/>
          <w:sz w:val="24"/>
          <w:szCs w:val="24"/>
        </w:rPr>
        <w:t>ии и её</w:t>
      </w:r>
      <w:proofErr w:type="gramEnd"/>
      <w:r w:rsidRPr="00BE19A7">
        <w:rPr>
          <w:rStyle w:val="30pt"/>
          <w:bCs/>
          <w:sz w:val="24"/>
          <w:szCs w:val="24"/>
        </w:rPr>
        <w:t xml:space="preserve"> народов;</w:t>
      </w:r>
    </w:p>
    <w:p w:rsidR="00E25BF5" w:rsidRPr="00BE19A7" w:rsidRDefault="00E25BF5" w:rsidP="00382BF9">
      <w:pPr>
        <w:pStyle w:val="30"/>
        <w:shd w:val="clear" w:color="auto" w:fill="auto"/>
        <w:spacing w:before="0" w:line="274" w:lineRule="exact"/>
        <w:ind w:left="20" w:right="20"/>
        <w:rPr>
          <w:sz w:val="24"/>
          <w:szCs w:val="24"/>
        </w:rPr>
      </w:pPr>
      <w:r w:rsidRPr="00BE19A7">
        <w:rPr>
          <w:rStyle w:val="30pt"/>
          <w:bCs/>
          <w:sz w:val="24"/>
          <w:szCs w:val="24"/>
        </w:rPr>
        <w:t>интерес к государственным праздникам и важнейшим событиям в жизни России, субъекта Российской Федерации, края (населённого пункта), в котором находится образовательное учреждение;</w:t>
      </w:r>
    </w:p>
    <w:p w:rsidR="00E25BF5" w:rsidRPr="00BE19A7" w:rsidRDefault="00E25BF5" w:rsidP="00382BF9">
      <w:pPr>
        <w:pStyle w:val="30"/>
        <w:shd w:val="clear" w:color="auto" w:fill="auto"/>
        <w:spacing w:before="0" w:line="274" w:lineRule="exact"/>
        <w:ind w:left="20" w:right="660"/>
        <w:rPr>
          <w:sz w:val="24"/>
          <w:szCs w:val="24"/>
        </w:rPr>
      </w:pPr>
      <w:proofErr w:type="gramStart"/>
      <w:r w:rsidRPr="00BE19A7">
        <w:rPr>
          <w:rStyle w:val="30pt"/>
          <w:bCs/>
          <w:sz w:val="24"/>
          <w:szCs w:val="24"/>
        </w:rPr>
        <w:t>стремление активно участвовать в делах класса, школы, семьи, своего села, города; любовь к образовательному учреждению, своему селу, городу, народу, России; уважение к защитникам Родины; умение отвечать за свои поступки;</w:t>
      </w:r>
      <w:proofErr w:type="gramEnd"/>
    </w:p>
    <w:p w:rsidR="00367115" w:rsidRPr="00BE19A7" w:rsidRDefault="00E25BF5" w:rsidP="00062B52">
      <w:pPr>
        <w:pStyle w:val="30"/>
        <w:shd w:val="clear" w:color="auto" w:fill="auto"/>
        <w:spacing w:before="0" w:after="291" w:line="274" w:lineRule="exact"/>
        <w:ind w:left="20" w:right="20"/>
        <w:rPr>
          <w:b w:val="0"/>
          <w:color w:val="000000"/>
          <w:spacing w:val="2"/>
          <w:sz w:val="24"/>
          <w:szCs w:val="24"/>
          <w:shd w:val="clear" w:color="auto" w:fill="FFFFFF"/>
          <w:lang w:eastAsia="ru-RU" w:bidi="ru-RU"/>
        </w:rPr>
      </w:pPr>
      <w:r w:rsidRPr="00BE19A7">
        <w:rPr>
          <w:rStyle w:val="30pt"/>
          <w:bCs/>
          <w:sz w:val="24"/>
          <w:szCs w:val="24"/>
        </w:rPr>
        <w:t>негативное отношение к нарушениям порядка в классе, дома, на улице, к невыполнению человеком своих обязанностей.</w:t>
      </w:r>
    </w:p>
    <w:p w:rsidR="00E25BF5" w:rsidRPr="00BE19A7" w:rsidRDefault="00E25BF5" w:rsidP="00382BF9">
      <w:pPr>
        <w:pStyle w:val="41"/>
        <w:shd w:val="clear" w:color="auto" w:fill="auto"/>
        <w:spacing w:after="207" w:line="210" w:lineRule="exact"/>
        <w:ind w:left="300"/>
        <w:jc w:val="both"/>
        <w:rPr>
          <w:sz w:val="24"/>
          <w:szCs w:val="24"/>
        </w:rPr>
      </w:pPr>
      <w:r w:rsidRPr="00BE19A7">
        <w:rPr>
          <w:sz w:val="24"/>
          <w:szCs w:val="24"/>
        </w:rPr>
        <w:t>Воспитание нравственных чувств и этического сознания:</w:t>
      </w:r>
    </w:p>
    <w:p w:rsidR="00E25BF5" w:rsidRPr="00BE19A7" w:rsidRDefault="00E25BF5" w:rsidP="00382BF9">
      <w:pPr>
        <w:pStyle w:val="30"/>
        <w:shd w:val="clear" w:color="auto" w:fill="auto"/>
        <w:spacing w:before="0" w:line="274" w:lineRule="exact"/>
        <w:ind w:left="20" w:right="1000"/>
        <w:rPr>
          <w:sz w:val="24"/>
          <w:szCs w:val="24"/>
        </w:rPr>
      </w:pPr>
      <w:r w:rsidRPr="00BE19A7">
        <w:rPr>
          <w:rStyle w:val="30pt"/>
          <w:bCs/>
          <w:sz w:val="24"/>
          <w:szCs w:val="24"/>
        </w:rPr>
        <w:t>первоначальные представления о базовых национальных российских ценностях; различение хороших и плохих поступков;</w:t>
      </w:r>
    </w:p>
    <w:p w:rsidR="00E25BF5" w:rsidRPr="00BE19A7" w:rsidRDefault="00E25BF5" w:rsidP="00382BF9">
      <w:pPr>
        <w:pStyle w:val="30"/>
        <w:shd w:val="clear" w:color="auto" w:fill="auto"/>
        <w:spacing w:before="0" w:line="274" w:lineRule="exact"/>
        <w:ind w:left="20" w:right="20"/>
        <w:rPr>
          <w:sz w:val="24"/>
          <w:szCs w:val="24"/>
        </w:rPr>
      </w:pPr>
      <w:r w:rsidRPr="00BE19A7">
        <w:rPr>
          <w:rStyle w:val="30pt"/>
          <w:bCs/>
          <w:sz w:val="24"/>
          <w:szCs w:val="24"/>
        </w:rPr>
        <w:t>представления о правилах поведения в образовательном учреждении, дома, на улице, в населённом пункте, в общественных местах, на природе;</w:t>
      </w:r>
    </w:p>
    <w:p w:rsidR="00E25BF5" w:rsidRPr="00BE19A7" w:rsidRDefault="00E25BF5" w:rsidP="00382BF9">
      <w:pPr>
        <w:pStyle w:val="30"/>
        <w:shd w:val="clear" w:color="auto" w:fill="auto"/>
        <w:spacing w:before="0" w:line="274" w:lineRule="exact"/>
        <w:ind w:left="20" w:right="20"/>
        <w:rPr>
          <w:sz w:val="24"/>
          <w:szCs w:val="24"/>
        </w:rPr>
      </w:pPr>
      <w:r w:rsidRPr="00BE19A7">
        <w:rPr>
          <w:rStyle w:val="30pt"/>
          <w:bCs/>
          <w:sz w:val="24"/>
          <w:szCs w:val="24"/>
        </w:rPr>
        <w:t xml:space="preserve">элементарные представления о религиозной картине мира, роли традиционных религий в развитии Российского государства, в истории и культуре нашей страны; уважительное </w:t>
      </w:r>
      <w:r w:rsidRPr="00BE19A7">
        <w:rPr>
          <w:rStyle w:val="30pt"/>
          <w:bCs/>
          <w:sz w:val="24"/>
          <w:szCs w:val="24"/>
        </w:rPr>
        <w:lastRenderedPageBreak/>
        <w:t>отношение к родителям, старшим, доброжелательное отношение к сверстникам и младшим;</w:t>
      </w:r>
    </w:p>
    <w:p w:rsidR="00E25BF5" w:rsidRPr="00BE19A7" w:rsidRDefault="00E25BF5" w:rsidP="00382BF9">
      <w:pPr>
        <w:pStyle w:val="30"/>
        <w:shd w:val="clear" w:color="auto" w:fill="auto"/>
        <w:spacing w:before="0" w:line="274" w:lineRule="exact"/>
        <w:ind w:left="20" w:right="20"/>
        <w:rPr>
          <w:sz w:val="24"/>
          <w:szCs w:val="24"/>
        </w:rPr>
      </w:pPr>
      <w:r w:rsidRPr="00BE19A7">
        <w:rPr>
          <w:rStyle w:val="30pt"/>
          <w:bCs/>
          <w:sz w:val="24"/>
          <w:szCs w:val="24"/>
        </w:rPr>
        <w:t>установление дружеских взаимоотношений в коллективе, основанных на взаимопомощи и взаимной поддержке;</w:t>
      </w:r>
    </w:p>
    <w:p w:rsidR="00E25BF5" w:rsidRPr="00BE19A7" w:rsidRDefault="00E25BF5" w:rsidP="00382BF9">
      <w:pPr>
        <w:pStyle w:val="30"/>
        <w:shd w:val="clear" w:color="auto" w:fill="auto"/>
        <w:spacing w:before="0" w:line="274" w:lineRule="exact"/>
        <w:ind w:left="20" w:right="4080"/>
        <w:rPr>
          <w:sz w:val="24"/>
          <w:szCs w:val="24"/>
        </w:rPr>
      </w:pPr>
      <w:r w:rsidRPr="00BE19A7">
        <w:rPr>
          <w:rStyle w:val="30pt"/>
          <w:bCs/>
          <w:sz w:val="24"/>
          <w:szCs w:val="24"/>
        </w:rPr>
        <w:t>бережное, гуманное отношение ко всему живому; знание правил этики, культуры речи;</w:t>
      </w:r>
    </w:p>
    <w:p w:rsidR="00E25BF5" w:rsidRPr="00BE19A7" w:rsidRDefault="00E25BF5" w:rsidP="00382BF9">
      <w:pPr>
        <w:pStyle w:val="30"/>
        <w:shd w:val="clear" w:color="auto" w:fill="auto"/>
        <w:spacing w:before="0" w:line="274" w:lineRule="exact"/>
        <w:ind w:left="20" w:right="20"/>
        <w:rPr>
          <w:sz w:val="24"/>
          <w:szCs w:val="24"/>
        </w:rPr>
      </w:pPr>
      <w:r w:rsidRPr="00BE19A7">
        <w:rPr>
          <w:rStyle w:val="30pt"/>
          <w:bCs/>
          <w:sz w:val="24"/>
          <w:szCs w:val="24"/>
        </w:rPr>
        <w:t>стремление избегать плохих поступков, не капризничать, не быть упрямым; умение признаться в плохом поступке и проанализировать его;</w:t>
      </w:r>
    </w:p>
    <w:p w:rsidR="00E25BF5" w:rsidRPr="00BE19A7" w:rsidRDefault="00E25BF5" w:rsidP="00382BF9">
      <w:pPr>
        <w:pStyle w:val="30"/>
        <w:shd w:val="clear" w:color="auto" w:fill="auto"/>
        <w:spacing w:before="0" w:after="291" w:line="274" w:lineRule="exact"/>
        <w:ind w:left="20" w:right="20"/>
        <w:rPr>
          <w:sz w:val="24"/>
          <w:szCs w:val="24"/>
        </w:rPr>
      </w:pPr>
      <w:r w:rsidRPr="00BE19A7">
        <w:rPr>
          <w:rStyle w:val="30pt"/>
          <w:bCs/>
          <w:sz w:val="24"/>
          <w:szCs w:val="24"/>
        </w:rPr>
        <w:t>представления о возможном негативном влиянии на морально-психологическое состояние человека компьютерных игр, кино, телевизионных передач, рекламы; отрицательное отношение к аморальным поступкам, грубости, оскорбительным словам и действиям, в том числе в содержании художественных фильмов и телевизионных передач.</w:t>
      </w:r>
    </w:p>
    <w:p w:rsidR="00E25BF5" w:rsidRPr="00BE19A7" w:rsidRDefault="00E25BF5" w:rsidP="00382BF9">
      <w:pPr>
        <w:pStyle w:val="41"/>
        <w:shd w:val="clear" w:color="auto" w:fill="auto"/>
        <w:spacing w:after="207" w:line="210" w:lineRule="exact"/>
        <w:ind w:left="20"/>
        <w:jc w:val="both"/>
        <w:rPr>
          <w:sz w:val="24"/>
          <w:szCs w:val="24"/>
        </w:rPr>
      </w:pPr>
      <w:r w:rsidRPr="00BE19A7">
        <w:rPr>
          <w:sz w:val="24"/>
          <w:szCs w:val="24"/>
        </w:rPr>
        <w:t>Воспитание трудолюбия, творческого отношения к учению, труду, жизни:</w:t>
      </w:r>
    </w:p>
    <w:p w:rsidR="00E25BF5" w:rsidRPr="00BE19A7" w:rsidRDefault="00E25BF5" w:rsidP="00382BF9">
      <w:pPr>
        <w:pStyle w:val="30"/>
        <w:shd w:val="clear" w:color="auto" w:fill="auto"/>
        <w:spacing w:before="0" w:line="274" w:lineRule="exact"/>
        <w:ind w:left="20" w:right="20"/>
        <w:rPr>
          <w:sz w:val="24"/>
          <w:szCs w:val="24"/>
        </w:rPr>
      </w:pPr>
      <w:r w:rsidRPr="00BE19A7">
        <w:rPr>
          <w:rStyle w:val="30pt"/>
          <w:bCs/>
          <w:sz w:val="24"/>
          <w:szCs w:val="24"/>
        </w:rPr>
        <w:t>первоначальные представления о нравственных основах учёбы, ведущей роли образования, труда и значении творчества в жизни человека и общества;</w:t>
      </w:r>
    </w:p>
    <w:p w:rsidR="00E25BF5" w:rsidRPr="00BE19A7" w:rsidRDefault="00E25BF5" w:rsidP="00382BF9">
      <w:pPr>
        <w:pStyle w:val="30"/>
        <w:shd w:val="clear" w:color="auto" w:fill="auto"/>
        <w:spacing w:before="0" w:line="274" w:lineRule="exact"/>
        <w:ind w:left="20" w:right="2380"/>
        <w:rPr>
          <w:sz w:val="24"/>
          <w:szCs w:val="24"/>
        </w:rPr>
      </w:pPr>
      <w:r w:rsidRPr="00BE19A7">
        <w:rPr>
          <w:rStyle w:val="30pt"/>
          <w:bCs/>
          <w:sz w:val="24"/>
          <w:szCs w:val="24"/>
        </w:rPr>
        <w:t>•уважение к труду и творчеству старших и сверстников; элементарные представления об основных профессиях; ценностное отношение к учёбе как виду творческой деятельности;</w:t>
      </w:r>
    </w:p>
    <w:p w:rsidR="00E25BF5" w:rsidRPr="00BE19A7" w:rsidRDefault="00E25BF5" w:rsidP="00382BF9">
      <w:pPr>
        <w:pStyle w:val="30"/>
        <w:shd w:val="clear" w:color="auto" w:fill="auto"/>
        <w:spacing w:before="0" w:line="274" w:lineRule="exact"/>
        <w:ind w:left="20" w:right="20"/>
        <w:rPr>
          <w:sz w:val="24"/>
          <w:szCs w:val="24"/>
        </w:rPr>
      </w:pPr>
      <w:r w:rsidRPr="00BE19A7">
        <w:rPr>
          <w:rStyle w:val="30pt"/>
          <w:bCs/>
          <w:sz w:val="24"/>
          <w:szCs w:val="24"/>
        </w:rPr>
        <w:t>элементарные представления о роли знаний, науки, современного производства в жизни человека и общества;</w:t>
      </w:r>
    </w:p>
    <w:p w:rsidR="00E25BF5" w:rsidRPr="00BE19A7" w:rsidRDefault="00E25BF5" w:rsidP="00382BF9">
      <w:pPr>
        <w:pStyle w:val="30"/>
        <w:shd w:val="clear" w:color="auto" w:fill="auto"/>
        <w:spacing w:before="0" w:line="274" w:lineRule="exact"/>
        <w:ind w:left="20" w:right="20"/>
        <w:rPr>
          <w:sz w:val="24"/>
          <w:szCs w:val="24"/>
        </w:rPr>
      </w:pPr>
      <w:r w:rsidRPr="00BE19A7">
        <w:rPr>
          <w:rStyle w:val="30pt"/>
          <w:bCs/>
          <w:sz w:val="24"/>
          <w:szCs w:val="24"/>
        </w:rPr>
        <w:t>первоначальные навыки коллективной работы, в том числе при разработке и реализации учебных и учебно-трудовых проектов;</w:t>
      </w:r>
    </w:p>
    <w:p w:rsidR="00E25BF5" w:rsidRPr="00BE19A7" w:rsidRDefault="00E25BF5" w:rsidP="00382BF9">
      <w:pPr>
        <w:pStyle w:val="30"/>
        <w:shd w:val="clear" w:color="auto" w:fill="auto"/>
        <w:spacing w:before="0" w:line="274" w:lineRule="exact"/>
        <w:ind w:left="20" w:right="20"/>
        <w:rPr>
          <w:sz w:val="24"/>
          <w:szCs w:val="24"/>
        </w:rPr>
      </w:pPr>
      <w:r w:rsidRPr="00BE19A7">
        <w:rPr>
          <w:rStyle w:val="30pt"/>
          <w:bCs/>
          <w:sz w:val="24"/>
          <w:szCs w:val="24"/>
        </w:rPr>
        <w:t>умение проявлять дисциплинированность, последовательность и настойчивость в выполнении учебных и учебно-трудовых заданий;</w:t>
      </w:r>
    </w:p>
    <w:p w:rsidR="00E25BF5" w:rsidRPr="00BE19A7" w:rsidRDefault="00E25BF5" w:rsidP="00382BF9">
      <w:pPr>
        <w:pStyle w:val="30"/>
        <w:shd w:val="clear" w:color="auto" w:fill="auto"/>
        <w:spacing w:before="0" w:line="170" w:lineRule="exact"/>
        <w:ind w:left="120"/>
        <w:rPr>
          <w:b w:val="0"/>
          <w:sz w:val="24"/>
          <w:szCs w:val="24"/>
        </w:rPr>
      </w:pPr>
      <w:r w:rsidRPr="00BE19A7">
        <w:rPr>
          <w:rStyle w:val="30pt"/>
          <w:bCs/>
          <w:sz w:val="24"/>
          <w:szCs w:val="24"/>
        </w:rPr>
        <w:t>умение соблюдать порядок на рабочем месте;</w:t>
      </w:r>
    </w:p>
    <w:p w:rsidR="00E25BF5" w:rsidRPr="00BE19A7" w:rsidRDefault="00E25BF5" w:rsidP="00382BF9">
      <w:pPr>
        <w:pStyle w:val="30"/>
        <w:shd w:val="clear" w:color="auto" w:fill="auto"/>
        <w:spacing w:before="0" w:line="269" w:lineRule="exact"/>
        <w:ind w:left="120" w:right="140"/>
        <w:rPr>
          <w:b w:val="0"/>
          <w:sz w:val="24"/>
          <w:szCs w:val="24"/>
        </w:rPr>
      </w:pPr>
      <w:r w:rsidRPr="00BE19A7">
        <w:rPr>
          <w:rStyle w:val="30pt"/>
          <w:bCs/>
          <w:sz w:val="24"/>
          <w:szCs w:val="24"/>
        </w:rPr>
        <w:t>бережное отношение к результатам своего труда, труда других людей, к школьному имуществу, учебникам, личным вещам;</w:t>
      </w:r>
    </w:p>
    <w:p w:rsidR="00E25BF5" w:rsidRPr="00BE19A7" w:rsidRDefault="00E25BF5" w:rsidP="00382BF9">
      <w:pPr>
        <w:pStyle w:val="30"/>
        <w:shd w:val="clear" w:color="auto" w:fill="auto"/>
        <w:spacing w:before="0" w:after="240" w:line="278" w:lineRule="exact"/>
        <w:ind w:left="120" w:right="140"/>
        <w:rPr>
          <w:b w:val="0"/>
          <w:sz w:val="24"/>
          <w:szCs w:val="24"/>
        </w:rPr>
      </w:pPr>
      <w:r w:rsidRPr="00BE19A7">
        <w:rPr>
          <w:rStyle w:val="30pt"/>
          <w:bCs/>
          <w:sz w:val="24"/>
          <w:szCs w:val="24"/>
        </w:rPr>
        <w:t>отрицательное отношение к лени и небрежности в труде и учёбе, небережливому отношению к результатам труда людей.</w:t>
      </w:r>
    </w:p>
    <w:p w:rsidR="00E25BF5" w:rsidRPr="00E25BF5" w:rsidRDefault="00E25BF5" w:rsidP="00382BF9">
      <w:pPr>
        <w:pStyle w:val="41"/>
        <w:shd w:val="clear" w:color="auto" w:fill="auto"/>
        <w:spacing w:after="244" w:line="278" w:lineRule="exact"/>
        <w:ind w:left="120" w:right="140"/>
        <w:jc w:val="both"/>
        <w:rPr>
          <w:sz w:val="24"/>
          <w:szCs w:val="24"/>
        </w:rPr>
      </w:pPr>
      <w:r w:rsidRPr="00E25BF5">
        <w:rPr>
          <w:sz w:val="24"/>
          <w:szCs w:val="24"/>
        </w:rPr>
        <w:t>Воспитание ценностного отношения к природе, окружающей среде (экологическое воспитание):</w:t>
      </w:r>
    </w:p>
    <w:p w:rsidR="00E25BF5" w:rsidRPr="00E25BF5" w:rsidRDefault="00E25BF5" w:rsidP="00382BF9">
      <w:pPr>
        <w:pStyle w:val="30"/>
        <w:shd w:val="clear" w:color="auto" w:fill="auto"/>
        <w:spacing w:before="0" w:line="274" w:lineRule="exact"/>
        <w:ind w:left="120" w:right="140"/>
        <w:rPr>
          <w:b w:val="0"/>
          <w:sz w:val="24"/>
          <w:szCs w:val="24"/>
        </w:rPr>
      </w:pPr>
      <w:r w:rsidRPr="00E25BF5">
        <w:rPr>
          <w:rStyle w:val="30pt"/>
          <w:bCs/>
          <w:sz w:val="24"/>
          <w:szCs w:val="24"/>
        </w:rPr>
        <w:t>развитие интереса к природе, природным явлениям и формам жизни, понимание активной роли человека в природе;</w:t>
      </w:r>
    </w:p>
    <w:p w:rsidR="00E25BF5" w:rsidRPr="00E25BF5" w:rsidRDefault="00E25BF5" w:rsidP="00382BF9">
      <w:pPr>
        <w:pStyle w:val="30"/>
        <w:shd w:val="clear" w:color="auto" w:fill="auto"/>
        <w:spacing w:before="0" w:after="240" w:line="274" w:lineRule="exact"/>
        <w:ind w:left="120" w:right="140"/>
        <w:rPr>
          <w:b w:val="0"/>
          <w:sz w:val="24"/>
          <w:szCs w:val="24"/>
        </w:rPr>
      </w:pPr>
      <w:r w:rsidRPr="00E25BF5">
        <w:rPr>
          <w:rStyle w:val="30pt"/>
          <w:bCs/>
          <w:sz w:val="24"/>
          <w:szCs w:val="24"/>
        </w:rPr>
        <w:t>ценностное отношение к природе и всем формам жизни; элементарный опыт природоохранительной деятельности; бережное отношение к растениям и животным.</w:t>
      </w:r>
    </w:p>
    <w:p w:rsidR="00E25BF5" w:rsidRPr="00E25BF5" w:rsidRDefault="00E25BF5" w:rsidP="00382BF9">
      <w:pPr>
        <w:pStyle w:val="41"/>
        <w:shd w:val="clear" w:color="auto" w:fill="auto"/>
        <w:spacing w:after="240" w:line="274" w:lineRule="exact"/>
        <w:ind w:left="120" w:right="140"/>
        <w:jc w:val="both"/>
        <w:rPr>
          <w:sz w:val="24"/>
          <w:szCs w:val="24"/>
        </w:rPr>
      </w:pPr>
      <w:r w:rsidRPr="00E25BF5">
        <w:rPr>
          <w:sz w:val="24"/>
          <w:szCs w:val="24"/>
        </w:rPr>
        <w:t xml:space="preserve">Воспитание ценностного отношения к </w:t>
      </w:r>
      <w:proofErr w:type="gramStart"/>
      <w:r w:rsidRPr="00E25BF5">
        <w:rPr>
          <w:sz w:val="24"/>
          <w:szCs w:val="24"/>
        </w:rPr>
        <w:t>прекрасному</w:t>
      </w:r>
      <w:proofErr w:type="gramEnd"/>
      <w:r w:rsidRPr="00E25BF5">
        <w:rPr>
          <w:sz w:val="24"/>
          <w:szCs w:val="24"/>
        </w:rPr>
        <w:t>, формирование представлений об эстетических идеалах и ценностях (эстетическое воспитание):</w:t>
      </w:r>
    </w:p>
    <w:p w:rsidR="00E25BF5" w:rsidRPr="00E25BF5" w:rsidRDefault="00E25BF5" w:rsidP="00382BF9">
      <w:pPr>
        <w:pStyle w:val="30"/>
        <w:shd w:val="clear" w:color="auto" w:fill="auto"/>
        <w:spacing w:before="0" w:line="274" w:lineRule="exact"/>
        <w:ind w:left="120"/>
        <w:rPr>
          <w:b w:val="0"/>
          <w:sz w:val="24"/>
          <w:szCs w:val="24"/>
        </w:rPr>
      </w:pPr>
      <w:r w:rsidRPr="00E25BF5">
        <w:rPr>
          <w:rStyle w:val="30pt"/>
          <w:bCs/>
          <w:sz w:val="24"/>
          <w:szCs w:val="24"/>
        </w:rPr>
        <w:t>представления о душевной и физической красоте человека;</w:t>
      </w:r>
    </w:p>
    <w:p w:rsidR="00E25BF5" w:rsidRPr="00E25BF5" w:rsidRDefault="00E25BF5" w:rsidP="00382BF9">
      <w:pPr>
        <w:pStyle w:val="30"/>
        <w:shd w:val="clear" w:color="auto" w:fill="auto"/>
        <w:spacing w:before="0" w:line="274" w:lineRule="exact"/>
        <w:ind w:left="120" w:right="140"/>
        <w:rPr>
          <w:b w:val="0"/>
          <w:sz w:val="24"/>
          <w:szCs w:val="24"/>
        </w:rPr>
      </w:pPr>
      <w:r w:rsidRPr="00E25BF5">
        <w:rPr>
          <w:rStyle w:val="30pt"/>
          <w:bCs/>
          <w:sz w:val="24"/>
          <w:szCs w:val="24"/>
        </w:rPr>
        <w:t>формирование эстетических идеалов, чувства прекрасного; умение видеть красоту природы, труда и творчества;</w:t>
      </w:r>
    </w:p>
    <w:p w:rsidR="00E25BF5" w:rsidRPr="00E25BF5" w:rsidRDefault="00E25BF5" w:rsidP="00382BF9">
      <w:pPr>
        <w:pStyle w:val="30"/>
        <w:shd w:val="clear" w:color="auto" w:fill="auto"/>
        <w:spacing w:before="0" w:line="274" w:lineRule="exact"/>
        <w:ind w:left="120" w:right="140"/>
        <w:rPr>
          <w:b w:val="0"/>
          <w:sz w:val="24"/>
          <w:szCs w:val="24"/>
        </w:rPr>
      </w:pPr>
      <w:r w:rsidRPr="00E25BF5">
        <w:rPr>
          <w:rStyle w:val="30pt"/>
          <w:bCs/>
          <w:sz w:val="24"/>
          <w:szCs w:val="24"/>
        </w:rPr>
        <w:t>интерес к чтению, произведениям искусства, детским спектаклям, концертам, выставкам, музыке;</w:t>
      </w:r>
    </w:p>
    <w:p w:rsidR="00E25BF5" w:rsidRPr="00E25BF5" w:rsidRDefault="00E25BF5" w:rsidP="00382BF9">
      <w:pPr>
        <w:pStyle w:val="30"/>
        <w:shd w:val="clear" w:color="auto" w:fill="auto"/>
        <w:spacing w:before="0" w:line="274" w:lineRule="exact"/>
        <w:ind w:left="120" w:right="140"/>
        <w:rPr>
          <w:b w:val="0"/>
          <w:sz w:val="24"/>
          <w:szCs w:val="24"/>
        </w:rPr>
      </w:pPr>
      <w:r w:rsidRPr="00E25BF5">
        <w:rPr>
          <w:rStyle w:val="30pt"/>
          <w:bCs/>
          <w:sz w:val="24"/>
          <w:szCs w:val="24"/>
        </w:rPr>
        <w:t>интерес к занятиям художественным творчеством; стремление к опрятному внешнему виду;</w:t>
      </w:r>
    </w:p>
    <w:p w:rsidR="00E25BF5" w:rsidRPr="00E25BF5" w:rsidRDefault="00E25BF5" w:rsidP="00382BF9">
      <w:pPr>
        <w:pStyle w:val="30"/>
        <w:shd w:val="clear" w:color="auto" w:fill="auto"/>
        <w:spacing w:before="0" w:line="274" w:lineRule="exact"/>
        <w:ind w:left="120"/>
        <w:rPr>
          <w:b w:val="0"/>
          <w:sz w:val="24"/>
          <w:szCs w:val="24"/>
        </w:rPr>
      </w:pPr>
      <w:r w:rsidRPr="00E25BF5">
        <w:rPr>
          <w:rStyle w:val="30pt"/>
          <w:bCs/>
          <w:sz w:val="24"/>
          <w:szCs w:val="24"/>
        </w:rPr>
        <w:t>отрицательное отношение к некрасивым поступкам и неряшливости.</w:t>
      </w:r>
    </w:p>
    <w:p w:rsidR="00E25BF5" w:rsidRDefault="00E25BF5" w:rsidP="00382BF9">
      <w:pPr>
        <w:pStyle w:val="4"/>
        <w:shd w:val="clear" w:color="auto" w:fill="auto"/>
        <w:spacing w:after="0" w:line="276" w:lineRule="auto"/>
        <w:ind w:left="20" w:right="20" w:firstLine="0"/>
        <w:jc w:val="both"/>
        <w:rPr>
          <w:sz w:val="24"/>
          <w:szCs w:val="24"/>
        </w:rPr>
      </w:pPr>
    </w:p>
    <w:p w:rsidR="00E25BF5" w:rsidRPr="00E25BF5" w:rsidRDefault="00E25BF5" w:rsidP="00382BF9">
      <w:pPr>
        <w:pStyle w:val="35"/>
        <w:shd w:val="clear" w:color="auto" w:fill="auto"/>
        <w:spacing w:line="220" w:lineRule="exact"/>
        <w:jc w:val="both"/>
        <w:rPr>
          <w:sz w:val="24"/>
          <w:szCs w:val="24"/>
        </w:rPr>
      </w:pPr>
      <w:r w:rsidRPr="00E25BF5">
        <w:rPr>
          <w:sz w:val="24"/>
          <w:szCs w:val="24"/>
        </w:rPr>
        <w:t>План реализации общешкольных мероприятий программы</w:t>
      </w:r>
    </w:p>
    <w:tbl>
      <w:tblPr>
        <w:tblW w:w="9446" w:type="dxa"/>
        <w:tblLayout w:type="fixed"/>
        <w:tblCellMar>
          <w:left w:w="10" w:type="dxa"/>
          <w:right w:w="10" w:type="dxa"/>
        </w:tblCellMar>
        <w:tblLook w:val="0000"/>
      </w:tblPr>
      <w:tblGrid>
        <w:gridCol w:w="2784"/>
        <w:gridCol w:w="6662"/>
      </w:tblGrid>
      <w:tr w:rsidR="00E25BF5" w:rsidTr="00BE19A7">
        <w:trPr>
          <w:trHeight w:hRule="exact" w:val="293"/>
        </w:trPr>
        <w:tc>
          <w:tcPr>
            <w:tcW w:w="2784" w:type="dxa"/>
            <w:tcBorders>
              <w:top w:val="single" w:sz="4" w:space="0" w:color="auto"/>
              <w:left w:val="single" w:sz="4" w:space="0" w:color="auto"/>
            </w:tcBorders>
            <w:shd w:val="clear" w:color="auto" w:fill="FFFFFF"/>
            <w:vAlign w:val="bottom"/>
          </w:tcPr>
          <w:p w:rsidR="00E25BF5" w:rsidRDefault="00E25BF5" w:rsidP="00382BF9">
            <w:pPr>
              <w:pStyle w:val="4"/>
              <w:shd w:val="clear" w:color="auto" w:fill="auto"/>
              <w:spacing w:after="0" w:line="220" w:lineRule="exact"/>
              <w:ind w:left="100" w:firstLine="0"/>
              <w:jc w:val="both"/>
            </w:pPr>
            <w:r>
              <w:rPr>
                <w:rStyle w:val="11pt0pt"/>
              </w:rPr>
              <w:lastRenderedPageBreak/>
              <w:t>Время проведения</w:t>
            </w:r>
          </w:p>
        </w:tc>
        <w:tc>
          <w:tcPr>
            <w:tcW w:w="6662" w:type="dxa"/>
            <w:tcBorders>
              <w:top w:val="single" w:sz="4" w:space="0" w:color="auto"/>
              <w:left w:val="single" w:sz="4" w:space="0" w:color="auto"/>
              <w:right w:val="single" w:sz="4" w:space="0" w:color="auto"/>
            </w:tcBorders>
            <w:shd w:val="clear" w:color="auto" w:fill="FFFFFF"/>
            <w:vAlign w:val="bottom"/>
          </w:tcPr>
          <w:p w:rsidR="00E25BF5" w:rsidRDefault="00E25BF5" w:rsidP="00382BF9">
            <w:pPr>
              <w:pStyle w:val="4"/>
              <w:shd w:val="clear" w:color="auto" w:fill="auto"/>
              <w:spacing w:after="0" w:line="220" w:lineRule="exact"/>
              <w:ind w:firstLine="0"/>
              <w:jc w:val="both"/>
            </w:pPr>
            <w:r>
              <w:rPr>
                <w:rStyle w:val="11pt0pt"/>
              </w:rPr>
              <w:t>Тема мероприятия</w:t>
            </w:r>
          </w:p>
        </w:tc>
      </w:tr>
      <w:tr w:rsidR="00E25BF5" w:rsidTr="00BE19A7">
        <w:trPr>
          <w:trHeight w:hRule="exact" w:val="562"/>
        </w:trPr>
        <w:tc>
          <w:tcPr>
            <w:tcW w:w="2784" w:type="dxa"/>
            <w:tcBorders>
              <w:top w:val="single" w:sz="4" w:space="0" w:color="auto"/>
              <w:left w:val="single" w:sz="4" w:space="0" w:color="auto"/>
            </w:tcBorders>
            <w:shd w:val="clear" w:color="auto" w:fill="FFFFFF"/>
          </w:tcPr>
          <w:p w:rsidR="00E25BF5" w:rsidRDefault="00E25BF5" w:rsidP="00382BF9">
            <w:pPr>
              <w:pStyle w:val="4"/>
              <w:shd w:val="clear" w:color="auto" w:fill="auto"/>
              <w:spacing w:after="0" w:line="220" w:lineRule="exact"/>
              <w:ind w:left="100" w:firstLine="0"/>
              <w:jc w:val="both"/>
            </w:pPr>
            <w:r>
              <w:rPr>
                <w:rStyle w:val="11pt0pt"/>
              </w:rPr>
              <w:t>Сентябрь</w:t>
            </w:r>
          </w:p>
        </w:tc>
        <w:tc>
          <w:tcPr>
            <w:tcW w:w="6662" w:type="dxa"/>
            <w:tcBorders>
              <w:top w:val="single" w:sz="4" w:space="0" w:color="auto"/>
              <w:left w:val="single" w:sz="4" w:space="0" w:color="auto"/>
              <w:right w:val="single" w:sz="4" w:space="0" w:color="auto"/>
            </w:tcBorders>
            <w:shd w:val="clear" w:color="auto" w:fill="FFFFFF"/>
            <w:vAlign w:val="bottom"/>
          </w:tcPr>
          <w:p w:rsidR="00E25BF5" w:rsidRDefault="00E25BF5" w:rsidP="00382BF9">
            <w:pPr>
              <w:pStyle w:val="4"/>
              <w:shd w:val="clear" w:color="auto" w:fill="auto"/>
              <w:spacing w:after="0" w:line="274" w:lineRule="exact"/>
              <w:ind w:firstLine="0"/>
              <w:jc w:val="both"/>
            </w:pPr>
            <w:r>
              <w:rPr>
                <w:rStyle w:val="11pt0pt"/>
              </w:rPr>
              <w:t xml:space="preserve">1 сентября - День знаний; Праздник посвящения в ученики; </w:t>
            </w:r>
          </w:p>
        </w:tc>
      </w:tr>
      <w:tr w:rsidR="00E25BF5" w:rsidTr="00BE19A7">
        <w:trPr>
          <w:trHeight w:hRule="exact" w:val="562"/>
        </w:trPr>
        <w:tc>
          <w:tcPr>
            <w:tcW w:w="2784" w:type="dxa"/>
            <w:tcBorders>
              <w:top w:val="single" w:sz="4" w:space="0" w:color="auto"/>
              <w:left w:val="single" w:sz="4" w:space="0" w:color="auto"/>
            </w:tcBorders>
            <w:shd w:val="clear" w:color="auto" w:fill="FFFFFF"/>
          </w:tcPr>
          <w:p w:rsidR="00E25BF5" w:rsidRDefault="00E25BF5" w:rsidP="00382BF9">
            <w:pPr>
              <w:pStyle w:val="4"/>
              <w:shd w:val="clear" w:color="auto" w:fill="auto"/>
              <w:spacing w:after="0" w:line="220" w:lineRule="exact"/>
              <w:ind w:left="100" w:firstLine="0"/>
              <w:jc w:val="both"/>
            </w:pPr>
            <w:r>
              <w:rPr>
                <w:rStyle w:val="11pt0pt"/>
              </w:rPr>
              <w:t>Октябрь</w:t>
            </w:r>
          </w:p>
        </w:tc>
        <w:tc>
          <w:tcPr>
            <w:tcW w:w="6662" w:type="dxa"/>
            <w:tcBorders>
              <w:top w:val="single" w:sz="4" w:space="0" w:color="auto"/>
              <w:left w:val="single" w:sz="4" w:space="0" w:color="auto"/>
              <w:right w:val="single" w:sz="4" w:space="0" w:color="auto"/>
            </w:tcBorders>
            <w:shd w:val="clear" w:color="auto" w:fill="FFFFFF"/>
            <w:vAlign w:val="bottom"/>
          </w:tcPr>
          <w:p w:rsidR="00E25BF5" w:rsidRDefault="00E25BF5" w:rsidP="00382BF9">
            <w:pPr>
              <w:pStyle w:val="4"/>
              <w:shd w:val="clear" w:color="auto" w:fill="auto"/>
              <w:spacing w:after="0" w:line="274" w:lineRule="exact"/>
              <w:ind w:firstLine="0"/>
              <w:jc w:val="both"/>
            </w:pPr>
            <w:r>
              <w:rPr>
                <w:rStyle w:val="11pt0pt"/>
              </w:rPr>
              <w:t>Праздник осени (Праздник урожая); конкурс чтецов; Весёлые старты.</w:t>
            </w:r>
          </w:p>
        </w:tc>
      </w:tr>
      <w:tr w:rsidR="00E25BF5" w:rsidTr="00BE19A7">
        <w:trPr>
          <w:trHeight w:hRule="exact" w:val="288"/>
        </w:trPr>
        <w:tc>
          <w:tcPr>
            <w:tcW w:w="2784" w:type="dxa"/>
            <w:tcBorders>
              <w:top w:val="single" w:sz="4" w:space="0" w:color="auto"/>
              <w:left w:val="single" w:sz="4" w:space="0" w:color="auto"/>
            </w:tcBorders>
            <w:shd w:val="clear" w:color="auto" w:fill="FFFFFF"/>
            <w:vAlign w:val="bottom"/>
          </w:tcPr>
          <w:p w:rsidR="00E25BF5" w:rsidRDefault="00E25BF5" w:rsidP="00382BF9">
            <w:pPr>
              <w:pStyle w:val="4"/>
              <w:shd w:val="clear" w:color="auto" w:fill="auto"/>
              <w:spacing w:after="0" w:line="220" w:lineRule="exact"/>
              <w:ind w:left="100" w:firstLine="0"/>
              <w:jc w:val="both"/>
            </w:pPr>
            <w:r>
              <w:rPr>
                <w:rStyle w:val="11pt0pt"/>
              </w:rPr>
              <w:t>Ноябрь</w:t>
            </w:r>
          </w:p>
        </w:tc>
        <w:tc>
          <w:tcPr>
            <w:tcW w:w="6662" w:type="dxa"/>
            <w:tcBorders>
              <w:top w:val="single" w:sz="4" w:space="0" w:color="auto"/>
              <w:left w:val="single" w:sz="4" w:space="0" w:color="auto"/>
              <w:right w:val="single" w:sz="4" w:space="0" w:color="auto"/>
            </w:tcBorders>
            <w:shd w:val="clear" w:color="auto" w:fill="FFFFFF"/>
            <w:vAlign w:val="bottom"/>
          </w:tcPr>
          <w:p w:rsidR="00E25BF5" w:rsidRDefault="00E25BF5" w:rsidP="00382BF9">
            <w:pPr>
              <w:pStyle w:val="4"/>
              <w:shd w:val="clear" w:color="auto" w:fill="auto"/>
              <w:spacing w:after="0" w:line="220" w:lineRule="exact"/>
              <w:ind w:firstLine="0"/>
              <w:jc w:val="both"/>
            </w:pPr>
            <w:r>
              <w:rPr>
                <w:rStyle w:val="11pt0pt"/>
              </w:rPr>
              <w:t>День народного единства; День здоровья.</w:t>
            </w:r>
          </w:p>
        </w:tc>
      </w:tr>
      <w:tr w:rsidR="00E25BF5" w:rsidTr="00BE19A7">
        <w:trPr>
          <w:trHeight w:hRule="exact" w:val="283"/>
        </w:trPr>
        <w:tc>
          <w:tcPr>
            <w:tcW w:w="2784" w:type="dxa"/>
            <w:tcBorders>
              <w:top w:val="single" w:sz="4" w:space="0" w:color="auto"/>
              <w:left w:val="single" w:sz="4" w:space="0" w:color="auto"/>
            </w:tcBorders>
            <w:shd w:val="clear" w:color="auto" w:fill="FFFFFF"/>
            <w:vAlign w:val="bottom"/>
          </w:tcPr>
          <w:p w:rsidR="00E25BF5" w:rsidRDefault="00E25BF5" w:rsidP="00382BF9">
            <w:pPr>
              <w:pStyle w:val="4"/>
              <w:shd w:val="clear" w:color="auto" w:fill="auto"/>
              <w:spacing w:after="0" w:line="220" w:lineRule="exact"/>
              <w:ind w:left="100" w:firstLine="0"/>
              <w:jc w:val="both"/>
            </w:pPr>
            <w:r>
              <w:rPr>
                <w:rStyle w:val="11pt0pt"/>
              </w:rPr>
              <w:t>Декабрь</w:t>
            </w:r>
          </w:p>
        </w:tc>
        <w:tc>
          <w:tcPr>
            <w:tcW w:w="6662" w:type="dxa"/>
            <w:tcBorders>
              <w:top w:val="single" w:sz="4" w:space="0" w:color="auto"/>
              <w:left w:val="single" w:sz="4" w:space="0" w:color="auto"/>
              <w:right w:val="single" w:sz="4" w:space="0" w:color="auto"/>
            </w:tcBorders>
            <w:shd w:val="clear" w:color="auto" w:fill="FFFFFF"/>
            <w:vAlign w:val="bottom"/>
          </w:tcPr>
          <w:p w:rsidR="00E25BF5" w:rsidRDefault="00E25BF5" w:rsidP="00382BF9">
            <w:pPr>
              <w:pStyle w:val="4"/>
              <w:shd w:val="clear" w:color="auto" w:fill="auto"/>
              <w:spacing w:after="0" w:line="220" w:lineRule="exact"/>
              <w:ind w:firstLine="0"/>
              <w:jc w:val="both"/>
            </w:pPr>
            <w:r>
              <w:rPr>
                <w:rStyle w:val="11pt0pt"/>
              </w:rPr>
              <w:t>Новогодний праздник.</w:t>
            </w:r>
          </w:p>
        </w:tc>
      </w:tr>
      <w:tr w:rsidR="00E25BF5" w:rsidTr="00BE19A7">
        <w:trPr>
          <w:trHeight w:hRule="exact" w:val="288"/>
        </w:trPr>
        <w:tc>
          <w:tcPr>
            <w:tcW w:w="2784" w:type="dxa"/>
            <w:tcBorders>
              <w:top w:val="single" w:sz="4" w:space="0" w:color="auto"/>
              <w:left w:val="single" w:sz="4" w:space="0" w:color="auto"/>
            </w:tcBorders>
            <w:shd w:val="clear" w:color="auto" w:fill="FFFFFF"/>
            <w:vAlign w:val="bottom"/>
          </w:tcPr>
          <w:p w:rsidR="00E25BF5" w:rsidRDefault="00E25BF5" w:rsidP="00382BF9">
            <w:pPr>
              <w:pStyle w:val="4"/>
              <w:shd w:val="clear" w:color="auto" w:fill="auto"/>
              <w:spacing w:after="0" w:line="220" w:lineRule="exact"/>
              <w:ind w:left="100" w:firstLine="0"/>
              <w:jc w:val="both"/>
            </w:pPr>
            <w:r>
              <w:rPr>
                <w:rStyle w:val="11pt0pt"/>
              </w:rPr>
              <w:t>Январь</w:t>
            </w:r>
          </w:p>
        </w:tc>
        <w:tc>
          <w:tcPr>
            <w:tcW w:w="6662" w:type="dxa"/>
            <w:tcBorders>
              <w:top w:val="single" w:sz="4" w:space="0" w:color="auto"/>
              <w:left w:val="single" w:sz="4" w:space="0" w:color="auto"/>
              <w:right w:val="single" w:sz="4" w:space="0" w:color="auto"/>
            </w:tcBorders>
            <w:shd w:val="clear" w:color="auto" w:fill="FFFFFF"/>
            <w:vAlign w:val="bottom"/>
          </w:tcPr>
          <w:p w:rsidR="00E25BF5" w:rsidRDefault="00E25BF5" w:rsidP="00382BF9">
            <w:pPr>
              <w:pStyle w:val="4"/>
              <w:shd w:val="clear" w:color="auto" w:fill="auto"/>
              <w:spacing w:after="0" w:line="220" w:lineRule="exact"/>
              <w:ind w:firstLine="0"/>
              <w:jc w:val="both"/>
            </w:pPr>
            <w:r>
              <w:rPr>
                <w:rStyle w:val="11pt0pt"/>
              </w:rPr>
              <w:t>Спортивный праздник «Папа, мама, я - спортивная семья».</w:t>
            </w:r>
          </w:p>
        </w:tc>
      </w:tr>
      <w:tr w:rsidR="00E25BF5" w:rsidTr="00BE19A7">
        <w:trPr>
          <w:trHeight w:hRule="exact" w:val="283"/>
        </w:trPr>
        <w:tc>
          <w:tcPr>
            <w:tcW w:w="2784" w:type="dxa"/>
            <w:tcBorders>
              <w:top w:val="single" w:sz="4" w:space="0" w:color="auto"/>
              <w:left w:val="single" w:sz="4" w:space="0" w:color="auto"/>
            </w:tcBorders>
            <w:shd w:val="clear" w:color="auto" w:fill="FFFFFF"/>
            <w:vAlign w:val="bottom"/>
          </w:tcPr>
          <w:p w:rsidR="00E25BF5" w:rsidRDefault="00E25BF5" w:rsidP="00382BF9">
            <w:pPr>
              <w:pStyle w:val="4"/>
              <w:shd w:val="clear" w:color="auto" w:fill="auto"/>
              <w:spacing w:after="0" w:line="220" w:lineRule="exact"/>
              <w:ind w:left="100" w:firstLine="0"/>
              <w:jc w:val="both"/>
            </w:pPr>
            <w:r>
              <w:rPr>
                <w:rStyle w:val="11pt0pt"/>
              </w:rPr>
              <w:t>Февраль</w:t>
            </w:r>
          </w:p>
        </w:tc>
        <w:tc>
          <w:tcPr>
            <w:tcW w:w="6662" w:type="dxa"/>
            <w:tcBorders>
              <w:top w:val="single" w:sz="4" w:space="0" w:color="auto"/>
              <w:left w:val="single" w:sz="4" w:space="0" w:color="auto"/>
              <w:right w:val="single" w:sz="4" w:space="0" w:color="auto"/>
            </w:tcBorders>
            <w:shd w:val="clear" w:color="auto" w:fill="FFFFFF"/>
            <w:vAlign w:val="bottom"/>
          </w:tcPr>
          <w:p w:rsidR="00E25BF5" w:rsidRDefault="00E25BF5" w:rsidP="00382BF9">
            <w:pPr>
              <w:pStyle w:val="4"/>
              <w:shd w:val="clear" w:color="auto" w:fill="auto"/>
              <w:spacing w:after="0" w:line="220" w:lineRule="exact"/>
              <w:ind w:firstLine="0"/>
              <w:jc w:val="both"/>
            </w:pPr>
            <w:r>
              <w:rPr>
                <w:rStyle w:val="11pt0pt"/>
              </w:rPr>
              <w:t xml:space="preserve">День защитника России. </w:t>
            </w:r>
          </w:p>
        </w:tc>
      </w:tr>
      <w:tr w:rsidR="00E25BF5" w:rsidTr="00BE19A7">
        <w:trPr>
          <w:trHeight w:hRule="exact" w:val="288"/>
        </w:trPr>
        <w:tc>
          <w:tcPr>
            <w:tcW w:w="2784" w:type="dxa"/>
            <w:tcBorders>
              <w:top w:val="single" w:sz="4" w:space="0" w:color="auto"/>
              <w:left w:val="single" w:sz="4" w:space="0" w:color="auto"/>
            </w:tcBorders>
            <w:shd w:val="clear" w:color="auto" w:fill="FFFFFF"/>
            <w:vAlign w:val="bottom"/>
          </w:tcPr>
          <w:p w:rsidR="00E25BF5" w:rsidRDefault="00E25BF5" w:rsidP="00382BF9">
            <w:pPr>
              <w:pStyle w:val="4"/>
              <w:shd w:val="clear" w:color="auto" w:fill="auto"/>
              <w:spacing w:after="0" w:line="220" w:lineRule="exact"/>
              <w:ind w:left="100" w:firstLine="0"/>
              <w:jc w:val="both"/>
            </w:pPr>
            <w:r>
              <w:rPr>
                <w:rStyle w:val="11pt0pt"/>
              </w:rPr>
              <w:t>Март</w:t>
            </w:r>
          </w:p>
        </w:tc>
        <w:tc>
          <w:tcPr>
            <w:tcW w:w="6662" w:type="dxa"/>
            <w:tcBorders>
              <w:top w:val="single" w:sz="4" w:space="0" w:color="auto"/>
              <w:left w:val="single" w:sz="4" w:space="0" w:color="auto"/>
              <w:right w:val="single" w:sz="4" w:space="0" w:color="auto"/>
            </w:tcBorders>
            <w:shd w:val="clear" w:color="auto" w:fill="FFFFFF"/>
            <w:vAlign w:val="bottom"/>
          </w:tcPr>
          <w:p w:rsidR="00E25BF5" w:rsidRDefault="00E25BF5" w:rsidP="00382BF9">
            <w:pPr>
              <w:pStyle w:val="4"/>
              <w:shd w:val="clear" w:color="auto" w:fill="auto"/>
              <w:spacing w:after="0" w:line="220" w:lineRule="exact"/>
              <w:ind w:firstLine="0"/>
              <w:jc w:val="both"/>
            </w:pPr>
            <w:r>
              <w:rPr>
                <w:rStyle w:val="11pt0pt"/>
              </w:rPr>
              <w:t xml:space="preserve">Праздник мам; </w:t>
            </w:r>
            <w:r w:rsidR="00A104F5">
              <w:rPr>
                <w:rStyle w:val="11pt0pt"/>
              </w:rPr>
              <w:t>Встречаем весну.</w:t>
            </w:r>
          </w:p>
        </w:tc>
      </w:tr>
      <w:tr w:rsidR="00E25BF5" w:rsidTr="00BE19A7">
        <w:trPr>
          <w:trHeight w:hRule="exact" w:val="288"/>
        </w:trPr>
        <w:tc>
          <w:tcPr>
            <w:tcW w:w="2784" w:type="dxa"/>
            <w:tcBorders>
              <w:top w:val="single" w:sz="4" w:space="0" w:color="auto"/>
              <w:left w:val="single" w:sz="4" w:space="0" w:color="auto"/>
            </w:tcBorders>
            <w:shd w:val="clear" w:color="auto" w:fill="FFFFFF"/>
            <w:vAlign w:val="bottom"/>
          </w:tcPr>
          <w:p w:rsidR="00E25BF5" w:rsidRDefault="00E25BF5" w:rsidP="00382BF9">
            <w:pPr>
              <w:pStyle w:val="4"/>
              <w:shd w:val="clear" w:color="auto" w:fill="auto"/>
              <w:spacing w:after="0" w:line="220" w:lineRule="exact"/>
              <w:ind w:left="100" w:firstLine="0"/>
              <w:jc w:val="both"/>
            </w:pPr>
            <w:r>
              <w:rPr>
                <w:rStyle w:val="11pt0pt"/>
              </w:rPr>
              <w:t>Апрель</w:t>
            </w:r>
          </w:p>
        </w:tc>
        <w:tc>
          <w:tcPr>
            <w:tcW w:w="6662" w:type="dxa"/>
            <w:tcBorders>
              <w:top w:val="single" w:sz="4" w:space="0" w:color="auto"/>
              <w:left w:val="single" w:sz="4" w:space="0" w:color="auto"/>
              <w:right w:val="single" w:sz="4" w:space="0" w:color="auto"/>
            </w:tcBorders>
            <w:shd w:val="clear" w:color="auto" w:fill="FFFFFF"/>
            <w:vAlign w:val="bottom"/>
          </w:tcPr>
          <w:p w:rsidR="00E25BF5" w:rsidRPr="00A104F5" w:rsidRDefault="00A104F5" w:rsidP="00382BF9">
            <w:pPr>
              <w:pStyle w:val="4"/>
              <w:shd w:val="clear" w:color="auto" w:fill="auto"/>
              <w:spacing w:after="0" w:line="220" w:lineRule="exact"/>
              <w:ind w:firstLine="0"/>
              <w:jc w:val="both"/>
              <w:rPr>
                <w:i/>
              </w:rPr>
            </w:pPr>
            <w:r w:rsidRPr="00A104F5">
              <w:rPr>
                <w:i/>
              </w:rPr>
              <w:t>День птиц</w:t>
            </w:r>
          </w:p>
        </w:tc>
      </w:tr>
      <w:tr w:rsidR="00E25BF5" w:rsidTr="00BE19A7">
        <w:trPr>
          <w:trHeight w:hRule="exact" w:val="293"/>
        </w:trPr>
        <w:tc>
          <w:tcPr>
            <w:tcW w:w="2784" w:type="dxa"/>
            <w:tcBorders>
              <w:top w:val="single" w:sz="4" w:space="0" w:color="auto"/>
              <w:left w:val="single" w:sz="4" w:space="0" w:color="auto"/>
              <w:bottom w:val="single" w:sz="4" w:space="0" w:color="auto"/>
            </w:tcBorders>
            <w:shd w:val="clear" w:color="auto" w:fill="FFFFFF"/>
            <w:vAlign w:val="bottom"/>
          </w:tcPr>
          <w:p w:rsidR="00E25BF5" w:rsidRDefault="00E25BF5" w:rsidP="00382BF9">
            <w:pPr>
              <w:pStyle w:val="4"/>
              <w:shd w:val="clear" w:color="auto" w:fill="auto"/>
              <w:spacing w:after="0" w:line="220" w:lineRule="exact"/>
              <w:ind w:left="100" w:firstLine="0"/>
              <w:jc w:val="both"/>
            </w:pPr>
            <w:r>
              <w:rPr>
                <w:rStyle w:val="11pt0pt"/>
              </w:rPr>
              <w:t>Май</w:t>
            </w:r>
          </w:p>
        </w:tc>
        <w:tc>
          <w:tcPr>
            <w:tcW w:w="6662" w:type="dxa"/>
            <w:tcBorders>
              <w:top w:val="single" w:sz="4" w:space="0" w:color="auto"/>
              <w:left w:val="single" w:sz="4" w:space="0" w:color="auto"/>
              <w:bottom w:val="single" w:sz="4" w:space="0" w:color="auto"/>
              <w:right w:val="single" w:sz="4" w:space="0" w:color="auto"/>
            </w:tcBorders>
            <w:shd w:val="clear" w:color="auto" w:fill="FFFFFF"/>
            <w:vAlign w:val="bottom"/>
          </w:tcPr>
          <w:p w:rsidR="00E25BF5" w:rsidRDefault="00E25BF5" w:rsidP="00382BF9">
            <w:pPr>
              <w:pStyle w:val="4"/>
              <w:shd w:val="clear" w:color="auto" w:fill="auto"/>
              <w:spacing w:after="0" w:line="220" w:lineRule="exact"/>
              <w:ind w:firstLine="0"/>
              <w:jc w:val="both"/>
            </w:pPr>
            <w:r>
              <w:rPr>
                <w:rStyle w:val="11pt0pt"/>
              </w:rPr>
              <w:t>До свидания, школа; Здравствуй лето!</w:t>
            </w:r>
          </w:p>
        </w:tc>
      </w:tr>
    </w:tbl>
    <w:p w:rsidR="00E25BF5" w:rsidRDefault="00E25BF5" w:rsidP="00382BF9">
      <w:pPr>
        <w:pStyle w:val="4"/>
        <w:shd w:val="clear" w:color="auto" w:fill="auto"/>
        <w:spacing w:after="0" w:line="276" w:lineRule="auto"/>
        <w:ind w:left="20" w:right="20" w:firstLine="0"/>
        <w:jc w:val="both"/>
        <w:rPr>
          <w:sz w:val="24"/>
          <w:szCs w:val="24"/>
        </w:rPr>
      </w:pPr>
    </w:p>
    <w:p w:rsidR="00A104F5" w:rsidRDefault="00A104F5" w:rsidP="00382BF9">
      <w:pPr>
        <w:pStyle w:val="4"/>
        <w:shd w:val="clear" w:color="auto" w:fill="auto"/>
        <w:spacing w:after="0" w:line="276" w:lineRule="auto"/>
        <w:ind w:left="20" w:right="20" w:firstLine="0"/>
        <w:jc w:val="both"/>
        <w:rPr>
          <w:sz w:val="24"/>
          <w:szCs w:val="24"/>
        </w:rPr>
      </w:pPr>
    </w:p>
    <w:p w:rsidR="00A104F5" w:rsidRPr="0073346D" w:rsidRDefault="00A104F5" w:rsidP="0073346D">
      <w:pPr>
        <w:pStyle w:val="25"/>
        <w:shd w:val="clear" w:color="auto" w:fill="auto"/>
        <w:tabs>
          <w:tab w:val="left" w:pos="805"/>
        </w:tabs>
        <w:spacing w:before="0" w:after="207" w:line="210" w:lineRule="exact"/>
        <w:ind w:left="120"/>
        <w:jc w:val="both"/>
        <w:rPr>
          <w:sz w:val="24"/>
          <w:szCs w:val="24"/>
        </w:rPr>
      </w:pPr>
      <w:bookmarkStart w:id="104" w:name="bookmark111"/>
      <w:r w:rsidRPr="0073346D">
        <w:rPr>
          <w:sz w:val="24"/>
          <w:szCs w:val="24"/>
        </w:rPr>
        <w:t xml:space="preserve">Виды деятельности и формы занятий с </w:t>
      </w:r>
      <w:proofErr w:type="gramStart"/>
      <w:r w:rsidRPr="0073346D">
        <w:rPr>
          <w:sz w:val="24"/>
          <w:szCs w:val="24"/>
        </w:rPr>
        <w:t>обучающимися</w:t>
      </w:r>
      <w:bookmarkEnd w:id="104"/>
      <w:proofErr w:type="gramEnd"/>
    </w:p>
    <w:p w:rsidR="00A104F5" w:rsidRPr="0073346D" w:rsidRDefault="00A104F5" w:rsidP="00382BF9">
      <w:pPr>
        <w:pStyle w:val="30"/>
        <w:shd w:val="clear" w:color="auto" w:fill="auto"/>
        <w:spacing w:before="0" w:line="274" w:lineRule="exact"/>
        <w:ind w:left="120" w:right="140"/>
        <w:rPr>
          <w:sz w:val="24"/>
          <w:szCs w:val="24"/>
        </w:rPr>
      </w:pPr>
      <w:r w:rsidRPr="0073346D">
        <w:rPr>
          <w:rStyle w:val="30pt"/>
          <w:bCs/>
        </w:rPr>
        <w:t>«</w:t>
      </w:r>
      <w:r w:rsidRPr="0073346D">
        <w:rPr>
          <w:rStyle w:val="30pt"/>
          <w:bCs/>
          <w:sz w:val="24"/>
          <w:szCs w:val="24"/>
        </w:rPr>
        <w:t>Преимущественные формы достижения воспитательных результатов во внеурочной деятельности»</w:t>
      </w:r>
    </w:p>
    <w:p w:rsidR="00A104F5" w:rsidRPr="00A104F5" w:rsidRDefault="00A104F5" w:rsidP="00382BF9">
      <w:pPr>
        <w:pStyle w:val="70"/>
        <w:shd w:val="clear" w:color="auto" w:fill="auto"/>
        <w:ind w:left="120" w:right="140"/>
        <w:jc w:val="both"/>
        <w:rPr>
          <w:sz w:val="24"/>
          <w:szCs w:val="24"/>
        </w:rPr>
      </w:pPr>
      <w:r w:rsidRPr="00A104F5">
        <w:rPr>
          <w:sz w:val="24"/>
          <w:szCs w:val="24"/>
        </w:rPr>
        <w:t xml:space="preserve">Может быть использован педагогами для разработки образовательных программ внеурочной </w:t>
      </w:r>
      <w:proofErr w:type="gramStart"/>
      <w:r w:rsidRPr="00A104F5">
        <w:rPr>
          <w:sz w:val="24"/>
          <w:szCs w:val="24"/>
        </w:rPr>
        <w:t>деятельности</w:t>
      </w:r>
      <w:proofErr w:type="gramEnd"/>
      <w:r w:rsidRPr="00A104F5">
        <w:rPr>
          <w:sz w:val="24"/>
          <w:szCs w:val="24"/>
        </w:rPr>
        <w:t xml:space="preserve"> с учетом имеющихся в их распоряжении ресурсов, желаемых результатов.</w:t>
      </w:r>
    </w:p>
    <w:p w:rsidR="00A104F5" w:rsidRPr="00A104F5" w:rsidRDefault="00A104F5" w:rsidP="00382BF9">
      <w:pPr>
        <w:pStyle w:val="4"/>
        <w:shd w:val="clear" w:color="auto" w:fill="auto"/>
        <w:spacing w:after="0" w:line="276" w:lineRule="auto"/>
        <w:ind w:left="20" w:right="20" w:firstLine="0"/>
        <w:jc w:val="both"/>
        <w:rPr>
          <w:sz w:val="24"/>
          <w:szCs w:val="24"/>
        </w:rPr>
      </w:pPr>
    </w:p>
    <w:tbl>
      <w:tblPr>
        <w:tblW w:w="9446" w:type="dxa"/>
        <w:tblLayout w:type="fixed"/>
        <w:tblCellMar>
          <w:left w:w="10" w:type="dxa"/>
          <w:right w:w="10" w:type="dxa"/>
        </w:tblCellMar>
        <w:tblLook w:val="0000"/>
      </w:tblPr>
      <w:tblGrid>
        <w:gridCol w:w="2437"/>
        <w:gridCol w:w="2386"/>
        <w:gridCol w:w="7"/>
        <w:gridCol w:w="2244"/>
        <w:gridCol w:w="44"/>
        <w:gridCol w:w="119"/>
        <w:gridCol w:w="2209"/>
      </w:tblGrid>
      <w:tr w:rsidR="00A104F5" w:rsidTr="009364AF">
        <w:trPr>
          <w:trHeight w:hRule="exact" w:val="1440"/>
        </w:trPr>
        <w:tc>
          <w:tcPr>
            <w:tcW w:w="2437" w:type="dxa"/>
            <w:tcBorders>
              <w:top w:val="single" w:sz="4" w:space="0" w:color="auto"/>
              <w:left w:val="single" w:sz="4" w:space="0" w:color="auto"/>
            </w:tcBorders>
            <w:shd w:val="clear" w:color="auto" w:fill="FFFFFF"/>
            <w:vAlign w:val="bottom"/>
          </w:tcPr>
          <w:p w:rsidR="00A104F5" w:rsidRPr="00A104F5" w:rsidRDefault="00A104F5" w:rsidP="00382BF9">
            <w:pPr>
              <w:pStyle w:val="4"/>
              <w:shd w:val="clear" w:color="auto" w:fill="auto"/>
              <w:spacing w:after="600" w:line="274" w:lineRule="exact"/>
              <w:ind w:firstLine="0"/>
              <w:jc w:val="both"/>
              <w:rPr>
                <w:sz w:val="24"/>
                <w:szCs w:val="24"/>
              </w:rPr>
            </w:pPr>
            <w:r w:rsidRPr="00A104F5">
              <w:rPr>
                <w:rStyle w:val="85pt0pt"/>
                <w:sz w:val="24"/>
                <w:szCs w:val="24"/>
              </w:rPr>
              <w:t>Виды внеурочной деятельности</w:t>
            </w:r>
          </w:p>
        </w:tc>
        <w:tc>
          <w:tcPr>
            <w:tcW w:w="2386" w:type="dxa"/>
            <w:tcBorders>
              <w:top w:val="single" w:sz="4" w:space="0" w:color="auto"/>
              <w:left w:val="single" w:sz="4" w:space="0" w:color="auto"/>
            </w:tcBorders>
            <w:shd w:val="clear" w:color="auto" w:fill="FFFFFF"/>
            <w:vAlign w:val="center"/>
          </w:tcPr>
          <w:p w:rsidR="00A104F5" w:rsidRPr="00A104F5" w:rsidRDefault="00A104F5" w:rsidP="00382BF9">
            <w:pPr>
              <w:pStyle w:val="4"/>
              <w:shd w:val="clear" w:color="auto" w:fill="auto"/>
              <w:spacing w:after="0" w:line="274" w:lineRule="exact"/>
              <w:ind w:firstLine="0"/>
              <w:jc w:val="both"/>
              <w:rPr>
                <w:sz w:val="24"/>
                <w:szCs w:val="24"/>
              </w:rPr>
            </w:pPr>
            <w:r w:rsidRPr="00A104F5">
              <w:rPr>
                <w:rStyle w:val="85pt0pt"/>
                <w:sz w:val="24"/>
                <w:szCs w:val="24"/>
              </w:rPr>
              <w:t>приобретение</w:t>
            </w:r>
          </w:p>
          <w:p w:rsidR="00A104F5" w:rsidRPr="00A104F5" w:rsidRDefault="00A104F5" w:rsidP="00382BF9">
            <w:pPr>
              <w:pStyle w:val="4"/>
              <w:shd w:val="clear" w:color="auto" w:fill="auto"/>
              <w:spacing w:after="0" w:line="274" w:lineRule="exact"/>
              <w:ind w:firstLine="0"/>
              <w:jc w:val="both"/>
              <w:rPr>
                <w:sz w:val="24"/>
                <w:szCs w:val="24"/>
              </w:rPr>
            </w:pPr>
            <w:r w:rsidRPr="00A104F5">
              <w:rPr>
                <w:rStyle w:val="85pt0pt"/>
                <w:sz w:val="24"/>
                <w:szCs w:val="24"/>
              </w:rPr>
              <w:t>социальных</w:t>
            </w:r>
          </w:p>
          <w:p w:rsidR="00A104F5" w:rsidRPr="00A104F5" w:rsidRDefault="00A104F5" w:rsidP="00382BF9">
            <w:pPr>
              <w:pStyle w:val="4"/>
              <w:shd w:val="clear" w:color="auto" w:fill="auto"/>
              <w:spacing w:after="0" w:line="274" w:lineRule="exact"/>
              <w:ind w:firstLine="0"/>
              <w:jc w:val="both"/>
              <w:rPr>
                <w:sz w:val="24"/>
                <w:szCs w:val="24"/>
              </w:rPr>
            </w:pPr>
            <w:r w:rsidRPr="00A104F5">
              <w:rPr>
                <w:rStyle w:val="85pt0pt"/>
                <w:sz w:val="24"/>
                <w:szCs w:val="24"/>
              </w:rPr>
              <w:t>знаний</w:t>
            </w:r>
          </w:p>
        </w:tc>
        <w:tc>
          <w:tcPr>
            <w:tcW w:w="2251" w:type="dxa"/>
            <w:gridSpan w:val="2"/>
            <w:tcBorders>
              <w:top w:val="single" w:sz="4" w:space="0" w:color="auto"/>
              <w:left w:val="single" w:sz="4" w:space="0" w:color="auto"/>
            </w:tcBorders>
            <w:shd w:val="clear" w:color="auto" w:fill="FFFFFF"/>
            <w:vAlign w:val="bottom"/>
          </w:tcPr>
          <w:p w:rsidR="00A104F5" w:rsidRPr="00A104F5" w:rsidRDefault="00A104F5" w:rsidP="00382BF9">
            <w:pPr>
              <w:pStyle w:val="4"/>
              <w:shd w:val="clear" w:color="auto" w:fill="auto"/>
              <w:spacing w:after="0" w:line="274" w:lineRule="exact"/>
              <w:ind w:left="100" w:firstLine="0"/>
              <w:jc w:val="both"/>
              <w:rPr>
                <w:sz w:val="24"/>
                <w:szCs w:val="24"/>
              </w:rPr>
            </w:pPr>
            <w:r w:rsidRPr="00A104F5">
              <w:rPr>
                <w:rStyle w:val="85pt0pt"/>
                <w:sz w:val="24"/>
                <w:szCs w:val="24"/>
              </w:rPr>
              <w:t>Формирование ценностного отношения к социальной реальности</w:t>
            </w:r>
          </w:p>
        </w:tc>
        <w:tc>
          <w:tcPr>
            <w:tcW w:w="2372" w:type="dxa"/>
            <w:gridSpan w:val="3"/>
            <w:tcBorders>
              <w:top w:val="single" w:sz="4" w:space="0" w:color="auto"/>
              <w:left w:val="single" w:sz="4" w:space="0" w:color="auto"/>
              <w:right w:val="single" w:sz="4" w:space="0" w:color="auto"/>
            </w:tcBorders>
            <w:shd w:val="clear" w:color="auto" w:fill="FFFFFF"/>
            <w:vAlign w:val="center"/>
          </w:tcPr>
          <w:p w:rsidR="00A104F5" w:rsidRPr="00A104F5" w:rsidRDefault="00A104F5" w:rsidP="00382BF9">
            <w:pPr>
              <w:pStyle w:val="4"/>
              <w:shd w:val="clear" w:color="auto" w:fill="auto"/>
              <w:spacing w:after="0" w:line="274" w:lineRule="exact"/>
              <w:ind w:left="120" w:firstLine="0"/>
              <w:jc w:val="both"/>
              <w:rPr>
                <w:sz w:val="24"/>
                <w:szCs w:val="24"/>
              </w:rPr>
            </w:pPr>
            <w:r w:rsidRPr="00A104F5">
              <w:rPr>
                <w:rStyle w:val="85pt0pt"/>
                <w:sz w:val="24"/>
                <w:szCs w:val="24"/>
              </w:rPr>
              <w:t>Получение опыта самостоятельного общественного действия</w:t>
            </w:r>
          </w:p>
        </w:tc>
      </w:tr>
      <w:tr w:rsidR="00A104F5" w:rsidTr="009364AF">
        <w:trPr>
          <w:trHeight w:hRule="exact" w:val="994"/>
        </w:trPr>
        <w:tc>
          <w:tcPr>
            <w:tcW w:w="2437" w:type="dxa"/>
            <w:vMerge w:val="restart"/>
            <w:tcBorders>
              <w:top w:val="single" w:sz="4" w:space="0" w:color="auto"/>
              <w:left w:val="single" w:sz="4" w:space="0" w:color="auto"/>
            </w:tcBorders>
            <w:shd w:val="clear" w:color="auto" w:fill="FFFFFF"/>
          </w:tcPr>
          <w:p w:rsidR="00A104F5" w:rsidRPr="00A104F5" w:rsidRDefault="00A104F5" w:rsidP="00382BF9">
            <w:pPr>
              <w:pStyle w:val="4"/>
              <w:shd w:val="clear" w:color="auto" w:fill="auto"/>
              <w:spacing w:after="0" w:line="220" w:lineRule="exact"/>
              <w:ind w:left="120" w:firstLine="0"/>
              <w:jc w:val="both"/>
              <w:rPr>
                <w:sz w:val="24"/>
                <w:szCs w:val="24"/>
              </w:rPr>
            </w:pPr>
            <w:r w:rsidRPr="00A104F5">
              <w:rPr>
                <w:rStyle w:val="11pt0pt"/>
                <w:sz w:val="24"/>
                <w:szCs w:val="24"/>
              </w:rPr>
              <w:t>1. Игровая</w:t>
            </w:r>
          </w:p>
        </w:tc>
        <w:tc>
          <w:tcPr>
            <w:tcW w:w="2386" w:type="dxa"/>
            <w:tcBorders>
              <w:top w:val="single" w:sz="4" w:space="0" w:color="auto"/>
              <w:left w:val="single" w:sz="4" w:space="0" w:color="auto"/>
            </w:tcBorders>
            <w:shd w:val="clear" w:color="auto" w:fill="FFFFFF"/>
            <w:vAlign w:val="bottom"/>
          </w:tcPr>
          <w:p w:rsidR="00A104F5" w:rsidRPr="00A104F5" w:rsidRDefault="00A104F5" w:rsidP="00382BF9">
            <w:pPr>
              <w:pStyle w:val="4"/>
              <w:shd w:val="clear" w:color="auto" w:fill="auto"/>
              <w:spacing w:after="0" w:line="269" w:lineRule="exact"/>
              <w:ind w:firstLine="0"/>
              <w:jc w:val="both"/>
              <w:rPr>
                <w:sz w:val="24"/>
                <w:szCs w:val="24"/>
              </w:rPr>
            </w:pPr>
            <w:r w:rsidRPr="00A104F5">
              <w:rPr>
                <w:rStyle w:val="85pt0pt"/>
                <w:b w:val="0"/>
                <w:sz w:val="24"/>
                <w:szCs w:val="24"/>
              </w:rPr>
              <w:t>Игра с ролевым акцентом</w:t>
            </w:r>
          </w:p>
          <w:p w:rsidR="00A104F5" w:rsidRDefault="00A104F5" w:rsidP="00382BF9">
            <w:pPr>
              <w:pStyle w:val="4"/>
              <w:shd w:val="clear" w:color="auto" w:fill="auto"/>
              <w:spacing w:after="0" w:line="170" w:lineRule="exact"/>
              <w:ind w:left="120" w:firstLine="0"/>
              <w:jc w:val="both"/>
              <w:rPr>
                <w:rStyle w:val="85pt0pt"/>
                <w:b w:val="0"/>
                <w:sz w:val="24"/>
                <w:szCs w:val="24"/>
              </w:rPr>
            </w:pPr>
            <w:r w:rsidRPr="00A104F5">
              <w:rPr>
                <w:rStyle w:val="85pt0pt"/>
                <w:b w:val="0"/>
                <w:sz w:val="24"/>
                <w:szCs w:val="24"/>
              </w:rPr>
              <w:t xml:space="preserve">Игра с </w:t>
            </w:r>
            <w:proofErr w:type="gramStart"/>
            <w:r w:rsidRPr="00A104F5">
              <w:rPr>
                <w:rStyle w:val="85pt0pt"/>
                <w:b w:val="0"/>
                <w:sz w:val="24"/>
                <w:szCs w:val="24"/>
              </w:rPr>
              <w:t>деловым</w:t>
            </w:r>
            <w:proofErr w:type="gramEnd"/>
          </w:p>
          <w:p w:rsidR="00A104F5" w:rsidRDefault="00A104F5" w:rsidP="00382BF9">
            <w:pPr>
              <w:pStyle w:val="4"/>
              <w:shd w:val="clear" w:color="auto" w:fill="auto"/>
              <w:spacing w:after="0" w:line="170" w:lineRule="exact"/>
              <w:ind w:firstLine="0"/>
              <w:jc w:val="both"/>
              <w:rPr>
                <w:rStyle w:val="85pt0pt"/>
                <w:b w:val="0"/>
                <w:sz w:val="24"/>
                <w:szCs w:val="24"/>
              </w:rPr>
            </w:pPr>
            <w:r w:rsidRPr="00A104F5">
              <w:rPr>
                <w:rStyle w:val="85pt0pt"/>
                <w:b w:val="0"/>
                <w:sz w:val="24"/>
                <w:szCs w:val="24"/>
              </w:rPr>
              <w:t>акцентом</w:t>
            </w:r>
          </w:p>
          <w:p w:rsidR="00A104F5" w:rsidRDefault="00A104F5" w:rsidP="00382BF9">
            <w:pPr>
              <w:pStyle w:val="4"/>
              <w:shd w:val="clear" w:color="auto" w:fill="auto"/>
              <w:spacing w:after="0" w:line="170" w:lineRule="exact"/>
              <w:ind w:left="120" w:firstLine="0"/>
              <w:jc w:val="both"/>
              <w:rPr>
                <w:rStyle w:val="85pt0pt"/>
                <w:b w:val="0"/>
                <w:sz w:val="24"/>
                <w:szCs w:val="24"/>
              </w:rPr>
            </w:pPr>
          </w:p>
          <w:p w:rsidR="00A104F5" w:rsidRPr="00A104F5" w:rsidRDefault="00A104F5" w:rsidP="00382BF9">
            <w:pPr>
              <w:pStyle w:val="4"/>
              <w:shd w:val="clear" w:color="auto" w:fill="auto"/>
              <w:spacing w:after="0" w:line="170" w:lineRule="exact"/>
              <w:ind w:left="120" w:firstLine="0"/>
              <w:jc w:val="both"/>
              <w:rPr>
                <w:sz w:val="24"/>
                <w:szCs w:val="24"/>
              </w:rPr>
            </w:pPr>
          </w:p>
        </w:tc>
        <w:tc>
          <w:tcPr>
            <w:tcW w:w="2251" w:type="dxa"/>
            <w:gridSpan w:val="2"/>
            <w:tcBorders>
              <w:top w:val="single" w:sz="4" w:space="0" w:color="auto"/>
              <w:left w:val="single" w:sz="4" w:space="0" w:color="auto"/>
            </w:tcBorders>
            <w:shd w:val="clear" w:color="auto" w:fill="FFFFFF"/>
            <w:vAlign w:val="bottom"/>
          </w:tcPr>
          <w:p w:rsidR="00A104F5" w:rsidRPr="00A104F5" w:rsidRDefault="00A104F5" w:rsidP="00382BF9">
            <w:pPr>
              <w:pStyle w:val="4"/>
              <w:shd w:val="clear" w:color="auto" w:fill="auto"/>
              <w:spacing w:after="0" w:line="170" w:lineRule="exact"/>
              <w:ind w:firstLine="0"/>
              <w:jc w:val="both"/>
              <w:rPr>
                <w:sz w:val="24"/>
                <w:szCs w:val="24"/>
              </w:rPr>
            </w:pPr>
          </w:p>
        </w:tc>
        <w:tc>
          <w:tcPr>
            <w:tcW w:w="2372" w:type="dxa"/>
            <w:gridSpan w:val="3"/>
            <w:tcBorders>
              <w:top w:val="single" w:sz="4" w:space="0" w:color="auto"/>
              <w:left w:val="single" w:sz="4" w:space="0" w:color="auto"/>
              <w:right w:val="single" w:sz="4" w:space="0" w:color="auto"/>
            </w:tcBorders>
            <w:shd w:val="clear" w:color="auto" w:fill="FFFFFF"/>
          </w:tcPr>
          <w:p w:rsidR="00A104F5" w:rsidRPr="00A104F5" w:rsidRDefault="00A104F5" w:rsidP="00382BF9">
            <w:pPr>
              <w:jc w:val="both"/>
              <w:rPr>
                <w:sz w:val="24"/>
                <w:szCs w:val="24"/>
              </w:rPr>
            </w:pPr>
          </w:p>
        </w:tc>
      </w:tr>
      <w:tr w:rsidR="00A104F5" w:rsidTr="009364AF">
        <w:trPr>
          <w:trHeight w:hRule="exact" w:val="567"/>
        </w:trPr>
        <w:tc>
          <w:tcPr>
            <w:tcW w:w="2437" w:type="dxa"/>
            <w:vMerge/>
            <w:tcBorders>
              <w:left w:val="single" w:sz="4" w:space="0" w:color="auto"/>
            </w:tcBorders>
            <w:shd w:val="clear" w:color="auto" w:fill="FFFFFF"/>
          </w:tcPr>
          <w:p w:rsidR="00A104F5" w:rsidRPr="00A104F5" w:rsidRDefault="00A104F5" w:rsidP="00382BF9">
            <w:pPr>
              <w:jc w:val="both"/>
              <w:rPr>
                <w:sz w:val="24"/>
                <w:szCs w:val="24"/>
              </w:rPr>
            </w:pPr>
          </w:p>
        </w:tc>
        <w:tc>
          <w:tcPr>
            <w:tcW w:w="4637" w:type="dxa"/>
            <w:gridSpan w:val="3"/>
            <w:tcBorders>
              <w:top w:val="single" w:sz="4" w:space="0" w:color="auto"/>
              <w:left w:val="single" w:sz="4" w:space="0" w:color="auto"/>
            </w:tcBorders>
            <w:shd w:val="clear" w:color="auto" w:fill="FFFFFF"/>
            <w:vAlign w:val="bottom"/>
          </w:tcPr>
          <w:p w:rsidR="00A104F5" w:rsidRDefault="00A104F5" w:rsidP="00382BF9">
            <w:pPr>
              <w:pStyle w:val="4"/>
              <w:shd w:val="clear" w:color="auto" w:fill="auto"/>
              <w:spacing w:after="0" w:line="170" w:lineRule="exact"/>
              <w:ind w:left="120" w:firstLine="0"/>
              <w:jc w:val="both"/>
              <w:rPr>
                <w:rStyle w:val="85pt0pt"/>
                <w:b w:val="0"/>
                <w:sz w:val="24"/>
                <w:szCs w:val="24"/>
              </w:rPr>
            </w:pPr>
          </w:p>
          <w:p w:rsidR="00A104F5" w:rsidRDefault="00A104F5" w:rsidP="00382BF9">
            <w:pPr>
              <w:pStyle w:val="4"/>
              <w:shd w:val="clear" w:color="auto" w:fill="auto"/>
              <w:spacing w:after="100" w:afterAutospacing="1" w:line="170" w:lineRule="exact"/>
              <w:ind w:left="120" w:firstLine="0"/>
              <w:jc w:val="both"/>
              <w:rPr>
                <w:rStyle w:val="85pt0pt"/>
                <w:b w:val="0"/>
                <w:sz w:val="24"/>
                <w:szCs w:val="24"/>
              </w:rPr>
            </w:pPr>
            <w:r w:rsidRPr="00A104F5">
              <w:rPr>
                <w:rStyle w:val="85pt0pt"/>
                <w:b w:val="0"/>
                <w:sz w:val="24"/>
                <w:szCs w:val="24"/>
              </w:rPr>
              <w:t>Социально моделирующая игра</w:t>
            </w:r>
          </w:p>
          <w:p w:rsidR="00A104F5" w:rsidRPr="00A104F5" w:rsidRDefault="00A104F5" w:rsidP="00382BF9">
            <w:pPr>
              <w:pStyle w:val="4"/>
              <w:shd w:val="clear" w:color="auto" w:fill="auto"/>
              <w:spacing w:after="0" w:line="170" w:lineRule="exact"/>
              <w:ind w:left="120" w:firstLine="0"/>
              <w:jc w:val="both"/>
              <w:rPr>
                <w:sz w:val="24"/>
                <w:szCs w:val="24"/>
              </w:rPr>
            </w:pPr>
          </w:p>
        </w:tc>
        <w:tc>
          <w:tcPr>
            <w:tcW w:w="2372" w:type="dxa"/>
            <w:gridSpan w:val="3"/>
            <w:tcBorders>
              <w:top w:val="single" w:sz="4" w:space="0" w:color="auto"/>
              <w:left w:val="single" w:sz="4" w:space="0" w:color="auto"/>
              <w:right w:val="single" w:sz="4" w:space="0" w:color="auto"/>
            </w:tcBorders>
            <w:shd w:val="clear" w:color="auto" w:fill="FFFFFF"/>
          </w:tcPr>
          <w:p w:rsidR="00A104F5" w:rsidRPr="00A104F5" w:rsidRDefault="00A104F5" w:rsidP="00382BF9">
            <w:pPr>
              <w:jc w:val="both"/>
              <w:rPr>
                <w:sz w:val="24"/>
                <w:szCs w:val="24"/>
              </w:rPr>
            </w:pPr>
          </w:p>
        </w:tc>
      </w:tr>
      <w:tr w:rsidR="00A104F5" w:rsidTr="009364AF">
        <w:trPr>
          <w:trHeight w:hRule="exact" w:val="1949"/>
        </w:trPr>
        <w:tc>
          <w:tcPr>
            <w:tcW w:w="2437" w:type="dxa"/>
            <w:vMerge w:val="restart"/>
            <w:tcBorders>
              <w:top w:val="single" w:sz="4" w:space="0" w:color="auto"/>
              <w:left w:val="single" w:sz="4" w:space="0" w:color="auto"/>
            </w:tcBorders>
            <w:shd w:val="clear" w:color="auto" w:fill="FFFFFF"/>
          </w:tcPr>
          <w:p w:rsidR="00A104F5" w:rsidRPr="00A104F5" w:rsidRDefault="00A104F5" w:rsidP="00382BF9">
            <w:pPr>
              <w:pStyle w:val="4"/>
              <w:shd w:val="clear" w:color="auto" w:fill="auto"/>
              <w:spacing w:after="0" w:line="220" w:lineRule="exact"/>
              <w:ind w:left="120" w:firstLine="0"/>
              <w:jc w:val="both"/>
              <w:rPr>
                <w:sz w:val="24"/>
                <w:szCs w:val="24"/>
              </w:rPr>
            </w:pPr>
            <w:r w:rsidRPr="00A104F5">
              <w:rPr>
                <w:rStyle w:val="11pt0pt"/>
                <w:sz w:val="24"/>
                <w:szCs w:val="24"/>
              </w:rPr>
              <w:t>2. Познавательная</w:t>
            </w:r>
          </w:p>
        </w:tc>
        <w:tc>
          <w:tcPr>
            <w:tcW w:w="2386" w:type="dxa"/>
            <w:tcBorders>
              <w:top w:val="single" w:sz="4" w:space="0" w:color="auto"/>
              <w:left w:val="single" w:sz="4" w:space="0" w:color="auto"/>
            </w:tcBorders>
            <w:shd w:val="clear" w:color="auto" w:fill="FFFFFF"/>
            <w:vAlign w:val="bottom"/>
          </w:tcPr>
          <w:p w:rsidR="00A104F5" w:rsidRPr="00A104F5" w:rsidRDefault="00A104F5" w:rsidP="00382BF9">
            <w:pPr>
              <w:pStyle w:val="4"/>
              <w:shd w:val="clear" w:color="auto" w:fill="auto"/>
              <w:spacing w:after="720" w:line="274" w:lineRule="exact"/>
              <w:ind w:left="120" w:firstLine="0"/>
              <w:jc w:val="both"/>
              <w:rPr>
                <w:sz w:val="24"/>
                <w:szCs w:val="24"/>
              </w:rPr>
            </w:pPr>
            <w:r w:rsidRPr="00A104F5">
              <w:rPr>
                <w:rStyle w:val="85pt0pt"/>
                <w:b w:val="0"/>
                <w:sz w:val="24"/>
                <w:szCs w:val="24"/>
              </w:rPr>
              <w:t xml:space="preserve">Познавательные беседы, предметные факультативы, олимпиады </w:t>
            </w:r>
          </w:p>
        </w:tc>
        <w:tc>
          <w:tcPr>
            <w:tcW w:w="2251" w:type="dxa"/>
            <w:gridSpan w:val="2"/>
            <w:tcBorders>
              <w:top w:val="single" w:sz="4" w:space="0" w:color="auto"/>
              <w:left w:val="single" w:sz="4" w:space="0" w:color="auto"/>
            </w:tcBorders>
            <w:shd w:val="clear" w:color="auto" w:fill="FFFFFF"/>
            <w:vAlign w:val="bottom"/>
          </w:tcPr>
          <w:p w:rsidR="00A104F5" w:rsidRPr="00A104F5" w:rsidRDefault="00A104F5" w:rsidP="00382BF9">
            <w:pPr>
              <w:pStyle w:val="4"/>
              <w:shd w:val="clear" w:color="auto" w:fill="auto"/>
              <w:spacing w:after="0" w:line="274" w:lineRule="exact"/>
              <w:ind w:firstLine="0"/>
              <w:jc w:val="both"/>
              <w:rPr>
                <w:sz w:val="24"/>
                <w:szCs w:val="24"/>
              </w:rPr>
            </w:pPr>
          </w:p>
        </w:tc>
        <w:tc>
          <w:tcPr>
            <w:tcW w:w="2372" w:type="dxa"/>
            <w:gridSpan w:val="3"/>
            <w:tcBorders>
              <w:top w:val="single" w:sz="4" w:space="0" w:color="auto"/>
              <w:left w:val="single" w:sz="4" w:space="0" w:color="auto"/>
              <w:right w:val="single" w:sz="4" w:space="0" w:color="auto"/>
            </w:tcBorders>
            <w:shd w:val="clear" w:color="auto" w:fill="FFFFFF"/>
          </w:tcPr>
          <w:p w:rsidR="00A104F5" w:rsidRPr="00A104F5" w:rsidRDefault="00A104F5" w:rsidP="00382BF9">
            <w:pPr>
              <w:jc w:val="both"/>
              <w:rPr>
                <w:sz w:val="24"/>
                <w:szCs w:val="24"/>
              </w:rPr>
            </w:pPr>
          </w:p>
        </w:tc>
      </w:tr>
      <w:tr w:rsidR="00A104F5" w:rsidTr="009364AF">
        <w:trPr>
          <w:trHeight w:hRule="exact" w:val="840"/>
        </w:trPr>
        <w:tc>
          <w:tcPr>
            <w:tcW w:w="2437" w:type="dxa"/>
            <w:vMerge/>
            <w:tcBorders>
              <w:left w:val="single" w:sz="4" w:space="0" w:color="auto"/>
            </w:tcBorders>
            <w:shd w:val="clear" w:color="auto" w:fill="FFFFFF"/>
          </w:tcPr>
          <w:p w:rsidR="00A104F5" w:rsidRPr="00A104F5" w:rsidRDefault="00A104F5" w:rsidP="00382BF9">
            <w:pPr>
              <w:jc w:val="both"/>
              <w:rPr>
                <w:sz w:val="24"/>
                <w:szCs w:val="24"/>
              </w:rPr>
            </w:pPr>
          </w:p>
        </w:tc>
        <w:tc>
          <w:tcPr>
            <w:tcW w:w="7009" w:type="dxa"/>
            <w:gridSpan w:val="6"/>
            <w:tcBorders>
              <w:top w:val="single" w:sz="4" w:space="0" w:color="auto"/>
              <w:left w:val="single" w:sz="4" w:space="0" w:color="auto"/>
              <w:right w:val="single" w:sz="4" w:space="0" w:color="auto"/>
            </w:tcBorders>
            <w:shd w:val="clear" w:color="auto" w:fill="FFFFFF"/>
            <w:vAlign w:val="bottom"/>
          </w:tcPr>
          <w:p w:rsidR="00A104F5" w:rsidRPr="00A104F5" w:rsidRDefault="00A104F5" w:rsidP="00382BF9">
            <w:pPr>
              <w:pStyle w:val="4"/>
              <w:shd w:val="clear" w:color="auto" w:fill="auto"/>
              <w:spacing w:after="0" w:line="274" w:lineRule="exact"/>
              <w:ind w:firstLine="0"/>
              <w:jc w:val="both"/>
              <w:rPr>
                <w:b/>
                <w:sz w:val="24"/>
                <w:szCs w:val="24"/>
              </w:rPr>
            </w:pPr>
            <w:r w:rsidRPr="00A104F5">
              <w:rPr>
                <w:rStyle w:val="85pt0pt"/>
                <w:b w:val="0"/>
                <w:sz w:val="24"/>
                <w:szCs w:val="24"/>
              </w:rPr>
              <w:t>Детские исследовательские проекты, школьный музей</w:t>
            </w:r>
          </w:p>
        </w:tc>
      </w:tr>
      <w:tr w:rsidR="00A104F5" w:rsidTr="009364AF">
        <w:trPr>
          <w:trHeight w:hRule="exact" w:val="571"/>
        </w:trPr>
        <w:tc>
          <w:tcPr>
            <w:tcW w:w="2437" w:type="dxa"/>
            <w:vMerge w:val="restart"/>
            <w:tcBorders>
              <w:top w:val="single" w:sz="4" w:space="0" w:color="auto"/>
              <w:left w:val="single" w:sz="4" w:space="0" w:color="auto"/>
            </w:tcBorders>
            <w:shd w:val="clear" w:color="auto" w:fill="FFFFFF"/>
            <w:vAlign w:val="bottom"/>
          </w:tcPr>
          <w:p w:rsidR="00A104F5" w:rsidRPr="00A104F5" w:rsidRDefault="00A104F5" w:rsidP="00382BF9">
            <w:pPr>
              <w:pStyle w:val="4"/>
              <w:shd w:val="clear" w:color="auto" w:fill="auto"/>
              <w:spacing w:after="0" w:line="274" w:lineRule="exact"/>
              <w:ind w:left="120" w:firstLine="0"/>
              <w:jc w:val="both"/>
              <w:rPr>
                <w:sz w:val="24"/>
                <w:szCs w:val="24"/>
              </w:rPr>
            </w:pPr>
            <w:r w:rsidRPr="00A104F5">
              <w:rPr>
                <w:rStyle w:val="11pt0pt"/>
                <w:sz w:val="24"/>
                <w:szCs w:val="24"/>
              </w:rPr>
              <w:t xml:space="preserve">3. </w:t>
            </w:r>
            <w:proofErr w:type="spellStart"/>
            <w:r w:rsidRPr="00A104F5">
              <w:rPr>
                <w:rStyle w:val="11pt0pt"/>
                <w:sz w:val="24"/>
                <w:szCs w:val="24"/>
              </w:rPr>
              <w:t>Проблемно</w:t>
            </w:r>
            <w:r w:rsidRPr="00A104F5">
              <w:rPr>
                <w:rStyle w:val="11pt0pt"/>
                <w:sz w:val="24"/>
                <w:szCs w:val="24"/>
              </w:rPr>
              <w:softHyphen/>
              <w:t>ценностное</w:t>
            </w:r>
            <w:proofErr w:type="spellEnd"/>
            <w:r w:rsidRPr="00A104F5">
              <w:rPr>
                <w:rStyle w:val="11pt0pt"/>
                <w:sz w:val="24"/>
                <w:szCs w:val="24"/>
              </w:rPr>
              <w:t xml:space="preserve"> общение</w:t>
            </w:r>
          </w:p>
        </w:tc>
        <w:tc>
          <w:tcPr>
            <w:tcW w:w="2386" w:type="dxa"/>
            <w:tcBorders>
              <w:top w:val="single" w:sz="4" w:space="0" w:color="auto"/>
              <w:left w:val="single" w:sz="4" w:space="0" w:color="auto"/>
            </w:tcBorders>
            <w:shd w:val="clear" w:color="auto" w:fill="FFFFFF"/>
            <w:vAlign w:val="bottom"/>
          </w:tcPr>
          <w:p w:rsidR="00A104F5" w:rsidRPr="009364AF" w:rsidRDefault="00A104F5" w:rsidP="00382BF9">
            <w:pPr>
              <w:pStyle w:val="4"/>
              <w:shd w:val="clear" w:color="auto" w:fill="auto"/>
              <w:spacing w:after="0" w:line="283" w:lineRule="exact"/>
              <w:ind w:left="120" w:firstLine="0"/>
              <w:jc w:val="both"/>
              <w:rPr>
                <w:sz w:val="24"/>
                <w:szCs w:val="24"/>
              </w:rPr>
            </w:pPr>
            <w:r w:rsidRPr="009364AF">
              <w:rPr>
                <w:rStyle w:val="85pt0pt"/>
                <w:b w:val="0"/>
                <w:sz w:val="24"/>
                <w:szCs w:val="24"/>
              </w:rPr>
              <w:t xml:space="preserve">Этическая беседа </w:t>
            </w:r>
            <w:proofErr w:type="gramStart"/>
            <w:r w:rsidRPr="009364AF">
              <w:rPr>
                <w:rStyle w:val="85pt0pt"/>
                <w:b w:val="0"/>
                <w:sz w:val="24"/>
                <w:szCs w:val="24"/>
              </w:rPr>
              <w:t>тематический</w:t>
            </w:r>
            <w:proofErr w:type="gramEnd"/>
          </w:p>
        </w:tc>
        <w:tc>
          <w:tcPr>
            <w:tcW w:w="2251" w:type="dxa"/>
            <w:gridSpan w:val="2"/>
            <w:tcBorders>
              <w:top w:val="single" w:sz="4" w:space="0" w:color="auto"/>
              <w:left w:val="single" w:sz="4" w:space="0" w:color="auto"/>
            </w:tcBorders>
            <w:shd w:val="clear" w:color="auto" w:fill="FFFFFF"/>
            <w:vAlign w:val="bottom"/>
          </w:tcPr>
          <w:p w:rsidR="00A104F5" w:rsidRPr="009364AF" w:rsidRDefault="00A104F5" w:rsidP="00382BF9">
            <w:pPr>
              <w:pStyle w:val="4"/>
              <w:shd w:val="clear" w:color="auto" w:fill="auto"/>
              <w:spacing w:after="0" w:line="170" w:lineRule="exact"/>
              <w:ind w:firstLine="80"/>
              <w:jc w:val="both"/>
              <w:rPr>
                <w:sz w:val="24"/>
                <w:szCs w:val="24"/>
              </w:rPr>
            </w:pPr>
            <w:r w:rsidRPr="009364AF">
              <w:rPr>
                <w:rStyle w:val="85pt0pt"/>
                <w:b w:val="0"/>
                <w:sz w:val="24"/>
                <w:szCs w:val="24"/>
              </w:rPr>
              <w:t>диспут</w:t>
            </w:r>
          </w:p>
        </w:tc>
        <w:tc>
          <w:tcPr>
            <w:tcW w:w="2372" w:type="dxa"/>
            <w:gridSpan w:val="3"/>
            <w:tcBorders>
              <w:top w:val="single" w:sz="4" w:space="0" w:color="auto"/>
              <w:left w:val="single" w:sz="4" w:space="0" w:color="auto"/>
              <w:right w:val="single" w:sz="4" w:space="0" w:color="auto"/>
            </w:tcBorders>
            <w:shd w:val="clear" w:color="auto" w:fill="FFFFFF"/>
          </w:tcPr>
          <w:p w:rsidR="00A104F5" w:rsidRPr="009364AF" w:rsidRDefault="00A104F5" w:rsidP="00382BF9">
            <w:pPr>
              <w:jc w:val="both"/>
              <w:rPr>
                <w:sz w:val="24"/>
                <w:szCs w:val="24"/>
              </w:rPr>
            </w:pPr>
          </w:p>
        </w:tc>
      </w:tr>
      <w:tr w:rsidR="00A104F5" w:rsidTr="009364AF">
        <w:trPr>
          <w:trHeight w:hRule="exact" w:val="288"/>
        </w:trPr>
        <w:tc>
          <w:tcPr>
            <w:tcW w:w="2437" w:type="dxa"/>
            <w:vMerge/>
            <w:tcBorders>
              <w:left w:val="single" w:sz="4" w:space="0" w:color="auto"/>
            </w:tcBorders>
            <w:shd w:val="clear" w:color="auto" w:fill="FFFFFF"/>
            <w:vAlign w:val="bottom"/>
          </w:tcPr>
          <w:p w:rsidR="00A104F5" w:rsidRPr="00A104F5" w:rsidRDefault="00A104F5" w:rsidP="00382BF9">
            <w:pPr>
              <w:jc w:val="both"/>
              <w:rPr>
                <w:sz w:val="24"/>
                <w:szCs w:val="24"/>
              </w:rPr>
            </w:pPr>
          </w:p>
        </w:tc>
        <w:tc>
          <w:tcPr>
            <w:tcW w:w="7009" w:type="dxa"/>
            <w:gridSpan w:val="6"/>
            <w:tcBorders>
              <w:top w:val="single" w:sz="4" w:space="0" w:color="auto"/>
              <w:left w:val="single" w:sz="4" w:space="0" w:color="auto"/>
              <w:right w:val="single" w:sz="4" w:space="0" w:color="auto"/>
            </w:tcBorders>
            <w:shd w:val="clear" w:color="auto" w:fill="FFFFFF"/>
            <w:vAlign w:val="bottom"/>
          </w:tcPr>
          <w:p w:rsidR="00A104F5" w:rsidRPr="009364AF" w:rsidRDefault="00A104F5" w:rsidP="00382BF9">
            <w:pPr>
              <w:pStyle w:val="4"/>
              <w:shd w:val="clear" w:color="auto" w:fill="auto"/>
              <w:spacing w:after="0" w:line="170" w:lineRule="exact"/>
              <w:ind w:left="120" w:firstLine="0"/>
              <w:jc w:val="both"/>
              <w:rPr>
                <w:b/>
                <w:sz w:val="24"/>
                <w:szCs w:val="24"/>
              </w:rPr>
            </w:pPr>
          </w:p>
        </w:tc>
      </w:tr>
      <w:tr w:rsidR="00A104F5" w:rsidTr="009364AF">
        <w:trPr>
          <w:trHeight w:hRule="exact" w:val="1675"/>
        </w:trPr>
        <w:tc>
          <w:tcPr>
            <w:tcW w:w="2437" w:type="dxa"/>
            <w:vMerge w:val="restart"/>
            <w:tcBorders>
              <w:top w:val="single" w:sz="4" w:space="0" w:color="auto"/>
              <w:left w:val="single" w:sz="4" w:space="0" w:color="auto"/>
            </w:tcBorders>
            <w:shd w:val="clear" w:color="auto" w:fill="FFFFFF"/>
          </w:tcPr>
          <w:p w:rsidR="00A104F5" w:rsidRPr="00A104F5" w:rsidRDefault="00A104F5" w:rsidP="00382BF9">
            <w:pPr>
              <w:pStyle w:val="4"/>
              <w:shd w:val="clear" w:color="auto" w:fill="auto"/>
              <w:spacing w:after="0" w:line="274" w:lineRule="exact"/>
              <w:ind w:left="120" w:firstLine="0"/>
              <w:jc w:val="both"/>
              <w:rPr>
                <w:sz w:val="24"/>
                <w:szCs w:val="24"/>
              </w:rPr>
            </w:pPr>
            <w:r w:rsidRPr="00A104F5">
              <w:rPr>
                <w:rStyle w:val="11pt0pt"/>
                <w:sz w:val="24"/>
                <w:szCs w:val="24"/>
              </w:rPr>
              <w:t xml:space="preserve">4. </w:t>
            </w:r>
            <w:proofErr w:type="spellStart"/>
            <w:r w:rsidRPr="00A104F5">
              <w:rPr>
                <w:rStyle w:val="11pt0pt"/>
                <w:sz w:val="24"/>
                <w:szCs w:val="24"/>
              </w:rPr>
              <w:t>Досугово</w:t>
            </w:r>
            <w:r w:rsidRPr="00A104F5">
              <w:rPr>
                <w:rStyle w:val="11pt0pt"/>
                <w:sz w:val="24"/>
                <w:szCs w:val="24"/>
              </w:rPr>
              <w:softHyphen/>
              <w:t>развлекательная</w:t>
            </w:r>
            <w:proofErr w:type="spellEnd"/>
            <w:r w:rsidRPr="00A104F5">
              <w:rPr>
                <w:rStyle w:val="11pt0pt"/>
                <w:sz w:val="24"/>
                <w:szCs w:val="24"/>
              </w:rPr>
              <w:t xml:space="preserve"> деятельность (</w:t>
            </w:r>
            <w:proofErr w:type="spellStart"/>
            <w:r w:rsidRPr="00A104F5">
              <w:rPr>
                <w:rStyle w:val="11pt0pt"/>
                <w:sz w:val="24"/>
                <w:szCs w:val="24"/>
              </w:rPr>
              <w:t>досуговое</w:t>
            </w:r>
            <w:proofErr w:type="spellEnd"/>
            <w:r w:rsidRPr="00A104F5">
              <w:rPr>
                <w:rStyle w:val="11pt0pt"/>
                <w:sz w:val="24"/>
                <w:szCs w:val="24"/>
              </w:rPr>
              <w:t xml:space="preserve"> общение)</w:t>
            </w:r>
          </w:p>
        </w:tc>
        <w:tc>
          <w:tcPr>
            <w:tcW w:w="2386" w:type="dxa"/>
            <w:tcBorders>
              <w:top w:val="single" w:sz="4" w:space="0" w:color="auto"/>
              <w:left w:val="single" w:sz="4" w:space="0" w:color="auto"/>
            </w:tcBorders>
            <w:shd w:val="clear" w:color="auto" w:fill="FFFFFF"/>
            <w:vAlign w:val="bottom"/>
          </w:tcPr>
          <w:p w:rsidR="00A104F5" w:rsidRPr="009364AF" w:rsidRDefault="009364AF" w:rsidP="00382BF9">
            <w:pPr>
              <w:pStyle w:val="4"/>
              <w:shd w:val="clear" w:color="auto" w:fill="auto"/>
              <w:spacing w:after="0" w:line="278" w:lineRule="exact"/>
              <w:ind w:firstLine="0"/>
              <w:jc w:val="both"/>
              <w:rPr>
                <w:sz w:val="24"/>
                <w:szCs w:val="24"/>
              </w:rPr>
            </w:pPr>
            <w:r>
              <w:rPr>
                <w:rStyle w:val="85pt0pt"/>
                <w:b w:val="0"/>
                <w:sz w:val="24"/>
                <w:szCs w:val="24"/>
              </w:rPr>
              <w:t>Культ</w:t>
            </w:r>
            <w:r w:rsidR="00A104F5" w:rsidRPr="009364AF">
              <w:rPr>
                <w:rStyle w:val="85pt0pt"/>
                <w:b w:val="0"/>
                <w:sz w:val="24"/>
                <w:szCs w:val="24"/>
              </w:rPr>
              <w:t>походы в театры, музеи, концертные залы, галереи</w:t>
            </w:r>
          </w:p>
          <w:p w:rsidR="00A104F5" w:rsidRPr="009364AF" w:rsidRDefault="009364AF" w:rsidP="00382BF9">
            <w:pPr>
              <w:pStyle w:val="4"/>
              <w:shd w:val="clear" w:color="auto" w:fill="auto"/>
              <w:spacing w:after="0" w:line="278" w:lineRule="exact"/>
              <w:ind w:firstLine="0"/>
              <w:jc w:val="both"/>
              <w:rPr>
                <w:sz w:val="24"/>
                <w:szCs w:val="24"/>
              </w:rPr>
            </w:pPr>
            <w:r>
              <w:rPr>
                <w:rStyle w:val="85pt0pt"/>
                <w:b w:val="0"/>
                <w:sz w:val="24"/>
                <w:szCs w:val="24"/>
              </w:rPr>
              <w:t>Концерты, инсценировки</w:t>
            </w:r>
          </w:p>
        </w:tc>
        <w:tc>
          <w:tcPr>
            <w:tcW w:w="2251" w:type="dxa"/>
            <w:gridSpan w:val="2"/>
            <w:tcBorders>
              <w:top w:val="single" w:sz="4" w:space="0" w:color="auto"/>
              <w:left w:val="single" w:sz="4" w:space="0" w:color="auto"/>
            </w:tcBorders>
            <w:shd w:val="clear" w:color="auto" w:fill="FFFFFF"/>
            <w:vAlign w:val="bottom"/>
          </w:tcPr>
          <w:p w:rsidR="00A104F5" w:rsidRPr="009364AF" w:rsidRDefault="00A104F5" w:rsidP="00382BF9">
            <w:pPr>
              <w:pStyle w:val="4"/>
              <w:shd w:val="clear" w:color="auto" w:fill="auto"/>
              <w:spacing w:after="0" w:line="278" w:lineRule="exact"/>
              <w:ind w:firstLine="0"/>
              <w:jc w:val="both"/>
              <w:rPr>
                <w:sz w:val="24"/>
                <w:szCs w:val="24"/>
              </w:rPr>
            </w:pPr>
          </w:p>
        </w:tc>
        <w:tc>
          <w:tcPr>
            <w:tcW w:w="2372" w:type="dxa"/>
            <w:gridSpan w:val="3"/>
            <w:tcBorders>
              <w:top w:val="single" w:sz="4" w:space="0" w:color="auto"/>
              <w:left w:val="single" w:sz="4" w:space="0" w:color="auto"/>
              <w:right w:val="single" w:sz="4" w:space="0" w:color="auto"/>
            </w:tcBorders>
            <w:shd w:val="clear" w:color="auto" w:fill="FFFFFF"/>
          </w:tcPr>
          <w:p w:rsidR="00A104F5" w:rsidRPr="009364AF" w:rsidRDefault="00A104F5" w:rsidP="00382BF9">
            <w:pPr>
              <w:jc w:val="both"/>
              <w:rPr>
                <w:sz w:val="24"/>
                <w:szCs w:val="24"/>
              </w:rPr>
            </w:pPr>
          </w:p>
        </w:tc>
      </w:tr>
      <w:tr w:rsidR="00A104F5" w:rsidTr="009364AF">
        <w:trPr>
          <w:trHeight w:hRule="exact" w:val="835"/>
        </w:trPr>
        <w:tc>
          <w:tcPr>
            <w:tcW w:w="2437" w:type="dxa"/>
            <w:vMerge/>
            <w:tcBorders>
              <w:left w:val="single" w:sz="4" w:space="0" w:color="auto"/>
            </w:tcBorders>
            <w:shd w:val="clear" w:color="auto" w:fill="FFFFFF"/>
          </w:tcPr>
          <w:p w:rsidR="00A104F5" w:rsidRPr="00A104F5" w:rsidRDefault="00A104F5" w:rsidP="00382BF9">
            <w:pPr>
              <w:jc w:val="both"/>
              <w:rPr>
                <w:sz w:val="24"/>
                <w:szCs w:val="24"/>
              </w:rPr>
            </w:pPr>
          </w:p>
        </w:tc>
        <w:tc>
          <w:tcPr>
            <w:tcW w:w="7009" w:type="dxa"/>
            <w:gridSpan w:val="6"/>
            <w:tcBorders>
              <w:top w:val="single" w:sz="4" w:space="0" w:color="auto"/>
              <w:left w:val="single" w:sz="4" w:space="0" w:color="auto"/>
              <w:right w:val="single" w:sz="4" w:space="0" w:color="auto"/>
            </w:tcBorders>
            <w:shd w:val="clear" w:color="auto" w:fill="FFFFFF"/>
            <w:vAlign w:val="bottom"/>
          </w:tcPr>
          <w:p w:rsidR="00A104F5" w:rsidRPr="009364AF" w:rsidRDefault="00A104F5" w:rsidP="00382BF9">
            <w:pPr>
              <w:pStyle w:val="4"/>
              <w:shd w:val="clear" w:color="auto" w:fill="auto"/>
              <w:spacing w:after="0" w:line="278" w:lineRule="exact"/>
              <w:ind w:firstLine="0"/>
              <w:jc w:val="both"/>
              <w:rPr>
                <w:b/>
                <w:sz w:val="24"/>
                <w:szCs w:val="24"/>
              </w:rPr>
            </w:pPr>
            <w:proofErr w:type="spellStart"/>
            <w:r w:rsidRPr="009364AF">
              <w:rPr>
                <w:rStyle w:val="85pt0pt"/>
                <w:b w:val="0"/>
                <w:sz w:val="24"/>
                <w:szCs w:val="24"/>
              </w:rPr>
              <w:t>Досугово-развлекательные</w:t>
            </w:r>
            <w:proofErr w:type="spellEnd"/>
            <w:r w:rsidRPr="009364AF">
              <w:rPr>
                <w:rStyle w:val="85pt0pt"/>
                <w:b w:val="0"/>
                <w:sz w:val="24"/>
                <w:szCs w:val="24"/>
              </w:rPr>
              <w:t xml:space="preserve"> акции школьников в окружающем школу </w:t>
            </w:r>
            <w:proofErr w:type="spellStart"/>
            <w:r w:rsidRPr="009364AF">
              <w:rPr>
                <w:rStyle w:val="85pt0pt"/>
                <w:b w:val="0"/>
                <w:sz w:val="24"/>
                <w:szCs w:val="24"/>
              </w:rPr>
              <w:t>социуме</w:t>
            </w:r>
            <w:proofErr w:type="gramStart"/>
            <w:r w:rsidR="009364AF">
              <w:rPr>
                <w:rStyle w:val="85pt0pt"/>
                <w:b w:val="0"/>
                <w:sz w:val="24"/>
                <w:szCs w:val="24"/>
              </w:rPr>
              <w:t>,</w:t>
            </w:r>
            <w:r w:rsidRPr="009364AF">
              <w:rPr>
                <w:rStyle w:val="85pt0pt"/>
                <w:b w:val="0"/>
                <w:sz w:val="24"/>
                <w:szCs w:val="24"/>
              </w:rPr>
              <w:t>к</w:t>
            </w:r>
            <w:proofErr w:type="gramEnd"/>
            <w:r w:rsidRPr="009364AF">
              <w:rPr>
                <w:rStyle w:val="85pt0pt"/>
                <w:b w:val="0"/>
                <w:sz w:val="24"/>
                <w:szCs w:val="24"/>
              </w:rPr>
              <w:t>онцерты</w:t>
            </w:r>
            <w:proofErr w:type="spellEnd"/>
            <w:r w:rsidRPr="009364AF">
              <w:rPr>
                <w:rStyle w:val="85pt0pt"/>
                <w:b w:val="0"/>
                <w:sz w:val="24"/>
                <w:szCs w:val="24"/>
              </w:rPr>
              <w:t xml:space="preserve"> </w:t>
            </w:r>
          </w:p>
        </w:tc>
      </w:tr>
      <w:tr w:rsidR="00A104F5" w:rsidTr="009364AF">
        <w:trPr>
          <w:trHeight w:hRule="exact" w:val="1675"/>
        </w:trPr>
        <w:tc>
          <w:tcPr>
            <w:tcW w:w="2437" w:type="dxa"/>
            <w:vMerge w:val="restart"/>
            <w:tcBorders>
              <w:top w:val="single" w:sz="4" w:space="0" w:color="auto"/>
              <w:left w:val="single" w:sz="4" w:space="0" w:color="auto"/>
            </w:tcBorders>
            <w:shd w:val="clear" w:color="auto" w:fill="FFFFFF"/>
          </w:tcPr>
          <w:p w:rsidR="00A104F5" w:rsidRPr="00A104F5" w:rsidRDefault="00A104F5" w:rsidP="00382BF9">
            <w:pPr>
              <w:pStyle w:val="4"/>
              <w:shd w:val="clear" w:color="auto" w:fill="auto"/>
              <w:spacing w:after="0" w:line="274" w:lineRule="exact"/>
              <w:ind w:left="120" w:firstLine="0"/>
              <w:jc w:val="both"/>
              <w:rPr>
                <w:sz w:val="24"/>
                <w:szCs w:val="24"/>
              </w:rPr>
            </w:pPr>
            <w:r w:rsidRPr="00A104F5">
              <w:rPr>
                <w:rStyle w:val="11pt0pt"/>
                <w:sz w:val="24"/>
                <w:szCs w:val="24"/>
              </w:rPr>
              <w:t>5. Художественное творчество</w:t>
            </w:r>
          </w:p>
        </w:tc>
        <w:tc>
          <w:tcPr>
            <w:tcW w:w="2386" w:type="dxa"/>
            <w:tcBorders>
              <w:top w:val="single" w:sz="4" w:space="0" w:color="auto"/>
              <w:left w:val="single" w:sz="4" w:space="0" w:color="auto"/>
            </w:tcBorders>
            <w:shd w:val="clear" w:color="auto" w:fill="FFFFFF"/>
            <w:vAlign w:val="bottom"/>
          </w:tcPr>
          <w:p w:rsidR="00A104F5" w:rsidRPr="009364AF" w:rsidRDefault="00A104F5" w:rsidP="00382BF9">
            <w:pPr>
              <w:pStyle w:val="4"/>
              <w:shd w:val="clear" w:color="auto" w:fill="auto"/>
              <w:spacing w:after="0" w:line="278" w:lineRule="exact"/>
              <w:ind w:firstLine="0"/>
              <w:jc w:val="both"/>
              <w:rPr>
                <w:sz w:val="24"/>
                <w:szCs w:val="24"/>
              </w:rPr>
            </w:pPr>
            <w:r w:rsidRPr="009364AF">
              <w:rPr>
                <w:rStyle w:val="85pt0pt"/>
                <w:b w:val="0"/>
                <w:sz w:val="24"/>
                <w:szCs w:val="24"/>
              </w:rPr>
              <w:t>Занятия</w:t>
            </w:r>
          </w:p>
          <w:p w:rsidR="00A104F5" w:rsidRPr="009364AF" w:rsidRDefault="00A104F5" w:rsidP="00382BF9">
            <w:pPr>
              <w:pStyle w:val="4"/>
              <w:shd w:val="clear" w:color="auto" w:fill="auto"/>
              <w:spacing w:after="0" w:line="278" w:lineRule="exact"/>
              <w:ind w:firstLine="0"/>
              <w:jc w:val="both"/>
              <w:rPr>
                <w:sz w:val="24"/>
                <w:szCs w:val="24"/>
              </w:rPr>
            </w:pPr>
            <w:r w:rsidRPr="009364AF">
              <w:rPr>
                <w:rStyle w:val="85pt0pt"/>
                <w:b w:val="0"/>
                <w:sz w:val="24"/>
                <w:szCs w:val="24"/>
              </w:rPr>
              <w:t>объединений</w:t>
            </w:r>
          </w:p>
          <w:p w:rsidR="00A104F5" w:rsidRPr="009364AF" w:rsidRDefault="00A104F5" w:rsidP="00382BF9">
            <w:pPr>
              <w:pStyle w:val="4"/>
              <w:shd w:val="clear" w:color="auto" w:fill="auto"/>
              <w:spacing w:after="0" w:line="278" w:lineRule="exact"/>
              <w:ind w:firstLine="0"/>
              <w:jc w:val="both"/>
              <w:rPr>
                <w:sz w:val="24"/>
                <w:szCs w:val="24"/>
              </w:rPr>
            </w:pPr>
            <w:r w:rsidRPr="009364AF">
              <w:rPr>
                <w:rStyle w:val="85pt0pt"/>
                <w:b w:val="0"/>
                <w:sz w:val="24"/>
                <w:szCs w:val="24"/>
              </w:rPr>
              <w:t>художественного</w:t>
            </w:r>
          </w:p>
          <w:p w:rsidR="00A104F5" w:rsidRPr="009364AF" w:rsidRDefault="00A104F5" w:rsidP="00382BF9">
            <w:pPr>
              <w:pStyle w:val="4"/>
              <w:shd w:val="clear" w:color="auto" w:fill="auto"/>
              <w:spacing w:after="0" w:line="278" w:lineRule="exact"/>
              <w:ind w:firstLine="0"/>
              <w:jc w:val="both"/>
              <w:rPr>
                <w:sz w:val="24"/>
                <w:szCs w:val="24"/>
              </w:rPr>
            </w:pPr>
            <w:r w:rsidRPr="009364AF">
              <w:rPr>
                <w:rStyle w:val="85pt0pt"/>
                <w:b w:val="0"/>
                <w:sz w:val="24"/>
                <w:szCs w:val="24"/>
              </w:rPr>
              <w:t>творчества</w:t>
            </w:r>
          </w:p>
          <w:p w:rsidR="009364AF" w:rsidRDefault="00A104F5" w:rsidP="00382BF9">
            <w:pPr>
              <w:pStyle w:val="4"/>
              <w:shd w:val="clear" w:color="auto" w:fill="auto"/>
              <w:spacing w:after="0" w:line="278" w:lineRule="exact"/>
              <w:ind w:firstLine="0"/>
              <w:jc w:val="both"/>
              <w:rPr>
                <w:rStyle w:val="85pt0pt"/>
                <w:b w:val="0"/>
                <w:sz w:val="24"/>
                <w:szCs w:val="24"/>
              </w:rPr>
            </w:pPr>
            <w:r w:rsidRPr="009364AF">
              <w:rPr>
                <w:rStyle w:val="85pt0pt"/>
                <w:b w:val="0"/>
                <w:sz w:val="24"/>
                <w:szCs w:val="24"/>
              </w:rPr>
              <w:t>Художествен</w:t>
            </w:r>
            <w:r w:rsidR="009364AF">
              <w:rPr>
                <w:rStyle w:val="85pt0pt"/>
                <w:b w:val="0"/>
                <w:sz w:val="24"/>
                <w:szCs w:val="24"/>
              </w:rPr>
              <w:t xml:space="preserve">ные </w:t>
            </w:r>
          </w:p>
          <w:p w:rsidR="00A104F5" w:rsidRPr="009364AF" w:rsidRDefault="009364AF" w:rsidP="00382BF9">
            <w:pPr>
              <w:pStyle w:val="4"/>
              <w:shd w:val="clear" w:color="auto" w:fill="auto"/>
              <w:spacing w:after="0" w:line="278" w:lineRule="exact"/>
              <w:ind w:firstLine="0"/>
              <w:jc w:val="both"/>
              <w:rPr>
                <w:sz w:val="24"/>
                <w:szCs w:val="24"/>
              </w:rPr>
            </w:pPr>
            <w:r>
              <w:rPr>
                <w:rStyle w:val="85pt0pt"/>
                <w:b w:val="0"/>
                <w:sz w:val="24"/>
                <w:szCs w:val="24"/>
              </w:rPr>
              <w:t>выставки</w:t>
            </w:r>
            <w:r w:rsidR="00A104F5" w:rsidRPr="009364AF">
              <w:rPr>
                <w:rStyle w:val="85pt0pt"/>
                <w:b w:val="0"/>
                <w:sz w:val="24"/>
                <w:szCs w:val="24"/>
              </w:rPr>
              <w:t xml:space="preserve"> спектакли </w:t>
            </w:r>
            <w:proofErr w:type="gramStart"/>
            <w:r w:rsidR="00A104F5" w:rsidRPr="009364AF">
              <w:rPr>
                <w:rStyle w:val="85pt0pt"/>
                <w:b w:val="0"/>
                <w:sz w:val="24"/>
                <w:szCs w:val="24"/>
              </w:rPr>
              <w:t>в</w:t>
            </w:r>
            <w:proofErr w:type="gramEnd"/>
          </w:p>
        </w:tc>
        <w:tc>
          <w:tcPr>
            <w:tcW w:w="2251" w:type="dxa"/>
            <w:gridSpan w:val="2"/>
            <w:tcBorders>
              <w:top w:val="single" w:sz="4" w:space="0" w:color="auto"/>
              <w:left w:val="single" w:sz="4" w:space="0" w:color="auto"/>
            </w:tcBorders>
            <w:shd w:val="clear" w:color="auto" w:fill="FFFFFF"/>
            <w:vAlign w:val="bottom"/>
          </w:tcPr>
          <w:p w:rsidR="00A104F5" w:rsidRPr="009364AF" w:rsidRDefault="00A104F5" w:rsidP="00382BF9">
            <w:pPr>
              <w:pStyle w:val="4"/>
              <w:shd w:val="clear" w:color="auto" w:fill="auto"/>
              <w:spacing w:after="0" w:line="274" w:lineRule="exact"/>
              <w:ind w:firstLine="80"/>
              <w:jc w:val="both"/>
              <w:rPr>
                <w:sz w:val="24"/>
                <w:szCs w:val="24"/>
              </w:rPr>
            </w:pPr>
            <w:proofErr w:type="gramStart"/>
            <w:r w:rsidRPr="009364AF">
              <w:rPr>
                <w:rStyle w:val="85pt0pt"/>
                <w:b w:val="0"/>
                <w:sz w:val="24"/>
                <w:szCs w:val="24"/>
              </w:rPr>
              <w:t>классе</w:t>
            </w:r>
            <w:proofErr w:type="gramEnd"/>
            <w:r w:rsidRPr="009364AF">
              <w:rPr>
                <w:rStyle w:val="85pt0pt"/>
                <w:b w:val="0"/>
                <w:sz w:val="24"/>
                <w:szCs w:val="24"/>
              </w:rPr>
              <w:t>, школе</w:t>
            </w:r>
          </w:p>
        </w:tc>
        <w:tc>
          <w:tcPr>
            <w:tcW w:w="2372" w:type="dxa"/>
            <w:gridSpan w:val="3"/>
            <w:tcBorders>
              <w:top w:val="single" w:sz="4" w:space="0" w:color="auto"/>
              <w:left w:val="single" w:sz="4" w:space="0" w:color="auto"/>
              <w:right w:val="single" w:sz="4" w:space="0" w:color="auto"/>
            </w:tcBorders>
            <w:shd w:val="clear" w:color="auto" w:fill="FFFFFF"/>
          </w:tcPr>
          <w:p w:rsidR="00A104F5" w:rsidRPr="009364AF" w:rsidRDefault="00A104F5" w:rsidP="00382BF9">
            <w:pPr>
              <w:jc w:val="both"/>
              <w:rPr>
                <w:sz w:val="24"/>
                <w:szCs w:val="24"/>
              </w:rPr>
            </w:pPr>
          </w:p>
        </w:tc>
      </w:tr>
      <w:tr w:rsidR="00A104F5" w:rsidTr="009364AF">
        <w:trPr>
          <w:trHeight w:hRule="exact" w:val="562"/>
        </w:trPr>
        <w:tc>
          <w:tcPr>
            <w:tcW w:w="2437" w:type="dxa"/>
            <w:vMerge/>
            <w:tcBorders>
              <w:left w:val="single" w:sz="4" w:space="0" w:color="auto"/>
            </w:tcBorders>
            <w:shd w:val="clear" w:color="auto" w:fill="FFFFFF"/>
          </w:tcPr>
          <w:p w:rsidR="00A104F5" w:rsidRPr="00A104F5" w:rsidRDefault="00A104F5" w:rsidP="00382BF9">
            <w:pPr>
              <w:jc w:val="both"/>
              <w:rPr>
                <w:sz w:val="24"/>
                <w:szCs w:val="24"/>
              </w:rPr>
            </w:pPr>
          </w:p>
        </w:tc>
        <w:tc>
          <w:tcPr>
            <w:tcW w:w="4637" w:type="dxa"/>
            <w:gridSpan w:val="3"/>
            <w:tcBorders>
              <w:top w:val="single" w:sz="4" w:space="0" w:color="auto"/>
              <w:left w:val="single" w:sz="4" w:space="0" w:color="auto"/>
            </w:tcBorders>
            <w:shd w:val="clear" w:color="auto" w:fill="FFFFFF"/>
            <w:vAlign w:val="bottom"/>
          </w:tcPr>
          <w:p w:rsidR="00A104F5" w:rsidRPr="009364AF" w:rsidRDefault="00A104F5" w:rsidP="00382BF9">
            <w:pPr>
              <w:pStyle w:val="4"/>
              <w:shd w:val="clear" w:color="auto" w:fill="auto"/>
              <w:spacing w:after="0" w:line="278" w:lineRule="exact"/>
              <w:ind w:firstLine="0"/>
              <w:jc w:val="both"/>
              <w:rPr>
                <w:b/>
                <w:sz w:val="24"/>
                <w:szCs w:val="24"/>
              </w:rPr>
            </w:pPr>
          </w:p>
        </w:tc>
        <w:tc>
          <w:tcPr>
            <w:tcW w:w="2372" w:type="dxa"/>
            <w:gridSpan w:val="3"/>
            <w:tcBorders>
              <w:top w:val="single" w:sz="4" w:space="0" w:color="auto"/>
              <w:left w:val="single" w:sz="4" w:space="0" w:color="auto"/>
              <w:right w:val="single" w:sz="4" w:space="0" w:color="auto"/>
            </w:tcBorders>
            <w:shd w:val="clear" w:color="auto" w:fill="FFFFFF"/>
          </w:tcPr>
          <w:p w:rsidR="00A104F5" w:rsidRPr="009364AF" w:rsidRDefault="00A104F5" w:rsidP="00382BF9">
            <w:pPr>
              <w:pStyle w:val="4"/>
              <w:shd w:val="clear" w:color="auto" w:fill="auto"/>
              <w:spacing w:after="0" w:line="170" w:lineRule="exact"/>
              <w:ind w:left="20" w:firstLine="0"/>
              <w:jc w:val="both"/>
              <w:rPr>
                <w:b/>
                <w:sz w:val="24"/>
                <w:szCs w:val="24"/>
              </w:rPr>
            </w:pPr>
          </w:p>
        </w:tc>
      </w:tr>
      <w:tr w:rsidR="00A104F5" w:rsidTr="009364AF">
        <w:trPr>
          <w:trHeight w:hRule="exact" w:val="2703"/>
        </w:trPr>
        <w:tc>
          <w:tcPr>
            <w:tcW w:w="2437" w:type="dxa"/>
            <w:vMerge w:val="restart"/>
            <w:tcBorders>
              <w:top w:val="single" w:sz="4" w:space="0" w:color="auto"/>
              <w:left w:val="single" w:sz="4" w:space="0" w:color="auto"/>
            </w:tcBorders>
            <w:shd w:val="clear" w:color="auto" w:fill="FFFFFF"/>
          </w:tcPr>
          <w:p w:rsidR="00A104F5" w:rsidRPr="00A104F5" w:rsidRDefault="00A104F5" w:rsidP="00382BF9">
            <w:pPr>
              <w:pStyle w:val="4"/>
              <w:shd w:val="clear" w:color="auto" w:fill="auto"/>
              <w:spacing w:after="0" w:line="274" w:lineRule="exact"/>
              <w:ind w:left="120" w:firstLine="0"/>
              <w:jc w:val="both"/>
              <w:rPr>
                <w:sz w:val="24"/>
                <w:szCs w:val="24"/>
              </w:rPr>
            </w:pPr>
            <w:r w:rsidRPr="00A104F5">
              <w:rPr>
                <w:rStyle w:val="11pt0pt"/>
                <w:sz w:val="24"/>
                <w:szCs w:val="24"/>
              </w:rPr>
              <w:t>6. Социальное</w:t>
            </w:r>
          </w:p>
          <w:p w:rsidR="00A104F5" w:rsidRPr="00A104F5" w:rsidRDefault="00A104F5" w:rsidP="00382BF9">
            <w:pPr>
              <w:pStyle w:val="4"/>
              <w:shd w:val="clear" w:color="auto" w:fill="auto"/>
              <w:spacing w:after="0" w:line="274" w:lineRule="exact"/>
              <w:ind w:left="120" w:firstLine="0"/>
              <w:jc w:val="both"/>
              <w:rPr>
                <w:sz w:val="24"/>
                <w:szCs w:val="24"/>
              </w:rPr>
            </w:pPr>
            <w:r w:rsidRPr="00A104F5">
              <w:rPr>
                <w:rStyle w:val="11pt0pt"/>
                <w:sz w:val="24"/>
                <w:szCs w:val="24"/>
              </w:rPr>
              <w:t>творчество</w:t>
            </w:r>
          </w:p>
          <w:p w:rsidR="00A104F5" w:rsidRPr="00A104F5" w:rsidRDefault="00A104F5" w:rsidP="00382BF9">
            <w:pPr>
              <w:pStyle w:val="4"/>
              <w:shd w:val="clear" w:color="auto" w:fill="auto"/>
              <w:spacing w:after="0" w:line="274" w:lineRule="exact"/>
              <w:ind w:left="120" w:firstLine="0"/>
              <w:jc w:val="both"/>
              <w:rPr>
                <w:sz w:val="24"/>
                <w:szCs w:val="24"/>
              </w:rPr>
            </w:pPr>
            <w:proofErr w:type="gramStart"/>
            <w:r w:rsidRPr="00A104F5">
              <w:rPr>
                <w:rStyle w:val="11pt0pt"/>
                <w:sz w:val="24"/>
                <w:szCs w:val="24"/>
              </w:rPr>
              <w:t>(социально</w:t>
            </w:r>
            <w:proofErr w:type="gramEnd"/>
          </w:p>
          <w:p w:rsidR="00A104F5" w:rsidRPr="00A104F5" w:rsidRDefault="00A104F5" w:rsidP="00382BF9">
            <w:pPr>
              <w:pStyle w:val="4"/>
              <w:shd w:val="clear" w:color="auto" w:fill="auto"/>
              <w:spacing w:after="0" w:line="274" w:lineRule="exact"/>
              <w:ind w:left="120" w:firstLine="0"/>
              <w:jc w:val="both"/>
              <w:rPr>
                <w:sz w:val="24"/>
                <w:szCs w:val="24"/>
              </w:rPr>
            </w:pPr>
            <w:r w:rsidRPr="00A104F5">
              <w:rPr>
                <w:rStyle w:val="11pt0pt"/>
                <w:sz w:val="24"/>
                <w:szCs w:val="24"/>
              </w:rPr>
              <w:t>преобразующая</w:t>
            </w:r>
          </w:p>
          <w:p w:rsidR="00A104F5" w:rsidRPr="00A104F5" w:rsidRDefault="00A104F5" w:rsidP="00382BF9">
            <w:pPr>
              <w:pStyle w:val="4"/>
              <w:shd w:val="clear" w:color="auto" w:fill="auto"/>
              <w:spacing w:after="0" w:line="274" w:lineRule="exact"/>
              <w:ind w:left="120" w:firstLine="0"/>
              <w:jc w:val="both"/>
              <w:rPr>
                <w:sz w:val="24"/>
                <w:szCs w:val="24"/>
              </w:rPr>
            </w:pPr>
            <w:r w:rsidRPr="00A104F5">
              <w:rPr>
                <w:rStyle w:val="11pt0pt"/>
                <w:sz w:val="24"/>
                <w:szCs w:val="24"/>
              </w:rPr>
              <w:t>добровольческая</w:t>
            </w:r>
          </w:p>
          <w:p w:rsidR="00A104F5" w:rsidRPr="00A104F5" w:rsidRDefault="00A104F5" w:rsidP="00382BF9">
            <w:pPr>
              <w:pStyle w:val="4"/>
              <w:shd w:val="clear" w:color="auto" w:fill="auto"/>
              <w:spacing w:after="0" w:line="274" w:lineRule="exact"/>
              <w:ind w:left="120" w:firstLine="0"/>
              <w:jc w:val="both"/>
              <w:rPr>
                <w:sz w:val="24"/>
                <w:szCs w:val="24"/>
              </w:rPr>
            </w:pPr>
            <w:r w:rsidRPr="00A104F5">
              <w:rPr>
                <w:rStyle w:val="11pt0pt"/>
                <w:sz w:val="24"/>
                <w:szCs w:val="24"/>
              </w:rPr>
              <w:t>деятельность)</w:t>
            </w:r>
          </w:p>
        </w:tc>
        <w:tc>
          <w:tcPr>
            <w:tcW w:w="2386" w:type="dxa"/>
            <w:tcBorders>
              <w:top w:val="single" w:sz="4" w:space="0" w:color="auto"/>
              <w:left w:val="single" w:sz="4" w:space="0" w:color="auto"/>
            </w:tcBorders>
            <w:shd w:val="clear" w:color="auto" w:fill="FFFFFF"/>
            <w:vAlign w:val="bottom"/>
          </w:tcPr>
          <w:p w:rsidR="00A104F5" w:rsidRPr="009364AF" w:rsidRDefault="00A104F5" w:rsidP="00382BF9">
            <w:pPr>
              <w:pStyle w:val="4"/>
              <w:shd w:val="clear" w:color="auto" w:fill="auto"/>
              <w:spacing w:after="0" w:line="274" w:lineRule="exact"/>
              <w:ind w:left="120" w:firstLine="0"/>
              <w:jc w:val="both"/>
              <w:rPr>
                <w:b/>
                <w:sz w:val="24"/>
                <w:szCs w:val="24"/>
              </w:rPr>
            </w:pPr>
            <w:proofErr w:type="gramStart"/>
            <w:r w:rsidRPr="009364AF">
              <w:rPr>
                <w:rStyle w:val="85pt0pt"/>
                <w:b w:val="0"/>
                <w:sz w:val="24"/>
                <w:szCs w:val="24"/>
              </w:rPr>
              <w:t>Социальная проба (инициативное участие ребенка в социальном деле, акции,</w:t>
            </w:r>
            <w:proofErr w:type="gramEnd"/>
          </w:p>
          <w:p w:rsidR="00A104F5" w:rsidRPr="009364AF" w:rsidRDefault="00A104F5" w:rsidP="00382BF9">
            <w:pPr>
              <w:pStyle w:val="4"/>
              <w:shd w:val="clear" w:color="auto" w:fill="auto"/>
              <w:spacing w:after="0" w:line="274" w:lineRule="exact"/>
              <w:ind w:left="120" w:firstLine="0"/>
              <w:jc w:val="both"/>
              <w:rPr>
                <w:b/>
                <w:sz w:val="24"/>
                <w:szCs w:val="24"/>
              </w:rPr>
            </w:pPr>
            <w:r w:rsidRPr="009364AF">
              <w:rPr>
                <w:rStyle w:val="85pt0pt"/>
                <w:b w:val="0"/>
                <w:sz w:val="24"/>
                <w:szCs w:val="24"/>
              </w:rPr>
              <w:t>организованном</w:t>
            </w:r>
          </w:p>
          <w:p w:rsidR="00A104F5" w:rsidRPr="009364AF" w:rsidRDefault="00A104F5" w:rsidP="00382BF9">
            <w:pPr>
              <w:pStyle w:val="4"/>
              <w:shd w:val="clear" w:color="auto" w:fill="auto"/>
              <w:spacing w:after="0" w:line="274" w:lineRule="exact"/>
              <w:ind w:left="120" w:firstLine="0"/>
              <w:jc w:val="both"/>
              <w:rPr>
                <w:b/>
                <w:sz w:val="24"/>
                <w:szCs w:val="24"/>
              </w:rPr>
            </w:pPr>
            <w:r w:rsidRPr="009364AF">
              <w:rPr>
                <w:rStyle w:val="85pt0pt"/>
                <w:b w:val="0"/>
                <w:sz w:val="24"/>
                <w:szCs w:val="24"/>
              </w:rPr>
              <w:t>взрослым)</w:t>
            </w:r>
          </w:p>
          <w:p w:rsidR="00A104F5" w:rsidRPr="009364AF" w:rsidRDefault="00A104F5" w:rsidP="00382BF9">
            <w:pPr>
              <w:pStyle w:val="4"/>
              <w:shd w:val="clear" w:color="auto" w:fill="auto"/>
              <w:spacing w:after="0" w:line="274" w:lineRule="exact"/>
              <w:ind w:left="120" w:firstLine="0"/>
              <w:jc w:val="both"/>
              <w:rPr>
                <w:b/>
                <w:sz w:val="24"/>
                <w:szCs w:val="24"/>
              </w:rPr>
            </w:pPr>
            <w:proofErr w:type="gramStart"/>
            <w:r w:rsidRPr="009364AF">
              <w:rPr>
                <w:rStyle w:val="85pt0pt"/>
                <w:b w:val="0"/>
                <w:sz w:val="24"/>
                <w:szCs w:val="24"/>
              </w:rPr>
              <w:t>КТД (</w:t>
            </w:r>
            <w:proofErr w:type="spellStart"/>
            <w:r w:rsidRPr="009364AF">
              <w:rPr>
                <w:rStyle w:val="85pt0pt"/>
                <w:b w:val="0"/>
                <w:sz w:val="24"/>
                <w:szCs w:val="24"/>
              </w:rPr>
              <w:t>коллективно-</w:t>
            </w:r>
            <w:r w:rsidR="009364AF">
              <w:rPr>
                <w:rStyle w:val="85pt0pt"/>
                <w:b w:val="0"/>
                <w:sz w:val="24"/>
                <w:szCs w:val="24"/>
              </w:rPr>
              <w:t>творческое</w:t>
            </w:r>
            <w:r w:rsidRPr="009364AF">
              <w:rPr>
                <w:rStyle w:val="85pt0pt"/>
                <w:b w:val="0"/>
                <w:sz w:val="24"/>
                <w:szCs w:val="24"/>
              </w:rPr>
              <w:t>тво</w:t>
            </w:r>
            <w:r w:rsidR="009364AF">
              <w:rPr>
                <w:rStyle w:val="85pt0pt"/>
                <w:b w:val="0"/>
                <w:sz w:val="24"/>
                <w:szCs w:val="24"/>
              </w:rPr>
              <w:t>е</w:t>
            </w:r>
            <w:proofErr w:type="spellEnd"/>
            <w:r w:rsidR="009364AF">
              <w:rPr>
                <w:rStyle w:val="85pt0pt"/>
                <w:b w:val="0"/>
                <w:sz w:val="24"/>
                <w:szCs w:val="24"/>
              </w:rPr>
              <w:t xml:space="preserve"> дело</w:t>
            </w:r>
            <w:proofErr w:type="gramEnd"/>
          </w:p>
        </w:tc>
        <w:tc>
          <w:tcPr>
            <w:tcW w:w="2251" w:type="dxa"/>
            <w:gridSpan w:val="2"/>
            <w:tcBorders>
              <w:top w:val="single" w:sz="4" w:space="0" w:color="auto"/>
              <w:left w:val="single" w:sz="4" w:space="0" w:color="auto"/>
            </w:tcBorders>
            <w:shd w:val="clear" w:color="auto" w:fill="FFFFFF"/>
            <w:vAlign w:val="bottom"/>
          </w:tcPr>
          <w:p w:rsidR="00A104F5" w:rsidRPr="009364AF" w:rsidRDefault="00A104F5" w:rsidP="00382BF9">
            <w:pPr>
              <w:pStyle w:val="4"/>
              <w:shd w:val="clear" w:color="auto" w:fill="auto"/>
              <w:spacing w:after="0" w:line="170" w:lineRule="exact"/>
              <w:ind w:firstLine="80"/>
              <w:jc w:val="both"/>
              <w:rPr>
                <w:b/>
                <w:sz w:val="24"/>
                <w:szCs w:val="24"/>
              </w:rPr>
            </w:pPr>
          </w:p>
        </w:tc>
        <w:tc>
          <w:tcPr>
            <w:tcW w:w="2372" w:type="dxa"/>
            <w:gridSpan w:val="3"/>
            <w:tcBorders>
              <w:top w:val="single" w:sz="4" w:space="0" w:color="auto"/>
              <w:left w:val="single" w:sz="4" w:space="0" w:color="auto"/>
              <w:right w:val="single" w:sz="4" w:space="0" w:color="auto"/>
            </w:tcBorders>
            <w:shd w:val="clear" w:color="auto" w:fill="FFFFFF"/>
          </w:tcPr>
          <w:p w:rsidR="00A104F5" w:rsidRPr="00A104F5" w:rsidRDefault="00A104F5" w:rsidP="00382BF9">
            <w:pPr>
              <w:jc w:val="both"/>
              <w:rPr>
                <w:sz w:val="24"/>
                <w:szCs w:val="24"/>
              </w:rPr>
            </w:pPr>
          </w:p>
        </w:tc>
      </w:tr>
      <w:tr w:rsidR="00A104F5" w:rsidTr="009364AF">
        <w:trPr>
          <w:trHeight w:hRule="exact" w:val="748"/>
        </w:trPr>
        <w:tc>
          <w:tcPr>
            <w:tcW w:w="2437" w:type="dxa"/>
            <w:vMerge/>
            <w:tcBorders>
              <w:left w:val="single" w:sz="4" w:space="0" w:color="auto"/>
            </w:tcBorders>
            <w:shd w:val="clear" w:color="auto" w:fill="FFFFFF"/>
          </w:tcPr>
          <w:p w:rsidR="00A104F5" w:rsidRPr="00A104F5" w:rsidRDefault="00A104F5" w:rsidP="00382BF9">
            <w:pPr>
              <w:jc w:val="both"/>
              <w:rPr>
                <w:sz w:val="24"/>
                <w:szCs w:val="24"/>
              </w:rPr>
            </w:pPr>
          </w:p>
        </w:tc>
        <w:tc>
          <w:tcPr>
            <w:tcW w:w="4637" w:type="dxa"/>
            <w:gridSpan w:val="3"/>
            <w:tcBorders>
              <w:top w:val="single" w:sz="4" w:space="0" w:color="auto"/>
              <w:left w:val="single" w:sz="4" w:space="0" w:color="auto"/>
            </w:tcBorders>
            <w:shd w:val="clear" w:color="auto" w:fill="FFFFFF"/>
            <w:vAlign w:val="bottom"/>
          </w:tcPr>
          <w:p w:rsidR="00A104F5" w:rsidRPr="009364AF" w:rsidRDefault="00A104F5" w:rsidP="00382BF9">
            <w:pPr>
              <w:pStyle w:val="4"/>
              <w:shd w:val="clear" w:color="auto" w:fill="auto"/>
              <w:spacing w:after="0" w:line="170" w:lineRule="exact"/>
              <w:ind w:left="120" w:firstLine="0"/>
              <w:jc w:val="both"/>
              <w:rPr>
                <w:b/>
                <w:sz w:val="24"/>
                <w:szCs w:val="24"/>
              </w:rPr>
            </w:pPr>
          </w:p>
        </w:tc>
        <w:tc>
          <w:tcPr>
            <w:tcW w:w="2372" w:type="dxa"/>
            <w:gridSpan w:val="3"/>
            <w:tcBorders>
              <w:top w:val="single" w:sz="4" w:space="0" w:color="auto"/>
              <w:left w:val="single" w:sz="4" w:space="0" w:color="auto"/>
              <w:right w:val="single" w:sz="4" w:space="0" w:color="auto"/>
            </w:tcBorders>
            <w:shd w:val="clear" w:color="auto" w:fill="FFFFFF"/>
          </w:tcPr>
          <w:p w:rsidR="00A104F5" w:rsidRPr="00A104F5" w:rsidRDefault="00A104F5" w:rsidP="00382BF9">
            <w:pPr>
              <w:jc w:val="both"/>
              <w:rPr>
                <w:sz w:val="24"/>
                <w:szCs w:val="24"/>
              </w:rPr>
            </w:pPr>
          </w:p>
        </w:tc>
      </w:tr>
      <w:tr w:rsidR="009364AF" w:rsidTr="009364AF">
        <w:trPr>
          <w:trHeight w:hRule="exact" w:val="1740"/>
        </w:trPr>
        <w:tc>
          <w:tcPr>
            <w:tcW w:w="2437" w:type="dxa"/>
            <w:vMerge w:val="restart"/>
            <w:tcBorders>
              <w:top w:val="single" w:sz="4" w:space="0" w:color="auto"/>
              <w:left w:val="single" w:sz="4" w:space="0" w:color="auto"/>
            </w:tcBorders>
            <w:shd w:val="clear" w:color="auto" w:fill="FFFFFF"/>
            <w:vAlign w:val="bottom"/>
          </w:tcPr>
          <w:p w:rsidR="009364AF" w:rsidRPr="00A104F5" w:rsidRDefault="009364AF" w:rsidP="00BE19A7">
            <w:pPr>
              <w:pStyle w:val="4"/>
              <w:shd w:val="clear" w:color="auto" w:fill="auto"/>
              <w:spacing w:after="600" w:line="240" w:lineRule="auto"/>
              <w:ind w:left="57" w:firstLine="0"/>
              <w:jc w:val="both"/>
              <w:rPr>
                <w:sz w:val="24"/>
                <w:szCs w:val="24"/>
              </w:rPr>
            </w:pPr>
            <w:r>
              <w:rPr>
                <w:rStyle w:val="11pt0pt"/>
                <w:sz w:val="24"/>
                <w:szCs w:val="24"/>
              </w:rPr>
              <w:t>7.</w:t>
            </w:r>
            <w:r w:rsidRPr="00A104F5">
              <w:rPr>
                <w:rStyle w:val="11pt0pt"/>
                <w:sz w:val="24"/>
                <w:szCs w:val="24"/>
              </w:rPr>
              <w:t>Трудова</w:t>
            </w:r>
            <w:proofErr w:type="gramStart"/>
            <w:r w:rsidRPr="00A104F5">
              <w:rPr>
                <w:rStyle w:val="11pt0pt"/>
                <w:sz w:val="24"/>
                <w:szCs w:val="24"/>
              </w:rPr>
              <w:t>я(</w:t>
            </w:r>
            <w:proofErr w:type="gramEnd"/>
            <w:r w:rsidRPr="00A104F5">
              <w:rPr>
                <w:rStyle w:val="11pt0pt"/>
                <w:sz w:val="24"/>
                <w:szCs w:val="24"/>
              </w:rPr>
              <w:t>производственная)деятельность</w:t>
            </w:r>
          </w:p>
        </w:tc>
        <w:tc>
          <w:tcPr>
            <w:tcW w:w="2386" w:type="dxa"/>
            <w:tcBorders>
              <w:top w:val="single" w:sz="4" w:space="0" w:color="auto"/>
              <w:left w:val="single" w:sz="4" w:space="0" w:color="auto"/>
              <w:bottom w:val="single" w:sz="4" w:space="0" w:color="auto"/>
            </w:tcBorders>
            <w:shd w:val="clear" w:color="auto" w:fill="FFFFFF"/>
            <w:vAlign w:val="bottom"/>
          </w:tcPr>
          <w:p w:rsidR="009364AF" w:rsidRPr="009364AF" w:rsidRDefault="00BE19A7" w:rsidP="00382BF9">
            <w:pPr>
              <w:pStyle w:val="4"/>
              <w:shd w:val="clear" w:color="auto" w:fill="auto"/>
              <w:spacing w:after="1320" w:line="274" w:lineRule="exact"/>
              <w:ind w:firstLine="0"/>
              <w:jc w:val="both"/>
              <w:rPr>
                <w:sz w:val="24"/>
                <w:szCs w:val="24"/>
              </w:rPr>
            </w:pPr>
            <w:r w:rsidRPr="009364AF">
              <w:rPr>
                <w:rStyle w:val="85pt0pt"/>
                <w:b w:val="0"/>
                <w:sz w:val="24"/>
                <w:szCs w:val="24"/>
              </w:rPr>
              <w:t>К</w:t>
            </w:r>
            <w:r w:rsidR="009364AF" w:rsidRPr="009364AF">
              <w:rPr>
                <w:rStyle w:val="85pt0pt"/>
                <w:b w:val="0"/>
                <w:sz w:val="24"/>
                <w:szCs w:val="24"/>
              </w:rPr>
              <w:t>ружки</w:t>
            </w:r>
            <w:r>
              <w:rPr>
                <w:rStyle w:val="85pt0pt"/>
                <w:b w:val="0"/>
                <w:sz w:val="24"/>
                <w:szCs w:val="24"/>
              </w:rPr>
              <w:t xml:space="preserve"> </w:t>
            </w:r>
            <w:r w:rsidR="009364AF" w:rsidRPr="009364AF">
              <w:rPr>
                <w:rStyle w:val="85pt0pt"/>
                <w:b w:val="0"/>
                <w:sz w:val="24"/>
                <w:szCs w:val="24"/>
              </w:rPr>
              <w:t>технического творчества</w:t>
            </w:r>
            <w:r w:rsidR="009364AF">
              <w:rPr>
                <w:rStyle w:val="85pt0pt"/>
                <w:b w:val="0"/>
                <w:sz w:val="24"/>
                <w:szCs w:val="24"/>
              </w:rPr>
              <w:t>.</w:t>
            </w:r>
            <w:r w:rsidR="009364AF" w:rsidRPr="009364AF">
              <w:rPr>
                <w:rStyle w:val="85pt0pt"/>
                <w:b w:val="0"/>
                <w:sz w:val="24"/>
                <w:szCs w:val="24"/>
              </w:rPr>
              <w:t xml:space="preserve"> Трудовые десанты</w:t>
            </w:r>
          </w:p>
        </w:tc>
        <w:tc>
          <w:tcPr>
            <w:tcW w:w="2251" w:type="dxa"/>
            <w:gridSpan w:val="2"/>
            <w:tcBorders>
              <w:top w:val="single" w:sz="4" w:space="0" w:color="auto"/>
              <w:left w:val="single" w:sz="4" w:space="0" w:color="auto"/>
              <w:bottom w:val="single" w:sz="4" w:space="0" w:color="auto"/>
            </w:tcBorders>
            <w:shd w:val="clear" w:color="auto" w:fill="FFFFFF"/>
          </w:tcPr>
          <w:p w:rsidR="009364AF" w:rsidRPr="009364AF" w:rsidRDefault="009364AF" w:rsidP="00382BF9">
            <w:pPr>
              <w:jc w:val="both"/>
              <w:rPr>
                <w:b/>
                <w:sz w:val="24"/>
                <w:szCs w:val="24"/>
              </w:rPr>
            </w:pPr>
            <w:r>
              <w:rPr>
                <w:rStyle w:val="85pt0pt"/>
                <w:rFonts w:eastAsiaTheme="minorHAnsi"/>
                <w:b w:val="0"/>
                <w:sz w:val="24"/>
                <w:szCs w:val="24"/>
              </w:rPr>
              <w:t>сюжетно-ролевые и</w:t>
            </w:r>
            <w:r w:rsidRPr="009364AF">
              <w:rPr>
                <w:rStyle w:val="85pt0pt"/>
                <w:rFonts w:eastAsiaTheme="minorHAnsi"/>
                <w:b w:val="0"/>
                <w:sz w:val="24"/>
                <w:szCs w:val="24"/>
              </w:rPr>
              <w:t>гры («Почта»</w:t>
            </w:r>
            <w:r>
              <w:rPr>
                <w:rStyle w:val="85pt0pt"/>
                <w:rFonts w:eastAsiaTheme="minorHAnsi"/>
                <w:b w:val="0"/>
                <w:sz w:val="24"/>
                <w:szCs w:val="24"/>
              </w:rPr>
              <w:t>)</w:t>
            </w:r>
          </w:p>
        </w:tc>
        <w:tc>
          <w:tcPr>
            <w:tcW w:w="2372" w:type="dxa"/>
            <w:gridSpan w:val="3"/>
            <w:tcBorders>
              <w:top w:val="single" w:sz="4" w:space="0" w:color="auto"/>
              <w:left w:val="single" w:sz="4" w:space="0" w:color="auto"/>
              <w:bottom w:val="single" w:sz="4" w:space="0" w:color="auto"/>
              <w:right w:val="single" w:sz="4" w:space="0" w:color="auto"/>
            </w:tcBorders>
            <w:shd w:val="clear" w:color="auto" w:fill="FFFFFF"/>
          </w:tcPr>
          <w:p w:rsidR="009364AF" w:rsidRPr="00A104F5" w:rsidRDefault="009364AF" w:rsidP="00382BF9">
            <w:pPr>
              <w:jc w:val="both"/>
              <w:rPr>
                <w:sz w:val="24"/>
                <w:szCs w:val="24"/>
              </w:rPr>
            </w:pPr>
          </w:p>
        </w:tc>
      </w:tr>
      <w:tr w:rsidR="009364AF" w:rsidTr="00484CE6">
        <w:trPr>
          <w:trHeight w:hRule="exact" w:val="618"/>
        </w:trPr>
        <w:tc>
          <w:tcPr>
            <w:tcW w:w="2437" w:type="dxa"/>
            <w:vMerge/>
            <w:tcBorders>
              <w:left w:val="single" w:sz="4" w:space="0" w:color="auto"/>
              <w:bottom w:val="single" w:sz="4" w:space="0" w:color="auto"/>
            </w:tcBorders>
            <w:shd w:val="clear" w:color="auto" w:fill="FFFFFF"/>
            <w:vAlign w:val="bottom"/>
          </w:tcPr>
          <w:p w:rsidR="009364AF" w:rsidRDefault="009364AF" w:rsidP="00382BF9">
            <w:pPr>
              <w:pStyle w:val="4"/>
              <w:shd w:val="clear" w:color="auto" w:fill="auto"/>
              <w:spacing w:after="840" w:line="274" w:lineRule="exact"/>
              <w:ind w:left="57" w:firstLine="0"/>
              <w:jc w:val="both"/>
              <w:rPr>
                <w:rStyle w:val="11pt0pt"/>
                <w:sz w:val="24"/>
                <w:szCs w:val="24"/>
              </w:rPr>
            </w:pPr>
          </w:p>
        </w:tc>
        <w:tc>
          <w:tcPr>
            <w:tcW w:w="7009" w:type="dxa"/>
            <w:gridSpan w:val="6"/>
            <w:tcBorders>
              <w:top w:val="single" w:sz="4" w:space="0" w:color="auto"/>
              <w:left w:val="single" w:sz="4" w:space="0" w:color="auto"/>
              <w:bottom w:val="single" w:sz="4" w:space="0" w:color="auto"/>
              <w:right w:val="single" w:sz="4" w:space="0" w:color="auto"/>
            </w:tcBorders>
            <w:shd w:val="clear" w:color="auto" w:fill="FFFFFF"/>
            <w:vAlign w:val="bottom"/>
          </w:tcPr>
          <w:p w:rsidR="009364AF" w:rsidRPr="009364AF" w:rsidRDefault="009364AF" w:rsidP="00382BF9">
            <w:pPr>
              <w:jc w:val="both"/>
              <w:rPr>
                <w:b/>
                <w:sz w:val="24"/>
                <w:szCs w:val="24"/>
              </w:rPr>
            </w:pPr>
            <w:r w:rsidRPr="009364AF">
              <w:rPr>
                <w:rStyle w:val="85pt0pt"/>
                <w:rFonts w:eastAsiaTheme="minorHAnsi"/>
                <w:b w:val="0"/>
                <w:sz w:val="24"/>
                <w:szCs w:val="24"/>
              </w:rPr>
              <w:t>Совместное образовательное производство детей и взрослых</w:t>
            </w:r>
          </w:p>
        </w:tc>
      </w:tr>
      <w:tr w:rsidR="009364AF" w:rsidTr="00484CE6">
        <w:trPr>
          <w:trHeight w:hRule="exact" w:val="990"/>
        </w:trPr>
        <w:tc>
          <w:tcPr>
            <w:tcW w:w="2437" w:type="dxa"/>
            <w:vMerge w:val="restart"/>
            <w:tcBorders>
              <w:top w:val="single" w:sz="4" w:space="0" w:color="auto"/>
              <w:left w:val="single" w:sz="4" w:space="0" w:color="auto"/>
            </w:tcBorders>
            <w:shd w:val="clear" w:color="auto" w:fill="FFFFFF"/>
            <w:vAlign w:val="bottom"/>
          </w:tcPr>
          <w:p w:rsidR="009364AF" w:rsidRDefault="009364AF" w:rsidP="00382BF9">
            <w:pPr>
              <w:pStyle w:val="4"/>
              <w:shd w:val="clear" w:color="auto" w:fill="auto"/>
              <w:spacing w:after="840" w:line="274" w:lineRule="exact"/>
              <w:ind w:left="57" w:firstLine="0"/>
              <w:jc w:val="both"/>
              <w:rPr>
                <w:rStyle w:val="11pt0pt"/>
                <w:sz w:val="24"/>
                <w:szCs w:val="24"/>
              </w:rPr>
            </w:pPr>
            <w:r>
              <w:rPr>
                <w:rStyle w:val="11pt0pt"/>
              </w:rPr>
              <w:t xml:space="preserve">8. </w:t>
            </w:r>
            <w:proofErr w:type="spellStart"/>
            <w:r>
              <w:rPr>
                <w:rStyle w:val="11pt0pt"/>
              </w:rPr>
              <w:t>Спортивно</w:t>
            </w:r>
            <w:r>
              <w:rPr>
                <w:rStyle w:val="11pt0pt"/>
              </w:rPr>
              <w:softHyphen/>
              <w:t>оздоровительная</w:t>
            </w:r>
            <w:proofErr w:type="spellEnd"/>
            <w:r>
              <w:rPr>
                <w:rStyle w:val="11pt0pt"/>
              </w:rPr>
              <w:t xml:space="preserve"> деятельность</w:t>
            </w:r>
          </w:p>
        </w:tc>
        <w:tc>
          <w:tcPr>
            <w:tcW w:w="2386" w:type="dxa"/>
            <w:tcBorders>
              <w:top w:val="single" w:sz="4" w:space="0" w:color="auto"/>
              <w:left w:val="single" w:sz="4" w:space="0" w:color="auto"/>
              <w:bottom w:val="single" w:sz="4" w:space="0" w:color="auto"/>
              <w:right w:val="single" w:sz="4" w:space="0" w:color="auto"/>
            </w:tcBorders>
            <w:shd w:val="clear" w:color="auto" w:fill="FFFFFF"/>
            <w:vAlign w:val="bottom"/>
          </w:tcPr>
          <w:p w:rsidR="009364AF" w:rsidRPr="009364AF" w:rsidRDefault="009364AF" w:rsidP="00382BF9">
            <w:pPr>
              <w:spacing w:after="720"/>
              <w:jc w:val="both"/>
              <w:rPr>
                <w:rStyle w:val="85pt0pt"/>
                <w:rFonts w:eastAsiaTheme="minorHAnsi"/>
                <w:b w:val="0"/>
                <w:sz w:val="24"/>
                <w:szCs w:val="24"/>
              </w:rPr>
            </w:pPr>
            <w:r w:rsidRPr="009364AF">
              <w:rPr>
                <w:rStyle w:val="85pt0pt"/>
                <w:rFonts w:eastAsiaTheme="minorHAnsi"/>
                <w:b w:val="0"/>
                <w:sz w:val="24"/>
                <w:szCs w:val="24"/>
              </w:rPr>
              <w:t>Занятия спортивных секций, беседы о ЗОЖ</w:t>
            </w:r>
          </w:p>
        </w:tc>
        <w:tc>
          <w:tcPr>
            <w:tcW w:w="2295" w:type="dxa"/>
            <w:gridSpan w:val="3"/>
            <w:tcBorders>
              <w:top w:val="single" w:sz="4" w:space="0" w:color="auto"/>
              <w:left w:val="single" w:sz="4" w:space="0" w:color="auto"/>
              <w:bottom w:val="single" w:sz="4" w:space="0" w:color="auto"/>
              <w:right w:val="single" w:sz="4" w:space="0" w:color="auto"/>
            </w:tcBorders>
            <w:shd w:val="clear" w:color="auto" w:fill="FFFFFF"/>
            <w:vAlign w:val="bottom"/>
          </w:tcPr>
          <w:p w:rsidR="009364AF" w:rsidRPr="009364AF" w:rsidRDefault="009364AF" w:rsidP="00382BF9">
            <w:pPr>
              <w:jc w:val="both"/>
              <w:rPr>
                <w:rStyle w:val="85pt0pt"/>
                <w:rFonts w:eastAsiaTheme="minorHAnsi"/>
                <w:b w:val="0"/>
                <w:sz w:val="24"/>
                <w:szCs w:val="24"/>
              </w:rPr>
            </w:pPr>
          </w:p>
        </w:tc>
        <w:tc>
          <w:tcPr>
            <w:tcW w:w="2328" w:type="dxa"/>
            <w:gridSpan w:val="2"/>
            <w:tcBorders>
              <w:top w:val="single" w:sz="4" w:space="0" w:color="auto"/>
              <w:left w:val="single" w:sz="4" w:space="0" w:color="auto"/>
              <w:bottom w:val="single" w:sz="4" w:space="0" w:color="auto"/>
              <w:right w:val="single" w:sz="4" w:space="0" w:color="auto"/>
            </w:tcBorders>
            <w:shd w:val="clear" w:color="auto" w:fill="FFFFFF"/>
            <w:vAlign w:val="bottom"/>
          </w:tcPr>
          <w:p w:rsidR="009364AF" w:rsidRPr="009364AF" w:rsidRDefault="009364AF" w:rsidP="00382BF9">
            <w:pPr>
              <w:jc w:val="both"/>
              <w:rPr>
                <w:rStyle w:val="85pt0pt"/>
                <w:rFonts w:eastAsiaTheme="minorHAnsi"/>
                <w:b w:val="0"/>
                <w:sz w:val="24"/>
                <w:szCs w:val="24"/>
              </w:rPr>
            </w:pPr>
          </w:p>
        </w:tc>
      </w:tr>
      <w:tr w:rsidR="009364AF" w:rsidTr="00484CE6">
        <w:trPr>
          <w:trHeight w:hRule="exact" w:val="566"/>
        </w:trPr>
        <w:tc>
          <w:tcPr>
            <w:tcW w:w="2437" w:type="dxa"/>
            <w:vMerge/>
            <w:tcBorders>
              <w:left w:val="single" w:sz="4" w:space="0" w:color="auto"/>
              <w:bottom w:val="single" w:sz="4" w:space="0" w:color="auto"/>
            </w:tcBorders>
            <w:shd w:val="clear" w:color="auto" w:fill="FFFFFF"/>
            <w:vAlign w:val="bottom"/>
          </w:tcPr>
          <w:p w:rsidR="009364AF" w:rsidRDefault="009364AF" w:rsidP="00382BF9">
            <w:pPr>
              <w:pStyle w:val="4"/>
              <w:shd w:val="clear" w:color="auto" w:fill="auto"/>
              <w:spacing w:after="840" w:line="274" w:lineRule="exact"/>
              <w:ind w:left="57" w:firstLine="0"/>
              <w:jc w:val="both"/>
              <w:rPr>
                <w:rStyle w:val="11pt0pt"/>
              </w:rPr>
            </w:pPr>
          </w:p>
        </w:tc>
        <w:tc>
          <w:tcPr>
            <w:tcW w:w="7009" w:type="dxa"/>
            <w:gridSpan w:val="6"/>
            <w:tcBorders>
              <w:top w:val="single" w:sz="4" w:space="0" w:color="auto"/>
              <w:left w:val="single" w:sz="4" w:space="0" w:color="auto"/>
              <w:bottom w:val="single" w:sz="4" w:space="0" w:color="auto"/>
              <w:right w:val="single" w:sz="4" w:space="0" w:color="auto"/>
            </w:tcBorders>
            <w:shd w:val="clear" w:color="auto" w:fill="FFFFFF"/>
            <w:vAlign w:val="bottom"/>
          </w:tcPr>
          <w:p w:rsidR="009364AF" w:rsidRPr="009364AF" w:rsidRDefault="009364AF" w:rsidP="00382BF9">
            <w:pPr>
              <w:jc w:val="both"/>
              <w:rPr>
                <w:rStyle w:val="85pt0pt"/>
                <w:rFonts w:eastAsiaTheme="minorHAnsi"/>
                <w:b w:val="0"/>
                <w:sz w:val="24"/>
                <w:szCs w:val="24"/>
              </w:rPr>
            </w:pPr>
            <w:r w:rsidRPr="009364AF">
              <w:rPr>
                <w:rStyle w:val="85pt0pt"/>
                <w:rFonts w:eastAsiaTheme="minorHAnsi"/>
                <w:b w:val="0"/>
                <w:sz w:val="24"/>
                <w:szCs w:val="24"/>
              </w:rPr>
              <w:t>Школьные спортивные турниры и оздоровительные акции</w:t>
            </w:r>
          </w:p>
        </w:tc>
      </w:tr>
      <w:tr w:rsidR="00484CE6" w:rsidTr="00484CE6">
        <w:trPr>
          <w:trHeight w:hRule="exact" w:val="2535"/>
        </w:trPr>
        <w:tc>
          <w:tcPr>
            <w:tcW w:w="2437" w:type="dxa"/>
            <w:vMerge w:val="restart"/>
            <w:tcBorders>
              <w:top w:val="single" w:sz="4" w:space="0" w:color="auto"/>
              <w:left w:val="single" w:sz="4" w:space="0" w:color="auto"/>
            </w:tcBorders>
            <w:shd w:val="clear" w:color="auto" w:fill="FFFFFF"/>
            <w:vAlign w:val="bottom"/>
          </w:tcPr>
          <w:p w:rsidR="00484CE6" w:rsidRDefault="00484CE6" w:rsidP="00382BF9">
            <w:pPr>
              <w:pStyle w:val="4"/>
              <w:shd w:val="clear" w:color="auto" w:fill="auto"/>
              <w:spacing w:after="0" w:line="274" w:lineRule="exact"/>
              <w:ind w:left="120" w:firstLine="0"/>
              <w:jc w:val="both"/>
            </w:pPr>
            <w:r>
              <w:rPr>
                <w:rStyle w:val="11pt0pt"/>
              </w:rPr>
              <w:t xml:space="preserve">9. </w:t>
            </w:r>
            <w:proofErr w:type="spellStart"/>
            <w:r>
              <w:rPr>
                <w:rStyle w:val="11pt0pt"/>
              </w:rPr>
              <w:t>Туристско</w:t>
            </w:r>
            <w:proofErr w:type="spellEnd"/>
            <w:r>
              <w:rPr>
                <w:rStyle w:val="11pt0pt"/>
              </w:rPr>
              <w:t>-</w:t>
            </w:r>
          </w:p>
          <w:p w:rsidR="00484CE6" w:rsidRDefault="00484CE6" w:rsidP="00382BF9">
            <w:pPr>
              <w:pStyle w:val="4"/>
              <w:shd w:val="clear" w:color="auto" w:fill="auto"/>
              <w:spacing w:after="0" w:line="274" w:lineRule="exact"/>
              <w:ind w:left="120" w:firstLine="0"/>
              <w:jc w:val="both"/>
            </w:pPr>
            <w:r>
              <w:rPr>
                <w:rStyle w:val="11pt0pt"/>
              </w:rPr>
              <w:t>краеведческая</w:t>
            </w:r>
          </w:p>
          <w:p w:rsidR="00484CE6" w:rsidRDefault="00484CE6" w:rsidP="00382BF9">
            <w:pPr>
              <w:pStyle w:val="4"/>
              <w:shd w:val="clear" w:color="auto" w:fill="auto"/>
              <w:spacing w:after="840" w:line="274" w:lineRule="exact"/>
              <w:ind w:left="57" w:firstLine="0"/>
              <w:jc w:val="both"/>
              <w:rPr>
                <w:rStyle w:val="11pt0pt"/>
              </w:rPr>
            </w:pPr>
            <w:r>
              <w:rPr>
                <w:rStyle w:val="11pt0pt"/>
              </w:rPr>
              <w:t>деятельность</w:t>
            </w:r>
          </w:p>
        </w:tc>
        <w:tc>
          <w:tcPr>
            <w:tcW w:w="2393" w:type="dxa"/>
            <w:gridSpan w:val="2"/>
            <w:tcBorders>
              <w:top w:val="single" w:sz="4" w:space="0" w:color="auto"/>
              <w:left w:val="single" w:sz="4" w:space="0" w:color="auto"/>
              <w:bottom w:val="single" w:sz="4" w:space="0" w:color="auto"/>
              <w:right w:val="single" w:sz="4" w:space="0" w:color="auto"/>
            </w:tcBorders>
            <w:shd w:val="clear" w:color="auto" w:fill="FFFFFF"/>
            <w:vAlign w:val="bottom"/>
          </w:tcPr>
          <w:p w:rsidR="00484CE6" w:rsidRPr="009364AF" w:rsidRDefault="00484CE6" w:rsidP="00382BF9">
            <w:pPr>
              <w:pStyle w:val="4"/>
              <w:shd w:val="clear" w:color="auto" w:fill="auto"/>
              <w:spacing w:after="0" w:line="274" w:lineRule="exact"/>
              <w:ind w:left="120" w:firstLine="0"/>
              <w:jc w:val="both"/>
              <w:rPr>
                <w:b/>
                <w:sz w:val="24"/>
                <w:szCs w:val="24"/>
              </w:rPr>
            </w:pPr>
            <w:r w:rsidRPr="009364AF">
              <w:rPr>
                <w:rStyle w:val="85pt0pt"/>
                <w:b w:val="0"/>
                <w:sz w:val="24"/>
                <w:szCs w:val="24"/>
              </w:rPr>
              <w:t>Образовательная</w:t>
            </w:r>
          </w:p>
          <w:p w:rsidR="00484CE6" w:rsidRPr="009364AF" w:rsidRDefault="00484CE6" w:rsidP="00382BF9">
            <w:pPr>
              <w:pStyle w:val="4"/>
              <w:shd w:val="clear" w:color="auto" w:fill="auto"/>
              <w:spacing w:after="0" w:line="274" w:lineRule="exact"/>
              <w:ind w:left="120" w:firstLine="0"/>
              <w:jc w:val="both"/>
              <w:rPr>
                <w:b/>
                <w:sz w:val="24"/>
                <w:szCs w:val="24"/>
              </w:rPr>
            </w:pPr>
            <w:r w:rsidRPr="009364AF">
              <w:rPr>
                <w:rStyle w:val="85pt0pt"/>
                <w:b w:val="0"/>
                <w:sz w:val="24"/>
                <w:szCs w:val="24"/>
              </w:rPr>
              <w:t>экскурсия,</w:t>
            </w:r>
          </w:p>
          <w:p w:rsidR="00484CE6" w:rsidRPr="009364AF" w:rsidRDefault="00484CE6" w:rsidP="00382BF9">
            <w:pPr>
              <w:pStyle w:val="4"/>
              <w:shd w:val="clear" w:color="auto" w:fill="auto"/>
              <w:spacing w:after="0" w:line="274" w:lineRule="exact"/>
              <w:ind w:left="120" w:firstLine="0"/>
              <w:jc w:val="both"/>
              <w:rPr>
                <w:b/>
                <w:sz w:val="24"/>
                <w:szCs w:val="24"/>
              </w:rPr>
            </w:pPr>
            <w:r w:rsidRPr="009364AF">
              <w:rPr>
                <w:rStyle w:val="85pt0pt"/>
                <w:b w:val="0"/>
                <w:sz w:val="24"/>
                <w:szCs w:val="24"/>
              </w:rPr>
              <w:t>туристическая</w:t>
            </w:r>
          </w:p>
          <w:p w:rsidR="00484CE6" w:rsidRPr="009364AF" w:rsidRDefault="00484CE6" w:rsidP="00382BF9">
            <w:pPr>
              <w:pStyle w:val="4"/>
              <w:shd w:val="clear" w:color="auto" w:fill="auto"/>
              <w:spacing w:after="0" w:line="274" w:lineRule="exact"/>
              <w:ind w:left="120" w:firstLine="0"/>
              <w:jc w:val="both"/>
              <w:rPr>
                <w:b/>
                <w:sz w:val="24"/>
                <w:szCs w:val="24"/>
              </w:rPr>
            </w:pPr>
            <w:r w:rsidRPr="009364AF">
              <w:rPr>
                <w:rStyle w:val="85pt0pt"/>
                <w:b w:val="0"/>
                <w:sz w:val="24"/>
                <w:szCs w:val="24"/>
              </w:rPr>
              <w:t>поездка,</w:t>
            </w:r>
          </w:p>
          <w:p w:rsidR="00484CE6" w:rsidRPr="009364AF" w:rsidRDefault="00484CE6" w:rsidP="00382BF9">
            <w:pPr>
              <w:pStyle w:val="4"/>
              <w:shd w:val="clear" w:color="auto" w:fill="auto"/>
              <w:spacing w:after="0" w:line="274" w:lineRule="exact"/>
              <w:ind w:left="120" w:firstLine="0"/>
              <w:jc w:val="both"/>
              <w:rPr>
                <w:b/>
                <w:sz w:val="24"/>
                <w:szCs w:val="24"/>
              </w:rPr>
            </w:pPr>
            <w:r w:rsidRPr="009364AF">
              <w:rPr>
                <w:rStyle w:val="85pt0pt"/>
                <w:b w:val="0"/>
                <w:sz w:val="24"/>
                <w:szCs w:val="24"/>
              </w:rPr>
              <w:t>краеведческий</w:t>
            </w:r>
          </w:p>
          <w:p w:rsidR="00484CE6" w:rsidRPr="009364AF" w:rsidRDefault="00484CE6" w:rsidP="00382BF9">
            <w:pPr>
              <w:pStyle w:val="4"/>
              <w:shd w:val="clear" w:color="auto" w:fill="auto"/>
              <w:spacing w:after="0" w:line="274" w:lineRule="exact"/>
              <w:ind w:left="120" w:firstLine="0"/>
              <w:jc w:val="both"/>
              <w:rPr>
                <w:b/>
                <w:sz w:val="24"/>
                <w:szCs w:val="24"/>
              </w:rPr>
            </w:pPr>
            <w:r w:rsidRPr="009364AF">
              <w:rPr>
                <w:rStyle w:val="85pt0pt"/>
                <w:b w:val="0"/>
                <w:sz w:val="24"/>
                <w:szCs w:val="24"/>
              </w:rPr>
              <w:t>кружок</w:t>
            </w:r>
          </w:p>
          <w:p w:rsidR="00484CE6" w:rsidRPr="009364AF" w:rsidRDefault="00484CE6" w:rsidP="00382BF9">
            <w:pPr>
              <w:spacing w:after="1080"/>
              <w:jc w:val="both"/>
              <w:rPr>
                <w:rStyle w:val="85pt0pt"/>
                <w:rFonts w:eastAsiaTheme="minorHAnsi"/>
                <w:b w:val="0"/>
                <w:sz w:val="24"/>
                <w:szCs w:val="24"/>
              </w:rPr>
            </w:pPr>
            <w:r w:rsidRPr="009364AF">
              <w:rPr>
                <w:rStyle w:val="85pt0pt"/>
                <w:rFonts w:eastAsiaTheme="minorHAnsi"/>
                <w:b w:val="0"/>
                <w:sz w:val="24"/>
                <w:szCs w:val="24"/>
              </w:rPr>
              <w:t>Туристический поход</w:t>
            </w:r>
          </w:p>
        </w:tc>
        <w:tc>
          <w:tcPr>
            <w:tcW w:w="2407" w:type="dxa"/>
            <w:gridSpan w:val="3"/>
            <w:tcBorders>
              <w:top w:val="single" w:sz="4" w:space="0" w:color="auto"/>
              <w:left w:val="single" w:sz="4" w:space="0" w:color="auto"/>
              <w:bottom w:val="single" w:sz="4" w:space="0" w:color="auto"/>
              <w:right w:val="single" w:sz="4" w:space="0" w:color="auto"/>
            </w:tcBorders>
            <w:shd w:val="clear" w:color="auto" w:fill="FFFFFF"/>
            <w:vAlign w:val="bottom"/>
          </w:tcPr>
          <w:p w:rsidR="00484CE6" w:rsidRPr="009364AF" w:rsidRDefault="00484CE6" w:rsidP="00382BF9">
            <w:pPr>
              <w:spacing w:after="1440"/>
              <w:jc w:val="both"/>
              <w:rPr>
                <w:rStyle w:val="85pt0pt"/>
                <w:rFonts w:eastAsiaTheme="minorHAnsi"/>
                <w:b w:val="0"/>
                <w:sz w:val="24"/>
                <w:szCs w:val="24"/>
              </w:rPr>
            </w:pPr>
            <w:r w:rsidRPr="009364AF">
              <w:rPr>
                <w:rStyle w:val="85pt0pt"/>
                <w:rFonts w:eastAsiaTheme="minorHAnsi"/>
                <w:b w:val="0"/>
                <w:sz w:val="24"/>
                <w:szCs w:val="24"/>
              </w:rPr>
              <w:t>краеведческий клуб</w:t>
            </w:r>
          </w:p>
        </w:tc>
        <w:tc>
          <w:tcPr>
            <w:tcW w:w="2209" w:type="dxa"/>
            <w:tcBorders>
              <w:top w:val="single" w:sz="4" w:space="0" w:color="auto"/>
              <w:left w:val="single" w:sz="4" w:space="0" w:color="auto"/>
              <w:bottom w:val="single" w:sz="4" w:space="0" w:color="auto"/>
              <w:right w:val="single" w:sz="4" w:space="0" w:color="auto"/>
            </w:tcBorders>
            <w:shd w:val="clear" w:color="auto" w:fill="FFFFFF"/>
            <w:vAlign w:val="bottom"/>
          </w:tcPr>
          <w:p w:rsidR="00484CE6" w:rsidRPr="009364AF" w:rsidRDefault="00484CE6" w:rsidP="00382BF9">
            <w:pPr>
              <w:jc w:val="both"/>
              <w:rPr>
                <w:rStyle w:val="85pt0pt"/>
                <w:rFonts w:eastAsiaTheme="minorHAnsi"/>
                <w:b w:val="0"/>
                <w:sz w:val="24"/>
                <w:szCs w:val="24"/>
              </w:rPr>
            </w:pPr>
          </w:p>
        </w:tc>
      </w:tr>
      <w:tr w:rsidR="00484CE6" w:rsidTr="00484CE6">
        <w:trPr>
          <w:trHeight w:hRule="exact" w:val="1014"/>
        </w:trPr>
        <w:tc>
          <w:tcPr>
            <w:tcW w:w="2437" w:type="dxa"/>
            <w:vMerge/>
            <w:tcBorders>
              <w:left w:val="single" w:sz="4" w:space="0" w:color="auto"/>
              <w:bottom w:val="single" w:sz="4" w:space="0" w:color="auto"/>
            </w:tcBorders>
            <w:shd w:val="clear" w:color="auto" w:fill="FFFFFF"/>
            <w:vAlign w:val="bottom"/>
          </w:tcPr>
          <w:p w:rsidR="00484CE6" w:rsidRDefault="00484CE6" w:rsidP="00382BF9">
            <w:pPr>
              <w:pStyle w:val="4"/>
              <w:shd w:val="clear" w:color="auto" w:fill="auto"/>
              <w:spacing w:after="0" w:line="274" w:lineRule="exact"/>
              <w:ind w:left="120" w:firstLine="0"/>
              <w:jc w:val="both"/>
              <w:rPr>
                <w:rStyle w:val="11pt0pt"/>
              </w:rPr>
            </w:pPr>
          </w:p>
        </w:tc>
        <w:tc>
          <w:tcPr>
            <w:tcW w:w="7009" w:type="dxa"/>
            <w:gridSpan w:val="6"/>
            <w:tcBorders>
              <w:top w:val="single" w:sz="4" w:space="0" w:color="auto"/>
              <w:left w:val="single" w:sz="4" w:space="0" w:color="auto"/>
              <w:bottom w:val="single" w:sz="4" w:space="0" w:color="auto"/>
              <w:right w:val="single" w:sz="4" w:space="0" w:color="auto"/>
            </w:tcBorders>
            <w:shd w:val="clear" w:color="auto" w:fill="FFFFFF"/>
            <w:vAlign w:val="bottom"/>
          </w:tcPr>
          <w:p w:rsidR="00484CE6" w:rsidRPr="00484CE6" w:rsidRDefault="00484CE6" w:rsidP="00382BF9">
            <w:pPr>
              <w:spacing w:after="720"/>
              <w:jc w:val="both"/>
              <w:rPr>
                <w:rStyle w:val="85pt0pt"/>
                <w:rFonts w:eastAsiaTheme="minorHAnsi"/>
                <w:b w:val="0"/>
                <w:sz w:val="24"/>
                <w:szCs w:val="24"/>
              </w:rPr>
            </w:pPr>
            <w:r w:rsidRPr="00484CE6">
              <w:rPr>
                <w:rStyle w:val="85pt0pt"/>
                <w:rFonts w:eastAsiaTheme="minorHAnsi"/>
                <w:b w:val="0"/>
                <w:sz w:val="24"/>
                <w:szCs w:val="24"/>
              </w:rPr>
              <w:t>Туристско-краеведческая экспедиция, поисково-краеведческая экспедиция, школьный краеведческий музей</w:t>
            </w:r>
          </w:p>
        </w:tc>
      </w:tr>
    </w:tbl>
    <w:p w:rsidR="00A104F5" w:rsidRDefault="00A104F5" w:rsidP="00382BF9">
      <w:pPr>
        <w:pStyle w:val="4"/>
        <w:shd w:val="clear" w:color="auto" w:fill="auto"/>
        <w:spacing w:after="0" w:line="276" w:lineRule="auto"/>
        <w:ind w:left="20" w:right="20" w:firstLine="0"/>
        <w:jc w:val="both"/>
        <w:rPr>
          <w:sz w:val="24"/>
          <w:szCs w:val="24"/>
        </w:rPr>
      </w:pPr>
    </w:p>
    <w:p w:rsidR="00484CE6" w:rsidRPr="00484CE6" w:rsidRDefault="00484CE6" w:rsidP="00382BF9">
      <w:pPr>
        <w:pStyle w:val="30"/>
        <w:shd w:val="clear" w:color="auto" w:fill="auto"/>
        <w:spacing w:before="0" w:line="274" w:lineRule="exact"/>
        <w:ind w:left="120" w:right="140"/>
        <w:rPr>
          <w:sz w:val="24"/>
          <w:szCs w:val="24"/>
        </w:rPr>
      </w:pPr>
      <w:r w:rsidRPr="00484CE6">
        <w:rPr>
          <w:rStyle w:val="30pt"/>
          <w:bCs/>
          <w:sz w:val="24"/>
          <w:szCs w:val="24"/>
        </w:rPr>
        <w:t xml:space="preserve">Виды и направления внеурочной деятельности школьников тесно связаны между </w:t>
      </w:r>
      <w:r w:rsidRPr="00484CE6">
        <w:rPr>
          <w:rStyle w:val="30pt"/>
          <w:bCs/>
          <w:sz w:val="24"/>
          <w:szCs w:val="24"/>
        </w:rPr>
        <w:lastRenderedPageBreak/>
        <w:t>собой. Ряд направлений совпадает с видами деятельности (спортивно-оздоровительная, познавательная деятельность, художественное творчество)</w:t>
      </w:r>
      <w:proofErr w:type="gramStart"/>
      <w:r w:rsidRPr="00484CE6">
        <w:rPr>
          <w:rStyle w:val="30pt"/>
          <w:bCs/>
          <w:sz w:val="24"/>
          <w:szCs w:val="24"/>
        </w:rPr>
        <w:t>.В</w:t>
      </w:r>
      <w:proofErr w:type="gramEnd"/>
      <w:r w:rsidRPr="00484CE6">
        <w:rPr>
          <w:rStyle w:val="30pt"/>
          <w:bCs/>
          <w:sz w:val="24"/>
          <w:szCs w:val="24"/>
        </w:rPr>
        <w:t>оенно-патриотическое направление и проектная деятельность могут быть реализованы в любом из видов внеурочной деятельности. Они представляют собой содержательные приоритеты при организации внеурочных занятий. Общественно-полезная деятельность может быть определена в таких видах внеурочной деятельности, как социальное творчество и трудовая деятельность</w:t>
      </w:r>
      <w:proofErr w:type="gramStart"/>
      <w:r w:rsidRPr="00484CE6">
        <w:rPr>
          <w:rStyle w:val="30pt"/>
          <w:bCs/>
          <w:sz w:val="24"/>
          <w:szCs w:val="24"/>
        </w:rPr>
        <w:t xml:space="preserve"> .</w:t>
      </w:r>
      <w:proofErr w:type="gramEnd"/>
    </w:p>
    <w:p w:rsidR="00484CE6" w:rsidRPr="00484CE6" w:rsidRDefault="00484CE6" w:rsidP="00382BF9">
      <w:pPr>
        <w:pStyle w:val="30"/>
        <w:shd w:val="clear" w:color="auto" w:fill="auto"/>
        <w:spacing w:before="0" w:after="233" w:line="274" w:lineRule="exact"/>
        <w:ind w:left="120" w:right="140" w:firstLine="300"/>
        <w:rPr>
          <w:sz w:val="24"/>
          <w:szCs w:val="24"/>
        </w:rPr>
      </w:pPr>
      <w:r w:rsidRPr="00484CE6">
        <w:rPr>
          <w:rStyle w:val="30pt"/>
          <w:bCs/>
          <w:sz w:val="24"/>
          <w:szCs w:val="24"/>
        </w:rPr>
        <w:t>Направления внеурочной деятельности необходимо рассматривать как содержательный ориентир при построении соответствующих образовательных программ, а разработку и реализацию конкретных форм внеурочной деятельности школьников основывать на видах деятельности.</w:t>
      </w:r>
    </w:p>
    <w:p w:rsidR="00484CE6" w:rsidRPr="00BE19A7" w:rsidRDefault="00484CE6" w:rsidP="0073346D">
      <w:pPr>
        <w:pStyle w:val="25"/>
        <w:shd w:val="clear" w:color="auto" w:fill="auto"/>
        <w:tabs>
          <w:tab w:val="left" w:pos="783"/>
        </w:tabs>
        <w:spacing w:before="0" w:after="248" w:line="283" w:lineRule="exact"/>
        <w:ind w:left="120" w:right="140"/>
        <w:jc w:val="both"/>
        <w:rPr>
          <w:sz w:val="24"/>
          <w:szCs w:val="24"/>
        </w:rPr>
      </w:pPr>
      <w:bookmarkStart w:id="105" w:name="bookmark112"/>
      <w:r w:rsidRPr="00BE19A7">
        <w:rPr>
          <w:sz w:val="24"/>
          <w:szCs w:val="24"/>
        </w:rPr>
        <w:t xml:space="preserve">Планируемые результаты духовно-нравственного развития и воспитания </w:t>
      </w:r>
      <w:proofErr w:type="gramStart"/>
      <w:r w:rsidRPr="00BE19A7">
        <w:rPr>
          <w:sz w:val="24"/>
          <w:szCs w:val="24"/>
        </w:rPr>
        <w:t>обучающихся</w:t>
      </w:r>
      <w:bookmarkEnd w:id="105"/>
      <w:proofErr w:type="gramEnd"/>
    </w:p>
    <w:p w:rsidR="00484CE6" w:rsidRPr="00484CE6" w:rsidRDefault="00484CE6" w:rsidP="00382BF9">
      <w:pPr>
        <w:pStyle w:val="30"/>
        <w:shd w:val="clear" w:color="auto" w:fill="auto"/>
        <w:spacing w:before="0" w:line="274" w:lineRule="exact"/>
        <w:ind w:left="120" w:right="140"/>
        <w:rPr>
          <w:sz w:val="24"/>
          <w:szCs w:val="24"/>
        </w:rPr>
      </w:pPr>
      <w:r w:rsidRPr="00484CE6">
        <w:rPr>
          <w:rStyle w:val="30pt"/>
          <w:bCs/>
          <w:sz w:val="24"/>
          <w:szCs w:val="24"/>
        </w:rPr>
        <w:t xml:space="preserve">По каждому из заявленных направлений духовно-нравственного развития и </w:t>
      </w:r>
      <w:proofErr w:type="gramStart"/>
      <w:r w:rsidRPr="00484CE6">
        <w:rPr>
          <w:rStyle w:val="30pt"/>
          <w:bCs/>
          <w:sz w:val="24"/>
          <w:szCs w:val="24"/>
        </w:rPr>
        <w:t>воспитания</w:t>
      </w:r>
      <w:proofErr w:type="gramEnd"/>
      <w:r w:rsidRPr="00484CE6">
        <w:rPr>
          <w:rStyle w:val="30pt"/>
          <w:bCs/>
          <w:sz w:val="24"/>
          <w:szCs w:val="24"/>
        </w:rPr>
        <w:t xml:space="preserve"> обучающихся на ступени начального общего образования планируется достижение следующих результатов:</w:t>
      </w:r>
    </w:p>
    <w:p w:rsidR="00484CE6" w:rsidRPr="00484CE6" w:rsidRDefault="00484CE6" w:rsidP="00313BEC">
      <w:pPr>
        <w:pStyle w:val="70"/>
        <w:numPr>
          <w:ilvl w:val="0"/>
          <w:numId w:val="50"/>
        </w:numPr>
        <w:shd w:val="clear" w:color="auto" w:fill="auto"/>
        <w:tabs>
          <w:tab w:val="left" w:pos="438"/>
        </w:tabs>
        <w:ind w:left="120" w:right="140"/>
        <w:jc w:val="both"/>
        <w:rPr>
          <w:sz w:val="24"/>
          <w:szCs w:val="24"/>
        </w:rPr>
      </w:pPr>
      <w:r w:rsidRPr="00484CE6">
        <w:rPr>
          <w:sz w:val="24"/>
          <w:szCs w:val="24"/>
        </w:rPr>
        <w:t>Воспитание гражданственности, патриотизма, уважения к правам, свободам и обязанностям человека:</w:t>
      </w:r>
    </w:p>
    <w:p w:rsidR="00484CE6" w:rsidRPr="00484CE6" w:rsidRDefault="00484CE6" w:rsidP="00382BF9">
      <w:pPr>
        <w:pStyle w:val="30"/>
        <w:shd w:val="clear" w:color="auto" w:fill="auto"/>
        <w:spacing w:before="0" w:line="274" w:lineRule="exact"/>
        <w:ind w:left="120" w:right="140"/>
        <w:rPr>
          <w:sz w:val="24"/>
          <w:szCs w:val="24"/>
        </w:rPr>
      </w:pPr>
      <w:r w:rsidRPr="00484CE6">
        <w:rPr>
          <w:rStyle w:val="30pt"/>
          <w:bCs/>
          <w:sz w:val="24"/>
          <w:szCs w:val="24"/>
        </w:rPr>
        <w:t>ценностное отношение к России, своему народу, своему краю, отечественному культурно-историческому наследию, государственной символике, законам Российской Федерации, русскому и родному языку, народным традициям, старшему поколению;</w:t>
      </w:r>
    </w:p>
    <w:p w:rsidR="00484CE6" w:rsidRPr="00484CE6" w:rsidRDefault="00484CE6" w:rsidP="00382BF9">
      <w:pPr>
        <w:pStyle w:val="30"/>
        <w:shd w:val="clear" w:color="auto" w:fill="auto"/>
        <w:spacing w:before="0" w:line="274" w:lineRule="exact"/>
        <w:ind w:left="20" w:right="20"/>
        <w:rPr>
          <w:sz w:val="24"/>
          <w:szCs w:val="24"/>
        </w:rPr>
      </w:pPr>
      <w:r w:rsidRPr="00484CE6">
        <w:rPr>
          <w:rStyle w:val="30pt"/>
          <w:bCs/>
          <w:sz w:val="24"/>
          <w:szCs w:val="24"/>
        </w:rPr>
        <w:t>элементарные представления об институтах гражданского общества, о государственном устройстве и социальной структуре российского общества, наиболее значимых страницах истории страны, об этнических традициях и культурном достоянии своего края, о примерах исполнения гражданского и патриотического долга; первоначальный опыт постижения ценностей гражданского общества, национальной истории и культуры;</w:t>
      </w:r>
    </w:p>
    <w:p w:rsidR="00484CE6" w:rsidRPr="00484CE6" w:rsidRDefault="00484CE6" w:rsidP="00382BF9">
      <w:pPr>
        <w:pStyle w:val="30"/>
        <w:shd w:val="clear" w:color="auto" w:fill="auto"/>
        <w:spacing w:before="0" w:line="274" w:lineRule="exact"/>
        <w:ind w:left="20" w:right="20"/>
        <w:rPr>
          <w:sz w:val="24"/>
          <w:szCs w:val="24"/>
        </w:rPr>
      </w:pPr>
      <w:r w:rsidRPr="00484CE6">
        <w:rPr>
          <w:rStyle w:val="30pt"/>
          <w:bCs/>
          <w:sz w:val="24"/>
          <w:szCs w:val="24"/>
        </w:rPr>
        <w:t>опыт ролевого взаимодействия и реализации гражданской, патриотической позиции; опыт социальной и межкультурной коммуникации;</w:t>
      </w:r>
    </w:p>
    <w:p w:rsidR="00484CE6" w:rsidRPr="00484CE6" w:rsidRDefault="00484CE6" w:rsidP="00382BF9">
      <w:pPr>
        <w:pStyle w:val="30"/>
        <w:shd w:val="clear" w:color="auto" w:fill="auto"/>
        <w:spacing w:before="0" w:line="274" w:lineRule="exact"/>
        <w:ind w:left="20" w:right="20"/>
        <w:rPr>
          <w:sz w:val="24"/>
          <w:szCs w:val="24"/>
        </w:rPr>
      </w:pPr>
      <w:r w:rsidRPr="00484CE6">
        <w:rPr>
          <w:rStyle w:val="30pt"/>
          <w:bCs/>
          <w:sz w:val="24"/>
          <w:szCs w:val="24"/>
        </w:rPr>
        <w:t>начальные представления о правах и обязанностях человека, гражданина, семьянина, товарища.</w:t>
      </w:r>
    </w:p>
    <w:p w:rsidR="00484CE6" w:rsidRPr="00484CE6" w:rsidRDefault="00484CE6" w:rsidP="00313BEC">
      <w:pPr>
        <w:pStyle w:val="70"/>
        <w:numPr>
          <w:ilvl w:val="0"/>
          <w:numId w:val="50"/>
        </w:numPr>
        <w:shd w:val="clear" w:color="auto" w:fill="auto"/>
        <w:ind w:left="20"/>
        <w:jc w:val="both"/>
        <w:rPr>
          <w:sz w:val="24"/>
          <w:szCs w:val="24"/>
        </w:rPr>
      </w:pPr>
      <w:r w:rsidRPr="00484CE6">
        <w:rPr>
          <w:sz w:val="24"/>
          <w:szCs w:val="24"/>
        </w:rPr>
        <w:t xml:space="preserve"> Воспитание нравственных чувств и этического сознания:</w:t>
      </w:r>
    </w:p>
    <w:p w:rsidR="00484CE6" w:rsidRPr="00484CE6" w:rsidRDefault="00484CE6" w:rsidP="00382BF9">
      <w:pPr>
        <w:pStyle w:val="30"/>
        <w:shd w:val="clear" w:color="auto" w:fill="auto"/>
        <w:spacing w:before="0" w:line="274" w:lineRule="exact"/>
        <w:ind w:left="20" w:right="20"/>
        <w:rPr>
          <w:sz w:val="24"/>
          <w:szCs w:val="24"/>
        </w:rPr>
      </w:pPr>
      <w:r w:rsidRPr="00484CE6">
        <w:rPr>
          <w:rStyle w:val="30pt"/>
          <w:bCs/>
          <w:sz w:val="24"/>
          <w:szCs w:val="24"/>
        </w:rPr>
        <w:t>начальные представления о моральных нормах и правилах нравственного поведения, в том числе об этических нормах взаимоотношений в семье, между поколениями, этносами, носителями разных убеждений, представителями различных социальных групп;</w:t>
      </w:r>
    </w:p>
    <w:p w:rsidR="00484CE6" w:rsidRPr="00484CE6" w:rsidRDefault="00484CE6" w:rsidP="00382BF9">
      <w:pPr>
        <w:pStyle w:val="30"/>
        <w:shd w:val="clear" w:color="auto" w:fill="auto"/>
        <w:spacing w:before="0" w:line="274" w:lineRule="exact"/>
        <w:ind w:left="20" w:right="20"/>
        <w:rPr>
          <w:sz w:val="24"/>
          <w:szCs w:val="24"/>
        </w:rPr>
      </w:pPr>
      <w:r w:rsidRPr="00484CE6">
        <w:rPr>
          <w:rStyle w:val="30pt"/>
          <w:bCs/>
          <w:sz w:val="24"/>
          <w:szCs w:val="24"/>
        </w:rPr>
        <w:t>нравственно-этический опыт взаимодействия со сверстниками, старшими и младшими детьми, взрослыми в соответствии с общепринятыми нравственными нормами; уважительное отношение к традиционным религиям;</w:t>
      </w:r>
    </w:p>
    <w:p w:rsidR="00484CE6" w:rsidRPr="00484CE6" w:rsidRDefault="00484CE6" w:rsidP="00382BF9">
      <w:pPr>
        <w:pStyle w:val="30"/>
        <w:shd w:val="clear" w:color="auto" w:fill="auto"/>
        <w:spacing w:before="0" w:line="274" w:lineRule="exact"/>
        <w:ind w:left="20" w:right="20"/>
        <w:rPr>
          <w:sz w:val="24"/>
          <w:szCs w:val="24"/>
        </w:rPr>
      </w:pPr>
      <w:r w:rsidRPr="00484CE6">
        <w:rPr>
          <w:rStyle w:val="30pt"/>
          <w:bCs/>
          <w:sz w:val="24"/>
          <w:szCs w:val="24"/>
        </w:rPr>
        <w:t>неравнодушие к жизненным проблемам других людей, сочувствие к человеку, находящемуся в трудной ситуации;</w:t>
      </w:r>
    </w:p>
    <w:p w:rsidR="00484CE6" w:rsidRPr="00484CE6" w:rsidRDefault="00484CE6" w:rsidP="00382BF9">
      <w:pPr>
        <w:pStyle w:val="30"/>
        <w:shd w:val="clear" w:color="auto" w:fill="auto"/>
        <w:spacing w:before="0" w:line="274" w:lineRule="exact"/>
        <w:ind w:left="20" w:right="20"/>
        <w:rPr>
          <w:sz w:val="24"/>
          <w:szCs w:val="24"/>
        </w:rPr>
      </w:pPr>
      <w:r w:rsidRPr="00484CE6">
        <w:rPr>
          <w:rStyle w:val="30pt"/>
          <w:bCs/>
          <w:sz w:val="24"/>
          <w:szCs w:val="24"/>
        </w:rPr>
        <w:t>способность эмоционально реагировать на негативные проявления в детском обществе и обществе в целом, анализировать нравственную сторону своих поступков и поступков Других людей;</w:t>
      </w:r>
    </w:p>
    <w:p w:rsidR="00484CE6" w:rsidRPr="00484CE6" w:rsidRDefault="00484CE6" w:rsidP="00382BF9">
      <w:pPr>
        <w:pStyle w:val="30"/>
        <w:shd w:val="clear" w:color="auto" w:fill="auto"/>
        <w:spacing w:before="0" w:line="274" w:lineRule="exact"/>
        <w:ind w:left="20" w:right="20"/>
        <w:rPr>
          <w:sz w:val="24"/>
          <w:szCs w:val="24"/>
        </w:rPr>
      </w:pPr>
      <w:r w:rsidRPr="00484CE6">
        <w:rPr>
          <w:rStyle w:val="30pt"/>
          <w:bCs/>
          <w:sz w:val="24"/>
          <w:szCs w:val="24"/>
        </w:rPr>
        <w:t>уважительное отношение к родителям (законным представителям), к старшим, заботливое отношение к младшим;</w:t>
      </w:r>
    </w:p>
    <w:p w:rsidR="00484CE6" w:rsidRPr="00484CE6" w:rsidRDefault="00484CE6" w:rsidP="00382BF9">
      <w:pPr>
        <w:pStyle w:val="30"/>
        <w:shd w:val="clear" w:color="auto" w:fill="auto"/>
        <w:spacing w:before="0" w:line="274" w:lineRule="exact"/>
        <w:ind w:left="20" w:right="20"/>
        <w:rPr>
          <w:sz w:val="24"/>
          <w:szCs w:val="24"/>
        </w:rPr>
      </w:pPr>
      <w:r w:rsidRPr="00484CE6">
        <w:rPr>
          <w:rStyle w:val="30pt"/>
          <w:bCs/>
          <w:sz w:val="24"/>
          <w:szCs w:val="24"/>
        </w:rPr>
        <w:t>знание традиций своей семьи и образовательного учреждения, бережное отношение к ним.</w:t>
      </w:r>
    </w:p>
    <w:p w:rsidR="00484CE6" w:rsidRPr="00484CE6" w:rsidRDefault="00484CE6" w:rsidP="00313BEC">
      <w:pPr>
        <w:pStyle w:val="30"/>
        <w:numPr>
          <w:ilvl w:val="0"/>
          <w:numId w:val="50"/>
        </w:numPr>
        <w:shd w:val="clear" w:color="auto" w:fill="auto"/>
        <w:spacing w:before="0" w:line="274" w:lineRule="exact"/>
        <w:ind w:left="20" w:right="20"/>
        <w:rPr>
          <w:sz w:val="24"/>
          <w:szCs w:val="24"/>
        </w:rPr>
      </w:pPr>
      <w:r w:rsidRPr="00484CE6">
        <w:rPr>
          <w:rStyle w:val="311pt"/>
          <w:sz w:val="24"/>
          <w:szCs w:val="24"/>
        </w:rPr>
        <w:t xml:space="preserve"> Воспитание трудолюбия, творческого отношения к учению, труду, жизни: </w:t>
      </w:r>
      <w:r w:rsidRPr="00484CE6">
        <w:rPr>
          <w:rStyle w:val="30pt"/>
          <w:bCs/>
          <w:sz w:val="24"/>
          <w:szCs w:val="24"/>
        </w:rPr>
        <w:t xml:space="preserve">ценностное отношение к труду и творчеству, человеку труда, трудовым достижениям </w:t>
      </w:r>
      <w:r w:rsidRPr="00484CE6">
        <w:rPr>
          <w:rStyle w:val="30pt"/>
          <w:bCs/>
          <w:sz w:val="24"/>
          <w:szCs w:val="24"/>
        </w:rPr>
        <w:lastRenderedPageBreak/>
        <w:t>России и человечества, трудолюбие;</w:t>
      </w:r>
    </w:p>
    <w:p w:rsidR="00484CE6" w:rsidRPr="00484CE6" w:rsidRDefault="00484CE6" w:rsidP="00382BF9">
      <w:pPr>
        <w:pStyle w:val="30"/>
        <w:shd w:val="clear" w:color="auto" w:fill="auto"/>
        <w:spacing w:before="0" w:line="274" w:lineRule="exact"/>
        <w:ind w:left="20" w:right="20"/>
        <w:rPr>
          <w:sz w:val="24"/>
          <w:szCs w:val="24"/>
        </w:rPr>
      </w:pPr>
      <w:r w:rsidRPr="00484CE6">
        <w:rPr>
          <w:rStyle w:val="30pt"/>
          <w:bCs/>
          <w:sz w:val="24"/>
          <w:szCs w:val="24"/>
        </w:rPr>
        <w:t>ценностное и творческое отношение к учебному труду; элементарные представления о различных профессиях;</w:t>
      </w:r>
    </w:p>
    <w:p w:rsidR="00484CE6" w:rsidRPr="00484CE6" w:rsidRDefault="00484CE6" w:rsidP="00382BF9">
      <w:pPr>
        <w:pStyle w:val="30"/>
        <w:shd w:val="clear" w:color="auto" w:fill="auto"/>
        <w:spacing w:before="0" w:line="274" w:lineRule="exact"/>
        <w:ind w:left="20" w:right="20"/>
        <w:rPr>
          <w:sz w:val="24"/>
          <w:szCs w:val="24"/>
        </w:rPr>
      </w:pPr>
      <w:r w:rsidRPr="00484CE6">
        <w:rPr>
          <w:rStyle w:val="30pt"/>
          <w:bCs/>
          <w:sz w:val="24"/>
          <w:szCs w:val="24"/>
        </w:rPr>
        <w:t>первоначальные навыки трудового творческого сотрудничества со сверстниками, старшими детьми и взрослыми;</w:t>
      </w:r>
    </w:p>
    <w:p w:rsidR="00484CE6" w:rsidRPr="00484CE6" w:rsidRDefault="00484CE6" w:rsidP="00382BF9">
      <w:pPr>
        <w:pStyle w:val="30"/>
        <w:shd w:val="clear" w:color="auto" w:fill="auto"/>
        <w:spacing w:before="0" w:line="274" w:lineRule="exact"/>
        <w:ind w:left="20" w:right="20"/>
        <w:rPr>
          <w:sz w:val="24"/>
          <w:szCs w:val="24"/>
        </w:rPr>
      </w:pPr>
      <w:r w:rsidRPr="00484CE6">
        <w:rPr>
          <w:rStyle w:val="30pt"/>
          <w:bCs/>
          <w:sz w:val="24"/>
          <w:szCs w:val="24"/>
        </w:rPr>
        <w:t>осознание приоритета нравственных основ труда, творчества, создания нового; первоначальный опыт участия в различных видах общественно полезной и личностно значимой деятельности;</w:t>
      </w:r>
    </w:p>
    <w:p w:rsidR="00484CE6" w:rsidRPr="00484CE6" w:rsidRDefault="00484CE6" w:rsidP="00382BF9">
      <w:pPr>
        <w:pStyle w:val="30"/>
        <w:shd w:val="clear" w:color="auto" w:fill="auto"/>
        <w:spacing w:before="0" w:line="274" w:lineRule="exact"/>
        <w:ind w:left="20" w:right="20"/>
        <w:rPr>
          <w:sz w:val="24"/>
          <w:szCs w:val="24"/>
        </w:rPr>
      </w:pPr>
      <w:r w:rsidRPr="00484CE6">
        <w:rPr>
          <w:rStyle w:val="30pt"/>
          <w:bCs/>
          <w:sz w:val="24"/>
          <w:szCs w:val="24"/>
        </w:rPr>
        <w:t>потребности и начальные умения выражать себя в различных доступных и наиболее привлекательных для ребёнка видах творческой деятельности;</w:t>
      </w:r>
    </w:p>
    <w:p w:rsidR="00484CE6" w:rsidRDefault="00484CE6" w:rsidP="00382BF9">
      <w:pPr>
        <w:pStyle w:val="30"/>
        <w:shd w:val="clear" w:color="auto" w:fill="auto"/>
        <w:spacing w:before="0" w:line="274" w:lineRule="exact"/>
        <w:ind w:left="20" w:right="20"/>
        <w:rPr>
          <w:rStyle w:val="30pt"/>
          <w:bCs/>
          <w:sz w:val="24"/>
          <w:szCs w:val="24"/>
        </w:rPr>
      </w:pPr>
      <w:r w:rsidRPr="00484CE6">
        <w:rPr>
          <w:rStyle w:val="30pt"/>
          <w:bCs/>
          <w:sz w:val="24"/>
          <w:szCs w:val="24"/>
        </w:rPr>
        <w:t>мотивация к самореализации в социальном творчестве, познавательной и практической, общественно полезной деятельности.</w:t>
      </w:r>
    </w:p>
    <w:p w:rsidR="00484CE6" w:rsidRPr="00484CE6" w:rsidRDefault="00484CE6" w:rsidP="00382BF9">
      <w:pPr>
        <w:pStyle w:val="30"/>
        <w:shd w:val="clear" w:color="auto" w:fill="auto"/>
        <w:spacing w:before="0" w:line="274" w:lineRule="exact"/>
        <w:ind w:left="20" w:right="20"/>
        <w:rPr>
          <w:sz w:val="24"/>
          <w:szCs w:val="24"/>
        </w:rPr>
      </w:pPr>
    </w:p>
    <w:p w:rsidR="00484CE6" w:rsidRPr="00484CE6" w:rsidRDefault="00484CE6" w:rsidP="00313BEC">
      <w:pPr>
        <w:pStyle w:val="30"/>
        <w:numPr>
          <w:ilvl w:val="0"/>
          <w:numId w:val="50"/>
        </w:numPr>
        <w:shd w:val="clear" w:color="auto" w:fill="auto"/>
        <w:spacing w:before="0" w:line="274" w:lineRule="exact"/>
        <w:ind w:left="20" w:right="20"/>
        <w:rPr>
          <w:sz w:val="24"/>
          <w:szCs w:val="24"/>
        </w:rPr>
      </w:pPr>
      <w:r w:rsidRPr="00484CE6">
        <w:rPr>
          <w:rStyle w:val="311pt"/>
          <w:sz w:val="24"/>
          <w:szCs w:val="24"/>
        </w:rPr>
        <w:t xml:space="preserve"> Формирование ценностного отношения к здоровью и здоровому образу жизни: </w:t>
      </w:r>
      <w:r w:rsidRPr="00484CE6">
        <w:rPr>
          <w:rStyle w:val="30pt"/>
          <w:bCs/>
          <w:sz w:val="24"/>
          <w:szCs w:val="24"/>
        </w:rPr>
        <w:t xml:space="preserve">ценностное отношение к своему здоровью, здоровью близких и окружающих людей; элементарные представления о взаимной обусловленности физического, нравственного, психологического, психического и социально-психологического здоровья человека, о важности морали и нравственности в сохранении здоровья человека; первоначальный личный опыт </w:t>
      </w:r>
      <w:proofErr w:type="spellStart"/>
      <w:r w:rsidRPr="00484CE6">
        <w:rPr>
          <w:rStyle w:val="30pt"/>
          <w:bCs/>
          <w:sz w:val="24"/>
          <w:szCs w:val="24"/>
        </w:rPr>
        <w:t>здоровье</w:t>
      </w:r>
      <w:r w:rsidR="00BE19A7">
        <w:rPr>
          <w:rStyle w:val="30pt"/>
          <w:bCs/>
          <w:sz w:val="24"/>
          <w:szCs w:val="24"/>
        </w:rPr>
        <w:t>-</w:t>
      </w:r>
      <w:r w:rsidRPr="00484CE6">
        <w:rPr>
          <w:rStyle w:val="30pt"/>
          <w:bCs/>
          <w:sz w:val="24"/>
          <w:szCs w:val="24"/>
        </w:rPr>
        <w:t>сберегающей</w:t>
      </w:r>
      <w:proofErr w:type="spellEnd"/>
      <w:r w:rsidRPr="00484CE6">
        <w:rPr>
          <w:rStyle w:val="30pt"/>
          <w:bCs/>
          <w:sz w:val="24"/>
          <w:szCs w:val="24"/>
        </w:rPr>
        <w:t xml:space="preserve"> деятельности;</w:t>
      </w:r>
    </w:p>
    <w:p w:rsidR="00484CE6" w:rsidRPr="00484CE6" w:rsidRDefault="00484CE6" w:rsidP="00382BF9">
      <w:pPr>
        <w:pStyle w:val="30"/>
        <w:shd w:val="clear" w:color="auto" w:fill="auto"/>
        <w:spacing w:before="0" w:line="274" w:lineRule="exact"/>
        <w:ind w:left="20" w:right="20"/>
        <w:rPr>
          <w:sz w:val="24"/>
          <w:szCs w:val="24"/>
        </w:rPr>
      </w:pPr>
      <w:r w:rsidRPr="00484CE6">
        <w:rPr>
          <w:rStyle w:val="30pt"/>
          <w:bCs/>
          <w:sz w:val="24"/>
          <w:szCs w:val="24"/>
        </w:rPr>
        <w:t>первоначальные представления о роли физической культуры и спорта для здоровья человека, его образования, труда и творчества;</w:t>
      </w:r>
    </w:p>
    <w:p w:rsidR="00484CE6" w:rsidRPr="00484CE6" w:rsidRDefault="00484CE6" w:rsidP="00382BF9">
      <w:pPr>
        <w:pStyle w:val="30"/>
        <w:shd w:val="clear" w:color="auto" w:fill="auto"/>
        <w:spacing w:before="0" w:line="274" w:lineRule="exact"/>
        <w:ind w:left="20" w:right="20"/>
        <w:rPr>
          <w:sz w:val="24"/>
          <w:szCs w:val="24"/>
        </w:rPr>
      </w:pPr>
      <w:r w:rsidRPr="00484CE6">
        <w:rPr>
          <w:rStyle w:val="30pt"/>
          <w:bCs/>
          <w:sz w:val="24"/>
          <w:szCs w:val="24"/>
        </w:rPr>
        <w:t>знания о возможном негативном влиянии компьютерных игр, телевидения, рекламы на здоровье человека.</w:t>
      </w:r>
    </w:p>
    <w:p w:rsidR="00484CE6" w:rsidRPr="00BE19A7" w:rsidRDefault="00484CE6" w:rsidP="0054331B">
      <w:pPr>
        <w:pStyle w:val="70"/>
        <w:numPr>
          <w:ilvl w:val="0"/>
          <w:numId w:val="50"/>
        </w:numPr>
        <w:shd w:val="clear" w:color="auto" w:fill="auto"/>
        <w:ind w:right="20"/>
        <w:jc w:val="both"/>
        <w:rPr>
          <w:sz w:val="24"/>
          <w:szCs w:val="24"/>
        </w:rPr>
      </w:pPr>
      <w:r w:rsidRPr="00BE19A7">
        <w:rPr>
          <w:sz w:val="24"/>
          <w:szCs w:val="24"/>
        </w:rPr>
        <w:t>Воспитание ценностного отношения к природе, окружающей среде (экологическое воспитание):</w:t>
      </w:r>
    </w:p>
    <w:p w:rsidR="00484CE6" w:rsidRPr="00484CE6" w:rsidRDefault="00484CE6" w:rsidP="0054331B">
      <w:pPr>
        <w:pStyle w:val="30"/>
        <w:shd w:val="clear" w:color="auto" w:fill="auto"/>
        <w:spacing w:before="0" w:line="274" w:lineRule="exact"/>
        <w:rPr>
          <w:sz w:val="24"/>
          <w:szCs w:val="24"/>
        </w:rPr>
      </w:pPr>
      <w:r w:rsidRPr="00484CE6">
        <w:rPr>
          <w:rStyle w:val="30pt"/>
          <w:bCs/>
          <w:sz w:val="24"/>
          <w:szCs w:val="24"/>
        </w:rPr>
        <w:t>ценностное отношение к природе;</w:t>
      </w:r>
    </w:p>
    <w:p w:rsidR="00484CE6" w:rsidRPr="00484CE6" w:rsidRDefault="00484CE6" w:rsidP="0054331B">
      <w:pPr>
        <w:pStyle w:val="30"/>
        <w:shd w:val="clear" w:color="auto" w:fill="auto"/>
        <w:spacing w:before="0" w:line="274" w:lineRule="exact"/>
        <w:ind w:right="20"/>
        <w:rPr>
          <w:sz w:val="24"/>
          <w:szCs w:val="24"/>
        </w:rPr>
      </w:pPr>
      <w:r w:rsidRPr="00484CE6">
        <w:rPr>
          <w:rStyle w:val="30pt"/>
          <w:bCs/>
          <w:sz w:val="24"/>
          <w:szCs w:val="24"/>
        </w:rPr>
        <w:t>первоначальный опыт эстетического, эмоционально-нравственного отношения к природе;</w:t>
      </w:r>
    </w:p>
    <w:p w:rsidR="00484CE6" w:rsidRPr="00484CE6" w:rsidRDefault="00484CE6" w:rsidP="0054331B">
      <w:pPr>
        <w:pStyle w:val="30"/>
        <w:shd w:val="clear" w:color="auto" w:fill="auto"/>
        <w:spacing w:before="0" w:line="274" w:lineRule="exact"/>
        <w:ind w:right="20"/>
        <w:rPr>
          <w:sz w:val="24"/>
          <w:szCs w:val="24"/>
        </w:rPr>
      </w:pPr>
      <w:r w:rsidRPr="00484CE6">
        <w:rPr>
          <w:rStyle w:val="30pt"/>
          <w:bCs/>
          <w:sz w:val="24"/>
          <w:szCs w:val="24"/>
        </w:rPr>
        <w:t>элементарные знания о традициях нравственно-этического отношения к природе в культуре народов России, нормах экологической этики;</w:t>
      </w:r>
    </w:p>
    <w:p w:rsidR="00484CE6" w:rsidRPr="00484CE6" w:rsidRDefault="00484CE6" w:rsidP="0054331B">
      <w:pPr>
        <w:pStyle w:val="30"/>
        <w:shd w:val="clear" w:color="auto" w:fill="auto"/>
        <w:spacing w:before="0" w:line="274" w:lineRule="exact"/>
        <w:rPr>
          <w:sz w:val="24"/>
          <w:szCs w:val="24"/>
        </w:rPr>
      </w:pPr>
      <w:r w:rsidRPr="00484CE6">
        <w:rPr>
          <w:rStyle w:val="30pt"/>
          <w:bCs/>
          <w:sz w:val="24"/>
          <w:szCs w:val="24"/>
        </w:rPr>
        <w:t xml:space="preserve">первоначальный опыт участия в природоохранной деятельности в школе, </w:t>
      </w:r>
      <w:proofErr w:type="gramStart"/>
      <w:r w:rsidRPr="00484CE6">
        <w:rPr>
          <w:rStyle w:val="30pt"/>
          <w:bCs/>
          <w:sz w:val="24"/>
          <w:szCs w:val="24"/>
        </w:rPr>
        <w:t>на</w:t>
      </w:r>
      <w:proofErr w:type="gramEnd"/>
    </w:p>
    <w:p w:rsidR="00484CE6" w:rsidRPr="00484CE6" w:rsidRDefault="00484CE6" w:rsidP="0054331B">
      <w:pPr>
        <w:pStyle w:val="30"/>
        <w:shd w:val="clear" w:color="auto" w:fill="auto"/>
        <w:spacing w:before="0" w:line="274" w:lineRule="exact"/>
        <w:rPr>
          <w:sz w:val="24"/>
          <w:szCs w:val="24"/>
        </w:rPr>
      </w:pPr>
      <w:r w:rsidRPr="00484CE6">
        <w:rPr>
          <w:rStyle w:val="30pt"/>
          <w:bCs/>
          <w:sz w:val="24"/>
          <w:szCs w:val="24"/>
        </w:rPr>
        <w:t xml:space="preserve">пришкольном </w:t>
      </w:r>
      <w:proofErr w:type="gramStart"/>
      <w:r w:rsidRPr="00484CE6">
        <w:rPr>
          <w:rStyle w:val="30pt"/>
          <w:bCs/>
          <w:sz w:val="24"/>
          <w:szCs w:val="24"/>
        </w:rPr>
        <w:t>участке</w:t>
      </w:r>
      <w:proofErr w:type="gramEnd"/>
      <w:r w:rsidRPr="00484CE6">
        <w:rPr>
          <w:rStyle w:val="30pt"/>
          <w:bCs/>
          <w:sz w:val="24"/>
          <w:szCs w:val="24"/>
        </w:rPr>
        <w:t>, по месту жительства;</w:t>
      </w:r>
    </w:p>
    <w:p w:rsidR="00484CE6" w:rsidRPr="00484CE6" w:rsidRDefault="00484CE6" w:rsidP="0054331B">
      <w:pPr>
        <w:pStyle w:val="30"/>
        <w:shd w:val="clear" w:color="auto" w:fill="auto"/>
        <w:spacing w:before="0" w:line="274" w:lineRule="exact"/>
        <w:rPr>
          <w:sz w:val="24"/>
          <w:szCs w:val="24"/>
        </w:rPr>
      </w:pPr>
      <w:r w:rsidRPr="00484CE6">
        <w:rPr>
          <w:rStyle w:val="30pt"/>
          <w:bCs/>
          <w:sz w:val="24"/>
          <w:szCs w:val="24"/>
        </w:rPr>
        <w:t>личный опыт участия в экологических инициативах, проектах.</w:t>
      </w:r>
    </w:p>
    <w:p w:rsidR="00484CE6" w:rsidRPr="00484CE6" w:rsidRDefault="00484CE6" w:rsidP="0054331B">
      <w:pPr>
        <w:pStyle w:val="70"/>
        <w:numPr>
          <w:ilvl w:val="0"/>
          <w:numId w:val="50"/>
        </w:numPr>
        <w:shd w:val="clear" w:color="auto" w:fill="auto"/>
        <w:ind w:right="20"/>
        <w:jc w:val="both"/>
        <w:rPr>
          <w:sz w:val="24"/>
          <w:szCs w:val="24"/>
        </w:rPr>
      </w:pPr>
      <w:r w:rsidRPr="00484CE6">
        <w:rPr>
          <w:sz w:val="24"/>
          <w:szCs w:val="24"/>
        </w:rPr>
        <w:t xml:space="preserve"> Воспитание ценностного отношения к </w:t>
      </w:r>
      <w:proofErr w:type="gramStart"/>
      <w:r w:rsidRPr="00484CE6">
        <w:rPr>
          <w:sz w:val="24"/>
          <w:szCs w:val="24"/>
        </w:rPr>
        <w:t>прекрасному</w:t>
      </w:r>
      <w:proofErr w:type="gramEnd"/>
      <w:r w:rsidRPr="00484CE6">
        <w:rPr>
          <w:sz w:val="24"/>
          <w:szCs w:val="24"/>
        </w:rPr>
        <w:t>, формирование представлений об эстетических идеалах и ценностях (эстетическое воспитание):</w:t>
      </w:r>
    </w:p>
    <w:p w:rsidR="00484CE6" w:rsidRPr="00484CE6" w:rsidRDefault="00484CE6" w:rsidP="0054331B">
      <w:pPr>
        <w:pStyle w:val="30"/>
        <w:shd w:val="clear" w:color="auto" w:fill="auto"/>
        <w:spacing w:before="0" w:line="274" w:lineRule="exact"/>
        <w:ind w:right="20"/>
        <w:rPr>
          <w:sz w:val="24"/>
          <w:szCs w:val="24"/>
        </w:rPr>
      </w:pPr>
      <w:r w:rsidRPr="00484CE6">
        <w:rPr>
          <w:rStyle w:val="30pt"/>
          <w:bCs/>
          <w:sz w:val="24"/>
          <w:szCs w:val="24"/>
        </w:rPr>
        <w:t>первоначальные умения видеть красоту в окружающем мире; первоначальные умения видеть красоту в поведении, поступках людей; элементарные представления об эстетических и художественных ценностях отечественной культуры;</w:t>
      </w:r>
    </w:p>
    <w:p w:rsidR="00484CE6" w:rsidRPr="00484CE6" w:rsidRDefault="00484CE6" w:rsidP="0054331B">
      <w:pPr>
        <w:pStyle w:val="30"/>
        <w:shd w:val="clear" w:color="auto" w:fill="auto"/>
        <w:spacing w:before="0" w:line="274" w:lineRule="exact"/>
        <w:ind w:right="20"/>
        <w:rPr>
          <w:sz w:val="24"/>
          <w:szCs w:val="24"/>
        </w:rPr>
      </w:pPr>
      <w:r w:rsidRPr="00484CE6">
        <w:rPr>
          <w:rStyle w:val="30pt"/>
          <w:bCs/>
          <w:sz w:val="24"/>
          <w:szCs w:val="24"/>
        </w:rPr>
        <w:t>первоначальный опыт эмоционального постижения народного творчества, этнокультурных традиций, фольклора народов России;</w:t>
      </w:r>
    </w:p>
    <w:p w:rsidR="00484CE6" w:rsidRPr="00484CE6" w:rsidRDefault="00484CE6" w:rsidP="0054331B">
      <w:pPr>
        <w:pStyle w:val="30"/>
        <w:shd w:val="clear" w:color="auto" w:fill="auto"/>
        <w:spacing w:before="0" w:line="274" w:lineRule="exact"/>
        <w:ind w:right="20"/>
        <w:rPr>
          <w:sz w:val="24"/>
          <w:szCs w:val="24"/>
        </w:rPr>
      </w:pPr>
      <w:r w:rsidRPr="00484CE6">
        <w:rPr>
          <w:rStyle w:val="30pt"/>
          <w:bCs/>
          <w:sz w:val="24"/>
          <w:szCs w:val="24"/>
        </w:rPr>
        <w:t>первоначальный опыт эстетических переживаний, наблюдений эстетических объектов в природе и социуме, эстетического отношения к окружающему миру и самому себе; первоначальный опыт самореализации в различных видах творческой деятельности, формирование потребности и умения выражать себя в доступных видах творчества; мотивация к реализации эстетических ценностей в пространстве образовательного учреждения и семьи.</w:t>
      </w:r>
    </w:p>
    <w:p w:rsidR="00484CE6" w:rsidRPr="00484CE6" w:rsidRDefault="00484CE6" w:rsidP="0054331B">
      <w:pPr>
        <w:pStyle w:val="30"/>
        <w:shd w:val="clear" w:color="auto" w:fill="auto"/>
        <w:spacing w:before="0" w:line="274" w:lineRule="exact"/>
        <w:ind w:right="20"/>
        <w:rPr>
          <w:sz w:val="24"/>
          <w:szCs w:val="24"/>
        </w:rPr>
      </w:pPr>
      <w:r w:rsidRPr="00484CE6">
        <w:rPr>
          <w:rStyle w:val="30pt"/>
          <w:bCs/>
          <w:sz w:val="24"/>
          <w:szCs w:val="24"/>
        </w:rPr>
        <w:t xml:space="preserve">Основные результаты духовно-нравственного развития и воспитания учащихся оцениваются в рамках мониторинговых процедур, в которых ведущими методами будут: экспертные суждения (родителей, партнеров школы); анонимные анкеты, позволяющие анализировать (не оценивать) ценностную сферу личности; упражнения </w:t>
      </w:r>
      <w:proofErr w:type="spellStart"/>
      <w:r w:rsidRPr="00484CE6">
        <w:rPr>
          <w:rStyle w:val="30pt"/>
          <w:bCs/>
          <w:sz w:val="24"/>
          <w:szCs w:val="24"/>
        </w:rPr>
        <w:t>изразличные</w:t>
      </w:r>
      <w:proofErr w:type="spellEnd"/>
      <w:r w:rsidRPr="00484CE6">
        <w:rPr>
          <w:rStyle w:val="30pt"/>
          <w:bCs/>
          <w:sz w:val="24"/>
          <w:szCs w:val="24"/>
        </w:rPr>
        <w:t xml:space="preserve"> тестовые инструменты Духовно-нравственное развитие и воспитание учащихся. Мониторинг результатов авторы Логинова А.А., Данилюк А.Я., созданные с учетом возраста; </w:t>
      </w:r>
      <w:proofErr w:type="spellStart"/>
      <w:r w:rsidRPr="00484CE6">
        <w:rPr>
          <w:rStyle w:val="30pt"/>
          <w:bCs/>
          <w:sz w:val="24"/>
          <w:szCs w:val="24"/>
        </w:rPr>
        <w:t>самооценочные</w:t>
      </w:r>
      <w:proofErr w:type="spellEnd"/>
      <w:r w:rsidRPr="00484CE6">
        <w:rPr>
          <w:rStyle w:val="30pt"/>
          <w:bCs/>
          <w:sz w:val="24"/>
          <w:szCs w:val="24"/>
        </w:rPr>
        <w:t xml:space="preserve"> суждения детей.</w:t>
      </w:r>
    </w:p>
    <w:p w:rsidR="00484CE6" w:rsidRPr="00484CE6" w:rsidRDefault="00484CE6" w:rsidP="0054331B">
      <w:pPr>
        <w:pStyle w:val="30"/>
        <w:shd w:val="clear" w:color="auto" w:fill="auto"/>
        <w:spacing w:before="0" w:line="274" w:lineRule="exact"/>
        <w:ind w:right="20"/>
        <w:rPr>
          <w:sz w:val="24"/>
          <w:szCs w:val="24"/>
        </w:rPr>
      </w:pPr>
      <w:r w:rsidRPr="00484CE6">
        <w:rPr>
          <w:rStyle w:val="30pt"/>
          <w:bCs/>
          <w:sz w:val="24"/>
          <w:szCs w:val="24"/>
        </w:rPr>
        <w:lastRenderedPageBreak/>
        <w:t>К результатам, не подлежащим итоговой оценке индивидуальных достижений выпускников начальной школы, относятся:</w:t>
      </w:r>
    </w:p>
    <w:p w:rsidR="00484CE6" w:rsidRPr="00484CE6" w:rsidRDefault="00484CE6" w:rsidP="0054331B">
      <w:pPr>
        <w:pStyle w:val="30"/>
        <w:shd w:val="clear" w:color="auto" w:fill="auto"/>
        <w:spacing w:before="0" w:line="274" w:lineRule="exact"/>
        <w:ind w:right="20"/>
        <w:rPr>
          <w:sz w:val="24"/>
          <w:szCs w:val="24"/>
        </w:rPr>
      </w:pPr>
      <w:r w:rsidRPr="00484CE6">
        <w:rPr>
          <w:rStyle w:val="30pt"/>
          <w:bCs/>
          <w:sz w:val="24"/>
          <w:szCs w:val="24"/>
        </w:rPr>
        <w:t>ценностные ориентации выпускника, которые отражают его индивидуально-личностные позиции (этические, эстетические, религиозные взгляды, политические предпочтения и др.);</w:t>
      </w:r>
    </w:p>
    <w:p w:rsidR="00794734" w:rsidRPr="00367115" w:rsidRDefault="00484CE6" w:rsidP="0054331B">
      <w:pPr>
        <w:pStyle w:val="30"/>
        <w:shd w:val="clear" w:color="auto" w:fill="auto"/>
        <w:spacing w:before="0" w:after="258" w:line="274" w:lineRule="exact"/>
        <w:ind w:right="20"/>
        <w:rPr>
          <w:b w:val="0"/>
          <w:color w:val="000000"/>
          <w:spacing w:val="2"/>
          <w:sz w:val="24"/>
          <w:szCs w:val="24"/>
          <w:shd w:val="clear" w:color="auto" w:fill="FFFFFF"/>
          <w:lang w:eastAsia="ru-RU" w:bidi="ru-RU"/>
        </w:rPr>
      </w:pPr>
      <w:proofErr w:type="gramStart"/>
      <w:r w:rsidRPr="00484CE6">
        <w:rPr>
          <w:rStyle w:val="30pt"/>
          <w:bCs/>
          <w:sz w:val="24"/>
          <w:szCs w:val="24"/>
        </w:rPr>
        <w:t>характеристика социальных чувств (патриотизм, толерантность, гуманизм и др.); индивидуальные личностные характеристики (доброта, дружелюбие, честность и т.п.).</w:t>
      </w:r>
      <w:proofErr w:type="gramEnd"/>
      <w:r w:rsidRPr="00484CE6">
        <w:rPr>
          <w:rStyle w:val="30pt"/>
          <w:bCs/>
          <w:sz w:val="24"/>
          <w:szCs w:val="24"/>
        </w:rPr>
        <w:t xml:space="preserve"> Оценка и коррекция развития этих и других личностных результатов образовательной деятельности обучающихся осуществляется в ходе постоянного наблюдения педагога в тесном сотрудничестве с семьей ученика.</w:t>
      </w:r>
    </w:p>
    <w:p w:rsidR="00484CE6" w:rsidRDefault="00484CE6" w:rsidP="00313BEC">
      <w:pPr>
        <w:pStyle w:val="11"/>
        <w:numPr>
          <w:ilvl w:val="1"/>
          <w:numId w:val="94"/>
        </w:numPr>
        <w:shd w:val="clear" w:color="auto" w:fill="auto"/>
        <w:tabs>
          <w:tab w:val="left" w:pos="1043"/>
        </w:tabs>
        <w:spacing w:after="393" w:line="326" w:lineRule="exact"/>
        <w:ind w:right="600"/>
        <w:jc w:val="both"/>
      </w:pPr>
      <w:bookmarkStart w:id="106" w:name="bookmark113"/>
      <w:r>
        <w:rPr>
          <w:rStyle w:val="10pt"/>
          <w:b/>
          <w:bCs/>
        </w:rPr>
        <w:t>Программа формирования экологической культуры здорового и безопасного образа жизни</w:t>
      </w:r>
      <w:bookmarkEnd w:id="106"/>
    </w:p>
    <w:p w:rsidR="00484CE6" w:rsidRPr="0054331B" w:rsidRDefault="00484CE6" w:rsidP="00382BF9">
      <w:pPr>
        <w:pStyle w:val="25"/>
        <w:shd w:val="clear" w:color="auto" w:fill="auto"/>
        <w:spacing w:before="0" w:after="207" w:line="210" w:lineRule="exact"/>
        <w:ind w:left="3440"/>
        <w:jc w:val="both"/>
        <w:rPr>
          <w:sz w:val="24"/>
          <w:szCs w:val="24"/>
        </w:rPr>
      </w:pPr>
      <w:bookmarkStart w:id="107" w:name="bookmark114"/>
      <w:r w:rsidRPr="0054331B">
        <w:rPr>
          <w:sz w:val="24"/>
          <w:szCs w:val="24"/>
        </w:rPr>
        <w:t>Пояснительная записка</w:t>
      </w:r>
      <w:bookmarkEnd w:id="107"/>
    </w:p>
    <w:p w:rsidR="00484CE6" w:rsidRPr="00484CE6" w:rsidRDefault="00484CE6" w:rsidP="00382BF9">
      <w:pPr>
        <w:pStyle w:val="30"/>
        <w:shd w:val="clear" w:color="auto" w:fill="auto"/>
        <w:spacing w:before="0" w:line="274" w:lineRule="exact"/>
        <w:ind w:right="20" w:firstLine="180"/>
        <w:rPr>
          <w:sz w:val="24"/>
          <w:szCs w:val="24"/>
        </w:rPr>
      </w:pPr>
      <w:r w:rsidRPr="00484CE6">
        <w:rPr>
          <w:rStyle w:val="30pt"/>
          <w:bCs/>
          <w:sz w:val="24"/>
          <w:szCs w:val="24"/>
        </w:rPr>
        <w:t xml:space="preserve">Программа формирования экологической культуры, здорового и безопасного образа жизни </w:t>
      </w:r>
      <w:proofErr w:type="gramStart"/>
      <w:r w:rsidRPr="00484CE6">
        <w:rPr>
          <w:rStyle w:val="30pt"/>
          <w:bCs/>
          <w:sz w:val="24"/>
          <w:szCs w:val="24"/>
        </w:rPr>
        <w:t>обучающихся</w:t>
      </w:r>
      <w:proofErr w:type="gramEnd"/>
      <w:r w:rsidRPr="00484CE6">
        <w:rPr>
          <w:rStyle w:val="30pt"/>
          <w:bCs/>
          <w:sz w:val="24"/>
          <w:szCs w:val="24"/>
        </w:rPr>
        <w:t xml:space="preserve"> обеспечивает:</w:t>
      </w:r>
    </w:p>
    <w:p w:rsidR="00484CE6" w:rsidRPr="00484CE6" w:rsidRDefault="00484CE6" w:rsidP="00382BF9">
      <w:pPr>
        <w:pStyle w:val="30"/>
        <w:shd w:val="clear" w:color="auto" w:fill="auto"/>
        <w:spacing w:before="0" w:line="274" w:lineRule="exact"/>
        <w:ind w:right="20"/>
        <w:rPr>
          <w:b w:val="0"/>
          <w:sz w:val="24"/>
          <w:szCs w:val="24"/>
        </w:rPr>
      </w:pPr>
      <w:r w:rsidRPr="00484CE6">
        <w:rPr>
          <w:rStyle w:val="30pt"/>
          <w:bCs/>
          <w:sz w:val="24"/>
          <w:szCs w:val="24"/>
        </w:rPr>
        <w:t>- формирование представлений об основах экологической культуры на примере экологически сообразного поведения в быту и природе, безопасного для человека и окружающей среды;</w:t>
      </w:r>
    </w:p>
    <w:p w:rsidR="00484CE6" w:rsidRPr="00484CE6" w:rsidRDefault="00484CE6" w:rsidP="00313BEC">
      <w:pPr>
        <w:pStyle w:val="30"/>
        <w:numPr>
          <w:ilvl w:val="0"/>
          <w:numId w:val="51"/>
        </w:numPr>
        <w:shd w:val="clear" w:color="auto" w:fill="auto"/>
        <w:spacing w:before="0" w:line="274" w:lineRule="exact"/>
        <w:ind w:left="20" w:right="20"/>
        <w:rPr>
          <w:b w:val="0"/>
          <w:sz w:val="24"/>
          <w:szCs w:val="24"/>
        </w:rPr>
      </w:pPr>
      <w:r w:rsidRPr="00484CE6">
        <w:rPr>
          <w:rStyle w:val="30pt"/>
          <w:bCs/>
          <w:sz w:val="24"/>
          <w:szCs w:val="24"/>
        </w:rPr>
        <w:t xml:space="preserve">пробуждение в детях желания заботиться о своем здоровье (формирование заинтересованного отношения к собственному здоровью) путем соблюдения правил здорового образа жизни и организации </w:t>
      </w:r>
      <w:proofErr w:type="spellStart"/>
      <w:r w:rsidRPr="00484CE6">
        <w:rPr>
          <w:rStyle w:val="30pt"/>
          <w:bCs/>
          <w:sz w:val="24"/>
          <w:szCs w:val="24"/>
        </w:rPr>
        <w:t>здоровьесберегающего</w:t>
      </w:r>
      <w:proofErr w:type="spellEnd"/>
      <w:r w:rsidRPr="00484CE6">
        <w:rPr>
          <w:rStyle w:val="30pt"/>
          <w:bCs/>
          <w:sz w:val="24"/>
          <w:szCs w:val="24"/>
        </w:rPr>
        <w:t xml:space="preserve"> характера учебной деятельности и общения;</w:t>
      </w:r>
    </w:p>
    <w:p w:rsidR="00484CE6" w:rsidRPr="00484CE6" w:rsidRDefault="00484CE6" w:rsidP="00313BEC">
      <w:pPr>
        <w:pStyle w:val="30"/>
        <w:numPr>
          <w:ilvl w:val="0"/>
          <w:numId w:val="51"/>
        </w:numPr>
        <w:shd w:val="clear" w:color="auto" w:fill="auto"/>
        <w:spacing w:before="0" w:line="274" w:lineRule="exact"/>
        <w:ind w:left="20"/>
        <w:rPr>
          <w:b w:val="0"/>
          <w:sz w:val="24"/>
          <w:szCs w:val="24"/>
        </w:rPr>
      </w:pPr>
      <w:r w:rsidRPr="00484CE6">
        <w:rPr>
          <w:rStyle w:val="30pt"/>
          <w:bCs/>
          <w:sz w:val="24"/>
          <w:szCs w:val="24"/>
        </w:rPr>
        <w:t xml:space="preserve"> формирование познавательного интереса и бережного отношения к природе;</w:t>
      </w:r>
    </w:p>
    <w:p w:rsidR="00484CE6" w:rsidRPr="00484CE6" w:rsidRDefault="00484CE6" w:rsidP="00313BEC">
      <w:pPr>
        <w:pStyle w:val="30"/>
        <w:numPr>
          <w:ilvl w:val="0"/>
          <w:numId w:val="51"/>
        </w:numPr>
        <w:shd w:val="clear" w:color="auto" w:fill="auto"/>
        <w:spacing w:before="0" w:line="274" w:lineRule="exact"/>
        <w:ind w:left="20"/>
        <w:rPr>
          <w:b w:val="0"/>
          <w:sz w:val="24"/>
          <w:szCs w:val="24"/>
        </w:rPr>
      </w:pPr>
      <w:r w:rsidRPr="00484CE6">
        <w:rPr>
          <w:rStyle w:val="30pt"/>
          <w:bCs/>
          <w:sz w:val="24"/>
          <w:szCs w:val="24"/>
        </w:rPr>
        <w:t xml:space="preserve"> формирование установок на использование здорового питания;</w:t>
      </w:r>
    </w:p>
    <w:p w:rsidR="00484CE6" w:rsidRPr="00484CE6" w:rsidRDefault="00484CE6" w:rsidP="00313BEC">
      <w:pPr>
        <w:pStyle w:val="30"/>
        <w:numPr>
          <w:ilvl w:val="0"/>
          <w:numId w:val="51"/>
        </w:numPr>
        <w:shd w:val="clear" w:color="auto" w:fill="auto"/>
        <w:spacing w:before="0" w:line="274" w:lineRule="exact"/>
        <w:ind w:left="20" w:right="20"/>
        <w:rPr>
          <w:b w:val="0"/>
          <w:sz w:val="24"/>
          <w:szCs w:val="24"/>
        </w:rPr>
      </w:pPr>
      <w:r w:rsidRPr="00484CE6">
        <w:rPr>
          <w:rStyle w:val="30pt"/>
          <w:bCs/>
          <w:sz w:val="24"/>
          <w:szCs w:val="24"/>
        </w:rPr>
        <w:t xml:space="preserve"> использование оптимальных двигательных режимов для детей с учетом их возрастных, психологических и иных особенностей, развитие потребности в занятиях физической культурой и спортом;</w:t>
      </w:r>
    </w:p>
    <w:p w:rsidR="00484CE6" w:rsidRPr="00484CE6" w:rsidRDefault="00484CE6" w:rsidP="00313BEC">
      <w:pPr>
        <w:pStyle w:val="30"/>
        <w:numPr>
          <w:ilvl w:val="0"/>
          <w:numId w:val="51"/>
        </w:numPr>
        <w:shd w:val="clear" w:color="auto" w:fill="auto"/>
        <w:spacing w:before="0" w:line="274" w:lineRule="exact"/>
        <w:ind w:left="20"/>
        <w:rPr>
          <w:b w:val="0"/>
          <w:sz w:val="24"/>
          <w:szCs w:val="24"/>
        </w:rPr>
      </w:pPr>
      <w:r w:rsidRPr="00484CE6">
        <w:rPr>
          <w:rStyle w:val="30pt"/>
          <w:bCs/>
          <w:sz w:val="24"/>
          <w:szCs w:val="24"/>
        </w:rPr>
        <w:t xml:space="preserve"> соблюдение </w:t>
      </w:r>
      <w:proofErr w:type="spellStart"/>
      <w:r w:rsidRPr="00484CE6">
        <w:rPr>
          <w:rStyle w:val="30pt"/>
          <w:bCs/>
          <w:sz w:val="24"/>
          <w:szCs w:val="24"/>
        </w:rPr>
        <w:t>здоровье</w:t>
      </w:r>
      <w:r w:rsidR="0054331B">
        <w:rPr>
          <w:rStyle w:val="30pt"/>
          <w:bCs/>
          <w:sz w:val="24"/>
          <w:szCs w:val="24"/>
        </w:rPr>
        <w:t>-</w:t>
      </w:r>
      <w:r w:rsidRPr="00484CE6">
        <w:rPr>
          <w:rStyle w:val="30pt"/>
          <w:bCs/>
          <w:sz w:val="24"/>
          <w:szCs w:val="24"/>
        </w:rPr>
        <w:t>созидающих</w:t>
      </w:r>
      <w:proofErr w:type="spellEnd"/>
      <w:r w:rsidRPr="00484CE6">
        <w:rPr>
          <w:rStyle w:val="30pt"/>
          <w:bCs/>
          <w:sz w:val="24"/>
          <w:szCs w:val="24"/>
        </w:rPr>
        <w:t xml:space="preserve"> режимов дня;</w:t>
      </w:r>
    </w:p>
    <w:p w:rsidR="00484CE6" w:rsidRPr="00484CE6" w:rsidRDefault="00484CE6" w:rsidP="00313BEC">
      <w:pPr>
        <w:pStyle w:val="30"/>
        <w:numPr>
          <w:ilvl w:val="0"/>
          <w:numId w:val="51"/>
        </w:numPr>
        <w:shd w:val="clear" w:color="auto" w:fill="auto"/>
        <w:spacing w:before="0" w:line="274" w:lineRule="exact"/>
        <w:ind w:left="20" w:right="20"/>
        <w:rPr>
          <w:b w:val="0"/>
          <w:sz w:val="24"/>
          <w:szCs w:val="24"/>
        </w:rPr>
      </w:pPr>
      <w:r w:rsidRPr="00484CE6">
        <w:rPr>
          <w:rStyle w:val="30pt"/>
          <w:bCs/>
          <w:sz w:val="24"/>
          <w:szCs w:val="24"/>
        </w:rPr>
        <w:t xml:space="preserve"> формирование негативного отношения к факторам риска здоровью детей (сниженная двигательная активность, курение, алкоголь, наркотики и другие </w:t>
      </w:r>
      <w:proofErr w:type="spellStart"/>
      <w:r w:rsidRPr="00484CE6">
        <w:rPr>
          <w:rStyle w:val="30pt"/>
          <w:bCs/>
          <w:sz w:val="24"/>
          <w:szCs w:val="24"/>
        </w:rPr>
        <w:t>психоактивные</w:t>
      </w:r>
      <w:proofErr w:type="spellEnd"/>
      <w:r w:rsidRPr="00484CE6">
        <w:rPr>
          <w:rStyle w:val="30pt"/>
          <w:bCs/>
          <w:sz w:val="24"/>
          <w:szCs w:val="24"/>
        </w:rPr>
        <w:t xml:space="preserve"> вещества, инфекционные заболевания);</w:t>
      </w:r>
    </w:p>
    <w:p w:rsidR="00484CE6" w:rsidRPr="00484CE6" w:rsidRDefault="00484CE6" w:rsidP="00313BEC">
      <w:pPr>
        <w:pStyle w:val="30"/>
        <w:numPr>
          <w:ilvl w:val="0"/>
          <w:numId w:val="51"/>
        </w:numPr>
        <w:shd w:val="clear" w:color="auto" w:fill="auto"/>
        <w:spacing w:before="0" w:line="274" w:lineRule="exact"/>
        <w:ind w:left="20" w:right="20"/>
        <w:rPr>
          <w:b w:val="0"/>
          <w:sz w:val="24"/>
          <w:szCs w:val="24"/>
        </w:rPr>
      </w:pPr>
      <w:r w:rsidRPr="00484CE6">
        <w:rPr>
          <w:rStyle w:val="30pt"/>
          <w:bCs/>
          <w:sz w:val="24"/>
          <w:szCs w:val="24"/>
        </w:rPr>
        <w:t xml:space="preserve"> становление умений противостояния вовлечению в </w:t>
      </w:r>
      <w:proofErr w:type="spellStart"/>
      <w:r w:rsidRPr="00484CE6">
        <w:rPr>
          <w:rStyle w:val="30pt"/>
          <w:bCs/>
          <w:sz w:val="24"/>
          <w:szCs w:val="24"/>
        </w:rPr>
        <w:t>табакокурение</w:t>
      </w:r>
      <w:proofErr w:type="spellEnd"/>
      <w:r w:rsidRPr="00484CE6">
        <w:rPr>
          <w:rStyle w:val="30pt"/>
          <w:bCs/>
          <w:sz w:val="24"/>
          <w:szCs w:val="24"/>
        </w:rPr>
        <w:t>, употребление алкоголя, наркотических и сильнодействующих веществ;</w:t>
      </w:r>
    </w:p>
    <w:p w:rsidR="00484CE6" w:rsidRPr="00484CE6" w:rsidRDefault="00484CE6" w:rsidP="00313BEC">
      <w:pPr>
        <w:pStyle w:val="30"/>
        <w:numPr>
          <w:ilvl w:val="0"/>
          <w:numId w:val="51"/>
        </w:numPr>
        <w:shd w:val="clear" w:color="auto" w:fill="auto"/>
        <w:spacing w:before="0" w:line="274" w:lineRule="exact"/>
        <w:ind w:left="20" w:right="20"/>
        <w:rPr>
          <w:b w:val="0"/>
          <w:sz w:val="24"/>
          <w:szCs w:val="24"/>
        </w:rPr>
      </w:pPr>
      <w:r w:rsidRPr="00484CE6">
        <w:rPr>
          <w:rStyle w:val="30pt"/>
          <w:bCs/>
          <w:sz w:val="24"/>
          <w:szCs w:val="24"/>
        </w:rPr>
        <w:t xml:space="preserve"> формирование потребности ребенка безбоязненно обращаться к врачу по любым вопросам, связанным с особенностями роста и развития, состояния здоровья, развитие готовности самостоятельно поддерживать свое здоровье на основе использования навыков личной гигиены;</w:t>
      </w:r>
    </w:p>
    <w:p w:rsidR="00484CE6" w:rsidRPr="00484CE6" w:rsidRDefault="00484CE6" w:rsidP="00313BEC">
      <w:pPr>
        <w:pStyle w:val="30"/>
        <w:numPr>
          <w:ilvl w:val="0"/>
          <w:numId w:val="51"/>
        </w:numPr>
        <w:shd w:val="clear" w:color="auto" w:fill="auto"/>
        <w:spacing w:before="0" w:line="274" w:lineRule="exact"/>
        <w:ind w:left="20" w:right="20"/>
        <w:rPr>
          <w:b w:val="0"/>
          <w:sz w:val="24"/>
          <w:szCs w:val="24"/>
        </w:rPr>
      </w:pPr>
      <w:r w:rsidRPr="00484CE6">
        <w:rPr>
          <w:rStyle w:val="30pt"/>
          <w:bCs/>
          <w:sz w:val="24"/>
          <w:szCs w:val="24"/>
        </w:rPr>
        <w:t xml:space="preserve"> формирование основ </w:t>
      </w:r>
      <w:proofErr w:type="spellStart"/>
      <w:r w:rsidRPr="00484CE6">
        <w:rPr>
          <w:rStyle w:val="30pt"/>
          <w:bCs/>
          <w:sz w:val="24"/>
          <w:szCs w:val="24"/>
        </w:rPr>
        <w:t>здоровье</w:t>
      </w:r>
      <w:r w:rsidR="0054331B">
        <w:rPr>
          <w:rStyle w:val="30pt"/>
          <w:bCs/>
          <w:sz w:val="24"/>
          <w:szCs w:val="24"/>
        </w:rPr>
        <w:t>-</w:t>
      </w:r>
      <w:r w:rsidRPr="00484CE6">
        <w:rPr>
          <w:rStyle w:val="30pt"/>
          <w:bCs/>
          <w:sz w:val="24"/>
          <w:szCs w:val="24"/>
        </w:rPr>
        <w:t>сберегающей</w:t>
      </w:r>
      <w:proofErr w:type="spellEnd"/>
      <w:r w:rsidRPr="00484CE6">
        <w:rPr>
          <w:rStyle w:val="30pt"/>
          <w:bCs/>
          <w:sz w:val="24"/>
          <w:szCs w:val="24"/>
        </w:rPr>
        <w:t xml:space="preserve"> учебной культуры: умений организовывать успешную учебную работу, создавая </w:t>
      </w:r>
      <w:proofErr w:type="spellStart"/>
      <w:r w:rsidRPr="00484CE6">
        <w:rPr>
          <w:rStyle w:val="30pt"/>
          <w:bCs/>
          <w:sz w:val="24"/>
          <w:szCs w:val="24"/>
        </w:rPr>
        <w:t>здоровье</w:t>
      </w:r>
      <w:r w:rsidR="0054331B">
        <w:rPr>
          <w:rStyle w:val="30pt"/>
          <w:bCs/>
          <w:sz w:val="24"/>
          <w:szCs w:val="24"/>
        </w:rPr>
        <w:t>-</w:t>
      </w:r>
      <w:r w:rsidRPr="00484CE6">
        <w:rPr>
          <w:rStyle w:val="30pt"/>
          <w:bCs/>
          <w:sz w:val="24"/>
          <w:szCs w:val="24"/>
        </w:rPr>
        <w:t>сберегающие</w:t>
      </w:r>
      <w:proofErr w:type="spellEnd"/>
      <w:r w:rsidRPr="00484CE6">
        <w:rPr>
          <w:rStyle w:val="30pt"/>
          <w:bCs/>
          <w:sz w:val="24"/>
          <w:szCs w:val="24"/>
        </w:rPr>
        <w:t xml:space="preserve"> условия, выбирая адекватные средства и приемы выполнения заданий с учетом индивидуальных особенностей;</w:t>
      </w:r>
    </w:p>
    <w:p w:rsidR="00484CE6" w:rsidRPr="00484CE6" w:rsidRDefault="00484CE6" w:rsidP="00313BEC">
      <w:pPr>
        <w:pStyle w:val="30"/>
        <w:numPr>
          <w:ilvl w:val="0"/>
          <w:numId w:val="51"/>
        </w:numPr>
        <w:shd w:val="clear" w:color="auto" w:fill="auto"/>
        <w:spacing w:before="0" w:after="240" w:line="274" w:lineRule="exact"/>
        <w:ind w:left="20" w:right="20"/>
        <w:rPr>
          <w:b w:val="0"/>
          <w:sz w:val="24"/>
          <w:szCs w:val="24"/>
        </w:rPr>
      </w:pPr>
      <w:r w:rsidRPr="00484CE6">
        <w:rPr>
          <w:rStyle w:val="30pt"/>
          <w:bCs/>
          <w:sz w:val="24"/>
          <w:szCs w:val="24"/>
        </w:rPr>
        <w:t xml:space="preserve"> формирование умений безопасного поведения в окружающей среде и простейших умений поведения в экстремальных (чрезвычайных) ситуациях.</w:t>
      </w:r>
    </w:p>
    <w:p w:rsidR="00484CE6" w:rsidRPr="00484CE6" w:rsidRDefault="00484CE6" w:rsidP="00382BF9">
      <w:pPr>
        <w:pStyle w:val="30"/>
        <w:shd w:val="clear" w:color="auto" w:fill="auto"/>
        <w:spacing w:before="0" w:line="274" w:lineRule="exact"/>
        <w:ind w:left="20" w:firstLine="260"/>
        <w:rPr>
          <w:b w:val="0"/>
          <w:sz w:val="24"/>
          <w:szCs w:val="24"/>
        </w:rPr>
      </w:pPr>
      <w:r w:rsidRPr="00484CE6">
        <w:rPr>
          <w:rStyle w:val="30pt"/>
          <w:bCs/>
          <w:sz w:val="24"/>
          <w:szCs w:val="24"/>
        </w:rPr>
        <w:t>Программа разработана на основе следующих нормативно-правовых документов:</w:t>
      </w:r>
    </w:p>
    <w:p w:rsidR="00484CE6" w:rsidRPr="00484CE6" w:rsidRDefault="00484CE6" w:rsidP="00382BF9">
      <w:pPr>
        <w:pStyle w:val="30"/>
        <w:shd w:val="clear" w:color="auto" w:fill="auto"/>
        <w:spacing w:before="0" w:line="274" w:lineRule="exact"/>
        <w:ind w:left="20" w:firstLine="260"/>
        <w:rPr>
          <w:b w:val="0"/>
          <w:sz w:val="24"/>
          <w:szCs w:val="24"/>
        </w:rPr>
      </w:pPr>
      <w:r w:rsidRPr="00484CE6">
        <w:rPr>
          <w:rStyle w:val="30pt"/>
          <w:bCs/>
          <w:sz w:val="24"/>
          <w:szCs w:val="24"/>
        </w:rPr>
        <w:t>- Закона Российской Федерации «Об образовании»;</w:t>
      </w:r>
    </w:p>
    <w:p w:rsidR="00484CE6" w:rsidRPr="00484CE6" w:rsidRDefault="00484CE6" w:rsidP="00382BF9">
      <w:pPr>
        <w:pStyle w:val="30"/>
        <w:shd w:val="clear" w:color="auto" w:fill="auto"/>
        <w:spacing w:before="0" w:line="274" w:lineRule="exact"/>
        <w:ind w:left="20" w:right="20" w:firstLine="260"/>
        <w:rPr>
          <w:b w:val="0"/>
          <w:sz w:val="24"/>
          <w:szCs w:val="24"/>
        </w:rPr>
      </w:pPr>
      <w:r w:rsidRPr="00484CE6">
        <w:rPr>
          <w:rStyle w:val="30pt"/>
          <w:bCs/>
          <w:sz w:val="24"/>
          <w:szCs w:val="24"/>
        </w:rPr>
        <w:t>-Федерального государственного образовательного стандарта начального общего образования;</w:t>
      </w:r>
    </w:p>
    <w:p w:rsidR="00484CE6" w:rsidRPr="00484CE6" w:rsidRDefault="00484CE6" w:rsidP="00313BEC">
      <w:pPr>
        <w:pStyle w:val="30"/>
        <w:numPr>
          <w:ilvl w:val="0"/>
          <w:numId w:val="51"/>
        </w:numPr>
        <w:shd w:val="clear" w:color="auto" w:fill="auto"/>
        <w:spacing w:before="0" w:line="274" w:lineRule="exact"/>
        <w:ind w:left="420" w:right="20" w:hanging="160"/>
        <w:rPr>
          <w:b w:val="0"/>
          <w:sz w:val="24"/>
          <w:szCs w:val="24"/>
        </w:rPr>
      </w:pPr>
      <w:r w:rsidRPr="00484CE6">
        <w:rPr>
          <w:rStyle w:val="30pt"/>
          <w:bCs/>
          <w:sz w:val="24"/>
          <w:szCs w:val="24"/>
        </w:rPr>
        <w:t xml:space="preserve"> </w:t>
      </w:r>
      <w:proofErr w:type="spellStart"/>
      <w:r w:rsidRPr="00484CE6">
        <w:rPr>
          <w:rStyle w:val="30pt"/>
          <w:bCs/>
          <w:sz w:val="24"/>
          <w:szCs w:val="24"/>
        </w:rPr>
        <w:t>СанПиНа</w:t>
      </w:r>
      <w:proofErr w:type="spellEnd"/>
      <w:r w:rsidRPr="00484CE6">
        <w:rPr>
          <w:rStyle w:val="30pt"/>
          <w:bCs/>
          <w:sz w:val="24"/>
          <w:szCs w:val="24"/>
        </w:rPr>
        <w:t xml:space="preserve">, 2.4.2.1178-02 «Гигиенические требования к режиму </w:t>
      </w:r>
      <w:proofErr w:type="spellStart"/>
      <w:r w:rsidRPr="00484CE6">
        <w:rPr>
          <w:rStyle w:val="30pt"/>
          <w:bCs/>
          <w:sz w:val="24"/>
          <w:szCs w:val="24"/>
        </w:rPr>
        <w:t>учебно</w:t>
      </w:r>
      <w:r w:rsidRPr="00484CE6">
        <w:rPr>
          <w:rStyle w:val="30pt"/>
          <w:bCs/>
          <w:sz w:val="24"/>
          <w:szCs w:val="24"/>
        </w:rPr>
        <w:softHyphen/>
        <w:t>воспитательного</w:t>
      </w:r>
      <w:proofErr w:type="spellEnd"/>
      <w:r w:rsidRPr="00484CE6">
        <w:rPr>
          <w:rStyle w:val="30pt"/>
          <w:bCs/>
          <w:sz w:val="24"/>
          <w:szCs w:val="24"/>
        </w:rPr>
        <w:t xml:space="preserve"> процесса» (Приказ Минздрава от 03.03.2011г.)</w:t>
      </w:r>
    </w:p>
    <w:p w:rsidR="00484CE6" w:rsidRPr="00484CE6" w:rsidRDefault="00484CE6" w:rsidP="00382BF9">
      <w:pPr>
        <w:pStyle w:val="30"/>
        <w:shd w:val="clear" w:color="auto" w:fill="auto"/>
        <w:spacing w:before="0" w:after="240" w:line="274" w:lineRule="exact"/>
        <w:ind w:left="420"/>
        <w:rPr>
          <w:b w:val="0"/>
          <w:sz w:val="24"/>
          <w:szCs w:val="24"/>
        </w:rPr>
      </w:pPr>
      <w:r w:rsidRPr="00484CE6">
        <w:rPr>
          <w:rStyle w:val="30pt"/>
          <w:bCs/>
          <w:sz w:val="24"/>
          <w:szCs w:val="24"/>
        </w:rPr>
        <w:lastRenderedPageBreak/>
        <w:t>- Концепции УМК «Школа России».</w:t>
      </w:r>
    </w:p>
    <w:p w:rsidR="00484CE6" w:rsidRPr="00484CE6" w:rsidRDefault="00484CE6" w:rsidP="00382BF9">
      <w:pPr>
        <w:pStyle w:val="30"/>
        <w:shd w:val="clear" w:color="auto" w:fill="auto"/>
        <w:spacing w:before="0" w:line="274" w:lineRule="exact"/>
        <w:ind w:left="20" w:right="20" w:firstLine="140"/>
        <w:rPr>
          <w:b w:val="0"/>
          <w:sz w:val="24"/>
          <w:szCs w:val="24"/>
        </w:rPr>
      </w:pPr>
      <w:r w:rsidRPr="00484CE6">
        <w:rPr>
          <w:rStyle w:val="30pt"/>
          <w:bCs/>
          <w:sz w:val="24"/>
          <w:szCs w:val="24"/>
        </w:rPr>
        <w:t>Программа формирования экологической культуры, здорового и безопасного образа жизни на ступени на ступени начального общего образования сформирована с учётом факторов, оказывающих существенное влияние на состояние здоровья детей:</w:t>
      </w:r>
    </w:p>
    <w:p w:rsidR="00484CE6" w:rsidRPr="00484CE6" w:rsidRDefault="00484CE6" w:rsidP="00313BEC">
      <w:pPr>
        <w:pStyle w:val="30"/>
        <w:numPr>
          <w:ilvl w:val="0"/>
          <w:numId w:val="51"/>
        </w:numPr>
        <w:shd w:val="clear" w:color="auto" w:fill="auto"/>
        <w:spacing w:before="0" w:line="274" w:lineRule="exact"/>
        <w:ind w:left="20" w:firstLine="260"/>
        <w:rPr>
          <w:b w:val="0"/>
          <w:sz w:val="24"/>
          <w:szCs w:val="24"/>
        </w:rPr>
      </w:pPr>
      <w:r w:rsidRPr="00484CE6">
        <w:rPr>
          <w:rStyle w:val="30pt"/>
          <w:bCs/>
          <w:sz w:val="24"/>
          <w:szCs w:val="24"/>
        </w:rPr>
        <w:t xml:space="preserve"> неблагоприятные социальные, экономические и экологические условия;</w:t>
      </w:r>
    </w:p>
    <w:p w:rsidR="00484CE6" w:rsidRPr="00484CE6" w:rsidRDefault="00484CE6" w:rsidP="00313BEC">
      <w:pPr>
        <w:pStyle w:val="30"/>
        <w:numPr>
          <w:ilvl w:val="0"/>
          <w:numId w:val="51"/>
        </w:numPr>
        <w:shd w:val="clear" w:color="auto" w:fill="auto"/>
        <w:spacing w:before="0" w:line="274" w:lineRule="exact"/>
        <w:ind w:left="20" w:right="20" w:firstLine="260"/>
        <w:rPr>
          <w:b w:val="0"/>
          <w:sz w:val="24"/>
          <w:szCs w:val="24"/>
        </w:rPr>
      </w:pPr>
      <w:r w:rsidRPr="00484CE6">
        <w:rPr>
          <w:rStyle w:val="30pt"/>
          <w:bCs/>
          <w:sz w:val="24"/>
          <w:szCs w:val="24"/>
        </w:rPr>
        <w:t xml:space="preserve"> факторы риска, имеющие место в образовательных учреждениях, которые приводят к дальнейшему ухудшению здоровья детей и подростков от первого к последнему году обучения;</w:t>
      </w:r>
    </w:p>
    <w:p w:rsidR="00484CE6" w:rsidRPr="0054331B" w:rsidRDefault="00484CE6" w:rsidP="0054331B">
      <w:pPr>
        <w:pStyle w:val="30"/>
        <w:numPr>
          <w:ilvl w:val="0"/>
          <w:numId w:val="51"/>
        </w:numPr>
        <w:shd w:val="clear" w:color="auto" w:fill="auto"/>
        <w:spacing w:before="0" w:line="274" w:lineRule="exact"/>
        <w:ind w:left="420" w:right="20" w:hanging="160"/>
        <w:rPr>
          <w:b w:val="0"/>
          <w:sz w:val="24"/>
          <w:szCs w:val="24"/>
        </w:rPr>
      </w:pPr>
      <w:r w:rsidRPr="00484CE6">
        <w:rPr>
          <w:rStyle w:val="30pt"/>
          <w:bCs/>
          <w:sz w:val="24"/>
          <w:szCs w:val="24"/>
        </w:rPr>
        <w:t xml:space="preserve"> чувствительность к воздействиям при одновременной к ним инертности по своей природе, обуславливающей временной разрыв между воздействием и результатом, который может быть значительным, достигая нескольких лет, и тем самым между начальным и существенным проявлением неблагополучных популяционных сдвигов в</w:t>
      </w:r>
      <w:r w:rsidR="0054331B">
        <w:rPr>
          <w:b w:val="0"/>
          <w:sz w:val="24"/>
          <w:szCs w:val="24"/>
        </w:rPr>
        <w:t xml:space="preserve"> </w:t>
      </w:r>
      <w:r w:rsidRPr="0054331B">
        <w:rPr>
          <w:rStyle w:val="30pt"/>
          <w:bCs/>
          <w:sz w:val="24"/>
          <w:szCs w:val="24"/>
        </w:rPr>
        <w:t>здоровье детей и подростков и всего населения страны в целом;</w:t>
      </w:r>
    </w:p>
    <w:p w:rsidR="00484CE6" w:rsidRPr="00484CE6" w:rsidRDefault="00484CE6" w:rsidP="00313BEC">
      <w:pPr>
        <w:pStyle w:val="30"/>
        <w:numPr>
          <w:ilvl w:val="0"/>
          <w:numId w:val="51"/>
        </w:numPr>
        <w:shd w:val="clear" w:color="auto" w:fill="auto"/>
        <w:spacing w:before="0" w:line="274" w:lineRule="exact"/>
        <w:ind w:left="20" w:right="20" w:firstLine="260"/>
        <w:rPr>
          <w:b w:val="0"/>
          <w:sz w:val="24"/>
          <w:szCs w:val="24"/>
        </w:rPr>
      </w:pPr>
      <w:r w:rsidRPr="00484CE6">
        <w:rPr>
          <w:rStyle w:val="30pt"/>
          <w:bCs/>
          <w:sz w:val="24"/>
          <w:szCs w:val="24"/>
        </w:rPr>
        <w:t xml:space="preserve"> активно формируемые в младшем школьном возрасте комплексы знаний, установок, правил поведения, привычек;</w:t>
      </w:r>
    </w:p>
    <w:p w:rsidR="00484CE6" w:rsidRPr="00484CE6" w:rsidRDefault="00484CE6" w:rsidP="00313BEC">
      <w:pPr>
        <w:pStyle w:val="30"/>
        <w:numPr>
          <w:ilvl w:val="0"/>
          <w:numId w:val="51"/>
        </w:numPr>
        <w:shd w:val="clear" w:color="auto" w:fill="auto"/>
        <w:spacing w:before="0" w:line="274" w:lineRule="exact"/>
        <w:ind w:left="20" w:right="20" w:firstLine="260"/>
        <w:rPr>
          <w:b w:val="0"/>
          <w:sz w:val="24"/>
          <w:szCs w:val="24"/>
        </w:rPr>
      </w:pPr>
      <w:r w:rsidRPr="00484CE6">
        <w:rPr>
          <w:rStyle w:val="30pt"/>
          <w:bCs/>
          <w:sz w:val="24"/>
          <w:szCs w:val="24"/>
        </w:rPr>
        <w:t xml:space="preserve"> особенности отношения обучающихся младшего школьного возраста к своему здоровью, что связано с отсутствием у детей опыта «нездоровья» (за исключением детей с серьёзными хроническими заболеваниями) и восприятием ребёнком состояния болезни главным образом как ограничения свободы,</w:t>
      </w:r>
    </w:p>
    <w:p w:rsidR="00484CE6" w:rsidRPr="00484CE6" w:rsidRDefault="00484CE6" w:rsidP="00313BEC">
      <w:pPr>
        <w:pStyle w:val="30"/>
        <w:numPr>
          <w:ilvl w:val="0"/>
          <w:numId w:val="51"/>
        </w:numPr>
        <w:shd w:val="clear" w:color="auto" w:fill="auto"/>
        <w:spacing w:before="0" w:line="274" w:lineRule="exact"/>
        <w:ind w:left="20"/>
        <w:rPr>
          <w:b w:val="0"/>
          <w:sz w:val="24"/>
          <w:szCs w:val="24"/>
        </w:rPr>
      </w:pPr>
      <w:r w:rsidRPr="00484CE6">
        <w:rPr>
          <w:rStyle w:val="30pt"/>
          <w:bCs/>
          <w:sz w:val="24"/>
          <w:szCs w:val="24"/>
        </w:rPr>
        <w:t xml:space="preserve"> неспособностью прогнозировать последствия своего отношения к здоровью.</w:t>
      </w:r>
    </w:p>
    <w:p w:rsidR="00484CE6" w:rsidRPr="00484CE6" w:rsidRDefault="00484CE6" w:rsidP="00382BF9">
      <w:pPr>
        <w:pStyle w:val="30"/>
        <w:shd w:val="clear" w:color="auto" w:fill="auto"/>
        <w:spacing w:before="0" w:line="278" w:lineRule="exact"/>
        <w:ind w:left="20" w:right="20" w:firstLine="220"/>
        <w:rPr>
          <w:b w:val="0"/>
          <w:sz w:val="24"/>
          <w:szCs w:val="24"/>
        </w:rPr>
      </w:pPr>
      <w:r w:rsidRPr="00484CE6">
        <w:rPr>
          <w:rStyle w:val="3105pt0pt"/>
          <w:bCs/>
          <w:sz w:val="24"/>
          <w:szCs w:val="24"/>
        </w:rPr>
        <w:t xml:space="preserve">Цель </w:t>
      </w:r>
      <w:r w:rsidRPr="00484CE6">
        <w:rPr>
          <w:rStyle w:val="30pt"/>
          <w:bCs/>
          <w:sz w:val="24"/>
          <w:szCs w:val="24"/>
        </w:rPr>
        <w:t xml:space="preserve">формирования экологической культуры, здорового и безопасного образа жизни </w:t>
      </w:r>
      <w:proofErr w:type="gramStart"/>
      <w:r w:rsidRPr="00484CE6">
        <w:rPr>
          <w:rStyle w:val="30pt"/>
          <w:bCs/>
          <w:sz w:val="24"/>
          <w:szCs w:val="24"/>
        </w:rPr>
        <w:t>обучающихся</w:t>
      </w:r>
      <w:proofErr w:type="gramEnd"/>
      <w:r w:rsidRPr="00484CE6">
        <w:rPr>
          <w:rStyle w:val="30pt"/>
          <w:bCs/>
          <w:sz w:val="24"/>
          <w:szCs w:val="24"/>
        </w:rPr>
        <w:t>:</w:t>
      </w:r>
    </w:p>
    <w:p w:rsidR="00484CE6" w:rsidRPr="00484CE6" w:rsidRDefault="00484CE6" w:rsidP="00382BF9">
      <w:pPr>
        <w:pStyle w:val="30"/>
        <w:shd w:val="clear" w:color="auto" w:fill="auto"/>
        <w:spacing w:before="0" w:after="240" w:line="274" w:lineRule="exact"/>
        <w:ind w:left="20" w:right="20"/>
        <w:rPr>
          <w:b w:val="0"/>
          <w:sz w:val="24"/>
          <w:szCs w:val="24"/>
        </w:rPr>
      </w:pPr>
      <w:r w:rsidRPr="00484CE6">
        <w:rPr>
          <w:rStyle w:val="30pt"/>
          <w:bCs/>
          <w:sz w:val="24"/>
          <w:szCs w:val="24"/>
        </w:rPr>
        <w:t xml:space="preserve">реализация комплексной системы мер по формированию экологической культуры, ценности здоровья и здорового образа </w:t>
      </w:r>
      <w:proofErr w:type="gramStart"/>
      <w:r w:rsidRPr="00484CE6">
        <w:rPr>
          <w:rStyle w:val="30pt"/>
          <w:bCs/>
          <w:sz w:val="24"/>
          <w:szCs w:val="24"/>
        </w:rPr>
        <w:t>жизни</w:t>
      </w:r>
      <w:proofErr w:type="gramEnd"/>
      <w:r w:rsidRPr="00484CE6">
        <w:rPr>
          <w:rStyle w:val="30pt"/>
          <w:bCs/>
          <w:sz w:val="24"/>
          <w:szCs w:val="24"/>
        </w:rPr>
        <w:t xml:space="preserve"> обучающихся в условиях школы, создание </w:t>
      </w:r>
      <w:proofErr w:type="spellStart"/>
      <w:r w:rsidRPr="00484CE6">
        <w:rPr>
          <w:rStyle w:val="30pt"/>
          <w:bCs/>
          <w:sz w:val="24"/>
          <w:szCs w:val="24"/>
        </w:rPr>
        <w:t>санитарно</w:t>
      </w:r>
      <w:r w:rsidRPr="00484CE6">
        <w:rPr>
          <w:rStyle w:val="30pt"/>
          <w:bCs/>
          <w:sz w:val="24"/>
          <w:szCs w:val="24"/>
        </w:rPr>
        <w:softHyphen/>
        <w:t>гигиенических</w:t>
      </w:r>
      <w:proofErr w:type="spellEnd"/>
      <w:r w:rsidRPr="00484CE6">
        <w:rPr>
          <w:rStyle w:val="30pt"/>
          <w:bCs/>
          <w:sz w:val="24"/>
          <w:szCs w:val="24"/>
        </w:rPr>
        <w:t xml:space="preserve"> условий в сочетании с грамотным просвещением и соблюдением принципов </w:t>
      </w:r>
      <w:proofErr w:type="spellStart"/>
      <w:r w:rsidRPr="00484CE6">
        <w:rPr>
          <w:rStyle w:val="30pt"/>
          <w:bCs/>
          <w:sz w:val="24"/>
          <w:szCs w:val="24"/>
        </w:rPr>
        <w:t>природосообразности</w:t>
      </w:r>
      <w:proofErr w:type="spellEnd"/>
      <w:r w:rsidRPr="00484CE6">
        <w:rPr>
          <w:rStyle w:val="30pt"/>
          <w:bCs/>
          <w:sz w:val="24"/>
          <w:szCs w:val="24"/>
        </w:rPr>
        <w:t xml:space="preserve"> и целостности развития личности ребёнка.</w:t>
      </w:r>
    </w:p>
    <w:p w:rsidR="00484CE6" w:rsidRPr="00484CE6" w:rsidRDefault="00484CE6" w:rsidP="00382BF9">
      <w:pPr>
        <w:pStyle w:val="30"/>
        <w:shd w:val="clear" w:color="auto" w:fill="auto"/>
        <w:spacing w:before="0" w:line="274" w:lineRule="exact"/>
        <w:ind w:left="20" w:right="20" w:firstLine="220"/>
        <w:rPr>
          <w:b w:val="0"/>
          <w:sz w:val="24"/>
          <w:szCs w:val="24"/>
        </w:rPr>
      </w:pPr>
      <w:r w:rsidRPr="00484CE6">
        <w:rPr>
          <w:rStyle w:val="3105pt0pt"/>
          <w:bCs/>
          <w:sz w:val="24"/>
          <w:szCs w:val="24"/>
        </w:rPr>
        <w:t xml:space="preserve">Задачи </w:t>
      </w:r>
      <w:r w:rsidRPr="00484CE6">
        <w:rPr>
          <w:rStyle w:val="30pt"/>
          <w:bCs/>
          <w:sz w:val="24"/>
          <w:szCs w:val="24"/>
        </w:rPr>
        <w:t xml:space="preserve">формирования экологической культуры, здорового и безопасного образа жизни </w:t>
      </w:r>
      <w:proofErr w:type="gramStart"/>
      <w:r w:rsidRPr="00484CE6">
        <w:rPr>
          <w:rStyle w:val="30pt"/>
          <w:bCs/>
          <w:sz w:val="24"/>
          <w:szCs w:val="24"/>
        </w:rPr>
        <w:t>обучающихся</w:t>
      </w:r>
      <w:proofErr w:type="gramEnd"/>
      <w:r w:rsidRPr="00484CE6">
        <w:rPr>
          <w:rStyle w:val="30pt"/>
          <w:bCs/>
          <w:sz w:val="24"/>
          <w:szCs w:val="24"/>
        </w:rPr>
        <w:t>:</w:t>
      </w:r>
    </w:p>
    <w:p w:rsidR="00484CE6" w:rsidRPr="00484CE6" w:rsidRDefault="00484CE6" w:rsidP="00313BEC">
      <w:pPr>
        <w:pStyle w:val="30"/>
        <w:numPr>
          <w:ilvl w:val="0"/>
          <w:numId w:val="51"/>
        </w:numPr>
        <w:shd w:val="clear" w:color="auto" w:fill="auto"/>
        <w:spacing w:before="0" w:line="274" w:lineRule="exact"/>
        <w:ind w:left="20" w:right="20" w:firstLine="220"/>
        <w:rPr>
          <w:b w:val="0"/>
          <w:sz w:val="24"/>
          <w:szCs w:val="24"/>
        </w:rPr>
      </w:pPr>
      <w:r w:rsidRPr="00484CE6">
        <w:rPr>
          <w:rStyle w:val="30pt"/>
          <w:bCs/>
          <w:sz w:val="24"/>
          <w:szCs w:val="24"/>
        </w:rPr>
        <w:t xml:space="preserve"> расширение экологических представлений младших школьников, их конкретизация, иллюстрирование значительным числом ярких, доступных примеров;</w:t>
      </w:r>
    </w:p>
    <w:p w:rsidR="002B7AC7" w:rsidRPr="002B7AC7" w:rsidRDefault="002B7AC7" w:rsidP="002B7AC7">
      <w:pPr>
        <w:pStyle w:val="30"/>
        <w:shd w:val="clear" w:color="auto" w:fill="auto"/>
        <w:tabs>
          <w:tab w:val="right" w:pos="9916"/>
        </w:tabs>
        <w:spacing w:before="0" w:line="274" w:lineRule="exact"/>
        <w:ind w:right="20"/>
        <w:rPr>
          <w:rStyle w:val="30pt"/>
          <w:bCs/>
          <w:color w:val="auto"/>
          <w:spacing w:val="-2"/>
          <w:sz w:val="24"/>
          <w:szCs w:val="24"/>
          <w:shd w:val="clear" w:color="auto" w:fill="auto"/>
          <w:lang w:eastAsia="en-US" w:bidi="ar-SA"/>
        </w:rPr>
      </w:pPr>
      <w:r>
        <w:rPr>
          <w:rStyle w:val="30pt"/>
          <w:bCs/>
          <w:sz w:val="24"/>
          <w:szCs w:val="24"/>
        </w:rPr>
        <w:t xml:space="preserve">-  </w:t>
      </w:r>
      <w:r w:rsidR="00484CE6" w:rsidRPr="00484CE6">
        <w:rPr>
          <w:rStyle w:val="30pt"/>
          <w:bCs/>
          <w:sz w:val="24"/>
          <w:szCs w:val="24"/>
        </w:rPr>
        <w:t>углубление теоретических знаний учащихся в области экологии, формирование</w:t>
      </w:r>
      <w:r w:rsidR="00484CE6" w:rsidRPr="00484CE6">
        <w:rPr>
          <w:rStyle w:val="30pt"/>
          <w:bCs/>
          <w:sz w:val="24"/>
          <w:szCs w:val="24"/>
        </w:rPr>
        <w:tab/>
      </w:r>
      <w:r>
        <w:rPr>
          <w:rStyle w:val="30pt"/>
          <w:bCs/>
          <w:sz w:val="24"/>
          <w:szCs w:val="24"/>
        </w:rPr>
        <w:t xml:space="preserve">   </w:t>
      </w:r>
    </w:p>
    <w:p w:rsidR="00484CE6" w:rsidRPr="00484CE6" w:rsidRDefault="002B7AC7" w:rsidP="002B7AC7">
      <w:pPr>
        <w:pStyle w:val="30"/>
        <w:shd w:val="clear" w:color="auto" w:fill="auto"/>
        <w:tabs>
          <w:tab w:val="right" w:pos="9916"/>
        </w:tabs>
        <w:spacing w:before="0" w:line="274" w:lineRule="exact"/>
        <w:ind w:left="240" w:right="20"/>
        <w:rPr>
          <w:b w:val="0"/>
          <w:sz w:val="24"/>
          <w:szCs w:val="24"/>
        </w:rPr>
      </w:pPr>
      <w:r>
        <w:rPr>
          <w:rStyle w:val="30pt"/>
          <w:bCs/>
          <w:sz w:val="24"/>
          <w:szCs w:val="24"/>
        </w:rPr>
        <w:t xml:space="preserve"> </w:t>
      </w:r>
      <w:r w:rsidR="00484CE6" w:rsidRPr="00484CE6">
        <w:rPr>
          <w:rStyle w:val="30pt"/>
          <w:bCs/>
          <w:sz w:val="24"/>
          <w:szCs w:val="24"/>
        </w:rPr>
        <w:t>ряда основополагающих экологических понятий;</w:t>
      </w:r>
    </w:p>
    <w:p w:rsidR="00484CE6" w:rsidRPr="00484CE6" w:rsidRDefault="002B7AC7" w:rsidP="002B7AC7">
      <w:pPr>
        <w:pStyle w:val="30"/>
        <w:shd w:val="clear" w:color="auto" w:fill="auto"/>
        <w:tabs>
          <w:tab w:val="right" w:pos="9916"/>
        </w:tabs>
        <w:spacing w:before="0" w:line="274" w:lineRule="exact"/>
        <w:ind w:left="240" w:right="20"/>
        <w:rPr>
          <w:b w:val="0"/>
          <w:sz w:val="24"/>
          <w:szCs w:val="24"/>
        </w:rPr>
      </w:pPr>
      <w:r>
        <w:rPr>
          <w:rStyle w:val="30pt"/>
          <w:bCs/>
          <w:sz w:val="24"/>
          <w:szCs w:val="24"/>
        </w:rPr>
        <w:t>-</w:t>
      </w:r>
      <w:r w:rsidR="00484CE6" w:rsidRPr="00484CE6">
        <w:rPr>
          <w:rStyle w:val="30pt"/>
          <w:bCs/>
          <w:sz w:val="24"/>
          <w:szCs w:val="24"/>
        </w:rPr>
        <w:t>обеспечение более широкой и разнообразной практической деятельности</w:t>
      </w:r>
      <w:r w:rsidR="00484CE6" w:rsidRPr="00484CE6">
        <w:rPr>
          <w:rStyle w:val="30pt"/>
          <w:bCs/>
          <w:sz w:val="24"/>
          <w:szCs w:val="24"/>
        </w:rPr>
        <w:tab/>
        <w:t xml:space="preserve">учащихся </w:t>
      </w:r>
      <w:r>
        <w:rPr>
          <w:rStyle w:val="30pt"/>
          <w:bCs/>
          <w:sz w:val="24"/>
          <w:szCs w:val="24"/>
        </w:rPr>
        <w:t xml:space="preserve">                  </w:t>
      </w:r>
      <w:r w:rsidR="00484CE6" w:rsidRPr="00484CE6">
        <w:rPr>
          <w:rStyle w:val="30pt"/>
          <w:bCs/>
          <w:sz w:val="24"/>
          <w:szCs w:val="24"/>
        </w:rPr>
        <w:t>по изучению и охране окружающей среды;</w:t>
      </w:r>
    </w:p>
    <w:p w:rsidR="00484CE6" w:rsidRPr="00484CE6" w:rsidRDefault="00484CE6" w:rsidP="00313BEC">
      <w:pPr>
        <w:pStyle w:val="30"/>
        <w:numPr>
          <w:ilvl w:val="0"/>
          <w:numId w:val="51"/>
        </w:numPr>
        <w:shd w:val="clear" w:color="auto" w:fill="auto"/>
        <w:spacing w:before="0" w:line="274" w:lineRule="exact"/>
        <w:ind w:left="20" w:right="20" w:firstLine="220"/>
        <w:rPr>
          <w:b w:val="0"/>
          <w:sz w:val="24"/>
          <w:szCs w:val="24"/>
        </w:rPr>
      </w:pPr>
      <w:r w:rsidRPr="00484CE6">
        <w:rPr>
          <w:rStyle w:val="30pt"/>
          <w:bCs/>
          <w:sz w:val="24"/>
          <w:szCs w:val="24"/>
        </w:rPr>
        <w:t xml:space="preserve"> пробуждение в детях желания заботиться о своём здоровье (формирование заинтересованного отношения к собственному здоровью, позитивных факторах, влияющих на здоровье);</w:t>
      </w:r>
    </w:p>
    <w:p w:rsidR="00484CE6" w:rsidRPr="00484CE6" w:rsidRDefault="00484CE6" w:rsidP="00313BEC">
      <w:pPr>
        <w:pStyle w:val="30"/>
        <w:numPr>
          <w:ilvl w:val="0"/>
          <w:numId w:val="51"/>
        </w:numPr>
        <w:shd w:val="clear" w:color="auto" w:fill="auto"/>
        <w:spacing w:before="0" w:line="274" w:lineRule="exact"/>
        <w:ind w:left="20" w:right="20" w:firstLine="220"/>
        <w:rPr>
          <w:b w:val="0"/>
          <w:sz w:val="24"/>
          <w:szCs w:val="24"/>
        </w:rPr>
      </w:pPr>
      <w:r w:rsidRPr="00484CE6">
        <w:rPr>
          <w:rStyle w:val="30pt"/>
          <w:bCs/>
          <w:sz w:val="24"/>
          <w:szCs w:val="24"/>
        </w:rPr>
        <w:t xml:space="preserve"> формирование представления о правильном (здоровом) питании, его режиме, структуре, полезных продуктах;</w:t>
      </w:r>
    </w:p>
    <w:p w:rsidR="002B7AC7" w:rsidRDefault="002B7AC7" w:rsidP="002B7AC7">
      <w:pPr>
        <w:pStyle w:val="30"/>
        <w:shd w:val="clear" w:color="auto" w:fill="auto"/>
        <w:tabs>
          <w:tab w:val="right" w:pos="9916"/>
        </w:tabs>
        <w:spacing w:before="0" w:line="274" w:lineRule="exact"/>
        <w:ind w:left="140" w:right="20"/>
        <w:rPr>
          <w:rStyle w:val="30pt"/>
          <w:bCs/>
          <w:sz w:val="24"/>
          <w:szCs w:val="24"/>
        </w:rPr>
      </w:pPr>
      <w:r>
        <w:rPr>
          <w:rStyle w:val="30pt"/>
          <w:bCs/>
          <w:sz w:val="24"/>
          <w:szCs w:val="24"/>
        </w:rPr>
        <w:t>-</w:t>
      </w:r>
      <w:r w:rsidR="00484CE6" w:rsidRPr="00484CE6">
        <w:rPr>
          <w:rStyle w:val="30pt"/>
          <w:bCs/>
          <w:sz w:val="24"/>
          <w:szCs w:val="24"/>
        </w:rPr>
        <w:t>использование оптимальных двигательных режимов для детей с учётом их возрастных, психологических и иных особенностей, развитие потребности в занятиях</w:t>
      </w:r>
      <w:r w:rsidR="00484CE6" w:rsidRPr="00484CE6">
        <w:rPr>
          <w:rStyle w:val="30pt"/>
          <w:bCs/>
          <w:sz w:val="24"/>
          <w:szCs w:val="24"/>
        </w:rPr>
        <w:tab/>
      </w:r>
    </w:p>
    <w:p w:rsidR="00484CE6" w:rsidRPr="00484CE6" w:rsidRDefault="00484CE6" w:rsidP="002B7AC7">
      <w:pPr>
        <w:pStyle w:val="30"/>
        <w:shd w:val="clear" w:color="auto" w:fill="auto"/>
        <w:tabs>
          <w:tab w:val="right" w:pos="9916"/>
        </w:tabs>
        <w:spacing w:before="0" w:line="274" w:lineRule="exact"/>
        <w:ind w:left="140" w:right="20"/>
        <w:rPr>
          <w:b w:val="0"/>
          <w:sz w:val="24"/>
          <w:szCs w:val="24"/>
        </w:rPr>
      </w:pPr>
      <w:r w:rsidRPr="00484CE6">
        <w:rPr>
          <w:rStyle w:val="30pt"/>
          <w:bCs/>
          <w:sz w:val="24"/>
          <w:szCs w:val="24"/>
        </w:rPr>
        <w:t>физической культурой и спортом;</w:t>
      </w:r>
    </w:p>
    <w:p w:rsidR="002B7AC7" w:rsidRDefault="002B7AC7" w:rsidP="002B7AC7">
      <w:pPr>
        <w:pStyle w:val="30"/>
        <w:shd w:val="clear" w:color="auto" w:fill="auto"/>
        <w:tabs>
          <w:tab w:val="right" w:pos="9916"/>
        </w:tabs>
        <w:spacing w:before="0" w:line="274" w:lineRule="exact"/>
        <w:ind w:left="140" w:right="20"/>
        <w:rPr>
          <w:rStyle w:val="30pt"/>
          <w:bCs/>
          <w:sz w:val="24"/>
          <w:szCs w:val="24"/>
        </w:rPr>
      </w:pPr>
      <w:r>
        <w:rPr>
          <w:rStyle w:val="30pt"/>
          <w:bCs/>
          <w:sz w:val="24"/>
          <w:szCs w:val="24"/>
        </w:rPr>
        <w:t>-</w:t>
      </w:r>
      <w:r w:rsidR="00484CE6" w:rsidRPr="00484CE6">
        <w:rPr>
          <w:rStyle w:val="30pt"/>
          <w:bCs/>
          <w:sz w:val="24"/>
          <w:szCs w:val="24"/>
        </w:rPr>
        <w:t>формирование представления о рациональной организации режима дня, учёбы и отдыха, двигательной активности, научить ребёнка составлять, анализировать и</w:t>
      </w:r>
    </w:p>
    <w:p w:rsidR="00484CE6" w:rsidRPr="00484CE6" w:rsidRDefault="00484CE6" w:rsidP="002B7AC7">
      <w:pPr>
        <w:pStyle w:val="30"/>
        <w:shd w:val="clear" w:color="auto" w:fill="auto"/>
        <w:tabs>
          <w:tab w:val="right" w:pos="9916"/>
        </w:tabs>
        <w:spacing w:before="0" w:line="274" w:lineRule="exact"/>
        <w:ind w:right="20"/>
        <w:rPr>
          <w:b w:val="0"/>
          <w:sz w:val="24"/>
          <w:szCs w:val="24"/>
        </w:rPr>
      </w:pPr>
      <w:r w:rsidRPr="00484CE6">
        <w:rPr>
          <w:rStyle w:val="30pt"/>
          <w:bCs/>
          <w:sz w:val="24"/>
          <w:szCs w:val="24"/>
        </w:rPr>
        <w:t>контролировать свой режим дня;</w:t>
      </w:r>
    </w:p>
    <w:p w:rsidR="00484CE6" w:rsidRPr="00484CE6" w:rsidRDefault="002B7AC7" w:rsidP="002B7AC7">
      <w:pPr>
        <w:pStyle w:val="30"/>
        <w:shd w:val="clear" w:color="auto" w:fill="auto"/>
        <w:tabs>
          <w:tab w:val="right" w:pos="9916"/>
        </w:tabs>
        <w:spacing w:before="0" w:line="274" w:lineRule="exact"/>
        <w:ind w:left="20"/>
        <w:rPr>
          <w:b w:val="0"/>
          <w:sz w:val="24"/>
          <w:szCs w:val="24"/>
        </w:rPr>
      </w:pPr>
      <w:r>
        <w:rPr>
          <w:rStyle w:val="30pt"/>
          <w:bCs/>
          <w:sz w:val="24"/>
          <w:szCs w:val="24"/>
        </w:rPr>
        <w:t>-</w:t>
      </w:r>
      <w:r w:rsidR="00484CE6" w:rsidRPr="00484CE6">
        <w:rPr>
          <w:rStyle w:val="30pt"/>
          <w:bCs/>
          <w:sz w:val="24"/>
          <w:szCs w:val="24"/>
        </w:rPr>
        <w:t>формирование представления с учётом принц</w:t>
      </w:r>
      <w:r>
        <w:rPr>
          <w:rStyle w:val="30pt"/>
          <w:bCs/>
          <w:sz w:val="24"/>
          <w:szCs w:val="24"/>
        </w:rPr>
        <w:t xml:space="preserve">ипа информационной безопасности </w:t>
      </w:r>
      <w:r w:rsidR="00484CE6" w:rsidRPr="00484CE6">
        <w:rPr>
          <w:rStyle w:val="30pt"/>
          <w:bCs/>
          <w:sz w:val="24"/>
          <w:szCs w:val="24"/>
        </w:rPr>
        <w:t>о</w:t>
      </w:r>
    </w:p>
    <w:p w:rsidR="00484CE6" w:rsidRPr="00484CE6" w:rsidRDefault="00484CE6" w:rsidP="00382BF9">
      <w:pPr>
        <w:pStyle w:val="30"/>
        <w:shd w:val="clear" w:color="auto" w:fill="auto"/>
        <w:tabs>
          <w:tab w:val="right" w:pos="9916"/>
        </w:tabs>
        <w:spacing w:before="0" w:line="274" w:lineRule="exact"/>
        <w:ind w:left="20" w:right="20"/>
        <w:rPr>
          <w:b w:val="0"/>
          <w:sz w:val="24"/>
          <w:szCs w:val="24"/>
        </w:rPr>
      </w:pPr>
      <w:r w:rsidRPr="00484CE6">
        <w:rPr>
          <w:rStyle w:val="30pt"/>
          <w:bCs/>
          <w:sz w:val="24"/>
          <w:szCs w:val="24"/>
        </w:rPr>
        <w:t xml:space="preserve">негативных </w:t>
      </w:r>
      <w:proofErr w:type="gramStart"/>
      <w:r w:rsidRPr="00484CE6">
        <w:rPr>
          <w:rStyle w:val="30pt"/>
          <w:bCs/>
          <w:sz w:val="24"/>
          <w:szCs w:val="24"/>
        </w:rPr>
        <w:t>факторах</w:t>
      </w:r>
      <w:proofErr w:type="gramEnd"/>
      <w:r w:rsidRPr="00484CE6">
        <w:rPr>
          <w:rStyle w:val="30pt"/>
          <w:bCs/>
          <w:sz w:val="24"/>
          <w:szCs w:val="24"/>
        </w:rPr>
        <w:t xml:space="preserve"> риска здоровью детей (сниженная двигательная активность, инфекционные заболевания, переутомл</w:t>
      </w:r>
      <w:r w:rsidR="002B7AC7">
        <w:rPr>
          <w:rStyle w:val="30pt"/>
          <w:bCs/>
          <w:sz w:val="24"/>
          <w:szCs w:val="24"/>
        </w:rPr>
        <w:t xml:space="preserve">ения и т.п.), о существовании и  </w:t>
      </w:r>
      <w:r w:rsidRPr="00484CE6">
        <w:rPr>
          <w:rStyle w:val="30pt"/>
          <w:bCs/>
          <w:sz w:val="24"/>
          <w:szCs w:val="24"/>
        </w:rPr>
        <w:t>причинах</w:t>
      </w:r>
    </w:p>
    <w:p w:rsidR="00484CE6" w:rsidRPr="00484CE6" w:rsidRDefault="00484CE6" w:rsidP="00382BF9">
      <w:pPr>
        <w:pStyle w:val="30"/>
        <w:shd w:val="clear" w:color="auto" w:fill="auto"/>
        <w:tabs>
          <w:tab w:val="right" w:pos="9916"/>
        </w:tabs>
        <w:spacing w:before="0" w:line="274" w:lineRule="exact"/>
        <w:ind w:left="20"/>
        <w:rPr>
          <w:b w:val="0"/>
          <w:sz w:val="24"/>
          <w:szCs w:val="24"/>
        </w:rPr>
      </w:pPr>
      <w:r w:rsidRPr="00484CE6">
        <w:rPr>
          <w:rStyle w:val="30pt"/>
          <w:bCs/>
          <w:sz w:val="24"/>
          <w:szCs w:val="24"/>
        </w:rPr>
        <w:t>возникновения зависимостей от табака</w:t>
      </w:r>
      <w:r w:rsidR="002B7AC7">
        <w:rPr>
          <w:rStyle w:val="30pt"/>
          <w:bCs/>
          <w:sz w:val="24"/>
          <w:szCs w:val="24"/>
        </w:rPr>
        <w:t xml:space="preserve">, алкоголя, </w:t>
      </w:r>
      <w:proofErr w:type="gramStart"/>
      <w:r w:rsidR="002B7AC7">
        <w:rPr>
          <w:rStyle w:val="30pt"/>
          <w:bCs/>
          <w:sz w:val="24"/>
          <w:szCs w:val="24"/>
        </w:rPr>
        <w:t>наркотиках</w:t>
      </w:r>
      <w:proofErr w:type="gramEnd"/>
      <w:r w:rsidR="002B7AC7">
        <w:rPr>
          <w:rStyle w:val="30pt"/>
          <w:bCs/>
          <w:sz w:val="24"/>
          <w:szCs w:val="24"/>
        </w:rPr>
        <w:t xml:space="preserve"> и других </w:t>
      </w:r>
      <w:proofErr w:type="spellStart"/>
      <w:r w:rsidRPr="00484CE6">
        <w:rPr>
          <w:rStyle w:val="30pt"/>
          <w:bCs/>
          <w:sz w:val="24"/>
          <w:szCs w:val="24"/>
        </w:rPr>
        <w:t>психоактивных</w:t>
      </w:r>
      <w:proofErr w:type="spellEnd"/>
    </w:p>
    <w:p w:rsidR="00484CE6" w:rsidRPr="00484CE6" w:rsidRDefault="00484CE6" w:rsidP="00382BF9">
      <w:pPr>
        <w:pStyle w:val="30"/>
        <w:shd w:val="clear" w:color="auto" w:fill="auto"/>
        <w:spacing w:before="0" w:line="274" w:lineRule="exact"/>
        <w:ind w:left="20"/>
        <w:rPr>
          <w:b w:val="0"/>
          <w:sz w:val="24"/>
          <w:szCs w:val="24"/>
        </w:rPr>
      </w:pPr>
      <w:r w:rsidRPr="00484CE6">
        <w:rPr>
          <w:rStyle w:val="30pt"/>
          <w:bCs/>
          <w:sz w:val="24"/>
          <w:szCs w:val="24"/>
        </w:rPr>
        <w:t xml:space="preserve">веществ, их пагубном </w:t>
      </w:r>
      <w:proofErr w:type="gramStart"/>
      <w:r w:rsidRPr="00484CE6">
        <w:rPr>
          <w:rStyle w:val="30pt"/>
          <w:bCs/>
          <w:sz w:val="24"/>
          <w:szCs w:val="24"/>
        </w:rPr>
        <w:t>влиянии</w:t>
      </w:r>
      <w:proofErr w:type="gramEnd"/>
      <w:r w:rsidRPr="00484CE6">
        <w:rPr>
          <w:rStyle w:val="30pt"/>
          <w:bCs/>
          <w:sz w:val="24"/>
          <w:szCs w:val="24"/>
        </w:rPr>
        <w:t xml:space="preserve"> на здоровье;</w:t>
      </w:r>
    </w:p>
    <w:p w:rsidR="00484CE6" w:rsidRPr="00484CE6" w:rsidRDefault="00484CE6" w:rsidP="00313BEC">
      <w:pPr>
        <w:pStyle w:val="30"/>
        <w:numPr>
          <w:ilvl w:val="0"/>
          <w:numId w:val="51"/>
        </w:numPr>
        <w:shd w:val="clear" w:color="auto" w:fill="auto"/>
        <w:spacing w:before="0" w:line="274" w:lineRule="exact"/>
        <w:ind w:left="20" w:right="20"/>
        <w:rPr>
          <w:b w:val="0"/>
          <w:sz w:val="24"/>
          <w:szCs w:val="24"/>
        </w:rPr>
      </w:pPr>
      <w:r w:rsidRPr="00484CE6">
        <w:rPr>
          <w:rStyle w:val="30pt"/>
          <w:bCs/>
          <w:sz w:val="24"/>
          <w:szCs w:val="24"/>
        </w:rPr>
        <w:t xml:space="preserve"> научить </w:t>
      </w:r>
      <w:proofErr w:type="gramStart"/>
      <w:r w:rsidRPr="00484CE6">
        <w:rPr>
          <w:rStyle w:val="30pt"/>
          <w:bCs/>
          <w:sz w:val="24"/>
          <w:szCs w:val="24"/>
        </w:rPr>
        <w:t>обучающихся</w:t>
      </w:r>
      <w:proofErr w:type="gramEnd"/>
      <w:r w:rsidRPr="00484CE6">
        <w:rPr>
          <w:rStyle w:val="30pt"/>
          <w:bCs/>
          <w:sz w:val="24"/>
          <w:szCs w:val="24"/>
        </w:rPr>
        <w:t xml:space="preserve"> осознанно выбирать поступки, поведение, позволяющие сохранять и укреплять здоровье, выполнять правила личной гигиены и развить </w:t>
      </w:r>
      <w:r w:rsidRPr="00484CE6">
        <w:rPr>
          <w:rStyle w:val="30pt"/>
          <w:bCs/>
          <w:sz w:val="24"/>
          <w:szCs w:val="24"/>
        </w:rPr>
        <w:lastRenderedPageBreak/>
        <w:t>готовность на основе её использования самостоятельно поддерживать своё здоровье;</w:t>
      </w:r>
    </w:p>
    <w:p w:rsidR="00484CE6" w:rsidRPr="00484CE6" w:rsidRDefault="00484CE6" w:rsidP="00313BEC">
      <w:pPr>
        <w:pStyle w:val="30"/>
        <w:numPr>
          <w:ilvl w:val="0"/>
          <w:numId w:val="51"/>
        </w:numPr>
        <w:shd w:val="clear" w:color="auto" w:fill="auto"/>
        <w:spacing w:before="0" w:line="274" w:lineRule="exact"/>
        <w:ind w:left="20" w:right="20"/>
        <w:rPr>
          <w:b w:val="0"/>
          <w:sz w:val="24"/>
          <w:szCs w:val="24"/>
        </w:rPr>
      </w:pPr>
      <w:r w:rsidRPr="00484CE6">
        <w:rPr>
          <w:rStyle w:val="30pt"/>
          <w:bCs/>
          <w:sz w:val="24"/>
          <w:szCs w:val="24"/>
        </w:rPr>
        <w:t xml:space="preserve"> дать представление о влиянии позитивных и негативных эмоций на здоровье, в том числе получаемых от общения с компьютером, просмотра телепередач, участия в азартных играх;</w:t>
      </w:r>
    </w:p>
    <w:p w:rsidR="00484CE6" w:rsidRPr="00484CE6" w:rsidRDefault="00484CE6" w:rsidP="00313BEC">
      <w:pPr>
        <w:pStyle w:val="30"/>
        <w:numPr>
          <w:ilvl w:val="0"/>
          <w:numId w:val="51"/>
        </w:numPr>
        <w:shd w:val="clear" w:color="auto" w:fill="auto"/>
        <w:spacing w:before="0" w:line="274" w:lineRule="exact"/>
        <w:ind w:left="20" w:firstLine="120"/>
        <w:rPr>
          <w:b w:val="0"/>
          <w:sz w:val="24"/>
          <w:szCs w:val="24"/>
        </w:rPr>
      </w:pPr>
      <w:r w:rsidRPr="00484CE6">
        <w:rPr>
          <w:rStyle w:val="30pt"/>
          <w:bCs/>
          <w:sz w:val="24"/>
          <w:szCs w:val="24"/>
        </w:rPr>
        <w:t xml:space="preserve"> обучить элементарным навыкам эмоциональной разгрузки (релаксации);</w:t>
      </w:r>
    </w:p>
    <w:p w:rsidR="00484CE6" w:rsidRPr="00484CE6" w:rsidRDefault="00484CE6" w:rsidP="00313BEC">
      <w:pPr>
        <w:pStyle w:val="30"/>
        <w:numPr>
          <w:ilvl w:val="0"/>
          <w:numId w:val="51"/>
        </w:numPr>
        <w:shd w:val="clear" w:color="auto" w:fill="auto"/>
        <w:spacing w:before="0" w:line="274" w:lineRule="exact"/>
        <w:ind w:left="20"/>
        <w:rPr>
          <w:b w:val="0"/>
          <w:sz w:val="24"/>
          <w:szCs w:val="24"/>
        </w:rPr>
      </w:pPr>
      <w:r w:rsidRPr="00484CE6">
        <w:rPr>
          <w:rStyle w:val="30pt"/>
          <w:bCs/>
          <w:sz w:val="24"/>
          <w:szCs w:val="24"/>
        </w:rPr>
        <w:t xml:space="preserve"> сформировать навыки позитивного коммуникативного общения;</w:t>
      </w:r>
    </w:p>
    <w:p w:rsidR="00484CE6" w:rsidRPr="00484CE6" w:rsidRDefault="00484CE6" w:rsidP="00313BEC">
      <w:pPr>
        <w:pStyle w:val="30"/>
        <w:numPr>
          <w:ilvl w:val="0"/>
          <w:numId w:val="51"/>
        </w:numPr>
        <w:shd w:val="clear" w:color="auto" w:fill="auto"/>
        <w:spacing w:before="0" w:line="274" w:lineRule="exact"/>
        <w:ind w:left="20" w:right="20"/>
        <w:rPr>
          <w:b w:val="0"/>
          <w:sz w:val="24"/>
          <w:szCs w:val="24"/>
        </w:rPr>
      </w:pPr>
      <w:r w:rsidRPr="00484CE6">
        <w:rPr>
          <w:rStyle w:val="30pt"/>
          <w:bCs/>
          <w:sz w:val="24"/>
          <w:szCs w:val="24"/>
        </w:rPr>
        <w:t xml:space="preserve"> сформировать представление об основных компонентах культуры здоровья и здорового образа жизни;</w:t>
      </w:r>
    </w:p>
    <w:p w:rsidR="00484CE6" w:rsidRPr="00484CE6" w:rsidRDefault="00484CE6" w:rsidP="00313BEC">
      <w:pPr>
        <w:pStyle w:val="30"/>
        <w:numPr>
          <w:ilvl w:val="0"/>
          <w:numId w:val="51"/>
        </w:numPr>
        <w:shd w:val="clear" w:color="auto" w:fill="auto"/>
        <w:spacing w:before="0" w:line="274" w:lineRule="exact"/>
        <w:ind w:left="20" w:right="20"/>
        <w:rPr>
          <w:b w:val="0"/>
          <w:sz w:val="24"/>
          <w:szCs w:val="24"/>
        </w:rPr>
      </w:pPr>
      <w:r w:rsidRPr="00484CE6">
        <w:rPr>
          <w:rStyle w:val="30pt"/>
          <w:bCs/>
          <w:sz w:val="24"/>
          <w:szCs w:val="24"/>
        </w:rPr>
        <w:t xml:space="preserve"> формирование потребности ребёнка безбоязненно обращаться к врачу по любым вопросам, связанным с особенностями роста и развития, состояния здоровья, развитие готовности самостоятельно поддерживать своё здоровье на основе использования навыков личной гигиены;</w:t>
      </w:r>
    </w:p>
    <w:p w:rsidR="00484CE6" w:rsidRPr="00484CE6" w:rsidRDefault="00484CE6" w:rsidP="00313BEC">
      <w:pPr>
        <w:pStyle w:val="30"/>
        <w:numPr>
          <w:ilvl w:val="0"/>
          <w:numId w:val="51"/>
        </w:numPr>
        <w:shd w:val="clear" w:color="auto" w:fill="auto"/>
        <w:spacing w:before="0" w:line="274" w:lineRule="exact"/>
        <w:ind w:left="20" w:right="20" w:firstLine="220"/>
        <w:rPr>
          <w:b w:val="0"/>
          <w:sz w:val="24"/>
          <w:szCs w:val="24"/>
        </w:rPr>
      </w:pPr>
      <w:r w:rsidRPr="00484CE6">
        <w:rPr>
          <w:rStyle w:val="30pt"/>
          <w:bCs/>
          <w:sz w:val="24"/>
          <w:szCs w:val="24"/>
        </w:rPr>
        <w:t xml:space="preserve"> сформировать у детей потребность предвидеть возможные жизненные экстремальные ситуации, выработать навык правильного их анали</w:t>
      </w:r>
      <w:r w:rsidR="009A0BAA">
        <w:rPr>
          <w:rStyle w:val="30pt"/>
          <w:bCs/>
          <w:sz w:val="24"/>
          <w:szCs w:val="24"/>
        </w:rPr>
        <w:t>за и адекватного поведения</w:t>
      </w:r>
      <w:r w:rsidRPr="00484CE6">
        <w:rPr>
          <w:rStyle w:val="30pt"/>
          <w:bCs/>
          <w:sz w:val="24"/>
          <w:szCs w:val="24"/>
        </w:rPr>
        <w:t>, то есть грамотные действия в тех условиях, которые могут сегодня встретиться на жизненном пути;</w:t>
      </w:r>
    </w:p>
    <w:p w:rsidR="00484CE6" w:rsidRPr="00484CE6" w:rsidRDefault="00484CE6" w:rsidP="00313BEC">
      <w:pPr>
        <w:pStyle w:val="30"/>
        <w:numPr>
          <w:ilvl w:val="0"/>
          <w:numId w:val="51"/>
        </w:numPr>
        <w:shd w:val="clear" w:color="auto" w:fill="auto"/>
        <w:spacing w:before="0" w:line="274" w:lineRule="exact"/>
        <w:ind w:left="20" w:right="20" w:firstLine="120"/>
        <w:rPr>
          <w:b w:val="0"/>
          <w:sz w:val="24"/>
          <w:szCs w:val="24"/>
        </w:rPr>
      </w:pPr>
      <w:r w:rsidRPr="00484CE6">
        <w:rPr>
          <w:rStyle w:val="30pt"/>
          <w:bCs/>
          <w:sz w:val="24"/>
          <w:szCs w:val="24"/>
        </w:rPr>
        <w:t xml:space="preserve"> сформировать у детей устойчивые привычки дисциплинированного, осторожного поведения на улицах, дорогах, в быту, навыки самоконтроля, самоорганизации в определённых жизненных ситуациях.</w:t>
      </w:r>
    </w:p>
    <w:p w:rsidR="00484CE6" w:rsidRPr="00484CE6" w:rsidRDefault="00484CE6" w:rsidP="00382BF9">
      <w:pPr>
        <w:pStyle w:val="30"/>
        <w:shd w:val="clear" w:color="auto" w:fill="auto"/>
        <w:spacing w:before="0" w:line="274" w:lineRule="exact"/>
        <w:ind w:left="20" w:right="20" w:firstLine="440"/>
        <w:rPr>
          <w:sz w:val="24"/>
          <w:szCs w:val="24"/>
        </w:rPr>
      </w:pPr>
      <w:r w:rsidRPr="00484CE6">
        <w:rPr>
          <w:rStyle w:val="30pt"/>
          <w:bCs/>
          <w:sz w:val="24"/>
          <w:szCs w:val="24"/>
        </w:rPr>
        <w:t xml:space="preserve">Программа разработана на основе принципов научной обоснованности, последовательности, возрастной и </w:t>
      </w:r>
      <w:proofErr w:type="spellStart"/>
      <w:r w:rsidRPr="00484CE6">
        <w:rPr>
          <w:rStyle w:val="30pt"/>
          <w:bCs/>
          <w:sz w:val="24"/>
          <w:szCs w:val="24"/>
        </w:rPr>
        <w:t>социокультурной</w:t>
      </w:r>
      <w:proofErr w:type="spellEnd"/>
      <w:r w:rsidRPr="00484CE6">
        <w:rPr>
          <w:rStyle w:val="30pt"/>
          <w:bCs/>
          <w:sz w:val="24"/>
          <w:szCs w:val="24"/>
        </w:rPr>
        <w:t xml:space="preserve"> адекватности, информационной безопасности и практической целесообразности.</w:t>
      </w:r>
    </w:p>
    <w:p w:rsidR="00484CE6" w:rsidRPr="00484CE6" w:rsidRDefault="00484CE6" w:rsidP="00382BF9">
      <w:pPr>
        <w:pStyle w:val="30"/>
        <w:shd w:val="clear" w:color="auto" w:fill="auto"/>
        <w:spacing w:before="0" w:line="274" w:lineRule="exact"/>
        <w:ind w:left="20" w:right="20" w:firstLine="440"/>
        <w:rPr>
          <w:sz w:val="24"/>
          <w:szCs w:val="24"/>
        </w:rPr>
      </w:pPr>
      <w:r w:rsidRPr="00484CE6">
        <w:rPr>
          <w:rStyle w:val="30pt"/>
          <w:bCs/>
          <w:sz w:val="24"/>
          <w:szCs w:val="24"/>
        </w:rPr>
        <w:t>Какие бы потрясения не происходили на нашей планете, единственное, что остаётся неизменным на протяжении столетий - потребность людей в здоровье и обучении.</w:t>
      </w:r>
    </w:p>
    <w:p w:rsidR="00484CE6" w:rsidRPr="00484CE6" w:rsidRDefault="00484CE6" w:rsidP="00382BF9">
      <w:pPr>
        <w:pStyle w:val="30"/>
        <w:shd w:val="clear" w:color="auto" w:fill="auto"/>
        <w:spacing w:before="0" w:line="274" w:lineRule="exact"/>
        <w:ind w:left="20" w:right="20" w:firstLine="440"/>
        <w:rPr>
          <w:sz w:val="24"/>
          <w:szCs w:val="24"/>
        </w:rPr>
      </w:pPr>
      <w:r w:rsidRPr="00484CE6">
        <w:rPr>
          <w:rStyle w:val="30pt"/>
          <w:bCs/>
          <w:sz w:val="24"/>
          <w:szCs w:val="24"/>
        </w:rPr>
        <w:t>Эти две категории не заменить ничем. Они не только фундамент каждого государства, но и его всесторонний успех.</w:t>
      </w:r>
    </w:p>
    <w:p w:rsidR="00484CE6" w:rsidRPr="00484CE6" w:rsidRDefault="00484CE6" w:rsidP="00382BF9">
      <w:pPr>
        <w:pStyle w:val="30"/>
        <w:shd w:val="clear" w:color="auto" w:fill="auto"/>
        <w:spacing w:before="0" w:line="274" w:lineRule="exact"/>
        <w:ind w:left="20" w:right="20" w:firstLine="560"/>
        <w:rPr>
          <w:sz w:val="24"/>
          <w:szCs w:val="24"/>
        </w:rPr>
      </w:pPr>
      <w:r w:rsidRPr="00484CE6">
        <w:rPr>
          <w:rStyle w:val="30pt"/>
          <w:bCs/>
          <w:sz w:val="24"/>
          <w:szCs w:val="24"/>
        </w:rPr>
        <w:t>Здоровье - первично. Ведь оно - сокровище, незаменимое ни знаниями, ни богатством, ни почестями. Поэтому надо осознать всем: забота о здоровье важнее всех других, вместе взятых забот.</w:t>
      </w:r>
    </w:p>
    <w:p w:rsidR="00484CE6" w:rsidRPr="00484CE6" w:rsidRDefault="00484CE6" w:rsidP="00382BF9">
      <w:pPr>
        <w:pStyle w:val="30"/>
        <w:shd w:val="clear" w:color="auto" w:fill="auto"/>
        <w:spacing w:before="0" w:line="274" w:lineRule="exact"/>
        <w:ind w:left="20" w:right="20" w:firstLine="560"/>
        <w:rPr>
          <w:sz w:val="24"/>
          <w:szCs w:val="24"/>
        </w:rPr>
      </w:pPr>
      <w:r w:rsidRPr="00484CE6">
        <w:rPr>
          <w:rStyle w:val="30pt"/>
          <w:bCs/>
          <w:sz w:val="24"/>
          <w:szCs w:val="24"/>
        </w:rPr>
        <w:t>Сегодня среди условий, формирующих здоровье, на одно из первых мест вышли экологические факторы. Наиболее чувствительными к неблагоприятным воздействиям окружающей среды оказываются дети.</w:t>
      </w:r>
    </w:p>
    <w:p w:rsidR="00484CE6" w:rsidRPr="00484CE6" w:rsidRDefault="00484CE6" w:rsidP="00382BF9">
      <w:pPr>
        <w:pStyle w:val="30"/>
        <w:shd w:val="clear" w:color="auto" w:fill="auto"/>
        <w:spacing w:before="0" w:line="274" w:lineRule="exact"/>
        <w:ind w:left="20" w:right="20"/>
        <w:rPr>
          <w:sz w:val="24"/>
          <w:szCs w:val="24"/>
        </w:rPr>
      </w:pPr>
      <w:r w:rsidRPr="00484CE6">
        <w:rPr>
          <w:rStyle w:val="30pt"/>
          <w:bCs/>
          <w:sz w:val="24"/>
          <w:szCs w:val="24"/>
        </w:rPr>
        <w:t xml:space="preserve">Программа обеспечивает достижение </w:t>
      </w:r>
      <w:proofErr w:type="gramStart"/>
      <w:r w:rsidRPr="00484CE6">
        <w:rPr>
          <w:rStyle w:val="30pt"/>
          <w:bCs/>
          <w:sz w:val="24"/>
          <w:szCs w:val="24"/>
        </w:rPr>
        <w:t>обучающимися</w:t>
      </w:r>
      <w:proofErr w:type="gramEnd"/>
      <w:r w:rsidRPr="00484CE6">
        <w:rPr>
          <w:rStyle w:val="30pt"/>
          <w:bCs/>
          <w:sz w:val="24"/>
          <w:szCs w:val="24"/>
        </w:rPr>
        <w:t xml:space="preserve"> воспитательных результатов, т.е. тех духовно-нравственных приобретений, которые получил обучающийся вследствие участия в учебной и внеурочной деятельности (некое знание о себе и окружающем мире, опыт самостоятельного действия в различных ситуациях), а также воспитательных эффектов, т.е. развитие личности ребенка, формирование его социальной компетентности.</w:t>
      </w:r>
    </w:p>
    <w:p w:rsidR="00484CE6" w:rsidRPr="00484CE6" w:rsidRDefault="00484CE6" w:rsidP="00382BF9">
      <w:pPr>
        <w:pStyle w:val="30"/>
        <w:shd w:val="clear" w:color="auto" w:fill="auto"/>
        <w:spacing w:before="0" w:line="274" w:lineRule="exact"/>
        <w:ind w:left="180"/>
        <w:rPr>
          <w:sz w:val="24"/>
          <w:szCs w:val="24"/>
        </w:rPr>
      </w:pPr>
      <w:r w:rsidRPr="00484CE6">
        <w:rPr>
          <w:rStyle w:val="30pt"/>
          <w:bCs/>
          <w:sz w:val="24"/>
          <w:szCs w:val="24"/>
        </w:rPr>
        <w:t>Исходя из этого, Программой определены следующие воспитательные результаты:</w:t>
      </w:r>
    </w:p>
    <w:p w:rsidR="00484CE6" w:rsidRPr="00484CE6" w:rsidRDefault="00484CE6" w:rsidP="00313BEC">
      <w:pPr>
        <w:pStyle w:val="30"/>
        <w:numPr>
          <w:ilvl w:val="0"/>
          <w:numId w:val="52"/>
        </w:numPr>
        <w:shd w:val="clear" w:color="auto" w:fill="auto"/>
        <w:spacing w:before="0" w:line="274" w:lineRule="exact"/>
        <w:ind w:left="20"/>
        <w:rPr>
          <w:sz w:val="24"/>
          <w:szCs w:val="24"/>
        </w:rPr>
      </w:pPr>
      <w:r w:rsidRPr="00484CE6">
        <w:rPr>
          <w:rStyle w:val="30pt"/>
          <w:bCs/>
          <w:sz w:val="24"/>
          <w:szCs w:val="24"/>
        </w:rPr>
        <w:t xml:space="preserve"> ценностное отношение к своему здоровью, здоровью близких и окружающих людей;</w:t>
      </w:r>
    </w:p>
    <w:p w:rsidR="00484CE6" w:rsidRPr="00484CE6" w:rsidRDefault="00484CE6" w:rsidP="00313BEC">
      <w:pPr>
        <w:pStyle w:val="30"/>
        <w:numPr>
          <w:ilvl w:val="0"/>
          <w:numId w:val="52"/>
        </w:numPr>
        <w:shd w:val="clear" w:color="auto" w:fill="auto"/>
        <w:spacing w:before="0" w:line="274" w:lineRule="exact"/>
        <w:ind w:left="20" w:right="20"/>
        <w:rPr>
          <w:sz w:val="24"/>
          <w:szCs w:val="24"/>
        </w:rPr>
      </w:pPr>
      <w:r w:rsidRPr="00484CE6">
        <w:rPr>
          <w:rStyle w:val="30pt"/>
          <w:bCs/>
          <w:sz w:val="24"/>
          <w:szCs w:val="24"/>
        </w:rPr>
        <w:t xml:space="preserve"> элементарные представления о взаимной обусловленности физического, нравственного, психологического, психического и социального здоровья человека, о важности морали и нравственности в сохранении здоровья;</w:t>
      </w:r>
    </w:p>
    <w:p w:rsidR="00484CE6" w:rsidRPr="00484CE6" w:rsidRDefault="00484CE6" w:rsidP="00313BEC">
      <w:pPr>
        <w:pStyle w:val="30"/>
        <w:numPr>
          <w:ilvl w:val="0"/>
          <w:numId w:val="52"/>
        </w:numPr>
        <w:shd w:val="clear" w:color="auto" w:fill="auto"/>
        <w:spacing w:before="0" w:line="274" w:lineRule="exact"/>
        <w:ind w:left="20" w:right="20"/>
        <w:rPr>
          <w:sz w:val="24"/>
          <w:szCs w:val="24"/>
        </w:rPr>
      </w:pPr>
      <w:proofErr w:type="gramStart"/>
      <w:r w:rsidRPr="00484CE6">
        <w:rPr>
          <w:rStyle w:val="30pt"/>
          <w:bCs/>
          <w:sz w:val="24"/>
          <w:szCs w:val="24"/>
        </w:rPr>
        <w:t>экологическое взаимодействие с окружающей средой, понятие, при каких условиях среда обитания (жилище, класс, улица, дорога, лес, степь) безопасна для жизни;</w:t>
      </w:r>
      <w:proofErr w:type="gramEnd"/>
    </w:p>
    <w:p w:rsidR="00484CE6" w:rsidRPr="00484CE6" w:rsidRDefault="00484CE6" w:rsidP="00313BEC">
      <w:pPr>
        <w:pStyle w:val="30"/>
        <w:numPr>
          <w:ilvl w:val="0"/>
          <w:numId w:val="52"/>
        </w:numPr>
        <w:shd w:val="clear" w:color="auto" w:fill="auto"/>
        <w:spacing w:before="0" w:line="274" w:lineRule="exact"/>
        <w:ind w:left="20"/>
        <w:rPr>
          <w:sz w:val="24"/>
          <w:szCs w:val="24"/>
        </w:rPr>
      </w:pPr>
      <w:r w:rsidRPr="00484CE6">
        <w:rPr>
          <w:rStyle w:val="30pt"/>
          <w:bCs/>
          <w:sz w:val="24"/>
          <w:szCs w:val="24"/>
        </w:rPr>
        <w:t xml:space="preserve"> первоначальный опыт </w:t>
      </w:r>
      <w:proofErr w:type="spellStart"/>
      <w:r w:rsidRPr="00484CE6">
        <w:rPr>
          <w:rStyle w:val="30pt"/>
          <w:bCs/>
          <w:sz w:val="24"/>
          <w:szCs w:val="24"/>
        </w:rPr>
        <w:t>здоровье</w:t>
      </w:r>
      <w:r w:rsidR="009A0BAA">
        <w:rPr>
          <w:rStyle w:val="30pt"/>
          <w:bCs/>
          <w:sz w:val="24"/>
          <w:szCs w:val="24"/>
        </w:rPr>
        <w:t>-</w:t>
      </w:r>
      <w:r w:rsidRPr="00484CE6">
        <w:rPr>
          <w:rStyle w:val="30pt"/>
          <w:bCs/>
          <w:sz w:val="24"/>
          <w:szCs w:val="24"/>
        </w:rPr>
        <w:t>сберегающей</w:t>
      </w:r>
      <w:proofErr w:type="spellEnd"/>
      <w:r w:rsidRPr="00484CE6">
        <w:rPr>
          <w:rStyle w:val="30pt"/>
          <w:bCs/>
          <w:sz w:val="24"/>
          <w:szCs w:val="24"/>
        </w:rPr>
        <w:t xml:space="preserve"> деятельности;</w:t>
      </w:r>
    </w:p>
    <w:p w:rsidR="00484CE6" w:rsidRPr="00484CE6" w:rsidRDefault="00484CE6" w:rsidP="00313BEC">
      <w:pPr>
        <w:pStyle w:val="30"/>
        <w:numPr>
          <w:ilvl w:val="0"/>
          <w:numId w:val="52"/>
        </w:numPr>
        <w:shd w:val="clear" w:color="auto" w:fill="auto"/>
        <w:spacing w:before="0" w:line="283" w:lineRule="exact"/>
        <w:ind w:left="20" w:right="20"/>
        <w:rPr>
          <w:sz w:val="24"/>
          <w:szCs w:val="24"/>
        </w:rPr>
      </w:pPr>
      <w:r w:rsidRPr="00484CE6">
        <w:rPr>
          <w:rStyle w:val="30pt"/>
          <w:bCs/>
          <w:sz w:val="24"/>
          <w:szCs w:val="24"/>
        </w:rPr>
        <w:t xml:space="preserve"> первоначальные представления о роли физической культуры и спорта для здоровья человека, его образования, труда и творчества;</w:t>
      </w:r>
    </w:p>
    <w:p w:rsidR="00484CE6" w:rsidRPr="00484CE6" w:rsidRDefault="00484CE6" w:rsidP="00313BEC">
      <w:pPr>
        <w:pStyle w:val="30"/>
        <w:numPr>
          <w:ilvl w:val="0"/>
          <w:numId w:val="52"/>
        </w:numPr>
        <w:shd w:val="clear" w:color="auto" w:fill="auto"/>
        <w:spacing w:before="0" w:line="283" w:lineRule="exact"/>
        <w:ind w:left="20" w:right="20"/>
        <w:rPr>
          <w:sz w:val="24"/>
          <w:szCs w:val="24"/>
        </w:rPr>
      </w:pPr>
      <w:r w:rsidRPr="00484CE6">
        <w:rPr>
          <w:rStyle w:val="30pt"/>
          <w:bCs/>
          <w:sz w:val="24"/>
          <w:szCs w:val="24"/>
        </w:rPr>
        <w:t xml:space="preserve"> знание о негативном влиянии компьютерных игр, рекламы, телевидения на здоровье человека.</w:t>
      </w:r>
    </w:p>
    <w:p w:rsidR="00484CE6" w:rsidRPr="00484CE6" w:rsidRDefault="00484CE6" w:rsidP="00382BF9">
      <w:pPr>
        <w:pStyle w:val="30"/>
        <w:shd w:val="clear" w:color="auto" w:fill="auto"/>
        <w:spacing w:before="0" w:after="236" w:line="274" w:lineRule="exact"/>
        <w:ind w:left="20" w:right="20" w:firstLine="440"/>
        <w:rPr>
          <w:sz w:val="24"/>
          <w:szCs w:val="24"/>
        </w:rPr>
      </w:pPr>
      <w:r w:rsidRPr="00484CE6">
        <w:rPr>
          <w:rStyle w:val="30pt"/>
          <w:bCs/>
          <w:sz w:val="24"/>
          <w:szCs w:val="24"/>
        </w:rPr>
        <w:t xml:space="preserve">Планируемые результаты образовательной деятельности обучающихся младшего </w:t>
      </w:r>
      <w:r w:rsidRPr="00484CE6">
        <w:rPr>
          <w:rStyle w:val="30pt"/>
          <w:bCs/>
          <w:sz w:val="24"/>
          <w:szCs w:val="24"/>
        </w:rPr>
        <w:lastRenderedPageBreak/>
        <w:t>школьного возраста направлены на выполнение Миссии школы в достижении понимания, сохранения и принятия одной из главных человеческих и национальных ценностей - здоровья.</w:t>
      </w:r>
    </w:p>
    <w:p w:rsidR="00484CE6" w:rsidRPr="009A0BAA" w:rsidRDefault="00484CE6" w:rsidP="00382BF9">
      <w:pPr>
        <w:pStyle w:val="43"/>
        <w:shd w:val="clear" w:color="auto" w:fill="auto"/>
        <w:spacing w:before="0" w:after="244"/>
        <w:ind w:left="720" w:right="20"/>
        <w:rPr>
          <w:sz w:val="24"/>
          <w:szCs w:val="24"/>
        </w:rPr>
      </w:pPr>
      <w:bookmarkStart w:id="108" w:name="bookmark115"/>
      <w:r w:rsidRPr="009A0BAA">
        <w:rPr>
          <w:sz w:val="24"/>
          <w:szCs w:val="24"/>
        </w:rPr>
        <w:t xml:space="preserve">Направления деятельности по </w:t>
      </w:r>
      <w:proofErr w:type="spellStart"/>
      <w:r w:rsidRPr="009A0BAA">
        <w:rPr>
          <w:sz w:val="24"/>
          <w:szCs w:val="24"/>
        </w:rPr>
        <w:t>здоровьесбережению</w:t>
      </w:r>
      <w:proofErr w:type="spellEnd"/>
      <w:r w:rsidRPr="009A0BAA">
        <w:rPr>
          <w:sz w:val="24"/>
          <w:szCs w:val="24"/>
        </w:rPr>
        <w:t xml:space="preserve">, обеспечению безопасности и формированию экологической культуры </w:t>
      </w:r>
      <w:proofErr w:type="gramStart"/>
      <w:r w:rsidRPr="009A0BAA">
        <w:rPr>
          <w:sz w:val="24"/>
          <w:szCs w:val="24"/>
        </w:rPr>
        <w:t>обучающихся</w:t>
      </w:r>
      <w:bookmarkEnd w:id="108"/>
      <w:proofErr w:type="gramEnd"/>
    </w:p>
    <w:p w:rsidR="00484CE6" w:rsidRPr="00484CE6" w:rsidRDefault="00484CE6" w:rsidP="00382BF9">
      <w:pPr>
        <w:pStyle w:val="30"/>
        <w:shd w:val="clear" w:color="auto" w:fill="auto"/>
        <w:spacing w:before="0" w:line="274" w:lineRule="exact"/>
        <w:ind w:left="20" w:right="20" w:firstLine="440"/>
        <w:rPr>
          <w:sz w:val="24"/>
          <w:szCs w:val="24"/>
        </w:rPr>
      </w:pPr>
      <w:r w:rsidRPr="00484CE6">
        <w:rPr>
          <w:rStyle w:val="30pt"/>
          <w:bCs/>
          <w:sz w:val="24"/>
          <w:szCs w:val="24"/>
        </w:rPr>
        <w:t xml:space="preserve">С целью исключения или минимизации вредных для здоровья учащихся воздействий школы и всего образовательного процесса, в школе должно быть сформировано </w:t>
      </w:r>
      <w:proofErr w:type="spellStart"/>
      <w:r w:rsidRPr="00484CE6">
        <w:rPr>
          <w:rStyle w:val="30pt"/>
          <w:bCs/>
          <w:sz w:val="24"/>
          <w:szCs w:val="24"/>
        </w:rPr>
        <w:t>здоровьесберегающее</w:t>
      </w:r>
      <w:proofErr w:type="spellEnd"/>
      <w:r w:rsidRPr="00484CE6">
        <w:rPr>
          <w:rStyle w:val="30pt"/>
          <w:bCs/>
          <w:sz w:val="24"/>
          <w:szCs w:val="24"/>
        </w:rPr>
        <w:t xml:space="preserve"> и </w:t>
      </w:r>
      <w:proofErr w:type="spellStart"/>
      <w:r w:rsidRPr="00484CE6">
        <w:rPr>
          <w:rStyle w:val="30pt"/>
          <w:bCs/>
          <w:sz w:val="24"/>
          <w:szCs w:val="24"/>
        </w:rPr>
        <w:t>здоровьеукрепляющее</w:t>
      </w:r>
      <w:proofErr w:type="spellEnd"/>
      <w:r w:rsidRPr="00484CE6">
        <w:rPr>
          <w:rStyle w:val="30pt"/>
          <w:bCs/>
          <w:sz w:val="24"/>
          <w:szCs w:val="24"/>
        </w:rPr>
        <w:t xml:space="preserve"> пространство. В </w:t>
      </w:r>
      <w:proofErr w:type="spellStart"/>
      <w:r w:rsidRPr="00484CE6">
        <w:rPr>
          <w:rStyle w:val="30pt"/>
          <w:bCs/>
          <w:sz w:val="24"/>
          <w:szCs w:val="24"/>
        </w:rPr>
        <w:t>психолого</w:t>
      </w:r>
      <w:proofErr w:type="spellEnd"/>
      <w:r w:rsidRPr="00484CE6">
        <w:rPr>
          <w:rStyle w:val="30pt"/>
          <w:bCs/>
          <w:sz w:val="24"/>
          <w:szCs w:val="24"/>
        </w:rPr>
        <w:t xml:space="preserve"> - педагогической модели, основанной на приоритете психолого-педагогических принципах и </w:t>
      </w:r>
      <w:proofErr w:type="spellStart"/>
      <w:r w:rsidRPr="00484CE6">
        <w:rPr>
          <w:rStyle w:val="30pt"/>
          <w:bCs/>
          <w:sz w:val="24"/>
          <w:szCs w:val="24"/>
        </w:rPr>
        <w:t>здоровьесберегающей</w:t>
      </w:r>
      <w:proofErr w:type="spellEnd"/>
      <w:r w:rsidRPr="00484CE6">
        <w:rPr>
          <w:rStyle w:val="30pt"/>
          <w:bCs/>
          <w:sz w:val="24"/>
          <w:szCs w:val="24"/>
        </w:rPr>
        <w:t xml:space="preserve"> педагогики, основная роль в сохранении и укреплении здоровья учащихся должна быть отведена учителю.</w:t>
      </w:r>
    </w:p>
    <w:p w:rsidR="00484CE6" w:rsidRPr="00484CE6" w:rsidRDefault="00484CE6" w:rsidP="00382BF9">
      <w:pPr>
        <w:pStyle w:val="30"/>
        <w:shd w:val="clear" w:color="auto" w:fill="auto"/>
        <w:spacing w:before="0" w:line="274" w:lineRule="exact"/>
        <w:ind w:left="20" w:right="20" w:firstLine="560"/>
        <w:rPr>
          <w:sz w:val="24"/>
          <w:szCs w:val="24"/>
        </w:rPr>
      </w:pPr>
      <w:r w:rsidRPr="00484CE6">
        <w:rPr>
          <w:rStyle w:val="30pt"/>
          <w:bCs/>
          <w:sz w:val="24"/>
          <w:szCs w:val="24"/>
        </w:rPr>
        <w:t>Модель формирования экологической культуры, здорового и безопасного образа жизни включает в себя:</w:t>
      </w:r>
    </w:p>
    <w:p w:rsidR="00484CE6" w:rsidRPr="00484CE6" w:rsidRDefault="00484CE6" w:rsidP="00382BF9">
      <w:pPr>
        <w:pStyle w:val="30"/>
        <w:shd w:val="clear" w:color="auto" w:fill="auto"/>
        <w:spacing w:before="0" w:line="274" w:lineRule="exact"/>
        <w:ind w:left="300"/>
        <w:rPr>
          <w:sz w:val="24"/>
          <w:szCs w:val="24"/>
        </w:rPr>
      </w:pPr>
      <w:r w:rsidRPr="00484CE6">
        <w:rPr>
          <w:rStyle w:val="30pt"/>
          <w:bCs/>
          <w:sz w:val="24"/>
          <w:szCs w:val="24"/>
        </w:rPr>
        <w:t>Анализ состояния и планирование работы по данному направлению;</w:t>
      </w:r>
    </w:p>
    <w:p w:rsidR="00484CE6" w:rsidRPr="00484CE6" w:rsidRDefault="00484CE6" w:rsidP="00382BF9">
      <w:pPr>
        <w:pStyle w:val="30"/>
        <w:shd w:val="clear" w:color="auto" w:fill="auto"/>
        <w:spacing w:before="0" w:line="274" w:lineRule="exact"/>
        <w:ind w:left="300"/>
        <w:rPr>
          <w:sz w:val="24"/>
          <w:szCs w:val="24"/>
        </w:rPr>
      </w:pPr>
      <w:r w:rsidRPr="00484CE6">
        <w:rPr>
          <w:rStyle w:val="30pt"/>
          <w:bCs/>
          <w:sz w:val="24"/>
          <w:szCs w:val="24"/>
        </w:rPr>
        <w:t>Просветительскую работу</w:t>
      </w:r>
    </w:p>
    <w:p w:rsidR="00484CE6" w:rsidRPr="00484CE6" w:rsidRDefault="00484CE6" w:rsidP="00382BF9">
      <w:pPr>
        <w:pStyle w:val="30"/>
        <w:shd w:val="clear" w:color="auto" w:fill="auto"/>
        <w:tabs>
          <w:tab w:val="left" w:pos="1630"/>
        </w:tabs>
        <w:spacing w:before="0" w:line="274" w:lineRule="exact"/>
        <w:ind w:left="1320"/>
        <w:rPr>
          <w:sz w:val="24"/>
          <w:szCs w:val="24"/>
        </w:rPr>
      </w:pPr>
      <w:r w:rsidRPr="00484CE6">
        <w:rPr>
          <w:rStyle w:val="30pt"/>
          <w:bCs/>
          <w:sz w:val="24"/>
          <w:szCs w:val="24"/>
        </w:rPr>
        <w:t>а)</w:t>
      </w:r>
      <w:r w:rsidRPr="00484CE6">
        <w:rPr>
          <w:rStyle w:val="30pt"/>
          <w:bCs/>
          <w:sz w:val="24"/>
          <w:szCs w:val="24"/>
        </w:rPr>
        <w:tab/>
        <w:t xml:space="preserve">просветительско-воспитательная работа с </w:t>
      </w:r>
      <w:proofErr w:type="gramStart"/>
      <w:r w:rsidRPr="00484CE6">
        <w:rPr>
          <w:rStyle w:val="30pt"/>
          <w:bCs/>
          <w:sz w:val="24"/>
          <w:szCs w:val="24"/>
        </w:rPr>
        <w:t>обучающимися</w:t>
      </w:r>
      <w:proofErr w:type="gramEnd"/>
      <w:r w:rsidRPr="00484CE6">
        <w:rPr>
          <w:rStyle w:val="30pt"/>
          <w:bCs/>
          <w:sz w:val="24"/>
          <w:szCs w:val="24"/>
        </w:rPr>
        <w:t>;</w:t>
      </w:r>
    </w:p>
    <w:p w:rsidR="00484CE6" w:rsidRPr="00484CE6" w:rsidRDefault="00484CE6" w:rsidP="00382BF9">
      <w:pPr>
        <w:pStyle w:val="30"/>
        <w:shd w:val="clear" w:color="auto" w:fill="auto"/>
        <w:tabs>
          <w:tab w:val="left" w:pos="1645"/>
        </w:tabs>
        <w:spacing w:before="0" w:line="274" w:lineRule="exact"/>
        <w:ind w:left="1620" w:right="1060" w:hanging="300"/>
        <w:rPr>
          <w:sz w:val="24"/>
          <w:szCs w:val="24"/>
        </w:rPr>
      </w:pPr>
      <w:r w:rsidRPr="00484CE6">
        <w:rPr>
          <w:rStyle w:val="30pt"/>
          <w:bCs/>
          <w:sz w:val="24"/>
          <w:szCs w:val="24"/>
        </w:rPr>
        <w:t>б)</w:t>
      </w:r>
      <w:r w:rsidRPr="00484CE6">
        <w:rPr>
          <w:rStyle w:val="30pt"/>
          <w:bCs/>
          <w:sz w:val="24"/>
          <w:szCs w:val="24"/>
        </w:rPr>
        <w:tab/>
        <w:t>просветительская и методическая работа с педагогами, специалистами, родителями.</w:t>
      </w:r>
    </w:p>
    <w:p w:rsidR="00484CE6" w:rsidRPr="00484CE6" w:rsidRDefault="00484CE6" w:rsidP="009A0BAA">
      <w:pPr>
        <w:pStyle w:val="30"/>
        <w:shd w:val="clear" w:color="auto" w:fill="auto"/>
        <w:spacing w:before="0" w:line="274" w:lineRule="exact"/>
        <w:ind w:left="20" w:right="20" w:firstLine="122"/>
        <w:rPr>
          <w:sz w:val="24"/>
          <w:szCs w:val="24"/>
        </w:rPr>
      </w:pPr>
      <w:r w:rsidRPr="00484CE6">
        <w:rPr>
          <w:rStyle w:val="30pt"/>
          <w:bCs/>
          <w:sz w:val="24"/>
          <w:szCs w:val="24"/>
        </w:rPr>
        <w:t xml:space="preserve">В школе отдаётся приоритет здоровью, то есть грамотной заботе о здоровье, соблюдая принципы </w:t>
      </w:r>
      <w:proofErr w:type="spellStart"/>
      <w:r w:rsidRPr="00484CE6">
        <w:rPr>
          <w:rStyle w:val="30pt"/>
          <w:bCs/>
          <w:sz w:val="24"/>
          <w:szCs w:val="24"/>
        </w:rPr>
        <w:t>здоровье</w:t>
      </w:r>
      <w:r w:rsidR="009A0BAA">
        <w:rPr>
          <w:rStyle w:val="30pt"/>
          <w:bCs/>
          <w:sz w:val="24"/>
          <w:szCs w:val="24"/>
        </w:rPr>
        <w:t>-</w:t>
      </w:r>
      <w:r w:rsidRPr="00484CE6">
        <w:rPr>
          <w:rStyle w:val="30pt"/>
          <w:bCs/>
          <w:sz w:val="24"/>
          <w:szCs w:val="24"/>
        </w:rPr>
        <w:t>сберегающей</w:t>
      </w:r>
      <w:proofErr w:type="spellEnd"/>
      <w:r w:rsidRPr="00484CE6">
        <w:rPr>
          <w:rStyle w:val="30pt"/>
          <w:bCs/>
          <w:sz w:val="24"/>
          <w:szCs w:val="24"/>
        </w:rPr>
        <w:t xml:space="preserve"> педагогики:</w:t>
      </w:r>
    </w:p>
    <w:p w:rsidR="00484CE6" w:rsidRPr="00484CE6" w:rsidRDefault="00484CE6" w:rsidP="00313BEC">
      <w:pPr>
        <w:pStyle w:val="30"/>
        <w:numPr>
          <w:ilvl w:val="0"/>
          <w:numId w:val="52"/>
        </w:numPr>
        <w:shd w:val="clear" w:color="auto" w:fill="auto"/>
        <w:spacing w:before="0" w:line="274" w:lineRule="exact"/>
        <w:ind w:left="20" w:firstLine="1000"/>
        <w:rPr>
          <w:sz w:val="24"/>
          <w:szCs w:val="24"/>
        </w:rPr>
      </w:pPr>
      <w:r w:rsidRPr="00484CE6">
        <w:rPr>
          <w:rStyle w:val="30pt"/>
          <w:bCs/>
          <w:sz w:val="24"/>
          <w:szCs w:val="24"/>
        </w:rPr>
        <w:t>принцип не нанесения вреда;</w:t>
      </w:r>
    </w:p>
    <w:p w:rsidR="00484CE6" w:rsidRPr="00484CE6" w:rsidRDefault="00484CE6" w:rsidP="00313BEC">
      <w:pPr>
        <w:pStyle w:val="30"/>
        <w:numPr>
          <w:ilvl w:val="0"/>
          <w:numId w:val="52"/>
        </w:numPr>
        <w:shd w:val="clear" w:color="auto" w:fill="auto"/>
        <w:spacing w:before="0" w:line="274" w:lineRule="exact"/>
        <w:ind w:left="20" w:right="20" w:firstLine="1000"/>
        <w:rPr>
          <w:sz w:val="24"/>
          <w:szCs w:val="24"/>
        </w:rPr>
      </w:pPr>
      <w:proofErr w:type="gramStart"/>
      <w:r w:rsidRPr="00484CE6">
        <w:rPr>
          <w:rStyle w:val="30pt"/>
          <w:bCs/>
          <w:sz w:val="24"/>
          <w:szCs w:val="24"/>
        </w:rPr>
        <w:t>принцип приоритета действенной заботы о здоровье учащихся и педагогов (то есть всё происходящее в учреждении - от разработки планов, программ до проверки их выполнения, включая проведение уроков, перемен, организацию внеурочной деятельности учащихся, подготовку педагогических кадров, работу с родителями и др., оценивается с позиции влияния на психофизиологическое состояние и здоровье учащихся и учителей.</w:t>
      </w:r>
      <w:proofErr w:type="gramEnd"/>
      <w:r w:rsidR="009A0BAA">
        <w:rPr>
          <w:rStyle w:val="30pt"/>
          <w:bCs/>
          <w:sz w:val="24"/>
          <w:szCs w:val="24"/>
        </w:rPr>
        <w:t xml:space="preserve"> </w:t>
      </w:r>
      <w:proofErr w:type="gramStart"/>
      <w:r w:rsidRPr="00484CE6">
        <w:rPr>
          <w:rStyle w:val="30pt"/>
          <w:bCs/>
          <w:sz w:val="24"/>
          <w:szCs w:val="24"/>
        </w:rPr>
        <w:t>Проводится мониторинг здоровья учащихся физического, психологического, духовно - нравственного);</w:t>
      </w:r>
      <w:proofErr w:type="gramEnd"/>
    </w:p>
    <w:p w:rsidR="00484CE6" w:rsidRPr="00484CE6" w:rsidRDefault="00484CE6" w:rsidP="00313BEC">
      <w:pPr>
        <w:pStyle w:val="30"/>
        <w:numPr>
          <w:ilvl w:val="0"/>
          <w:numId w:val="52"/>
        </w:numPr>
        <w:shd w:val="clear" w:color="auto" w:fill="auto"/>
        <w:spacing w:before="0" w:line="274" w:lineRule="exact"/>
        <w:ind w:left="20" w:right="20" w:firstLine="1000"/>
        <w:rPr>
          <w:sz w:val="24"/>
          <w:szCs w:val="24"/>
        </w:rPr>
      </w:pPr>
      <w:r w:rsidRPr="00484CE6">
        <w:rPr>
          <w:rStyle w:val="30pt"/>
          <w:bCs/>
          <w:sz w:val="24"/>
          <w:szCs w:val="24"/>
        </w:rPr>
        <w:t xml:space="preserve"> принцип триединого представления о здоровье (единство физического, психического и духовно - нравственного здоровья);</w:t>
      </w:r>
    </w:p>
    <w:p w:rsidR="00484CE6" w:rsidRPr="00484CE6" w:rsidRDefault="00484CE6" w:rsidP="00313BEC">
      <w:pPr>
        <w:pStyle w:val="30"/>
        <w:numPr>
          <w:ilvl w:val="0"/>
          <w:numId w:val="52"/>
        </w:numPr>
        <w:shd w:val="clear" w:color="auto" w:fill="auto"/>
        <w:spacing w:before="0" w:line="274" w:lineRule="exact"/>
        <w:ind w:left="20" w:right="20" w:firstLine="1000"/>
        <w:rPr>
          <w:sz w:val="24"/>
          <w:szCs w:val="24"/>
        </w:rPr>
      </w:pPr>
      <w:r w:rsidRPr="00484CE6">
        <w:rPr>
          <w:rStyle w:val="30pt"/>
          <w:bCs/>
          <w:sz w:val="24"/>
          <w:szCs w:val="24"/>
        </w:rPr>
        <w:t xml:space="preserve"> принцип непрерывности и преемственности (</w:t>
      </w:r>
      <w:proofErr w:type="spellStart"/>
      <w:r w:rsidRPr="00484CE6">
        <w:rPr>
          <w:rStyle w:val="30pt"/>
          <w:bCs/>
          <w:sz w:val="24"/>
          <w:szCs w:val="24"/>
        </w:rPr>
        <w:t>здоровье</w:t>
      </w:r>
      <w:r w:rsidR="009A0BAA">
        <w:rPr>
          <w:rStyle w:val="30pt"/>
          <w:bCs/>
          <w:sz w:val="24"/>
          <w:szCs w:val="24"/>
        </w:rPr>
        <w:t>-</w:t>
      </w:r>
      <w:r w:rsidRPr="00484CE6">
        <w:rPr>
          <w:rStyle w:val="30pt"/>
          <w:bCs/>
          <w:sz w:val="24"/>
          <w:szCs w:val="24"/>
        </w:rPr>
        <w:t>сберегающая</w:t>
      </w:r>
      <w:proofErr w:type="spellEnd"/>
      <w:r w:rsidRPr="00484CE6">
        <w:rPr>
          <w:rStyle w:val="30pt"/>
          <w:bCs/>
          <w:sz w:val="24"/>
          <w:szCs w:val="24"/>
        </w:rPr>
        <w:t xml:space="preserve"> работа проводится в школе каждый день и на каждом уроке с обязательным учётом того, что уже было сделано ранее в рамках организационных мероприятий и непосредственно в </w:t>
      </w:r>
      <w:proofErr w:type="spellStart"/>
      <w:r w:rsidRPr="00484CE6">
        <w:rPr>
          <w:rStyle w:val="30pt"/>
          <w:bCs/>
          <w:sz w:val="24"/>
          <w:szCs w:val="24"/>
        </w:rPr>
        <w:t>учебно</w:t>
      </w:r>
      <w:proofErr w:type="spellEnd"/>
      <w:r w:rsidRPr="00484CE6">
        <w:rPr>
          <w:rStyle w:val="30pt"/>
          <w:bCs/>
          <w:sz w:val="24"/>
          <w:szCs w:val="24"/>
        </w:rPr>
        <w:t xml:space="preserve"> - воспитательной работе);</w:t>
      </w:r>
    </w:p>
    <w:p w:rsidR="00484CE6" w:rsidRPr="00484CE6" w:rsidRDefault="00484CE6" w:rsidP="00313BEC">
      <w:pPr>
        <w:pStyle w:val="30"/>
        <w:numPr>
          <w:ilvl w:val="0"/>
          <w:numId w:val="52"/>
        </w:numPr>
        <w:shd w:val="clear" w:color="auto" w:fill="auto"/>
        <w:spacing w:before="0" w:line="274" w:lineRule="exact"/>
        <w:ind w:left="20" w:right="20" w:firstLine="1000"/>
        <w:rPr>
          <w:sz w:val="24"/>
          <w:szCs w:val="24"/>
        </w:rPr>
      </w:pPr>
      <w:r w:rsidRPr="00484CE6">
        <w:rPr>
          <w:rStyle w:val="30pt"/>
          <w:bCs/>
          <w:sz w:val="24"/>
          <w:szCs w:val="24"/>
        </w:rPr>
        <w:t xml:space="preserve"> принцип субъект - субъективного взаимоотношения с учащимися (вопросы здоровья включены в содержание учебных программ, обеспечен </w:t>
      </w:r>
      <w:proofErr w:type="spellStart"/>
      <w:r w:rsidRPr="00484CE6">
        <w:rPr>
          <w:rStyle w:val="30pt"/>
          <w:bCs/>
          <w:sz w:val="24"/>
          <w:szCs w:val="24"/>
        </w:rPr>
        <w:t>здоровье</w:t>
      </w:r>
      <w:r w:rsidR="009A0BAA">
        <w:rPr>
          <w:rStyle w:val="30pt"/>
          <w:bCs/>
          <w:sz w:val="24"/>
          <w:szCs w:val="24"/>
        </w:rPr>
        <w:t>-</w:t>
      </w:r>
      <w:r w:rsidRPr="00484CE6">
        <w:rPr>
          <w:rStyle w:val="30pt"/>
          <w:bCs/>
          <w:sz w:val="24"/>
          <w:szCs w:val="24"/>
        </w:rPr>
        <w:t>сберегающий</w:t>
      </w:r>
      <w:proofErr w:type="spellEnd"/>
      <w:r w:rsidRPr="00484CE6">
        <w:rPr>
          <w:rStyle w:val="30pt"/>
          <w:bCs/>
          <w:sz w:val="24"/>
          <w:szCs w:val="24"/>
        </w:rPr>
        <w:t xml:space="preserve"> характер проведения процесса обучения). Педагоги </w:t>
      </w:r>
      <w:proofErr w:type="gramStart"/>
      <w:r w:rsidRPr="00484CE6">
        <w:rPr>
          <w:rStyle w:val="30pt"/>
          <w:bCs/>
          <w:sz w:val="24"/>
          <w:szCs w:val="24"/>
        </w:rPr>
        <w:t xml:space="preserve">обеспечивают </w:t>
      </w:r>
      <w:proofErr w:type="spellStart"/>
      <w:r w:rsidRPr="00484CE6">
        <w:rPr>
          <w:rStyle w:val="30pt"/>
          <w:bCs/>
          <w:sz w:val="24"/>
          <w:szCs w:val="24"/>
        </w:rPr>
        <w:t>здоровье</w:t>
      </w:r>
      <w:r w:rsidR="009A0BAA">
        <w:rPr>
          <w:rStyle w:val="30pt"/>
          <w:bCs/>
          <w:sz w:val="24"/>
          <w:szCs w:val="24"/>
        </w:rPr>
        <w:t>-</w:t>
      </w:r>
      <w:r w:rsidRPr="00484CE6">
        <w:rPr>
          <w:rStyle w:val="30pt"/>
          <w:bCs/>
          <w:sz w:val="24"/>
          <w:szCs w:val="24"/>
        </w:rPr>
        <w:t>сберегающие</w:t>
      </w:r>
      <w:proofErr w:type="spellEnd"/>
      <w:r w:rsidRPr="00484CE6">
        <w:rPr>
          <w:rStyle w:val="30pt"/>
          <w:bCs/>
          <w:sz w:val="24"/>
          <w:szCs w:val="24"/>
        </w:rPr>
        <w:t xml:space="preserve"> условия образовательного процесса сам школьник помогает</w:t>
      </w:r>
      <w:proofErr w:type="gramEnd"/>
      <w:r w:rsidRPr="00484CE6">
        <w:rPr>
          <w:rStyle w:val="30pt"/>
          <w:bCs/>
          <w:sz w:val="24"/>
          <w:szCs w:val="24"/>
        </w:rPr>
        <w:t xml:space="preserve"> им в решении этой общей задачи. У учащихся воспитана ответственность за своё здоровье. К каждому учащемуся осуществляется индивидуальный подход;</w:t>
      </w:r>
    </w:p>
    <w:p w:rsidR="00484CE6" w:rsidRPr="00484CE6" w:rsidRDefault="00484CE6" w:rsidP="00313BEC">
      <w:pPr>
        <w:pStyle w:val="30"/>
        <w:numPr>
          <w:ilvl w:val="0"/>
          <w:numId w:val="52"/>
        </w:numPr>
        <w:shd w:val="clear" w:color="auto" w:fill="auto"/>
        <w:spacing w:before="0" w:line="274" w:lineRule="exact"/>
        <w:ind w:left="20" w:right="20" w:firstLine="1000"/>
        <w:rPr>
          <w:sz w:val="24"/>
          <w:szCs w:val="24"/>
        </w:rPr>
      </w:pPr>
      <w:r w:rsidRPr="00484CE6">
        <w:rPr>
          <w:rStyle w:val="30pt"/>
          <w:bCs/>
          <w:sz w:val="24"/>
          <w:szCs w:val="24"/>
        </w:rPr>
        <w:t xml:space="preserve"> принцип соответствия сознания и организация обучения возрастным особенностям учащихся. Соответствие объёма учебной нагрузки и уровня сложности изучаемого материала индивидуальным возможностям учащихся. В школе соблюдается комплексный междисциплинарный подход как основа эффективной работы по охране здоровья человека. Между педагогами, психологом, медицинским работником согласованное взаимодействие. Приоритет позитивных воздействий над </w:t>
      </w:r>
      <w:proofErr w:type="gramStart"/>
      <w:r w:rsidRPr="00484CE6">
        <w:rPr>
          <w:rStyle w:val="30pt"/>
          <w:bCs/>
          <w:sz w:val="24"/>
          <w:szCs w:val="24"/>
        </w:rPr>
        <w:t>негативными</w:t>
      </w:r>
      <w:proofErr w:type="gramEnd"/>
      <w:r w:rsidRPr="00484CE6">
        <w:rPr>
          <w:rStyle w:val="30pt"/>
          <w:bCs/>
          <w:sz w:val="24"/>
          <w:szCs w:val="24"/>
        </w:rPr>
        <w:t>. Приоритет активных методов обучения;</w:t>
      </w:r>
    </w:p>
    <w:p w:rsidR="00484CE6" w:rsidRPr="00484CE6" w:rsidRDefault="00484CE6" w:rsidP="00313BEC">
      <w:pPr>
        <w:pStyle w:val="30"/>
        <w:numPr>
          <w:ilvl w:val="0"/>
          <w:numId w:val="52"/>
        </w:numPr>
        <w:shd w:val="clear" w:color="auto" w:fill="auto"/>
        <w:spacing w:before="0" w:line="274" w:lineRule="exact"/>
        <w:ind w:left="20" w:right="20" w:firstLine="1000"/>
        <w:rPr>
          <w:sz w:val="24"/>
          <w:szCs w:val="24"/>
        </w:rPr>
      </w:pPr>
      <w:r w:rsidRPr="00484CE6">
        <w:rPr>
          <w:rStyle w:val="30pt"/>
          <w:bCs/>
          <w:sz w:val="24"/>
          <w:szCs w:val="24"/>
        </w:rPr>
        <w:t xml:space="preserve"> принцип сочетания охранительной и тренирующей стратегии: для учащихся создан такой уровень учебной нагрузки, который соответствует тренирующему режиму и является охранительным (щадящим), ниже утомляющего.</w:t>
      </w:r>
    </w:p>
    <w:p w:rsidR="00484CE6" w:rsidRPr="00484CE6" w:rsidRDefault="00484CE6" w:rsidP="00382BF9">
      <w:pPr>
        <w:pStyle w:val="30"/>
        <w:shd w:val="clear" w:color="auto" w:fill="auto"/>
        <w:spacing w:before="0" w:after="591" w:line="274" w:lineRule="exact"/>
        <w:ind w:left="20" w:right="20" w:firstLine="260"/>
        <w:rPr>
          <w:sz w:val="24"/>
          <w:szCs w:val="24"/>
        </w:rPr>
      </w:pPr>
      <w:proofErr w:type="gramStart"/>
      <w:r w:rsidRPr="00484CE6">
        <w:rPr>
          <w:rStyle w:val="30pt"/>
          <w:bCs/>
          <w:sz w:val="24"/>
          <w:szCs w:val="24"/>
        </w:rPr>
        <w:t xml:space="preserve">Системная работа по формированию экологической культуры, здорового и безопасного образа жизни представлена в виде пяти взаимосвязанных блоков - по </w:t>
      </w:r>
      <w:r w:rsidRPr="00484CE6">
        <w:rPr>
          <w:rStyle w:val="30pt"/>
          <w:bCs/>
          <w:sz w:val="24"/>
          <w:szCs w:val="24"/>
        </w:rPr>
        <w:lastRenderedPageBreak/>
        <w:t xml:space="preserve">созданию </w:t>
      </w:r>
      <w:proofErr w:type="spellStart"/>
      <w:r w:rsidRPr="00484CE6">
        <w:rPr>
          <w:rStyle w:val="30pt"/>
          <w:bCs/>
          <w:sz w:val="24"/>
          <w:szCs w:val="24"/>
        </w:rPr>
        <w:t>здоровье</w:t>
      </w:r>
      <w:r w:rsidR="009A0BAA">
        <w:rPr>
          <w:rStyle w:val="30pt"/>
          <w:bCs/>
          <w:sz w:val="24"/>
          <w:szCs w:val="24"/>
        </w:rPr>
        <w:t>-</w:t>
      </w:r>
      <w:r w:rsidRPr="00484CE6">
        <w:rPr>
          <w:rStyle w:val="30pt"/>
          <w:bCs/>
          <w:sz w:val="24"/>
          <w:szCs w:val="24"/>
        </w:rPr>
        <w:t>сберегающей</w:t>
      </w:r>
      <w:proofErr w:type="spellEnd"/>
      <w:r w:rsidRPr="00484CE6">
        <w:rPr>
          <w:rStyle w:val="30pt"/>
          <w:bCs/>
          <w:sz w:val="24"/>
          <w:szCs w:val="24"/>
        </w:rPr>
        <w:t xml:space="preserve"> инфраструктуры, рациональной организации учебной и </w:t>
      </w:r>
      <w:proofErr w:type="spellStart"/>
      <w:r w:rsidRPr="00484CE6">
        <w:rPr>
          <w:rStyle w:val="30pt"/>
          <w:bCs/>
          <w:sz w:val="24"/>
          <w:szCs w:val="24"/>
        </w:rPr>
        <w:t>внеучебной</w:t>
      </w:r>
      <w:proofErr w:type="spellEnd"/>
      <w:r w:rsidRPr="00484CE6">
        <w:rPr>
          <w:rStyle w:val="30pt"/>
          <w:bCs/>
          <w:sz w:val="24"/>
          <w:szCs w:val="24"/>
        </w:rPr>
        <w:t xml:space="preserve"> деятельности обучающихся, эффективной организации физкультурно-оздоровительной работы, реализации образовательной программы и просветительской работы с родителями и должна способствовать формированию ответственного отношения к природе, ценности здоровья, сохранению и укреплению у них здоровья.</w:t>
      </w:r>
      <w:proofErr w:type="gramEnd"/>
    </w:p>
    <w:p w:rsidR="00484CE6" w:rsidRPr="009A0BAA" w:rsidRDefault="00484CE6" w:rsidP="00484CE6">
      <w:pPr>
        <w:pStyle w:val="43"/>
        <w:shd w:val="clear" w:color="auto" w:fill="auto"/>
        <w:spacing w:before="0" w:after="212" w:line="210" w:lineRule="exact"/>
        <w:ind w:left="160" w:firstLine="120"/>
        <w:rPr>
          <w:sz w:val="24"/>
          <w:szCs w:val="24"/>
        </w:rPr>
      </w:pPr>
      <w:bookmarkStart w:id="109" w:name="bookmark116"/>
      <w:r w:rsidRPr="009A0BAA">
        <w:rPr>
          <w:sz w:val="24"/>
          <w:szCs w:val="24"/>
        </w:rPr>
        <w:t xml:space="preserve">Модели организации работы, виды деятельности и формы занятий с </w:t>
      </w:r>
      <w:proofErr w:type="gramStart"/>
      <w:r w:rsidRPr="009A0BAA">
        <w:rPr>
          <w:sz w:val="24"/>
          <w:szCs w:val="24"/>
        </w:rPr>
        <w:t>обучающимися</w:t>
      </w:r>
      <w:bookmarkEnd w:id="109"/>
      <w:proofErr w:type="gramEnd"/>
    </w:p>
    <w:p w:rsidR="00484CE6" w:rsidRPr="00484CE6" w:rsidRDefault="00484CE6" w:rsidP="00484CE6">
      <w:pPr>
        <w:pStyle w:val="30"/>
        <w:shd w:val="clear" w:color="auto" w:fill="auto"/>
        <w:spacing w:before="0" w:line="274" w:lineRule="exact"/>
        <w:ind w:left="440"/>
        <w:jc w:val="left"/>
        <w:rPr>
          <w:sz w:val="24"/>
          <w:szCs w:val="24"/>
        </w:rPr>
      </w:pPr>
      <w:proofErr w:type="spellStart"/>
      <w:r w:rsidRPr="00484CE6">
        <w:rPr>
          <w:rStyle w:val="30pt"/>
          <w:bCs/>
          <w:sz w:val="24"/>
          <w:szCs w:val="24"/>
        </w:rPr>
        <w:t>Здоровье</w:t>
      </w:r>
      <w:r w:rsidR="009A0BAA">
        <w:rPr>
          <w:rStyle w:val="30pt"/>
          <w:bCs/>
          <w:sz w:val="24"/>
          <w:szCs w:val="24"/>
        </w:rPr>
        <w:t>-</w:t>
      </w:r>
      <w:r w:rsidRPr="00484CE6">
        <w:rPr>
          <w:rStyle w:val="30pt"/>
          <w:bCs/>
          <w:sz w:val="24"/>
          <w:szCs w:val="24"/>
        </w:rPr>
        <w:t>сберегающая</w:t>
      </w:r>
      <w:proofErr w:type="spellEnd"/>
      <w:r w:rsidR="009A0BAA">
        <w:rPr>
          <w:rStyle w:val="30pt"/>
          <w:bCs/>
          <w:sz w:val="24"/>
          <w:szCs w:val="24"/>
        </w:rPr>
        <w:t xml:space="preserve"> </w:t>
      </w:r>
      <w:r w:rsidR="009A0BAA" w:rsidRPr="00484CE6">
        <w:rPr>
          <w:rStyle w:val="30pt"/>
          <w:bCs/>
          <w:sz w:val="24"/>
          <w:szCs w:val="24"/>
        </w:rPr>
        <w:t>инфраструктура</w:t>
      </w:r>
      <w:r w:rsidRPr="00484CE6">
        <w:rPr>
          <w:rStyle w:val="30pt"/>
          <w:bCs/>
          <w:sz w:val="24"/>
          <w:szCs w:val="24"/>
        </w:rPr>
        <w:t xml:space="preserve"> учреждения включает:</w:t>
      </w:r>
    </w:p>
    <w:p w:rsidR="00484CE6" w:rsidRPr="00484CE6" w:rsidRDefault="00484CE6" w:rsidP="00313BEC">
      <w:pPr>
        <w:pStyle w:val="30"/>
        <w:numPr>
          <w:ilvl w:val="0"/>
          <w:numId w:val="53"/>
        </w:numPr>
        <w:shd w:val="clear" w:color="auto" w:fill="auto"/>
        <w:spacing w:before="0" w:line="274" w:lineRule="exact"/>
        <w:ind w:left="160" w:right="20" w:firstLine="380"/>
        <w:jc w:val="left"/>
        <w:rPr>
          <w:sz w:val="24"/>
          <w:szCs w:val="24"/>
        </w:rPr>
      </w:pPr>
      <w:r w:rsidRPr="00484CE6">
        <w:rPr>
          <w:rStyle w:val="30pt"/>
          <w:bCs/>
          <w:sz w:val="24"/>
          <w:szCs w:val="24"/>
        </w:rPr>
        <w:t xml:space="preserve"> соответствие состояния и содержания здания и помещений образовательного учреждения санитарным и гигиеническим нормам, нормам пожарной безопасности,</w:t>
      </w:r>
    </w:p>
    <w:p w:rsidR="00484CE6" w:rsidRPr="00484CE6" w:rsidRDefault="00484CE6" w:rsidP="00484CE6">
      <w:pPr>
        <w:pStyle w:val="30"/>
        <w:shd w:val="clear" w:color="auto" w:fill="auto"/>
        <w:spacing w:before="0" w:line="274" w:lineRule="exact"/>
        <w:ind w:left="160" w:firstLine="120"/>
        <w:rPr>
          <w:sz w:val="24"/>
          <w:szCs w:val="24"/>
        </w:rPr>
      </w:pPr>
      <w:r w:rsidRPr="00484CE6">
        <w:rPr>
          <w:rStyle w:val="30pt"/>
          <w:bCs/>
          <w:sz w:val="24"/>
          <w:szCs w:val="24"/>
        </w:rPr>
        <w:t xml:space="preserve">требованиям охраны здоровья и охраны труда </w:t>
      </w:r>
      <w:proofErr w:type="gramStart"/>
      <w:r w:rsidRPr="00484CE6">
        <w:rPr>
          <w:rStyle w:val="30pt"/>
          <w:bCs/>
          <w:sz w:val="24"/>
          <w:szCs w:val="24"/>
        </w:rPr>
        <w:t>обучающихся</w:t>
      </w:r>
      <w:proofErr w:type="gramEnd"/>
      <w:r w:rsidRPr="00484CE6">
        <w:rPr>
          <w:rStyle w:val="30pt"/>
          <w:bCs/>
          <w:sz w:val="24"/>
          <w:szCs w:val="24"/>
        </w:rPr>
        <w:t>;</w:t>
      </w:r>
    </w:p>
    <w:p w:rsidR="00484CE6" w:rsidRPr="00484CE6" w:rsidRDefault="00484CE6" w:rsidP="00313BEC">
      <w:pPr>
        <w:pStyle w:val="30"/>
        <w:numPr>
          <w:ilvl w:val="0"/>
          <w:numId w:val="53"/>
        </w:numPr>
        <w:shd w:val="clear" w:color="auto" w:fill="auto"/>
        <w:spacing w:before="0" w:line="274" w:lineRule="exact"/>
        <w:ind w:left="160" w:right="20" w:firstLine="380"/>
        <w:jc w:val="left"/>
        <w:rPr>
          <w:sz w:val="24"/>
          <w:szCs w:val="24"/>
        </w:rPr>
      </w:pPr>
      <w:r w:rsidRPr="00484CE6">
        <w:rPr>
          <w:rStyle w:val="30pt"/>
          <w:bCs/>
          <w:sz w:val="24"/>
          <w:szCs w:val="24"/>
        </w:rPr>
        <w:t xml:space="preserve"> наличие и необходимое оснащение помещений для питания обучающихся, а так же для хранения и приготовления пищи;</w:t>
      </w:r>
    </w:p>
    <w:p w:rsidR="00484CE6" w:rsidRPr="00484CE6" w:rsidRDefault="00484CE6" w:rsidP="00313BEC">
      <w:pPr>
        <w:pStyle w:val="30"/>
        <w:numPr>
          <w:ilvl w:val="0"/>
          <w:numId w:val="53"/>
        </w:numPr>
        <w:shd w:val="clear" w:color="auto" w:fill="auto"/>
        <w:spacing w:before="0" w:line="274" w:lineRule="exact"/>
        <w:ind w:left="160" w:firstLine="120"/>
        <w:rPr>
          <w:sz w:val="24"/>
          <w:szCs w:val="24"/>
        </w:rPr>
      </w:pPr>
      <w:r w:rsidRPr="00484CE6">
        <w:rPr>
          <w:rStyle w:val="30pt"/>
          <w:bCs/>
          <w:sz w:val="24"/>
          <w:szCs w:val="24"/>
        </w:rPr>
        <w:t xml:space="preserve"> организацию качественного горячего питания учащихся, в том числе горячих завтраков;</w:t>
      </w:r>
    </w:p>
    <w:p w:rsidR="00484CE6" w:rsidRPr="00484CE6" w:rsidRDefault="00484CE6" w:rsidP="00313BEC">
      <w:pPr>
        <w:pStyle w:val="30"/>
        <w:numPr>
          <w:ilvl w:val="0"/>
          <w:numId w:val="53"/>
        </w:numPr>
        <w:shd w:val="clear" w:color="auto" w:fill="auto"/>
        <w:spacing w:before="0" w:line="274" w:lineRule="exact"/>
        <w:ind w:left="160" w:right="20" w:firstLine="120"/>
        <w:jc w:val="left"/>
        <w:rPr>
          <w:sz w:val="24"/>
          <w:szCs w:val="24"/>
        </w:rPr>
      </w:pPr>
      <w:r w:rsidRPr="00484CE6">
        <w:rPr>
          <w:rStyle w:val="30pt"/>
          <w:bCs/>
          <w:sz w:val="24"/>
          <w:szCs w:val="24"/>
        </w:rPr>
        <w:t xml:space="preserve"> оснащённость кабинетов, физкультурного зала, спортплощадок необходимым игровым и спортивным оборудованием и инвентарём; наличие помещений для медицинского персонала;</w:t>
      </w:r>
    </w:p>
    <w:p w:rsidR="00484CE6" w:rsidRPr="00484CE6" w:rsidRDefault="00484CE6" w:rsidP="00313BEC">
      <w:pPr>
        <w:pStyle w:val="30"/>
        <w:numPr>
          <w:ilvl w:val="0"/>
          <w:numId w:val="53"/>
        </w:numPr>
        <w:shd w:val="clear" w:color="auto" w:fill="auto"/>
        <w:spacing w:before="0" w:line="274" w:lineRule="exact"/>
        <w:ind w:left="160" w:right="20" w:firstLine="120"/>
        <w:rPr>
          <w:sz w:val="24"/>
          <w:szCs w:val="24"/>
        </w:rPr>
      </w:pPr>
      <w:r w:rsidRPr="00484CE6">
        <w:rPr>
          <w:rStyle w:val="30pt"/>
          <w:bCs/>
          <w:sz w:val="24"/>
          <w:szCs w:val="24"/>
        </w:rPr>
        <w:t xml:space="preserve"> наличие необходимого и квалифицированного состава специалистов, обеспечивающих оздоровительную работу с </w:t>
      </w:r>
      <w:proofErr w:type="gramStart"/>
      <w:r w:rsidRPr="00484CE6">
        <w:rPr>
          <w:rStyle w:val="30pt"/>
          <w:bCs/>
          <w:sz w:val="24"/>
          <w:szCs w:val="24"/>
        </w:rPr>
        <w:t>обучающимися</w:t>
      </w:r>
      <w:proofErr w:type="gramEnd"/>
      <w:r w:rsidRPr="00484CE6">
        <w:rPr>
          <w:rStyle w:val="30pt"/>
          <w:bCs/>
          <w:sz w:val="24"/>
          <w:szCs w:val="24"/>
        </w:rPr>
        <w:t xml:space="preserve"> (логопеды, учителя физической культуры, психологи, медицинские работники).</w:t>
      </w:r>
    </w:p>
    <w:p w:rsidR="00484CE6" w:rsidRPr="00484CE6" w:rsidRDefault="00484CE6" w:rsidP="00484CE6">
      <w:pPr>
        <w:pStyle w:val="30"/>
        <w:shd w:val="clear" w:color="auto" w:fill="auto"/>
        <w:spacing w:before="0" w:line="274" w:lineRule="exact"/>
        <w:ind w:left="20" w:right="20"/>
        <w:rPr>
          <w:b w:val="0"/>
          <w:sz w:val="24"/>
          <w:szCs w:val="24"/>
        </w:rPr>
      </w:pPr>
      <w:r w:rsidRPr="00484CE6">
        <w:rPr>
          <w:rStyle w:val="30pt"/>
          <w:bCs/>
          <w:sz w:val="24"/>
          <w:szCs w:val="24"/>
        </w:rPr>
        <w:t xml:space="preserve">Рациональная организация учебной и внеурочной деятельности обучающихся, </w:t>
      </w:r>
      <w:proofErr w:type="gramStart"/>
      <w:r w:rsidRPr="00484CE6">
        <w:rPr>
          <w:rStyle w:val="30pt"/>
          <w:bCs/>
          <w:sz w:val="24"/>
          <w:szCs w:val="24"/>
        </w:rPr>
        <w:t xml:space="preserve">на </w:t>
      </w:r>
      <w:proofErr w:type="spellStart"/>
      <w:r w:rsidRPr="00484CE6">
        <w:rPr>
          <w:rStyle w:val="30pt"/>
          <w:bCs/>
          <w:sz w:val="24"/>
          <w:szCs w:val="24"/>
        </w:rPr>
        <w:t>правленная</w:t>
      </w:r>
      <w:proofErr w:type="spellEnd"/>
      <w:proofErr w:type="gramEnd"/>
      <w:r w:rsidRPr="00484CE6">
        <w:rPr>
          <w:rStyle w:val="30pt"/>
          <w:bCs/>
          <w:sz w:val="24"/>
          <w:szCs w:val="24"/>
        </w:rPr>
        <w:t xml:space="preserve"> на повышение эффективности учебного процесса, снижение при этом чрезмерного функционального напряжения и утомления, создание условий для снятия перегрузки, нормального чередования труда и отдыха, включает:</w:t>
      </w:r>
    </w:p>
    <w:p w:rsidR="00484CE6" w:rsidRPr="00484CE6" w:rsidRDefault="00484CE6" w:rsidP="00313BEC">
      <w:pPr>
        <w:pStyle w:val="30"/>
        <w:numPr>
          <w:ilvl w:val="0"/>
          <w:numId w:val="53"/>
        </w:numPr>
        <w:shd w:val="clear" w:color="auto" w:fill="auto"/>
        <w:spacing w:before="0" w:line="274" w:lineRule="exact"/>
        <w:ind w:left="20" w:right="20"/>
        <w:rPr>
          <w:b w:val="0"/>
          <w:sz w:val="24"/>
          <w:szCs w:val="24"/>
        </w:rPr>
      </w:pPr>
      <w:r w:rsidRPr="00484CE6">
        <w:rPr>
          <w:rStyle w:val="30pt"/>
          <w:bCs/>
          <w:sz w:val="24"/>
          <w:szCs w:val="24"/>
        </w:rPr>
        <w:t xml:space="preserve"> соблюдение гигиенических норм и требований к организации и объёму учебной и внеурочной нагрузки (выполнение домашних заданий, занятия в кружках и спортивных секциях) учащихся на всех этапах обучения;</w:t>
      </w:r>
    </w:p>
    <w:p w:rsidR="00484CE6" w:rsidRPr="00484CE6" w:rsidRDefault="00484CE6" w:rsidP="00313BEC">
      <w:pPr>
        <w:pStyle w:val="30"/>
        <w:numPr>
          <w:ilvl w:val="0"/>
          <w:numId w:val="53"/>
        </w:numPr>
        <w:shd w:val="clear" w:color="auto" w:fill="auto"/>
        <w:spacing w:before="0" w:line="274" w:lineRule="exact"/>
        <w:ind w:left="20" w:right="20"/>
        <w:rPr>
          <w:b w:val="0"/>
          <w:sz w:val="24"/>
          <w:szCs w:val="24"/>
        </w:rPr>
      </w:pPr>
      <w:r w:rsidRPr="00484CE6">
        <w:rPr>
          <w:rStyle w:val="30pt"/>
          <w:bCs/>
          <w:sz w:val="24"/>
          <w:szCs w:val="24"/>
        </w:rPr>
        <w:t xml:space="preserve"> использование методов и методик обучения, адекватных возрастным возможностям и особенностям обучающихся;</w:t>
      </w:r>
    </w:p>
    <w:p w:rsidR="00484CE6" w:rsidRPr="00484CE6" w:rsidRDefault="00484CE6" w:rsidP="00313BEC">
      <w:pPr>
        <w:pStyle w:val="30"/>
        <w:numPr>
          <w:ilvl w:val="0"/>
          <w:numId w:val="53"/>
        </w:numPr>
        <w:shd w:val="clear" w:color="auto" w:fill="auto"/>
        <w:spacing w:before="0" w:line="274" w:lineRule="exact"/>
        <w:ind w:left="20"/>
        <w:rPr>
          <w:b w:val="0"/>
          <w:sz w:val="24"/>
          <w:szCs w:val="24"/>
        </w:rPr>
      </w:pPr>
      <w:r w:rsidRPr="00484CE6">
        <w:rPr>
          <w:rStyle w:val="30pt"/>
          <w:bCs/>
          <w:sz w:val="24"/>
          <w:szCs w:val="24"/>
        </w:rPr>
        <w:t xml:space="preserve"> введение любых инноваций в учебный процесс только под контролем специалистов;</w:t>
      </w:r>
    </w:p>
    <w:p w:rsidR="00484CE6" w:rsidRPr="00484CE6" w:rsidRDefault="00484CE6" w:rsidP="00313BEC">
      <w:pPr>
        <w:pStyle w:val="30"/>
        <w:numPr>
          <w:ilvl w:val="0"/>
          <w:numId w:val="53"/>
        </w:numPr>
        <w:shd w:val="clear" w:color="auto" w:fill="auto"/>
        <w:spacing w:before="0" w:line="274" w:lineRule="exact"/>
        <w:ind w:left="20" w:right="20"/>
        <w:rPr>
          <w:b w:val="0"/>
          <w:sz w:val="24"/>
          <w:szCs w:val="24"/>
        </w:rPr>
      </w:pPr>
      <w:r w:rsidRPr="00484CE6">
        <w:rPr>
          <w:rStyle w:val="30pt"/>
          <w:bCs/>
          <w:sz w:val="24"/>
          <w:szCs w:val="24"/>
        </w:rPr>
        <w:t xml:space="preserve"> строгое соблюдение всех требований к использованию технических средств обучения, в том числе компьютеров и аудиовизуальных средств;</w:t>
      </w:r>
    </w:p>
    <w:p w:rsidR="00484CE6" w:rsidRPr="00484CE6" w:rsidRDefault="00484CE6" w:rsidP="00313BEC">
      <w:pPr>
        <w:pStyle w:val="30"/>
        <w:numPr>
          <w:ilvl w:val="0"/>
          <w:numId w:val="53"/>
        </w:numPr>
        <w:shd w:val="clear" w:color="auto" w:fill="auto"/>
        <w:spacing w:before="0" w:line="274" w:lineRule="exact"/>
        <w:ind w:left="20" w:right="20"/>
        <w:rPr>
          <w:b w:val="0"/>
          <w:sz w:val="24"/>
          <w:szCs w:val="24"/>
        </w:rPr>
      </w:pPr>
      <w:r w:rsidRPr="00484CE6">
        <w:rPr>
          <w:rStyle w:val="30pt"/>
          <w:bCs/>
          <w:sz w:val="24"/>
          <w:szCs w:val="24"/>
        </w:rPr>
        <w:t xml:space="preserve"> индивидуализация обучения (учёт индивидуальных способностей развития: тем па развития и темпа деятельности), работа по индивидуальным программам начального общего образования.</w:t>
      </w:r>
    </w:p>
    <w:p w:rsidR="00484CE6" w:rsidRPr="00484CE6" w:rsidRDefault="00484CE6" w:rsidP="00484CE6">
      <w:pPr>
        <w:pStyle w:val="30"/>
        <w:shd w:val="clear" w:color="auto" w:fill="auto"/>
        <w:spacing w:before="0" w:line="274" w:lineRule="exact"/>
        <w:ind w:left="20" w:right="20"/>
        <w:rPr>
          <w:b w:val="0"/>
          <w:sz w:val="24"/>
          <w:szCs w:val="24"/>
        </w:rPr>
      </w:pPr>
      <w:r w:rsidRPr="00484CE6">
        <w:rPr>
          <w:rStyle w:val="30pt"/>
          <w:bCs/>
          <w:sz w:val="24"/>
          <w:szCs w:val="24"/>
        </w:rPr>
        <w:t xml:space="preserve">Эффективная организация </w:t>
      </w:r>
      <w:proofErr w:type="spellStart"/>
      <w:r w:rsidRPr="00484CE6">
        <w:rPr>
          <w:rStyle w:val="30pt"/>
          <w:bCs/>
          <w:sz w:val="24"/>
          <w:szCs w:val="24"/>
        </w:rPr>
        <w:t>физкультурно</w:t>
      </w:r>
      <w:proofErr w:type="spellEnd"/>
      <w:r w:rsidRPr="00484CE6">
        <w:rPr>
          <w:rStyle w:val="30pt"/>
          <w:bCs/>
          <w:sz w:val="24"/>
          <w:szCs w:val="24"/>
        </w:rPr>
        <w:t xml:space="preserve"> - оздоровительной работы, направленная на обеспечение рациональной организации двигательного режима обучающихся, нормального физического развития и двигательной подготовленности обучающихся всех возрастов, повышение адаптивных возможностей организма, сохранение и укрепление здоровья обучающихся и формирование культуры здоровья, включает:</w:t>
      </w:r>
    </w:p>
    <w:p w:rsidR="00484CE6" w:rsidRPr="00484CE6" w:rsidRDefault="00484CE6" w:rsidP="00313BEC">
      <w:pPr>
        <w:pStyle w:val="30"/>
        <w:numPr>
          <w:ilvl w:val="0"/>
          <w:numId w:val="53"/>
        </w:numPr>
        <w:shd w:val="clear" w:color="auto" w:fill="auto"/>
        <w:spacing w:before="0" w:line="274" w:lineRule="exact"/>
        <w:ind w:left="20" w:right="20"/>
        <w:rPr>
          <w:b w:val="0"/>
          <w:sz w:val="24"/>
          <w:szCs w:val="24"/>
        </w:rPr>
      </w:pPr>
      <w:r w:rsidRPr="00484CE6">
        <w:rPr>
          <w:rStyle w:val="30pt"/>
          <w:bCs/>
          <w:sz w:val="24"/>
          <w:szCs w:val="24"/>
        </w:rPr>
        <w:t xml:space="preserve"> полноценную и эффективную работу с </w:t>
      </w:r>
      <w:proofErr w:type="gramStart"/>
      <w:r w:rsidRPr="00484CE6">
        <w:rPr>
          <w:rStyle w:val="30pt"/>
          <w:bCs/>
          <w:sz w:val="24"/>
          <w:szCs w:val="24"/>
        </w:rPr>
        <w:t>обучающимися</w:t>
      </w:r>
      <w:proofErr w:type="gramEnd"/>
      <w:r w:rsidRPr="00484CE6">
        <w:rPr>
          <w:rStyle w:val="30pt"/>
          <w:bCs/>
          <w:sz w:val="24"/>
          <w:szCs w:val="24"/>
        </w:rPr>
        <w:t xml:space="preserve"> всех групп здоровья (на уроках физкультуры, в секциях и т.д.);</w:t>
      </w:r>
    </w:p>
    <w:p w:rsidR="00484CE6" w:rsidRPr="00484CE6" w:rsidRDefault="00484CE6" w:rsidP="00313BEC">
      <w:pPr>
        <w:pStyle w:val="30"/>
        <w:numPr>
          <w:ilvl w:val="0"/>
          <w:numId w:val="53"/>
        </w:numPr>
        <w:shd w:val="clear" w:color="auto" w:fill="auto"/>
        <w:spacing w:before="0" w:line="274" w:lineRule="exact"/>
        <w:ind w:left="20" w:right="20"/>
        <w:rPr>
          <w:b w:val="0"/>
          <w:sz w:val="24"/>
          <w:szCs w:val="24"/>
        </w:rPr>
      </w:pPr>
      <w:r w:rsidRPr="00484CE6">
        <w:rPr>
          <w:rStyle w:val="30pt"/>
          <w:bCs/>
          <w:sz w:val="24"/>
          <w:szCs w:val="24"/>
        </w:rPr>
        <w:t xml:space="preserve"> рациональную и соответствующую организацию уроков физической культуры и занятий активно-двигательного характера на ступени начального общего образования;</w:t>
      </w:r>
    </w:p>
    <w:p w:rsidR="00484CE6" w:rsidRPr="00484CE6" w:rsidRDefault="00484CE6" w:rsidP="00313BEC">
      <w:pPr>
        <w:pStyle w:val="30"/>
        <w:numPr>
          <w:ilvl w:val="0"/>
          <w:numId w:val="53"/>
        </w:numPr>
        <w:shd w:val="clear" w:color="auto" w:fill="auto"/>
        <w:spacing w:before="0" w:line="274" w:lineRule="exact"/>
        <w:ind w:left="20" w:right="20"/>
        <w:rPr>
          <w:b w:val="0"/>
          <w:sz w:val="24"/>
          <w:szCs w:val="24"/>
        </w:rPr>
      </w:pPr>
      <w:r w:rsidRPr="00484CE6">
        <w:rPr>
          <w:rStyle w:val="30pt"/>
          <w:bCs/>
          <w:sz w:val="24"/>
          <w:szCs w:val="24"/>
        </w:rPr>
        <w:t xml:space="preserve"> организацию динамических перемен, физкультминуток на уроках, способствующих эмоциональной разгрузке и повышению двигательной активности;</w:t>
      </w:r>
    </w:p>
    <w:p w:rsidR="00484CE6" w:rsidRPr="00484CE6" w:rsidRDefault="00484CE6" w:rsidP="00313BEC">
      <w:pPr>
        <w:pStyle w:val="30"/>
        <w:numPr>
          <w:ilvl w:val="0"/>
          <w:numId w:val="53"/>
        </w:numPr>
        <w:shd w:val="clear" w:color="auto" w:fill="auto"/>
        <w:spacing w:before="0" w:line="274" w:lineRule="exact"/>
        <w:ind w:left="20" w:right="20"/>
        <w:rPr>
          <w:b w:val="0"/>
          <w:sz w:val="24"/>
          <w:szCs w:val="24"/>
        </w:rPr>
      </w:pPr>
      <w:r w:rsidRPr="00484CE6">
        <w:rPr>
          <w:rStyle w:val="30pt"/>
          <w:bCs/>
          <w:sz w:val="24"/>
          <w:szCs w:val="24"/>
        </w:rPr>
        <w:t xml:space="preserve"> организацию работы спортивных секций и создание условий для их эффективного функционирования;</w:t>
      </w:r>
    </w:p>
    <w:p w:rsidR="00484CE6" w:rsidRPr="00484CE6" w:rsidRDefault="00484CE6" w:rsidP="00313BEC">
      <w:pPr>
        <w:pStyle w:val="30"/>
        <w:numPr>
          <w:ilvl w:val="0"/>
          <w:numId w:val="53"/>
        </w:numPr>
        <w:shd w:val="clear" w:color="auto" w:fill="auto"/>
        <w:spacing w:before="0" w:line="274" w:lineRule="exact"/>
        <w:ind w:left="20"/>
        <w:rPr>
          <w:b w:val="0"/>
          <w:sz w:val="24"/>
          <w:szCs w:val="24"/>
        </w:rPr>
      </w:pPr>
      <w:r w:rsidRPr="00484CE6">
        <w:rPr>
          <w:rStyle w:val="30pt"/>
          <w:bCs/>
          <w:sz w:val="24"/>
          <w:szCs w:val="24"/>
        </w:rPr>
        <w:t xml:space="preserve"> регулярное проведение спортивно-оздоровительных мероприятий.</w:t>
      </w:r>
    </w:p>
    <w:p w:rsidR="00484CE6" w:rsidRPr="00484CE6" w:rsidRDefault="00484CE6" w:rsidP="00484CE6">
      <w:pPr>
        <w:pStyle w:val="30"/>
        <w:shd w:val="clear" w:color="auto" w:fill="auto"/>
        <w:spacing w:before="0" w:line="274" w:lineRule="exact"/>
        <w:ind w:left="20"/>
        <w:rPr>
          <w:b w:val="0"/>
          <w:sz w:val="24"/>
          <w:szCs w:val="24"/>
        </w:rPr>
      </w:pPr>
      <w:r w:rsidRPr="00484CE6">
        <w:rPr>
          <w:rStyle w:val="30pt"/>
          <w:bCs/>
          <w:sz w:val="24"/>
          <w:szCs w:val="24"/>
        </w:rPr>
        <w:lastRenderedPageBreak/>
        <w:t>Реализация дополнительных образовательных программ:</w:t>
      </w:r>
    </w:p>
    <w:p w:rsidR="00484CE6" w:rsidRPr="00484CE6" w:rsidRDefault="00484CE6" w:rsidP="00313BEC">
      <w:pPr>
        <w:pStyle w:val="30"/>
        <w:numPr>
          <w:ilvl w:val="0"/>
          <w:numId w:val="53"/>
        </w:numPr>
        <w:shd w:val="clear" w:color="auto" w:fill="auto"/>
        <w:spacing w:before="0" w:line="274" w:lineRule="exact"/>
        <w:ind w:left="20" w:right="20"/>
        <w:rPr>
          <w:b w:val="0"/>
          <w:sz w:val="24"/>
          <w:szCs w:val="24"/>
        </w:rPr>
      </w:pPr>
      <w:r w:rsidRPr="00484CE6">
        <w:rPr>
          <w:rStyle w:val="30pt"/>
          <w:bCs/>
          <w:sz w:val="24"/>
          <w:szCs w:val="24"/>
        </w:rPr>
        <w:t xml:space="preserve"> внедрение в систему работы образовательного учреждения программ, направленных на формирование ценности здоровья и здорового образа жизни, в качестве отдельных образовательных модулей или компонентов, включенных в учебный процесс;</w:t>
      </w:r>
    </w:p>
    <w:p w:rsidR="00484CE6" w:rsidRPr="00484CE6" w:rsidRDefault="00484CE6" w:rsidP="00313BEC">
      <w:pPr>
        <w:pStyle w:val="30"/>
        <w:numPr>
          <w:ilvl w:val="0"/>
          <w:numId w:val="53"/>
        </w:numPr>
        <w:shd w:val="clear" w:color="auto" w:fill="auto"/>
        <w:spacing w:before="0" w:line="274" w:lineRule="exact"/>
        <w:ind w:left="20"/>
        <w:rPr>
          <w:b w:val="0"/>
          <w:sz w:val="24"/>
          <w:szCs w:val="24"/>
        </w:rPr>
      </w:pPr>
      <w:r w:rsidRPr="00484CE6">
        <w:rPr>
          <w:rStyle w:val="30pt"/>
          <w:bCs/>
          <w:sz w:val="24"/>
          <w:szCs w:val="24"/>
        </w:rPr>
        <w:t xml:space="preserve"> проведение дней здоровья, конкурсов, праздников и т.п.;</w:t>
      </w:r>
    </w:p>
    <w:p w:rsidR="00484CE6" w:rsidRPr="00484CE6" w:rsidRDefault="00484CE6" w:rsidP="00313BEC">
      <w:pPr>
        <w:pStyle w:val="30"/>
        <w:numPr>
          <w:ilvl w:val="0"/>
          <w:numId w:val="53"/>
        </w:numPr>
        <w:shd w:val="clear" w:color="auto" w:fill="auto"/>
        <w:spacing w:before="0" w:line="274" w:lineRule="exact"/>
        <w:ind w:left="20"/>
        <w:rPr>
          <w:b w:val="0"/>
          <w:sz w:val="24"/>
          <w:szCs w:val="24"/>
        </w:rPr>
      </w:pPr>
      <w:r w:rsidRPr="00484CE6">
        <w:rPr>
          <w:rStyle w:val="30pt"/>
          <w:bCs/>
          <w:sz w:val="24"/>
          <w:szCs w:val="24"/>
        </w:rPr>
        <w:t xml:space="preserve"> создание общественного совета по здоровью;</w:t>
      </w:r>
    </w:p>
    <w:p w:rsidR="00484CE6" w:rsidRPr="00484CE6" w:rsidRDefault="00484CE6" w:rsidP="00313BEC">
      <w:pPr>
        <w:pStyle w:val="30"/>
        <w:numPr>
          <w:ilvl w:val="0"/>
          <w:numId w:val="53"/>
        </w:numPr>
        <w:shd w:val="clear" w:color="auto" w:fill="auto"/>
        <w:spacing w:before="0" w:line="274" w:lineRule="exact"/>
        <w:ind w:left="20"/>
        <w:rPr>
          <w:b w:val="0"/>
          <w:sz w:val="24"/>
          <w:szCs w:val="24"/>
        </w:rPr>
      </w:pPr>
      <w:r w:rsidRPr="00484CE6">
        <w:rPr>
          <w:rStyle w:val="30pt"/>
          <w:bCs/>
          <w:sz w:val="24"/>
          <w:szCs w:val="24"/>
        </w:rPr>
        <w:t xml:space="preserve"> интеграцию в базовые образовательные дисциплины;</w:t>
      </w:r>
    </w:p>
    <w:p w:rsidR="00484CE6" w:rsidRPr="00484CE6" w:rsidRDefault="00484CE6" w:rsidP="00313BEC">
      <w:pPr>
        <w:pStyle w:val="30"/>
        <w:numPr>
          <w:ilvl w:val="0"/>
          <w:numId w:val="53"/>
        </w:numPr>
        <w:shd w:val="clear" w:color="auto" w:fill="auto"/>
        <w:spacing w:before="0" w:line="274" w:lineRule="exact"/>
        <w:ind w:left="20"/>
        <w:rPr>
          <w:b w:val="0"/>
          <w:sz w:val="24"/>
          <w:szCs w:val="24"/>
        </w:rPr>
      </w:pPr>
      <w:r w:rsidRPr="00484CE6">
        <w:rPr>
          <w:rStyle w:val="30pt"/>
          <w:bCs/>
          <w:sz w:val="24"/>
          <w:szCs w:val="24"/>
        </w:rPr>
        <w:t xml:space="preserve"> проведение дней и часов здоровья;</w:t>
      </w:r>
    </w:p>
    <w:p w:rsidR="00484CE6" w:rsidRPr="00484CE6" w:rsidRDefault="00484CE6" w:rsidP="00313BEC">
      <w:pPr>
        <w:pStyle w:val="30"/>
        <w:numPr>
          <w:ilvl w:val="0"/>
          <w:numId w:val="53"/>
        </w:numPr>
        <w:shd w:val="clear" w:color="auto" w:fill="auto"/>
        <w:spacing w:before="0" w:line="274" w:lineRule="exact"/>
        <w:ind w:left="20"/>
        <w:rPr>
          <w:b w:val="0"/>
          <w:sz w:val="24"/>
          <w:szCs w:val="24"/>
        </w:rPr>
      </w:pPr>
      <w:r w:rsidRPr="00484CE6">
        <w:rPr>
          <w:rStyle w:val="30pt"/>
          <w:bCs/>
          <w:sz w:val="24"/>
          <w:szCs w:val="24"/>
        </w:rPr>
        <w:t xml:space="preserve"> факультативных занятий;</w:t>
      </w:r>
    </w:p>
    <w:p w:rsidR="00484CE6" w:rsidRPr="00484CE6" w:rsidRDefault="00484CE6" w:rsidP="00313BEC">
      <w:pPr>
        <w:pStyle w:val="30"/>
        <w:numPr>
          <w:ilvl w:val="0"/>
          <w:numId w:val="53"/>
        </w:numPr>
        <w:shd w:val="clear" w:color="auto" w:fill="auto"/>
        <w:spacing w:before="0" w:line="274" w:lineRule="exact"/>
        <w:ind w:left="20"/>
        <w:rPr>
          <w:b w:val="0"/>
          <w:sz w:val="24"/>
          <w:szCs w:val="24"/>
        </w:rPr>
      </w:pPr>
      <w:r w:rsidRPr="00484CE6">
        <w:rPr>
          <w:rStyle w:val="30pt"/>
          <w:bCs/>
          <w:sz w:val="24"/>
          <w:szCs w:val="24"/>
        </w:rPr>
        <w:t xml:space="preserve"> проведение классных часов;</w:t>
      </w:r>
    </w:p>
    <w:p w:rsidR="00484CE6" w:rsidRPr="00484CE6" w:rsidRDefault="00484CE6" w:rsidP="00313BEC">
      <w:pPr>
        <w:pStyle w:val="30"/>
        <w:numPr>
          <w:ilvl w:val="0"/>
          <w:numId w:val="53"/>
        </w:numPr>
        <w:shd w:val="clear" w:color="auto" w:fill="auto"/>
        <w:spacing w:before="0" w:line="274" w:lineRule="exact"/>
        <w:ind w:left="20"/>
        <w:rPr>
          <w:b w:val="0"/>
          <w:sz w:val="24"/>
          <w:szCs w:val="24"/>
        </w:rPr>
      </w:pPr>
      <w:r w:rsidRPr="00484CE6">
        <w:rPr>
          <w:rStyle w:val="30pt"/>
          <w:bCs/>
          <w:sz w:val="24"/>
          <w:szCs w:val="24"/>
        </w:rPr>
        <w:t xml:space="preserve"> занятия в кружках;</w:t>
      </w:r>
    </w:p>
    <w:p w:rsidR="00484CE6" w:rsidRPr="00484CE6" w:rsidRDefault="00484CE6" w:rsidP="00313BEC">
      <w:pPr>
        <w:pStyle w:val="30"/>
        <w:numPr>
          <w:ilvl w:val="0"/>
          <w:numId w:val="53"/>
        </w:numPr>
        <w:shd w:val="clear" w:color="auto" w:fill="auto"/>
        <w:spacing w:before="0" w:line="274" w:lineRule="exact"/>
        <w:ind w:left="20"/>
        <w:rPr>
          <w:b w:val="0"/>
          <w:sz w:val="24"/>
          <w:szCs w:val="24"/>
        </w:rPr>
      </w:pPr>
      <w:r w:rsidRPr="00484CE6">
        <w:rPr>
          <w:rStyle w:val="30pt"/>
          <w:bCs/>
          <w:sz w:val="24"/>
          <w:szCs w:val="24"/>
        </w:rPr>
        <w:t xml:space="preserve"> проведение </w:t>
      </w:r>
      <w:proofErr w:type="spellStart"/>
      <w:r w:rsidRPr="00484CE6">
        <w:rPr>
          <w:rStyle w:val="30pt"/>
          <w:bCs/>
          <w:sz w:val="24"/>
          <w:szCs w:val="24"/>
        </w:rPr>
        <w:t>досуговых</w:t>
      </w:r>
      <w:proofErr w:type="spellEnd"/>
      <w:r w:rsidRPr="00484CE6">
        <w:rPr>
          <w:rStyle w:val="30pt"/>
          <w:bCs/>
          <w:sz w:val="24"/>
          <w:szCs w:val="24"/>
        </w:rPr>
        <w:t xml:space="preserve"> мероприятий: конкурсов, праздников, викторин, экскурсий.</w:t>
      </w:r>
    </w:p>
    <w:p w:rsidR="00484CE6" w:rsidRPr="00484CE6" w:rsidRDefault="00484CE6" w:rsidP="00484CE6">
      <w:pPr>
        <w:pStyle w:val="30"/>
        <w:shd w:val="clear" w:color="auto" w:fill="auto"/>
        <w:spacing w:before="0" w:line="274" w:lineRule="exact"/>
        <w:ind w:left="20" w:right="20"/>
        <w:rPr>
          <w:b w:val="0"/>
          <w:sz w:val="24"/>
          <w:szCs w:val="24"/>
        </w:rPr>
      </w:pPr>
      <w:r w:rsidRPr="00484CE6">
        <w:rPr>
          <w:rStyle w:val="30pt"/>
          <w:bCs/>
          <w:sz w:val="24"/>
          <w:szCs w:val="24"/>
        </w:rPr>
        <w:t>Наиболее действенным средством формирования экологической культуры является разнообразная деятельность детей (учебная, познавательная, художественная, творческая, игровая). Особую роль играет природоохранительная деятельность школьников. Виды ее многообразны:</w:t>
      </w:r>
    </w:p>
    <w:p w:rsidR="00484CE6" w:rsidRPr="00484CE6" w:rsidRDefault="00484CE6" w:rsidP="00313BEC">
      <w:pPr>
        <w:pStyle w:val="30"/>
        <w:numPr>
          <w:ilvl w:val="0"/>
          <w:numId w:val="52"/>
        </w:numPr>
        <w:shd w:val="clear" w:color="auto" w:fill="auto"/>
        <w:spacing w:before="0" w:line="274" w:lineRule="exact"/>
        <w:ind w:left="20" w:right="20"/>
        <w:rPr>
          <w:b w:val="0"/>
          <w:sz w:val="24"/>
          <w:szCs w:val="24"/>
        </w:rPr>
      </w:pPr>
      <w:r w:rsidRPr="00484CE6">
        <w:rPr>
          <w:rStyle w:val="30pt"/>
          <w:bCs/>
          <w:sz w:val="24"/>
          <w:szCs w:val="24"/>
        </w:rPr>
        <w:t xml:space="preserve"> по защите природной среды (подкормка животных; спасание животных, попавших в беду; борьба с мусором; изготовление кормушек и домиков для птиц);</w:t>
      </w:r>
    </w:p>
    <w:p w:rsidR="00484CE6" w:rsidRPr="00484CE6" w:rsidRDefault="00484CE6" w:rsidP="00313BEC">
      <w:pPr>
        <w:pStyle w:val="30"/>
        <w:numPr>
          <w:ilvl w:val="0"/>
          <w:numId w:val="52"/>
        </w:numPr>
        <w:shd w:val="clear" w:color="auto" w:fill="auto"/>
        <w:spacing w:before="0" w:line="274" w:lineRule="exact"/>
        <w:ind w:left="20" w:right="20"/>
        <w:rPr>
          <w:b w:val="0"/>
          <w:sz w:val="24"/>
          <w:szCs w:val="24"/>
        </w:rPr>
      </w:pPr>
      <w:r w:rsidRPr="00484CE6">
        <w:rPr>
          <w:rStyle w:val="30pt"/>
          <w:bCs/>
          <w:sz w:val="24"/>
          <w:szCs w:val="24"/>
        </w:rPr>
        <w:t xml:space="preserve"> по предупреждению дурных поступков в природе и борьбе с ними (участие рейдах в природу);</w:t>
      </w:r>
    </w:p>
    <w:p w:rsidR="00484CE6" w:rsidRPr="00484CE6" w:rsidRDefault="00484CE6" w:rsidP="00484CE6">
      <w:pPr>
        <w:pStyle w:val="30"/>
        <w:shd w:val="clear" w:color="auto" w:fill="auto"/>
        <w:spacing w:before="0" w:line="274" w:lineRule="exact"/>
        <w:ind w:left="20"/>
        <w:rPr>
          <w:b w:val="0"/>
          <w:sz w:val="24"/>
          <w:szCs w:val="24"/>
        </w:rPr>
      </w:pPr>
      <w:r w:rsidRPr="00484CE6">
        <w:rPr>
          <w:rStyle w:val="30pt"/>
          <w:bCs/>
          <w:sz w:val="24"/>
          <w:szCs w:val="24"/>
        </w:rPr>
        <w:t>-по улучшению природной среды (посадка растений, озеленение);</w:t>
      </w:r>
    </w:p>
    <w:p w:rsidR="00484CE6" w:rsidRPr="00484CE6" w:rsidRDefault="00484CE6" w:rsidP="00484CE6">
      <w:pPr>
        <w:pStyle w:val="30"/>
        <w:shd w:val="clear" w:color="auto" w:fill="auto"/>
        <w:tabs>
          <w:tab w:val="center" w:pos="2972"/>
          <w:tab w:val="right" w:pos="5718"/>
          <w:tab w:val="center" w:pos="7210"/>
          <w:tab w:val="right" w:pos="9769"/>
        </w:tabs>
        <w:spacing w:before="0" w:line="274" w:lineRule="exact"/>
        <w:ind w:left="20" w:right="20"/>
        <w:rPr>
          <w:sz w:val="24"/>
          <w:szCs w:val="24"/>
        </w:rPr>
      </w:pPr>
      <w:r>
        <w:rPr>
          <w:rStyle w:val="30pt"/>
          <w:bCs/>
          <w:sz w:val="24"/>
          <w:szCs w:val="24"/>
        </w:rPr>
        <w:t xml:space="preserve">- </w:t>
      </w:r>
      <w:r w:rsidRPr="00484CE6">
        <w:rPr>
          <w:rStyle w:val="30pt"/>
          <w:bCs/>
          <w:sz w:val="24"/>
          <w:szCs w:val="24"/>
        </w:rPr>
        <w:t>по пропаганде и разъяснению идей охраны природы (беседы с товарищами, родителями, взрослыми,</w:t>
      </w:r>
      <w:r w:rsidRPr="00484CE6">
        <w:rPr>
          <w:rStyle w:val="30pt"/>
          <w:bCs/>
          <w:sz w:val="24"/>
          <w:szCs w:val="24"/>
        </w:rPr>
        <w:tab/>
        <w:t>изготовление</w:t>
      </w:r>
      <w:r w:rsidRPr="00484CE6">
        <w:rPr>
          <w:rStyle w:val="30pt"/>
          <w:bCs/>
          <w:sz w:val="24"/>
          <w:szCs w:val="24"/>
        </w:rPr>
        <w:tab/>
        <w:t>плакатов,</w:t>
      </w:r>
      <w:r w:rsidRPr="00484CE6">
        <w:rPr>
          <w:rStyle w:val="30pt"/>
          <w:bCs/>
          <w:sz w:val="24"/>
          <w:szCs w:val="24"/>
        </w:rPr>
        <w:tab/>
        <w:t>выпуск</w:t>
      </w:r>
      <w:r w:rsidRPr="00484CE6">
        <w:rPr>
          <w:rStyle w:val="30pt"/>
          <w:bCs/>
          <w:sz w:val="24"/>
          <w:szCs w:val="24"/>
        </w:rPr>
        <w:tab/>
        <w:t>стенгазет);</w:t>
      </w:r>
    </w:p>
    <w:p w:rsidR="00484CE6" w:rsidRPr="00484CE6" w:rsidRDefault="00484CE6" w:rsidP="00484CE6">
      <w:pPr>
        <w:pStyle w:val="30"/>
        <w:shd w:val="clear" w:color="auto" w:fill="auto"/>
        <w:spacing w:before="0" w:after="244" w:line="278" w:lineRule="exact"/>
        <w:ind w:left="320" w:right="720"/>
        <w:jc w:val="left"/>
        <w:rPr>
          <w:sz w:val="24"/>
          <w:szCs w:val="24"/>
        </w:rPr>
      </w:pPr>
      <w:r w:rsidRPr="00484CE6">
        <w:rPr>
          <w:rStyle w:val="30pt"/>
          <w:bCs/>
          <w:sz w:val="24"/>
          <w:szCs w:val="24"/>
        </w:rPr>
        <w:t>- по сохранению и использованию эстетических ценностей природы (сбор природного материала, изготовление панно, поделок из природного материала).</w:t>
      </w:r>
    </w:p>
    <w:p w:rsidR="00484CE6" w:rsidRPr="00484CE6" w:rsidRDefault="00484CE6" w:rsidP="00484CE6">
      <w:pPr>
        <w:pStyle w:val="30"/>
        <w:shd w:val="clear" w:color="auto" w:fill="auto"/>
        <w:spacing w:before="0" w:line="274" w:lineRule="exact"/>
        <w:ind w:left="320"/>
        <w:jc w:val="left"/>
        <w:rPr>
          <w:sz w:val="24"/>
          <w:szCs w:val="24"/>
        </w:rPr>
      </w:pPr>
      <w:r w:rsidRPr="00484CE6">
        <w:rPr>
          <w:rStyle w:val="30pt"/>
          <w:bCs/>
          <w:sz w:val="24"/>
          <w:szCs w:val="24"/>
        </w:rPr>
        <w:t>Просветительская работа с родителями (законными представителями) включает:</w:t>
      </w:r>
    </w:p>
    <w:p w:rsidR="00484CE6" w:rsidRPr="00484CE6" w:rsidRDefault="00484CE6" w:rsidP="00484CE6">
      <w:pPr>
        <w:pStyle w:val="30"/>
        <w:shd w:val="clear" w:color="auto" w:fill="auto"/>
        <w:spacing w:before="0" w:line="274" w:lineRule="exact"/>
        <w:ind w:left="320" w:right="720"/>
        <w:jc w:val="left"/>
        <w:rPr>
          <w:sz w:val="24"/>
          <w:szCs w:val="24"/>
        </w:rPr>
      </w:pPr>
      <w:r w:rsidRPr="00484CE6">
        <w:rPr>
          <w:rStyle w:val="30pt"/>
          <w:bCs/>
          <w:sz w:val="24"/>
          <w:szCs w:val="24"/>
        </w:rPr>
        <w:t>•лекции, семинары, консультации, курсы по различным вопросам роста и развития ребёнка, его здоровья, факторам, положительно и отрицательно влияющим на здоровье детей; •приобретение для педагогов, родителей необходимой научно-методической литературы; •организацию совместной работы педагогов и родителей по проведению спортивных соревнований, дней здоровья, занятий по профилактике вредных привычек, экологических конкурсов.</w:t>
      </w:r>
    </w:p>
    <w:p w:rsidR="00484CE6" w:rsidRPr="0073346D" w:rsidRDefault="00484CE6" w:rsidP="0073346D">
      <w:pPr>
        <w:pStyle w:val="30"/>
        <w:shd w:val="clear" w:color="auto" w:fill="auto"/>
        <w:spacing w:before="0" w:line="274" w:lineRule="exact"/>
        <w:ind w:left="320" w:right="720"/>
        <w:rPr>
          <w:rStyle w:val="70pt"/>
          <w:i w:val="0"/>
          <w:iCs w:val="0"/>
          <w:color w:val="auto"/>
          <w:spacing w:val="-2"/>
          <w:sz w:val="24"/>
          <w:szCs w:val="24"/>
          <w:u w:val="none"/>
          <w:shd w:val="clear" w:color="auto" w:fill="auto"/>
          <w:lang w:eastAsia="en-US" w:bidi="ar-SA"/>
        </w:rPr>
      </w:pPr>
      <w:r w:rsidRPr="00484CE6">
        <w:rPr>
          <w:rStyle w:val="30pt"/>
          <w:bCs/>
          <w:sz w:val="24"/>
          <w:szCs w:val="24"/>
        </w:rPr>
        <w:t>Определяется взаимосвязь направлений формирования экологической культуры, здорового и безопасного образа жизни, ценностных установок и планируемых результатов здорового и безопасного образа жизни.</w:t>
      </w:r>
    </w:p>
    <w:p w:rsidR="00484CE6" w:rsidRDefault="00484CE6" w:rsidP="0073346D">
      <w:pPr>
        <w:pStyle w:val="70"/>
        <w:shd w:val="clear" w:color="auto" w:fill="auto"/>
        <w:spacing w:line="278" w:lineRule="exact"/>
        <w:ind w:right="1740"/>
        <w:jc w:val="both"/>
        <w:rPr>
          <w:rStyle w:val="70pt"/>
          <w:i/>
          <w:iCs/>
        </w:rPr>
      </w:pPr>
    </w:p>
    <w:p w:rsidR="009A0BAA" w:rsidRDefault="009A0BAA" w:rsidP="0073346D">
      <w:pPr>
        <w:pStyle w:val="70"/>
        <w:shd w:val="clear" w:color="auto" w:fill="auto"/>
        <w:spacing w:line="278" w:lineRule="exact"/>
        <w:ind w:right="1740"/>
        <w:jc w:val="both"/>
        <w:rPr>
          <w:rStyle w:val="70pt"/>
          <w:i/>
          <w:iCs/>
        </w:rPr>
      </w:pPr>
    </w:p>
    <w:p w:rsidR="009A0BAA" w:rsidRDefault="009A0BAA" w:rsidP="0073346D">
      <w:pPr>
        <w:pStyle w:val="70"/>
        <w:shd w:val="clear" w:color="auto" w:fill="auto"/>
        <w:spacing w:line="278" w:lineRule="exact"/>
        <w:ind w:right="1740"/>
        <w:jc w:val="both"/>
        <w:rPr>
          <w:rStyle w:val="70pt"/>
          <w:i/>
          <w:iCs/>
        </w:rPr>
      </w:pPr>
    </w:p>
    <w:p w:rsidR="009A0BAA" w:rsidRDefault="009A0BAA" w:rsidP="0073346D">
      <w:pPr>
        <w:pStyle w:val="70"/>
        <w:shd w:val="clear" w:color="auto" w:fill="auto"/>
        <w:spacing w:line="278" w:lineRule="exact"/>
        <w:ind w:right="1740"/>
        <w:jc w:val="both"/>
        <w:rPr>
          <w:rStyle w:val="70pt"/>
          <w:i/>
          <w:iCs/>
        </w:rPr>
      </w:pPr>
    </w:p>
    <w:p w:rsidR="009A0BAA" w:rsidRDefault="009A0BAA" w:rsidP="0073346D">
      <w:pPr>
        <w:pStyle w:val="70"/>
        <w:shd w:val="clear" w:color="auto" w:fill="auto"/>
        <w:spacing w:line="278" w:lineRule="exact"/>
        <w:ind w:right="1740"/>
        <w:jc w:val="both"/>
        <w:rPr>
          <w:rStyle w:val="70pt"/>
          <w:i/>
          <w:iCs/>
        </w:rPr>
      </w:pPr>
    </w:p>
    <w:p w:rsidR="009A0BAA" w:rsidRDefault="009A0BAA" w:rsidP="0073346D">
      <w:pPr>
        <w:pStyle w:val="70"/>
        <w:shd w:val="clear" w:color="auto" w:fill="auto"/>
        <w:spacing w:line="278" w:lineRule="exact"/>
        <w:ind w:right="1740"/>
        <w:jc w:val="both"/>
        <w:rPr>
          <w:rStyle w:val="70pt"/>
          <w:i/>
          <w:iCs/>
        </w:rPr>
      </w:pPr>
    </w:p>
    <w:p w:rsidR="009A0BAA" w:rsidRDefault="009A0BAA" w:rsidP="0073346D">
      <w:pPr>
        <w:pStyle w:val="70"/>
        <w:shd w:val="clear" w:color="auto" w:fill="auto"/>
        <w:spacing w:line="278" w:lineRule="exact"/>
        <w:ind w:right="1740"/>
        <w:jc w:val="both"/>
        <w:rPr>
          <w:rStyle w:val="70pt"/>
          <w:i/>
          <w:iCs/>
        </w:rPr>
      </w:pPr>
    </w:p>
    <w:p w:rsidR="009A0BAA" w:rsidRDefault="009A0BAA" w:rsidP="0073346D">
      <w:pPr>
        <w:pStyle w:val="70"/>
        <w:shd w:val="clear" w:color="auto" w:fill="auto"/>
        <w:spacing w:line="278" w:lineRule="exact"/>
        <w:ind w:right="1740"/>
        <w:jc w:val="both"/>
        <w:rPr>
          <w:rStyle w:val="70pt"/>
          <w:i/>
          <w:iCs/>
        </w:rPr>
      </w:pPr>
    </w:p>
    <w:p w:rsidR="009A0BAA" w:rsidRDefault="009A0BAA" w:rsidP="0073346D">
      <w:pPr>
        <w:pStyle w:val="70"/>
        <w:shd w:val="clear" w:color="auto" w:fill="auto"/>
        <w:spacing w:line="278" w:lineRule="exact"/>
        <w:ind w:right="1740"/>
        <w:jc w:val="both"/>
        <w:rPr>
          <w:rStyle w:val="70pt"/>
          <w:i/>
          <w:iCs/>
        </w:rPr>
      </w:pPr>
    </w:p>
    <w:p w:rsidR="009A0BAA" w:rsidRDefault="009A0BAA" w:rsidP="0073346D">
      <w:pPr>
        <w:pStyle w:val="70"/>
        <w:shd w:val="clear" w:color="auto" w:fill="auto"/>
        <w:spacing w:line="278" w:lineRule="exact"/>
        <w:ind w:right="1740"/>
        <w:jc w:val="both"/>
        <w:rPr>
          <w:rStyle w:val="70pt"/>
          <w:i/>
          <w:iCs/>
        </w:rPr>
      </w:pPr>
    </w:p>
    <w:p w:rsidR="009A0BAA" w:rsidRDefault="009A0BAA" w:rsidP="0073346D">
      <w:pPr>
        <w:pStyle w:val="70"/>
        <w:shd w:val="clear" w:color="auto" w:fill="auto"/>
        <w:spacing w:line="278" w:lineRule="exact"/>
        <w:ind w:right="1740"/>
        <w:jc w:val="both"/>
        <w:rPr>
          <w:rStyle w:val="70pt"/>
          <w:i/>
          <w:iCs/>
        </w:rPr>
      </w:pPr>
    </w:p>
    <w:p w:rsidR="009A0BAA" w:rsidRDefault="009A0BAA" w:rsidP="0073346D">
      <w:pPr>
        <w:pStyle w:val="70"/>
        <w:shd w:val="clear" w:color="auto" w:fill="auto"/>
        <w:spacing w:line="278" w:lineRule="exact"/>
        <w:ind w:right="1740"/>
        <w:jc w:val="both"/>
        <w:rPr>
          <w:rStyle w:val="70pt"/>
          <w:i/>
          <w:iCs/>
        </w:rPr>
      </w:pPr>
    </w:p>
    <w:p w:rsidR="009A0BAA" w:rsidRDefault="009A0BAA" w:rsidP="0073346D">
      <w:pPr>
        <w:pStyle w:val="70"/>
        <w:shd w:val="clear" w:color="auto" w:fill="auto"/>
        <w:spacing w:line="278" w:lineRule="exact"/>
        <w:ind w:right="1740"/>
        <w:jc w:val="both"/>
        <w:rPr>
          <w:rStyle w:val="70pt"/>
          <w:i/>
          <w:iCs/>
        </w:rPr>
      </w:pPr>
    </w:p>
    <w:p w:rsidR="00484CE6" w:rsidRPr="009A0BAA" w:rsidRDefault="00484CE6" w:rsidP="0073346D">
      <w:pPr>
        <w:pStyle w:val="70"/>
        <w:shd w:val="clear" w:color="auto" w:fill="auto"/>
        <w:spacing w:line="278" w:lineRule="exact"/>
        <w:ind w:right="1740"/>
        <w:jc w:val="both"/>
        <w:rPr>
          <w:b/>
          <w:sz w:val="24"/>
          <w:szCs w:val="24"/>
        </w:rPr>
      </w:pPr>
      <w:r w:rsidRPr="009A0BAA">
        <w:rPr>
          <w:rStyle w:val="70pt"/>
          <w:b/>
          <w:iCs/>
          <w:sz w:val="24"/>
          <w:szCs w:val="24"/>
          <w:u w:val="none"/>
        </w:rPr>
        <w:lastRenderedPageBreak/>
        <w:t>Основные направления, ценностные установки и планируемые результаты формирования экологической культуры, здорового и безопасного образа жизни</w:t>
      </w:r>
    </w:p>
    <w:p w:rsidR="00484CE6" w:rsidRDefault="00484CE6">
      <w:pPr>
        <w:pStyle w:val="4"/>
        <w:shd w:val="clear" w:color="auto" w:fill="auto"/>
        <w:spacing w:after="0" w:line="276" w:lineRule="auto"/>
        <w:ind w:left="20" w:right="20" w:firstLine="0"/>
        <w:jc w:val="center"/>
        <w:rPr>
          <w:sz w:val="24"/>
          <w:szCs w:val="24"/>
        </w:rPr>
      </w:pPr>
    </w:p>
    <w:tbl>
      <w:tblPr>
        <w:tblW w:w="9791" w:type="dxa"/>
        <w:tblLayout w:type="fixed"/>
        <w:tblCellMar>
          <w:left w:w="10" w:type="dxa"/>
          <w:right w:w="10" w:type="dxa"/>
        </w:tblCellMar>
        <w:tblLook w:val="0000"/>
      </w:tblPr>
      <w:tblGrid>
        <w:gridCol w:w="3019"/>
        <w:gridCol w:w="2880"/>
        <w:gridCol w:w="3892"/>
      </w:tblGrid>
      <w:tr w:rsidR="00484CE6" w:rsidRPr="00484CE6" w:rsidTr="00484CE6">
        <w:trPr>
          <w:trHeight w:hRule="exact" w:val="1272"/>
        </w:trPr>
        <w:tc>
          <w:tcPr>
            <w:tcW w:w="3019" w:type="dxa"/>
            <w:tcBorders>
              <w:top w:val="single" w:sz="4" w:space="0" w:color="auto"/>
              <w:left w:val="single" w:sz="4" w:space="0" w:color="auto"/>
            </w:tcBorders>
            <w:shd w:val="clear" w:color="auto" w:fill="FFFFFF"/>
            <w:vAlign w:val="bottom"/>
          </w:tcPr>
          <w:p w:rsidR="00484CE6" w:rsidRPr="00484CE6" w:rsidRDefault="00484CE6" w:rsidP="00484CE6">
            <w:pPr>
              <w:pStyle w:val="4"/>
              <w:shd w:val="clear" w:color="auto" w:fill="auto"/>
              <w:spacing w:after="600" w:line="274" w:lineRule="exact"/>
              <w:ind w:left="120" w:firstLine="0"/>
              <w:rPr>
                <w:sz w:val="24"/>
                <w:szCs w:val="24"/>
              </w:rPr>
            </w:pPr>
            <w:r w:rsidRPr="00484CE6">
              <w:rPr>
                <w:rStyle w:val="a8"/>
                <w:b w:val="0"/>
                <w:sz w:val="24"/>
                <w:szCs w:val="24"/>
              </w:rPr>
              <w:t>Направления формирова</w:t>
            </w:r>
            <w:r w:rsidRPr="00484CE6">
              <w:rPr>
                <w:rStyle w:val="a8"/>
                <w:b w:val="0"/>
                <w:sz w:val="24"/>
                <w:szCs w:val="24"/>
              </w:rPr>
              <w:softHyphen/>
              <w:t>ния экологической культуры, здорового и безопасного образа жизни</w:t>
            </w:r>
          </w:p>
        </w:tc>
        <w:tc>
          <w:tcPr>
            <w:tcW w:w="2880" w:type="dxa"/>
            <w:tcBorders>
              <w:top w:val="single" w:sz="4" w:space="0" w:color="auto"/>
              <w:left w:val="single" w:sz="4" w:space="0" w:color="auto"/>
            </w:tcBorders>
            <w:shd w:val="clear" w:color="auto" w:fill="FFFFFF"/>
          </w:tcPr>
          <w:p w:rsidR="00484CE6" w:rsidRPr="00484CE6" w:rsidRDefault="00484CE6" w:rsidP="00484CE6">
            <w:pPr>
              <w:pStyle w:val="4"/>
              <w:shd w:val="clear" w:color="auto" w:fill="auto"/>
              <w:spacing w:after="120" w:line="210" w:lineRule="exact"/>
              <w:ind w:right="1140" w:firstLine="0"/>
              <w:jc w:val="right"/>
              <w:rPr>
                <w:sz w:val="24"/>
                <w:szCs w:val="24"/>
              </w:rPr>
            </w:pPr>
            <w:r w:rsidRPr="00484CE6">
              <w:rPr>
                <w:rStyle w:val="a8"/>
                <w:b w:val="0"/>
                <w:sz w:val="24"/>
                <w:szCs w:val="24"/>
              </w:rPr>
              <w:t>Ценностные</w:t>
            </w:r>
          </w:p>
          <w:p w:rsidR="00484CE6" w:rsidRPr="00484CE6" w:rsidRDefault="00484CE6" w:rsidP="00484CE6">
            <w:pPr>
              <w:pStyle w:val="4"/>
              <w:shd w:val="clear" w:color="auto" w:fill="auto"/>
              <w:spacing w:before="120" w:after="0" w:line="210" w:lineRule="exact"/>
              <w:ind w:right="1140" w:firstLine="0"/>
              <w:jc w:val="right"/>
              <w:rPr>
                <w:sz w:val="24"/>
                <w:szCs w:val="24"/>
              </w:rPr>
            </w:pPr>
            <w:r w:rsidRPr="00484CE6">
              <w:rPr>
                <w:rStyle w:val="a8"/>
                <w:b w:val="0"/>
                <w:sz w:val="24"/>
                <w:szCs w:val="24"/>
              </w:rPr>
              <w:t>установки</w:t>
            </w:r>
          </w:p>
        </w:tc>
        <w:tc>
          <w:tcPr>
            <w:tcW w:w="3892" w:type="dxa"/>
            <w:tcBorders>
              <w:top w:val="single" w:sz="4" w:space="0" w:color="auto"/>
              <w:left w:val="single" w:sz="4" w:space="0" w:color="auto"/>
              <w:right w:val="single" w:sz="4" w:space="0" w:color="auto"/>
            </w:tcBorders>
            <w:shd w:val="clear" w:color="auto" w:fill="FFFFFF"/>
          </w:tcPr>
          <w:p w:rsidR="00484CE6" w:rsidRPr="00484CE6" w:rsidRDefault="00484CE6" w:rsidP="00484CE6">
            <w:pPr>
              <w:pStyle w:val="4"/>
              <w:shd w:val="clear" w:color="auto" w:fill="auto"/>
              <w:spacing w:after="0" w:line="278" w:lineRule="exact"/>
              <w:ind w:firstLine="0"/>
              <w:jc w:val="both"/>
              <w:rPr>
                <w:sz w:val="24"/>
                <w:szCs w:val="24"/>
              </w:rPr>
            </w:pPr>
            <w:r w:rsidRPr="00484CE6">
              <w:rPr>
                <w:rStyle w:val="a8"/>
                <w:b w:val="0"/>
                <w:sz w:val="24"/>
                <w:szCs w:val="24"/>
              </w:rPr>
              <w:t>Планируемые результаты форми</w:t>
            </w:r>
            <w:r w:rsidRPr="00484CE6">
              <w:rPr>
                <w:rStyle w:val="a8"/>
                <w:b w:val="0"/>
                <w:sz w:val="24"/>
                <w:szCs w:val="24"/>
              </w:rPr>
              <w:softHyphen/>
              <w:t>рования экологической культуры, здорового и безопасного образа жизни</w:t>
            </w:r>
          </w:p>
        </w:tc>
      </w:tr>
      <w:tr w:rsidR="00484CE6" w:rsidRPr="00484CE6" w:rsidTr="00484CE6">
        <w:trPr>
          <w:trHeight w:hRule="exact" w:val="4426"/>
        </w:trPr>
        <w:tc>
          <w:tcPr>
            <w:tcW w:w="3019" w:type="dxa"/>
            <w:tcBorders>
              <w:top w:val="single" w:sz="4" w:space="0" w:color="auto"/>
              <w:left w:val="single" w:sz="4" w:space="0" w:color="auto"/>
            </w:tcBorders>
            <w:shd w:val="clear" w:color="auto" w:fill="FFFFFF"/>
          </w:tcPr>
          <w:p w:rsidR="00484CE6" w:rsidRPr="00484CE6" w:rsidRDefault="00484CE6" w:rsidP="00484CE6">
            <w:pPr>
              <w:pStyle w:val="4"/>
              <w:shd w:val="clear" w:color="auto" w:fill="auto"/>
              <w:spacing w:after="0" w:line="274" w:lineRule="exact"/>
              <w:ind w:left="120" w:firstLine="0"/>
              <w:rPr>
                <w:sz w:val="24"/>
                <w:szCs w:val="24"/>
              </w:rPr>
            </w:pPr>
            <w:r w:rsidRPr="00484CE6">
              <w:rPr>
                <w:rStyle w:val="85pt0pt"/>
                <w:rFonts w:eastAsia="Verdana"/>
                <w:b w:val="0"/>
                <w:sz w:val="24"/>
                <w:szCs w:val="24"/>
              </w:rPr>
              <w:t>Формирование ценностного отношения к здоровью и здоровому образу жизни</w:t>
            </w:r>
          </w:p>
        </w:tc>
        <w:tc>
          <w:tcPr>
            <w:tcW w:w="2880" w:type="dxa"/>
            <w:tcBorders>
              <w:top w:val="single" w:sz="4" w:space="0" w:color="auto"/>
              <w:left w:val="single" w:sz="4" w:space="0" w:color="auto"/>
            </w:tcBorders>
            <w:shd w:val="clear" w:color="auto" w:fill="FFFFFF"/>
          </w:tcPr>
          <w:p w:rsidR="00484CE6" w:rsidRPr="00484CE6" w:rsidRDefault="00484CE6" w:rsidP="00484CE6">
            <w:pPr>
              <w:pStyle w:val="4"/>
              <w:shd w:val="clear" w:color="auto" w:fill="auto"/>
              <w:spacing w:after="0" w:line="274" w:lineRule="exact"/>
              <w:ind w:left="120" w:firstLine="0"/>
              <w:rPr>
                <w:sz w:val="24"/>
                <w:szCs w:val="24"/>
              </w:rPr>
            </w:pPr>
            <w:r w:rsidRPr="00484CE6">
              <w:rPr>
                <w:rStyle w:val="85pt0pt"/>
                <w:rFonts w:eastAsia="Verdana"/>
                <w:b w:val="0"/>
                <w:sz w:val="24"/>
                <w:szCs w:val="24"/>
              </w:rPr>
              <w:t>Здоровье физическое, стремление к здоровому образу жизни, здоровье нравственное, психологи</w:t>
            </w:r>
            <w:r w:rsidRPr="00484CE6">
              <w:rPr>
                <w:rStyle w:val="85pt0pt"/>
                <w:rFonts w:eastAsia="Verdana"/>
                <w:b w:val="0"/>
                <w:sz w:val="24"/>
                <w:szCs w:val="24"/>
              </w:rPr>
              <w:softHyphen/>
              <w:t>ческое, нервно-психоло</w:t>
            </w:r>
            <w:r w:rsidRPr="00484CE6">
              <w:rPr>
                <w:rStyle w:val="85pt0pt"/>
                <w:rFonts w:eastAsia="Verdana"/>
                <w:b w:val="0"/>
                <w:sz w:val="24"/>
                <w:szCs w:val="24"/>
              </w:rPr>
              <w:softHyphen/>
              <w:t xml:space="preserve">гическое и </w:t>
            </w:r>
            <w:proofErr w:type="spellStart"/>
            <w:r w:rsidRPr="00484CE6">
              <w:rPr>
                <w:rStyle w:val="85pt0pt"/>
                <w:rFonts w:eastAsia="Verdana"/>
                <w:b w:val="0"/>
                <w:sz w:val="24"/>
                <w:szCs w:val="24"/>
              </w:rPr>
              <w:t>социально</w:t>
            </w:r>
            <w:r w:rsidRPr="00484CE6">
              <w:rPr>
                <w:rStyle w:val="85pt0pt"/>
                <w:rFonts w:eastAsia="Verdana"/>
                <w:b w:val="0"/>
                <w:sz w:val="24"/>
                <w:szCs w:val="24"/>
              </w:rPr>
              <w:softHyphen/>
              <w:t>психологическое</w:t>
            </w:r>
            <w:proofErr w:type="spellEnd"/>
          </w:p>
        </w:tc>
        <w:tc>
          <w:tcPr>
            <w:tcW w:w="3892" w:type="dxa"/>
            <w:tcBorders>
              <w:top w:val="single" w:sz="4" w:space="0" w:color="auto"/>
              <w:left w:val="single" w:sz="4" w:space="0" w:color="auto"/>
              <w:right w:val="single" w:sz="4" w:space="0" w:color="auto"/>
            </w:tcBorders>
            <w:shd w:val="clear" w:color="auto" w:fill="FFFFFF"/>
          </w:tcPr>
          <w:p w:rsidR="00484CE6" w:rsidRPr="00484CE6" w:rsidRDefault="00484CE6" w:rsidP="00313BEC">
            <w:pPr>
              <w:pStyle w:val="4"/>
              <w:numPr>
                <w:ilvl w:val="0"/>
                <w:numId w:val="54"/>
              </w:numPr>
              <w:shd w:val="clear" w:color="auto" w:fill="auto"/>
              <w:tabs>
                <w:tab w:val="left" w:pos="250"/>
              </w:tabs>
              <w:spacing w:after="0" w:line="274" w:lineRule="exact"/>
              <w:ind w:left="260" w:hanging="140"/>
              <w:rPr>
                <w:sz w:val="24"/>
                <w:szCs w:val="24"/>
              </w:rPr>
            </w:pPr>
            <w:r w:rsidRPr="00484CE6">
              <w:rPr>
                <w:rStyle w:val="85pt0pt"/>
                <w:rFonts w:eastAsia="Verdana"/>
                <w:b w:val="0"/>
                <w:sz w:val="24"/>
                <w:szCs w:val="24"/>
              </w:rPr>
              <w:t>у учащихся сформировано ценностное отношение к своему здоровью, здоровью близ</w:t>
            </w:r>
            <w:r w:rsidRPr="00484CE6">
              <w:rPr>
                <w:rStyle w:val="85pt0pt"/>
                <w:rFonts w:eastAsia="Verdana"/>
                <w:b w:val="0"/>
                <w:sz w:val="24"/>
                <w:szCs w:val="24"/>
              </w:rPr>
              <w:softHyphen/>
              <w:t>ких и окружающих людей;</w:t>
            </w:r>
          </w:p>
          <w:p w:rsidR="00484CE6" w:rsidRPr="00484CE6" w:rsidRDefault="00484CE6" w:rsidP="00313BEC">
            <w:pPr>
              <w:pStyle w:val="4"/>
              <w:numPr>
                <w:ilvl w:val="0"/>
                <w:numId w:val="54"/>
              </w:numPr>
              <w:shd w:val="clear" w:color="auto" w:fill="auto"/>
              <w:tabs>
                <w:tab w:val="left" w:pos="250"/>
              </w:tabs>
              <w:spacing w:after="0" w:line="274" w:lineRule="exact"/>
              <w:ind w:left="260" w:hanging="140"/>
              <w:rPr>
                <w:sz w:val="24"/>
                <w:szCs w:val="24"/>
              </w:rPr>
            </w:pPr>
            <w:r w:rsidRPr="00484CE6">
              <w:rPr>
                <w:rStyle w:val="85pt0pt"/>
                <w:rFonts w:eastAsia="Verdana"/>
                <w:b w:val="0"/>
                <w:sz w:val="24"/>
                <w:szCs w:val="24"/>
              </w:rPr>
              <w:t>учащиеся имеют элементарные представле</w:t>
            </w:r>
            <w:r w:rsidRPr="00484CE6">
              <w:rPr>
                <w:rStyle w:val="85pt0pt"/>
                <w:rFonts w:eastAsia="Verdana"/>
                <w:b w:val="0"/>
                <w:sz w:val="24"/>
                <w:szCs w:val="24"/>
              </w:rPr>
              <w:softHyphen/>
              <w:t>ния о физическом, нравственном, психи</w:t>
            </w:r>
            <w:r w:rsidRPr="00484CE6">
              <w:rPr>
                <w:rStyle w:val="85pt0pt"/>
                <w:rFonts w:eastAsia="Verdana"/>
                <w:b w:val="0"/>
                <w:sz w:val="24"/>
                <w:szCs w:val="24"/>
              </w:rPr>
              <w:softHyphen/>
              <w:t>ческом и социальном здоровье человека;</w:t>
            </w:r>
          </w:p>
          <w:p w:rsidR="00484CE6" w:rsidRPr="00484CE6" w:rsidRDefault="00484CE6" w:rsidP="00313BEC">
            <w:pPr>
              <w:pStyle w:val="4"/>
              <w:numPr>
                <w:ilvl w:val="0"/>
                <w:numId w:val="54"/>
              </w:numPr>
              <w:shd w:val="clear" w:color="auto" w:fill="auto"/>
              <w:tabs>
                <w:tab w:val="left" w:pos="250"/>
              </w:tabs>
              <w:spacing w:after="0" w:line="274" w:lineRule="exact"/>
              <w:ind w:left="260" w:hanging="140"/>
              <w:rPr>
                <w:sz w:val="24"/>
                <w:szCs w:val="24"/>
              </w:rPr>
            </w:pPr>
            <w:r w:rsidRPr="00484CE6">
              <w:rPr>
                <w:rStyle w:val="85pt0pt"/>
                <w:rFonts w:eastAsia="Verdana"/>
                <w:b w:val="0"/>
                <w:sz w:val="24"/>
                <w:szCs w:val="24"/>
              </w:rPr>
              <w:t xml:space="preserve">учащиеся имеют первоначальный личный опыт </w:t>
            </w:r>
            <w:proofErr w:type="spellStart"/>
            <w:r w:rsidRPr="00484CE6">
              <w:rPr>
                <w:rStyle w:val="85pt0pt"/>
                <w:rFonts w:eastAsia="Verdana"/>
                <w:b w:val="0"/>
                <w:sz w:val="24"/>
                <w:szCs w:val="24"/>
              </w:rPr>
              <w:t>здоровье</w:t>
            </w:r>
            <w:r w:rsidR="009A0BAA">
              <w:rPr>
                <w:rStyle w:val="85pt0pt"/>
                <w:rFonts w:eastAsia="Verdana"/>
                <w:b w:val="0"/>
                <w:sz w:val="24"/>
                <w:szCs w:val="24"/>
              </w:rPr>
              <w:t>-</w:t>
            </w:r>
            <w:r w:rsidRPr="00484CE6">
              <w:rPr>
                <w:rStyle w:val="85pt0pt"/>
                <w:rFonts w:eastAsia="Verdana"/>
                <w:b w:val="0"/>
                <w:sz w:val="24"/>
                <w:szCs w:val="24"/>
              </w:rPr>
              <w:t>сберегающей</w:t>
            </w:r>
            <w:proofErr w:type="spellEnd"/>
            <w:r w:rsidRPr="00484CE6">
              <w:rPr>
                <w:rStyle w:val="85pt0pt"/>
                <w:rFonts w:eastAsia="Verdana"/>
                <w:b w:val="0"/>
                <w:sz w:val="24"/>
                <w:szCs w:val="24"/>
              </w:rPr>
              <w:t xml:space="preserve"> деятельности;</w:t>
            </w:r>
          </w:p>
          <w:p w:rsidR="00484CE6" w:rsidRPr="00484CE6" w:rsidRDefault="00484CE6" w:rsidP="00313BEC">
            <w:pPr>
              <w:pStyle w:val="4"/>
              <w:numPr>
                <w:ilvl w:val="0"/>
                <w:numId w:val="54"/>
              </w:numPr>
              <w:shd w:val="clear" w:color="auto" w:fill="auto"/>
              <w:tabs>
                <w:tab w:val="left" w:pos="250"/>
              </w:tabs>
              <w:spacing w:after="0" w:line="274" w:lineRule="exact"/>
              <w:ind w:left="260" w:hanging="140"/>
              <w:rPr>
                <w:sz w:val="24"/>
                <w:szCs w:val="24"/>
              </w:rPr>
            </w:pPr>
            <w:r w:rsidRPr="00484CE6">
              <w:rPr>
                <w:rStyle w:val="85pt0pt"/>
                <w:rFonts w:eastAsia="Verdana"/>
                <w:b w:val="0"/>
                <w:sz w:val="24"/>
                <w:szCs w:val="24"/>
              </w:rPr>
              <w:t>учащиес</w:t>
            </w:r>
            <w:r w:rsidR="009A0BAA">
              <w:rPr>
                <w:rStyle w:val="85pt0pt"/>
                <w:rFonts w:eastAsia="Verdana"/>
                <w:b w:val="0"/>
                <w:sz w:val="24"/>
                <w:szCs w:val="24"/>
              </w:rPr>
              <w:t>я имеют первоначальные представ</w:t>
            </w:r>
            <w:r w:rsidRPr="00484CE6">
              <w:rPr>
                <w:rStyle w:val="85pt0pt"/>
                <w:rFonts w:eastAsia="Verdana"/>
                <w:b w:val="0"/>
                <w:sz w:val="24"/>
                <w:szCs w:val="24"/>
              </w:rPr>
              <w:t>ления</w:t>
            </w:r>
            <w:r w:rsidR="009A0BAA">
              <w:rPr>
                <w:rStyle w:val="85pt0pt"/>
                <w:rFonts w:eastAsia="Verdana"/>
                <w:b w:val="0"/>
                <w:sz w:val="24"/>
                <w:szCs w:val="24"/>
              </w:rPr>
              <w:t xml:space="preserve"> </w:t>
            </w:r>
            <w:r w:rsidRPr="00484CE6">
              <w:rPr>
                <w:rStyle w:val="85pt0pt"/>
                <w:rFonts w:eastAsia="Verdana"/>
                <w:b w:val="0"/>
                <w:sz w:val="24"/>
                <w:szCs w:val="24"/>
              </w:rPr>
              <w:t>о роли физической культуры и спорта для здоровья человека, его образования, труда и творчества;</w:t>
            </w:r>
          </w:p>
          <w:p w:rsidR="00484CE6" w:rsidRPr="00484CE6" w:rsidRDefault="00484CE6" w:rsidP="00313BEC">
            <w:pPr>
              <w:pStyle w:val="4"/>
              <w:numPr>
                <w:ilvl w:val="0"/>
                <w:numId w:val="54"/>
              </w:numPr>
              <w:shd w:val="clear" w:color="auto" w:fill="auto"/>
              <w:tabs>
                <w:tab w:val="left" w:pos="250"/>
              </w:tabs>
              <w:spacing w:after="0" w:line="274" w:lineRule="exact"/>
              <w:ind w:left="260" w:hanging="140"/>
              <w:rPr>
                <w:sz w:val="24"/>
                <w:szCs w:val="24"/>
              </w:rPr>
            </w:pPr>
            <w:r w:rsidRPr="00484CE6">
              <w:rPr>
                <w:rStyle w:val="85pt0pt"/>
                <w:rFonts w:eastAsia="Verdana"/>
                <w:b w:val="0"/>
                <w:sz w:val="24"/>
                <w:szCs w:val="24"/>
              </w:rPr>
              <w:t xml:space="preserve">учащиеся знают о </w:t>
            </w:r>
            <w:proofErr w:type="gramStart"/>
            <w:r w:rsidRPr="00484CE6">
              <w:rPr>
                <w:rStyle w:val="85pt0pt"/>
                <w:rFonts w:eastAsia="Verdana"/>
                <w:b w:val="0"/>
                <w:sz w:val="24"/>
                <w:szCs w:val="24"/>
              </w:rPr>
              <w:t>возможном</w:t>
            </w:r>
            <w:proofErr w:type="gramEnd"/>
            <w:r w:rsidRPr="00484CE6">
              <w:rPr>
                <w:rStyle w:val="85pt0pt"/>
                <w:rFonts w:eastAsia="Verdana"/>
                <w:b w:val="0"/>
                <w:sz w:val="24"/>
                <w:szCs w:val="24"/>
              </w:rPr>
              <w:t xml:space="preserve"> негативном </w:t>
            </w:r>
            <w:proofErr w:type="spellStart"/>
            <w:r w:rsidRPr="00484CE6">
              <w:rPr>
                <w:rStyle w:val="85pt0pt"/>
                <w:rFonts w:eastAsia="Verdana"/>
                <w:b w:val="0"/>
                <w:sz w:val="24"/>
                <w:szCs w:val="24"/>
              </w:rPr>
              <w:t>влияниикомпьютерных</w:t>
            </w:r>
            <w:proofErr w:type="spellEnd"/>
            <w:r w:rsidRPr="00484CE6">
              <w:rPr>
                <w:rStyle w:val="85pt0pt"/>
                <w:rFonts w:eastAsia="Verdana"/>
                <w:b w:val="0"/>
                <w:sz w:val="24"/>
                <w:szCs w:val="24"/>
              </w:rPr>
              <w:t xml:space="preserve"> игр, телевидения,</w:t>
            </w:r>
          </w:p>
          <w:p w:rsidR="00484CE6" w:rsidRPr="00484CE6" w:rsidRDefault="00484CE6" w:rsidP="00484CE6">
            <w:pPr>
              <w:pStyle w:val="4"/>
              <w:shd w:val="clear" w:color="auto" w:fill="auto"/>
              <w:spacing w:after="0" w:line="274" w:lineRule="exact"/>
              <w:ind w:firstLine="0"/>
              <w:jc w:val="both"/>
              <w:rPr>
                <w:sz w:val="24"/>
                <w:szCs w:val="24"/>
              </w:rPr>
            </w:pPr>
            <w:r w:rsidRPr="00484CE6">
              <w:rPr>
                <w:rStyle w:val="85pt0pt"/>
                <w:rFonts w:eastAsia="Verdana"/>
                <w:b w:val="0"/>
                <w:sz w:val="24"/>
                <w:szCs w:val="24"/>
              </w:rPr>
              <w:t>окружающей среды рекламы на здоровье.</w:t>
            </w:r>
          </w:p>
        </w:tc>
      </w:tr>
      <w:tr w:rsidR="00484CE6" w:rsidRPr="00484CE6" w:rsidTr="00484CE6">
        <w:trPr>
          <w:trHeight w:hRule="exact" w:val="1118"/>
        </w:trPr>
        <w:tc>
          <w:tcPr>
            <w:tcW w:w="3019" w:type="dxa"/>
            <w:tcBorders>
              <w:top w:val="single" w:sz="4" w:space="0" w:color="auto"/>
              <w:left w:val="single" w:sz="4" w:space="0" w:color="auto"/>
            </w:tcBorders>
            <w:shd w:val="clear" w:color="auto" w:fill="FFFFFF"/>
          </w:tcPr>
          <w:p w:rsidR="00484CE6" w:rsidRPr="00484CE6" w:rsidRDefault="00484CE6" w:rsidP="00484CE6">
            <w:pPr>
              <w:pStyle w:val="4"/>
              <w:shd w:val="clear" w:color="auto" w:fill="auto"/>
              <w:spacing w:after="0" w:line="274" w:lineRule="exact"/>
              <w:ind w:left="120" w:firstLine="0"/>
              <w:rPr>
                <w:sz w:val="24"/>
                <w:szCs w:val="24"/>
              </w:rPr>
            </w:pPr>
            <w:r w:rsidRPr="00484CE6">
              <w:rPr>
                <w:rStyle w:val="85pt0pt"/>
                <w:rFonts w:eastAsia="Verdana"/>
                <w:b w:val="0"/>
                <w:sz w:val="24"/>
                <w:szCs w:val="24"/>
              </w:rPr>
              <w:t>Формирования экологической культуры</w:t>
            </w:r>
          </w:p>
        </w:tc>
        <w:tc>
          <w:tcPr>
            <w:tcW w:w="2880" w:type="dxa"/>
            <w:tcBorders>
              <w:top w:val="single" w:sz="4" w:space="0" w:color="auto"/>
              <w:left w:val="single" w:sz="4" w:space="0" w:color="auto"/>
            </w:tcBorders>
            <w:shd w:val="clear" w:color="auto" w:fill="FFFFFF"/>
          </w:tcPr>
          <w:p w:rsidR="00484CE6" w:rsidRPr="00484CE6" w:rsidRDefault="00484CE6" w:rsidP="00484CE6">
            <w:pPr>
              <w:pStyle w:val="4"/>
              <w:shd w:val="clear" w:color="auto" w:fill="auto"/>
              <w:spacing w:after="0" w:line="278" w:lineRule="exact"/>
              <w:ind w:firstLine="0"/>
              <w:jc w:val="both"/>
              <w:rPr>
                <w:sz w:val="24"/>
                <w:szCs w:val="24"/>
              </w:rPr>
            </w:pPr>
            <w:r w:rsidRPr="00484CE6">
              <w:rPr>
                <w:rStyle w:val="85pt0pt"/>
                <w:rFonts w:eastAsia="Verdana"/>
                <w:b w:val="0"/>
                <w:sz w:val="24"/>
                <w:szCs w:val="24"/>
              </w:rPr>
              <w:t xml:space="preserve">Ценность природы, ее многообразие и </w:t>
            </w:r>
            <w:proofErr w:type="spellStart"/>
            <w:r w:rsidRPr="00484CE6">
              <w:rPr>
                <w:rStyle w:val="85pt0pt"/>
                <w:rFonts w:eastAsia="Verdana"/>
                <w:b w:val="0"/>
                <w:sz w:val="24"/>
                <w:szCs w:val="24"/>
              </w:rPr>
              <w:t>исчерпаемость</w:t>
            </w:r>
            <w:proofErr w:type="spellEnd"/>
          </w:p>
        </w:tc>
        <w:tc>
          <w:tcPr>
            <w:tcW w:w="3892" w:type="dxa"/>
            <w:tcBorders>
              <w:top w:val="single" w:sz="4" w:space="0" w:color="auto"/>
              <w:left w:val="single" w:sz="4" w:space="0" w:color="auto"/>
              <w:right w:val="single" w:sz="4" w:space="0" w:color="auto"/>
            </w:tcBorders>
            <w:shd w:val="clear" w:color="auto" w:fill="FFFFFF"/>
            <w:vAlign w:val="bottom"/>
          </w:tcPr>
          <w:p w:rsidR="00484CE6" w:rsidRPr="00484CE6" w:rsidRDefault="00484CE6" w:rsidP="00484CE6">
            <w:pPr>
              <w:pStyle w:val="4"/>
              <w:shd w:val="clear" w:color="auto" w:fill="auto"/>
              <w:spacing w:after="0" w:line="274" w:lineRule="exact"/>
              <w:ind w:firstLine="0"/>
              <w:jc w:val="both"/>
              <w:rPr>
                <w:sz w:val="24"/>
                <w:szCs w:val="24"/>
              </w:rPr>
            </w:pPr>
            <w:r w:rsidRPr="00484CE6">
              <w:rPr>
                <w:rStyle w:val="85pt0pt"/>
                <w:rFonts w:eastAsia="Verdana"/>
                <w:b w:val="0"/>
                <w:sz w:val="24"/>
                <w:szCs w:val="24"/>
              </w:rPr>
              <w:t>-беречь и сохранять природу;</w:t>
            </w:r>
          </w:p>
          <w:p w:rsidR="00484CE6" w:rsidRPr="00484CE6" w:rsidRDefault="00484CE6" w:rsidP="00313BEC">
            <w:pPr>
              <w:pStyle w:val="4"/>
              <w:numPr>
                <w:ilvl w:val="0"/>
                <w:numId w:val="55"/>
              </w:numPr>
              <w:shd w:val="clear" w:color="auto" w:fill="auto"/>
              <w:tabs>
                <w:tab w:val="left" w:pos="139"/>
              </w:tabs>
              <w:spacing w:after="0" w:line="274" w:lineRule="exact"/>
              <w:ind w:firstLine="0"/>
              <w:jc w:val="both"/>
              <w:rPr>
                <w:sz w:val="24"/>
                <w:szCs w:val="24"/>
              </w:rPr>
            </w:pPr>
            <w:r w:rsidRPr="00484CE6">
              <w:rPr>
                <w:rStyle w:val="85pt0pt"/>
                <w:rFonts w:eastAsia="Verdana"/>
                <w:b w:val="0"/>
                <w:sz w:val="24"/>
                <w:szCs w:val="24"/>
              </w:rPr>
              <w:t xml:space="preserve">отличать вредные растения от </w:t>
            </w:r>
            <w:proofErr w:type="gramStart"/>
            <w:r w:rsidRPr="00484CE6">
              <w:rPr>
                <w:rStyle w:val="85pt0pt"/>
                <w:rFonts w:eastAsia="Verdana"/>
                <w:b w:val="0"/>
                <w:sz w:val="24"/>
                <w:szCs w:val="24"/>
              </w:rPr>
              <w:t>полезных</w:t>
            </w:r>
            <w:proofErr w:type="gramEnd"/>
            <w:r w:rsidRPr="00484CE6">
              <w:rPr>
                <w:rStyle w:val="85pt0pt"/>
                <w:rFonts w:eastAsia="Verdana"/>
                <w:b w:val="0"/>
                <w:sz w:val="24"/>
                <w:szCs w:val="24"/>
              </w:rPr>
              <w:t>;</w:t>
            </w:r>
          </w:p>
          <w:p w:rsidR="00484CE6" w:rsidRPr="00484CE6" w:rsidRDefault="00484CE6" w:rsidP="00313BEC">
            <w:pPr>
              <w:pStyle w:val="4"/>
              <w:numPr>
                <w:ilvl w:val="0"/>
                <w:numId w:val="55"/>
              </w:numPr>
              <w:shd w:val="clear" w:color="auto" w:fill="auto"/>
              <w:tabs>
                <w:tab w:val="left" w:pos="254"/>
              </w:tabs>
              <w:spacing w:after="0" w:line="274" w:lineRule="exact"/>
              <w:ind w:firstLine="0"/>
              <w:jc w:val="both"/>
              <w:rPr>
                <w:sz w:val="24"/>
                <w:szCs w:val="24"/>
              </w:rPr>
            </w:pPr>
            <w:r w:rsidRPr="00484CE6">
              <w:rPr>
                <w:rStyle w:val="85pt0pt"/>
                <w:rFonts w:eastAsia="Verdana"/>
                <w:b w:val="0"/>
                <w:sz w:val="24"/>
                <w:szCs w:val="24"/>
              </w:rPr>
              <w:t>охранять и восстанавливать природу и экологию</w:t>
            </w:r>
          </w:p>
        </w:tc>
      </w:tr>
      <w:tr w:rsidR="00484CE6" w:rsidRPr="00484CE6" w:rsidTr="00484CE6">
        <w:trPr>
          <w:trHeight w:hRule="exact" w:val="1666"/>
        </w:trPr>
        <w:tc>
          <w:tcPr>
            <w:tcW w:w="3019" w:type="dxa"/>
            <w:tcBorders>
              <w:top w:val="single" w:sz="4" w:space="0" w:color="auto"/>
              <w:left w:val="single" w:sz="4" w:space="0" w:color="auto"/>
            </w:tcBorders>
            <w:shd w:val="clear" w:color="auto" w:fill="FFFFFF"/>
          </w:tcPr>
          <w:p w:rsidR="00484CE6" w:rsidRPr="00484CE6" w:rsidRDefault="00484CE6" w:rsidP="00484CE6">
            <w:pPr>
              <w:pStyle w:val="4"/>
              <w:shd w:val="clear" w:color="auto" w:fill="auto"/>
              <w:spacing w:after="0" w:line="274" w:lineRule="exact"/>
              <w:ind w:left="120" w:firstLine="0"/>
              <w:rPr>
                <w:sz w:val="24"/>
                <w:szCs w:val="24"/>
              </w:rPr>
            </w:pPr>
            <w:r w:rsidRPr="00484CE6">
              <w:rPr>
                <w:rStyle w:val="85pt0pt"/>
                <w:rFonts w:eastAsia="Verdana"/>
                <w:b w:val="0"/>
                <w:sz w:val="24"/>
                <w:szCs w:val="24"/>
              </w:rPr>
              <w:t xml:space="preserve">Создание </w:t>
            </w:r>
            <w:proofErr w:type="spellStart"/>
            <w:r w:rsidRPr="00484CE6">
              <w:rPr>
                <w:rStyle w:val="85pt0pt"/>
                <w:rFonts w:eastAsia="Verdana"/>
                <w:b w:val="0"/>
                <w:sz w:val="24"/>
                <w:szCs w:val="24"/>
              </w:rPr>
              <w:t>здоровьесберега</w:t>
            </w:r>
            <w:r w:rsidRPr="00484CE6">
              <w:rPr>
                <w:rStyle w:val="85pt0pt"/>
                <w:rFonts w:eastAsia="Verdana"/>
                <w:b w:val="0"/>
                <w:sz w:val="24"/>
                <w:szCs w:val="24"/>
              </w:rPr>
              <w:softHyphen/>
              <w:t>ющей</w:t>
            </w:r>
            <w:proofErr w:type="spellEnd"/>
            <w:r w:rsidRPr="00484CE6">
              <w:rPr>
                <w:rStyle w:val="85pt0pt"/>
                <w:rFonts w:eastAsia="Verdana"/>
                <w:b w:val="0"/>
                <w:sz w:val="24"/>
                <w:szCs w:val="24"/>
              </w:rPr>
              <w:t xml:space="preserve"> инфраструктуры образовательного учреждения</w:t>
            </w:r>
          </w:p>
        </w:tc>
        <w:tc>
          <w:tcPr>
            <w:tcW w:w="2880" w:type="dxa"/>
            <w:tcBorders>
              <w:top w:val="single" w:sz="4" w:space="0" w:color="auto"/>
              <w:left w:val="single" w:sz="4" w:space="0" w:color="auto"/>
            </w:tcBorders>
            <w:shd w:val="clear" w:color="auto" w:fill="FFFFFF"/>
          </w:tcPr>
          <w:p w:rsidR="00484CE6" w:rsidRPr="00484CE6" w:rsidRDefault="00484CE6" w:rsidP="00484CE6">
            <w:pPr>
              <w:pStyle w:val="4"/>
              <w:shd w:val="clear" w:color="auto" w:fill="auto"/>
              <w:spacing w:after="0" w:line="278" w:lineRule="exact"/>
              <w:ind w:left="120" w:firstLine="0"/>
              <w:rPr>
                <w:sz w:val="24"/>
                <w:szCs w:val="24"/>
              </w:rPr>
            </w:pPr>
            <w:r w:rsidRPr="00484CE6">
              <w:rPr>
                <w:rStyle w:val="85pt0pt"/>
                <w:rFonts w:eastAsia="Verdana"/>
                <w:b w:val="0"/>
                <w:sz w:val="24"/>
                <w:szCs w:val="24"/>
              </w:rPr>
              <w:t>Ценность здоровья и здо</w:t>
            </w:r>
            <w:r w:rsidRPr="00484CE6">
              <w:rPr>
                <w:rStyle w:val="85pt0pt"/>
                <w:rFonts w:eastAsia="Verdana"/>
                <w:b w:val="0"/>
                <w:sz w:val="24"/>
                <w:szCs w:val="24"/>
              </w:rPr>
              <w:softHyphen/>
              <w:t>рового образа жизни</w:t>
            </w:r>
          </w:p>
        </w:tc>
        <w:tc>
          <w:tcPr>
            <w:tcW w:w="3892" w:type="dxa"/>
            <w:tcBorders>
              <w:top w:val="single" w:sz="4" w:space="0" w:color="auto"/>
              <w:left w:val="single" w:sz="4" w:space="0" w:color="auto"/>
              <w:right w:val="single" w:sz="4" w:space="0" w:color="auto"/>
            </w:tcBorders>
            <w:shd w:val="clear" w:color="auto" w:fill="FFFFFF"/>
            <w:vAlign w:val="bottom"/>
          </w:tcPr>
          <w:p w:rsidR="00484CE6" w:rsidRPr="00484CE6" w:rsidRDefault="00484CE6" w:rsidP="009A0BAA">
            <w:pPr>
              <w:pStyle w:val="4"/>
              <w:shd w:val="clear" w:color="auto" w:fill="auto"/>
              <w:spacing w:after="0" w:line="274" w:lineRule="exact"/>
              <w:ind w:left="260" w:hanging="140"/>
              <w:rPr>
                <w:sz w:val="24"/>
                <w:szCs w:val="24"/>
              </w:rPr>
            </w:pPr>
            <w:r w:rsidRPr="00484CE6">
              <w:rPr>
                <w:rStyle w:val="85pt0pt"/>
                <w:rFonts w:eastAsia="Verdana"/>
                <w:b w:val="0"/>
                <w:sz w:val="24"/>
                <w:szCs w:val="24"/>
              </w:rPr>
              <w:t>- соответствие состояния и содержания зда</w:t>
            </w:r>
            <w:r w:rsidRPr="00484CE6">
              <w:rPr>
                <w:rStyle w:val="85pt0pt"/>
                <w:rFonts w:eastAsia="Verdana"/>
                <w:b w:val="0"/>
                <w:sz w:val="24"/>
                <w:szCs w:val="24"/>
              </w:rPr>
              <w:softHyphen/>
              <w:t>ний, помещений и территории школы са</w:t>
            </w:r>
            <w:r w:rsidRPr="00484CE6">
              <w:rPr>
                <w:rStyle w:val="85pt0pt"/>
                <w:rFonts w:eastAsia="Verdana"/>
                <w:b w:val="0"/>
                <w:sz w:val="24"/>
                <w:szCs w:val="24"/>
              </w:rPr>
              <w:softHyphen/>
              <w:t>нитарным и гигиеническим</w:t>
            </w:r>
            <w:r w:rsidR="009A0BAA">
              <w:rPr>
                <w:rStyle w:val="85pt0pt"/>
                <w:rFonts w:eastAsia="Verdana"/>
                <w:b w:val="0"/>
                <w:sz w:val="24"/>
                <w:szCs w:val="24"/>
              </w:rPr>
              <w:t xml:space="preserve"> </w:t>
            </w:r>
            <w:r w:rsidRPr="00484CE6">
              <w:rPr>
                <w:rStyle w:val="85pt0pt"/>
                <w:rFonts w:eastAsia="Verdana"/>
                <w:b w:val="0"/>
                <w:sz w:val="24"/>
                <w:szCs w:val="24"/>
              </w:rPr>
              <w:t>нормам, нор</w:t>
            </w:r>
            <w:r w:rsidRPr="00484CE6">
              <w:rPr>
                <w:rStyle w:val="85pt0pt"/>
                <w:rFonts w:eastAsia="Verdana"/>
                <w:b w:val="0"/>
                <w:sz w:val="24"/>
                <w:szCs w:val="24"/>
              </w:rPr>
              <w:softHyphen/>
              <w:t>мам пожарной безопасности, требова</w:t>
            </w:r>
            <w:r w:rsidRPr="00484CE6">
              <w:rPr>
                <w:rStyle w:val="85pt0pt"/>
                <w:rFonts w:eastAsia="Verdana"/>
                <w:b w:val="0"/>
                <w:sz w:val="24"/>
                <w:szCs w:val="24"/>
              </w:rPr>
              <w:softHyphen/>
              <w:t>ниям охраны здоровья и охраны труда обучающихся.</w:t>
            </w:r>
          </w:p>
        </w:tc>
      </w:tr>
      <w:tr w:rsidR="00484CE6" w:rsidRPr="00484CE6" w:rsidTr="003C28DF">
        <w:trPr>
          <w:trHeight w:hRule="exact" w:val="2853"/>
        </w:trPr>
        <w:tc>
          <w:tcPr>
            <w:tcW w:w="3019" w:type="dxa"/>
            <w:tcBorders>
              <w:top w:val="single" w:sz="4" w:space="0" w:color="auto"/>
              <w:left w:val="single" w:sz="4" w:space="0" w:color="auto"/>
              <w:bottom w:val="single" w:sz="4" w:space="0" w:color="auto"/>
            </w:tcBorders>
            <w:shd w:val="clear" w:color="auto" w:fill="FFFFFF"/>
          </w:tcPr>
          <w:p w:rsidR="00484CE6" w:rsidRPr="00484CE6" w:rsidRDefault="00484CE6" w:rsidP="00484CE6">
            <w:pPr>
              <w:pStyle w:val="4"/>
              <w:shd w:val="clear" w:color="auto" w:fill="auto"/>
              <w:spacing w:after="0" w:line="278" w:lineRule="exact"/>
              <w:ind w:left="120" w:firstLine="0"/>
              <w:rPr>
                <w:sz w:val="24"/>
                <w:szCs w:val="24"/>
              </w:rPr>
            </w:pPr>
            <w:r w:rsidRPr="00484CE6">
              <w:rPr>
                <w:rStyle w:val="85pt0pt"/>
                <w:rFonts w:eastAsia="Verdana"/>
                <w:b w:val="0"/>
                <w:sz w:val="24"/>
                <w:szCs w:val="24"/>
              </w:rPr>
              <w:t>Рациональная организация образовательного процесса</w:t>
            </w:r>
          </w:p>
        </w:tc>
        <w:tc>
          <w:tcPr>
            <w:tcW w:w="2880" w:type="dxa"/>
            <w:tcBorders>
              <w:top w:val="single" w:sz="4" w:space="0" w:color="auto"/>
              <w:left w:val="single" w:sz="4" w:space="0" w:color="auto"/>
              <w:bottom w:val="single" w:sz="4" w:space="0" w:color="auto"/>
            </w:tcBorders>
            <w:shd w:val="clear" w:color="auto" w:fill="FFFFFF"/>
            <w:vAlign w:val="bottom"/>
          </w:tcPr>
          <w:p w:rsidR="00484CE6" w:rsidRPr="00484CE6" w:rsidRDefault="00484CE6" w:rsidP="00484CE6">
            <w:pPr>
              <w:pStyle w:val="4"/>
              <w:shd w:val="clear" w:color="auto" w:fill="auto"/>
              <w:spacing w:after="2880" w:line="278" w:lineRule="exact"/>
              <w:ind w:firstLine="0"/>
              <w:jc w:val="both"/>
              <w:rPr>
                <w:sz w:val="24"/>
                <w:szCs w:val="24"/>
              </w:rPr>
            </w:pPr>
            <w:r w:rsidRPr="00484CE6">
              <w:rPr>
                <w:rStyle w:val="85pt0pt"/>
                <w:rFonts w:eastAsia="Verdana"/>
                <w:b w:val="0"/>
                <w:sz w:val="24"/>
                <w:szCs w:val="24"/>
              </w:rPr>
              <w:t>Отношение к здоровью детей как главной цен</w:t>
            </w:r>
            <w:r w:rsidRPr="00484CE6">
              <w:rPr>
                <w:rStyle w:val="85pt0pt"/>
                <w:rFonts w:eastAsia="Verdana"/>
                <w:b w:val="0"/>
                <w:sz w:val="24"/>
                <w:szCs w:val="24"/>
              </w:rPr>
              <w:softHyphen/>
              <w:t>ности. Ценность рациональной организации учебной деятельности</w:t>
            </w:r>
          </w:p>
        </w:tc>
        <w:tc>
          <w:tcPr>
            <w:tcW w:w="3892" w:type="dxa"/>
            <w:tcBorders>
              <w:top w:val="single" w:sz="4" w:space="0" w:color="auto"/>
              <w:left w:val="single" w:sz="4" w:space="0" w:color="auto"/>
              <w:bottom w:val="single" w:sz="4" w:space="0" w:color="auto"/>
              <w:right w:val="single" w:sz="4" w:space="0" w:color="auto"/>
            </w:tcBorders>
            <w:shd w:val="clear" w:color="auto" w:fill="FFFFFF"/>
            <w:vAlign w:val="bottom"/>
          </w:tcPr>
          <w:p w:rsidR="00484CE6" w:rsidRPr="00484CE6" w:rsidRDefault="00484CE6" w:rsidP="009A0BAA">
            <w:pPr>
              <w:pStyle w:val="4"/>
              <w:shd w:val="clear" w:color="auto" w:fill="auto"/>
              <w:spacing w:after="2040" w:line="274" w:lineRule="exact"/>
              <w:ind w:left="120" w:firstLine="0"/>
              <w:rPr>
                <w:sz w:val="24"/>
                <w:szCs w:val="24"/>
              </w:rPr>
            </w:pPr>
            <w:r w:rsidRPr="00484CE6">
              <w:rPr>
                <w:rStyle w:val="85pt0pt"/>
                <w:rFonts w:eastAsia="Verdana"/>
                <w:b w:val="0"/>
                <w:sz w:val="24"/>
                <w:szCs w:val="24"/>
              </w:rPr>
              <w:t xml:space="preserve">- соблюдение гигиенических норм и требований к организации и объёму учебной и </w:t>
            </w:r>
            <w:proofErr w:type="spellStart"/>
            <w:r w:rsidRPr="00484CE6">
              <w:rPr>
                <w:rStyle w:val="85pt0pt"/>
                <w:rFonts w:eastAsia="Verdana"/>
                <w:b w:val="0"/>
                <w:sz w:val="24"/>
                <w:szCs w:val="24"/>
              </w:rPr>
              <w:t>внеучебной</w:t>
            </w:r>
            <w:proofErr w:type="spellEnd"/>
            <w:r w:rsidRPr="00484CE6">
              <w:rPr>
                <w:rStyle w:val="85pt0pt"/>
                <w:rFonts w:eastAsia="Verdana"/>
                <w:b w:val="0"/>
                <w:sz w:val="24"/>
                <w:szCs w:val="24"/>
              </w:rPr>
              <w:t xml:space="preserve"> нагрузки (выполнение домаш</w:t>
            </w:r>
            <w:r>
              <w:rPr>
                <w:rStyle w:val="85pt0pt"/>
                <w:rFonts w:eastAsia="Verdana"/>
              </w:rPr>
              <w:t xml:space="preserve">них </w:t>
            </w:r>
            <w:r w:rsidRPr="00484CE6">
              <w:rPr>
                <w:rStyle w:val="85pt0pt"/>
                <w:rFonts w:eastAsia="Verdana"/>
                <w:b w:val="0"/>
                <w:sz w:val="24"/>
                <w:szCs w:val="24"/>
              </w:rPr>
              <w:t>заданий, занятия в кружках и спортив</w:t>
            </w:r>
            <w:r w:rsidRPr="00484CE6">
              <w:rPr>
                <w:rStyle w:val="85pt0pt"/>
                <w:rFonts w:eastAsia="Verdana"/>
                <w:b w:val="0"/>
                <w:sz w:val="24"/>
                <w:szCs w:val="24"/>
              </w:rPr>
              <w:softHyphen/>
              <w:t>ных секциях) учащихся на протяжении обу</w:t>
            </w:r>
            <w:r w:rsidRPr="00484CE6">
              <w:rPr>
                <w:rStyle w:val="85pt0pt"/>
                <w:rFonts w:eastAsia="Verdana"/>
                <w:b w:val="0"/>
                <w:sz w:val="24"/>
                <w:szCs w:val="24"/>
              </w:rPr>
              <w:softHyphen/>
              <w:t>чения в начальной школе.</w:t>
            </w:r>
          </w:p>
        </w:tc>
      </w:tr>
      <w:tr w:rsidR="003C28DF" w:rsidRPr="00484CE6" w:rsidTr="00056CFA">
        <w:trPr>
          <w:trHeight w:hRule="exact" w:val="2853"/>
        </w:trPr>
        <w:tc>
          <w:tcPr>
            <w:tcW w:w="3019" w:type="dxa"/>
            <w:tcBorders>
              <w:top w:val="single" w:sz="4" w:space="0" w:color="auto"/>
              <w:left w:val="single" w:sz="4" w:space="0" w:color="auto"/>
              <w:bottom w:val="single" w:sz="4" w:space="0" w:color="auto"/>
            </w:tcBorders>
            <w:shd w:val="clear" w:color="auto" w:fill="FFFFFF"/>
            <w:vAlign w:val="bottom"/>
          </w:tcPr>
          <w:p w:rsidR="003C28DF" w:rsidRPr="003C28DF" w:rsidRDefault="003C28DF" w:rsidP="003C28DF">
            <w:pPr>
              <w:pStyle w:val="4"/>
              <w:shd w:val="clear" w:color="auto" w:fill="auto"/>
              <w:spacing w:after="0" w:line="274" w:lineRule="exact"/>
              <w:ind w:firstLine="0"/>
              <w:jc w:val="both"/>
              <w:rPr>
                <w:b/>
                <w:sz w:val="24"/>
                <w:szCs w:val="24"/>
              </w:rPr>
            </w:pPr>
            <w:r w:rsidRPr="003C28DF">
              <w:rPr>
                <w:rStyle w:val="85pt0pt"/>
                <w:rFonts w:eastAsia="Verdana"/>
                <w:b w:val="0"/>
                <w:sz w:val="24"/>
                <w:szCs w:val="24"/>
              </w:rPr>
              <w:lastRenderedPageBreak/>
              <w:t>Формирование стремления к активной деятельности по улучшению и сохранению природной среды, пропаганде природоохранительных знаний, нетерпимого отношения действия людей, наносящих вред природе</w:t>
            </w:r>
          </w:p>
        </w:tc>
        <w:tc>
          <w:tcPr>
            <w:tcW w:w="2880" w:type="dxa"/>
            <w:tcBorders>
              <w:top w:val="single" w:sz="4" w:space="0" w:color="auto"/>
              <w:left w:val="single" w:sz="4" w:space="0" w:color="auto"/>
              <w:bottom w:val="single" w:sz="4" w:space="0" w:color="auto"/>
            </w:tcBorders>
            <w:shd w:val="clear" w:color="auto" w:fill="FFFFFF"/>
          </w:tcPr>
          <w:p w:rsidR="003C28DF" w:rsidRPr="003C28DF" w:rsidRDefault="003C28DF" w:rsidP="003C28DF">
            <w:pPr>
              <w:pStyle w:val="4"/>
              <w:shd w:val="clear" w:color="auto" w:fill="auto"/>
              <w:spacing w:after="0" w:line="274" w:lineRule="exact"/>
              <w:ind w:firstLine="0"/>
              <w:jc w:val="both"/>
              <w:rPr>
                <w:b/>
                <w:sz w:val="24"/>
                <w:szCs w:val="24"/>
              </w:rPr>
            </w:pPr>
            <w:r w:rsidRPr="003C28DF">
              <w:rPr>
                <w:rStyle w:val="85pt0pt"/>
                <w:rFonts w:eastAsia="Verdana"/>
                <w:b w:val="0"/>
                <w:sz w:val="24"/>
                <w:szCs w:val="24"/>
              </w:rPr>
              <w:t>Единство</w:t>
            </w:r>
          </w:p>
          <w:p w:rsidR="003C28DF" w:rsidRPr="003C28DF" w:rsidRDefault="003C28DF" w:rsidP="003C28DF">
            <w:pPr>
              <w:pStyle w:val="4"/>
              <w:shd w:val="clear" w:color="auto" w:fill="auto"/>
              <w:spacing w:after="0" w:line="274" w:lineRule="exact"/>
              <w:ind w:firstLine="0"/>
              <w:jc w:val="both"/>
              <w:rPr>
                <w:b/>
                <w:sz w:val="24"/>
                <w:szCs w:val="24"/>
              </w:rPr>
            </w:pPr>
            <w:r w:rsidRPr="003C28DF">
              <w:rPr>
                <w:rStyle w:val="85pt0pt"/>
                <w:rFonts w:eastAsia="Verdana"/>
                <w:b w:val="0"/>
                <w:sz w:val="24"/>
                <w:szCs w:val="24"/>
              </w:rPr>
              <w:t>экологического сознания и поведения.</w:t>
            </w:r>
          </w:p>
        </w:tc>
        <w:tc>
          <w:tcPr>
            <w:tcW w:w="3892" w:type="dxa"/>
            <w:tcBorders>
              <w:top w:val="single" w:sz="4" w:space="0" w:color="auto"/>
              <w:left w:val="single" w:sz="4" w:space="0" w:color="auto"/>
              <w:bottom w:val="single" w:sz="4" w:space="0" w:color="auto"/>
              <w:right w:val="single" w:sz="4" w:space="0" w:color="auto"/>
            </w:tcBorders>
            <w:shd w:val="clear" w:color="auto" w:fill="FFFFFF"/>
          </w:tcPr>
          <w:p w:rsidR="003C28DF" w:rsidRPr="003C28DF" w:rsidRDefault="003C28DF" w:rsidP="00313BEC">
            <w:pPr>
              <w:pStyle w:val="4"/>
              <w:numPr>
                <w:ilvl w:val="0"/>
                <w:numId w:val="56"/>
              </w:numPr>
              <w:shd w:val="clear" w:color="auto" w:fill="auto"/>
              <w:tabs>
                <w:tab w:val="left" w:pos="346"/>
              </w:tabs>
              <w:spacing w:after="0" w:line="274" w:lineRule="exact"/>
              <w:ind w:left="120" w:firstLine="0"/>
              <w:rPr>
                <w:b/>
                <w:sz w:val="24"/>
                <w:szCs w:val="24"/>
              </w:rPr>
            </w:pPr>
            <w:r w:rsidRPr="003C28DF">
              <w:rPr>
                <w:rStyle w:val="85pt0pt"/>
                <w:rFonts w:eastAsia="Verdana"/>
                <w:b w:val="0"/>
                <w:sz w:val="24"/>
                <w:szCs w:val="24"/>
              </w:rPr>
              <w:t>позитивная деятельность и поведение в природе;</w:t>
            </w:r>
          </w:p>
          <w:p w:rsidR="003C28DF" w:rsidRPr="003C28DF" w:rsidRDefault="003C28DF" w:rsidP="00313BEC">
            <w:pPr>
              <w:pStyle w:val="4"/>
              <w:numPr>
                <w:ilvl w:val="0"/>
                <w:numId w:val="56"/>
              </w:numPr>
              <w:shd w:val="clear" w:color="auto" w:fill="auto"/>
              <w:tabs>
                <w:tab w:val="left" w:pos="264"/>
              </w:tabs>
              <w:spacing w:after="0" w:line="274" w:lineRule="exact"/>
              <w:ind w:left="120" w:firstLine="0"/>
              <w:rPr>
                <w:b/>
                <w:sz w:val="24"/>
                <w:szCs w:val="24"/>
              </w:rPr>
            </w:pPr>
            <w:r w:rsidRPr="003C28DF">
              <w:rPr>
                <w:rStyle w:val="85pt0pt"/>
                <w:rFonts w:eastAsia="Verdana"/>
                <w:b w:val="0"/>
                <w:sz w:val="24"/>
                <w:szCs w:val="24"/>
              </w:rPr>
              <w:t>знания о природе, взаимосвязях в природе, воздействии человека на природу;</w:t>
            </w:r>
          </w:p>
          <w:p w:rsidR="003C28DF" w:rsidRPr="003C28DF" w:rsidRDefault="003C28DF" w:rsidP="00313BEC">
            <w:pPr>
              <w:pStyle w:val="4"/>
              <w:numPr>
                <w:ilvl w:val="0"/>
                <w:numId w:val="56"/>
              </w:numPr>
              <w:shd w:val="clear" w:color="auto" w:fill="auto"/>
              <w:tabs>
                <w:tab w:val="left" w:pos="350"/>
              </w:tabs>
              <w:spacing w:after="0" w:line="274" w:lineRule="exact"/>
              <w:ind w:firstLine="0"/>
              <w:jc w:val="both"/>
              <w:rPr>
                <w:b/>
                <w:sz w:val="24"/>
                <w:szCs w:val="24"/>
              </w:rPr>
            </w:pPr>
            <w:r w:rsidRPr="003C28DF">
              <w:rPr>
                <w:rStyle w:val="85pt0pt"/>
                <w:rFonts w:eastAsia="Verdana"/>
                <w:b w:val="0"/>
                <w:sz w:val="24"/>
                <w:szCs w:val="24"/>
              </w:rPr>
              <w:t>понимание многосторонней ценности природы как источника материального и духовного развития общества.</w:t>
            </w:r>
          </w:p>
        </w:tc>
      </w:tr>
      <w:tr w:rsidR="003C28DF" w:rsidRPr="00484CE6" w:rsidTr="00056CFA">
        <w:trPr>
          <w:trHeight w:hRule="exact" w:val="2853"/>
        </w:trPr>
        <w:tc>
          <w:tcPr>
            <w:tcW w:w="3019" w:type="dxa"/>
            <w:tcBorders>
              <w:top w:val="single" w:sz="4" w:space="0" w:color="auto"/>
              <w:left w:val="single" w:sz="4" w:space="0" w:color="auto"/>
              <w:bottom w:val="single" w:sz="4" w:space="0" w:color="auto"/>
            </w:tcBorders>
            <w:shd w:val="clear" w:color="auto" w:fill="FFFFFF"/>
          </w:tcPr>
          <w:p w:rsidR="003C28DF" w:rsidRPr="003C28DF" w:rsidRDefault="003C28DF" w:rsidP="003C28DF">
            <w:pPr>
              <w:pStyle w:val="4"/>
              <w:shd w:val="clear" w:color="auto" w:fill="auto"/>
              <w:spacing w:after="0" w:line="274" w:lineRule="exact"/>
              <w:ind w:firstLine="0"/>
              <w:jc w:val="both"/>
              <w:rPr>
                <w:b/>
                <w:sz w:val="24"/>
                <w:szCs w:val="24"/>
              </w:rPr>
            </w:pPr>
            <w:r w:rsidRPr="003C28DF">
              <w:rPr>
                <w:rStyle w:val="85pt0pt"/>
                <w:rFonts w:eastAsia="Verdana"/>
                <w:b w:val="0"/>
                <w:sz w:val="24"/>
                <w:szCs w:val="24"/>
              </w:rPr>
              <w:t>Реализация</w:t>
            </w:r>
          </w:p>
          <w:p w:rsidR="003C28DF" w:rsidRPr="003C28DF" w:rsidRDefault="003C28DF" w:rsidP="003C28DF">
            <w:pPr>
              <w:pStyle w:val="4"/>
              <w:shd w:val="clear" w:color="auto" w:fill="auto"/>
              <w:spacing w:after="0" w:line="274" w:lineRule="exact"/>
              <w:ind w:firstLine="0"/>
              <w:jc w:val="both"/>
              <w:rPr>
                <w:b/>
                <w:sz w:val="24"/>
                <w:szCs w:val="24"/>
              </w:rPr>
            </w:pPr>
            <w:r w:rsidRPr="003C28DF">
              <w:rPr>
                <w:rStyle w:val="85pt0pt"/>
                <w:rFonts w:eastAsia="Verdana"/>
                <w:b w:val="0"/>
                <w:sz w:val="24"/>
                <w:szCs w:val="24"/>
              </w:rPr>
              <w:t>дополнительных</w:t>
            </w:r>
          </w:p>
          <w:p w:rsidR="003C28DF" w:rsidRPr="003C28DF" w:rsidRDefault="003C28DF" w:rsidP="003C28DF">
            <w:pPr>
              <w:pStyle w:val="4"/>
              <w:shd w:val="clear" w:color="auto" w:fill="auto"/>
              <w:spacing w:after="0" w:line="274" w:lineRule="exact"/>
              <w:ind w:firstLine="0"/>
              <w:jc w:val="both"/>
              <w:rPr>
                <w:b/>
                <w:sz w:val="24"/>
                <w:szCs w:val="24"/>
              </w:rPr>
            </w:pPr>
            <w:r w:rsidRPr="003C28DF">
              <w:rPr>
                <w:rStyle w:val="85pt0pt"/>
                <w:rFonts w:eastAsia="Verdana"/>
                <w:b w:val="0"/>
                <w:sz w:val="24"/>
                <w:szCs w:val="24"/>
              </w:rPr>
              <w:t>образовательных</w:t>
            </w:r>
          </w:p>
          <w:p w:rsidR="003C28DF" w:rsidRPr="003C28DF" w:rsidRDefault="003C28DF" w:rsidP="003C28DF">
            <w:pPr>
              <w:pStyle w:val="4"/>
              <w:shd w:val="clear" w:color="auto" w:fill="auto"/>
              <w:spacing w:after="0" w:line="274" w:lineRule="exact"/>
              <w:ind w:firstLine="0"/>
              <w:jc w:val="both"/>
              <w:rPr>
                <w:b/>
                <w:sz w:val="24"/>
                <w:szCs w:val="24"/>
              </w:rPr>
            </w:pPr>
            <w:r w:rsidRPr="003C28DF">
              <w:rPr>
                <w:rStyle w:val="85pt0pt"/>
                <w:rFonts w:eastAsia="Verdana"/>
                <w:b w:val="0"/>
                <w:sz w:val="24"/>
                <w:szCs w:val="24"/>
              </w:rPr>
              <w:t>программ</w:t>
            </w:r>
          </w:p>
        </w:tc>
        <w:tc>
          <w:tcPr>
            <w:tcW w:w="2880" w:type="dxa"/>
            <w:tcBorders>
              <w:top w:val="single" w:sz="4" w:space="0" w:color="auto"/>
              <w:left w:val="single" w:sz="4" w:space="0" w:color="auto"/>
              <w:bottom w:val="single" w:sz="4" w:space="0" w:color="auto"/>
            </w:tcBorders>
            <w:shd w:val="clear" w:color="auto" w:fill="FFFFFF"/>
          </w:tcPr>
          <w:p w:rsidR="003C28DF" w:rsidRPr="003C28DF" w:rsidRDefault="003C28DF" w:rsidP="003C28DF">
            <w:pPr>
              <w:pStyle w:val="4"/>
              <w:shd w:val="clear" w:color="auto" w:fill="auto"/>
              <w:spacing w:after="0" w:line="283" w:lineRule="exact"/>
              <w:ind w:firstLine="0"/>
              <w:jc w:val="both"/>
              <w:rPr>
                <w:b/>
                <w:sz w:val="24"/>
                <w:szCs w:val="24"/>
              </w:rPr>
            </w:pPr>
            <w:r w:rsidRPr="003C28DF">
              <w:rPr>
                <w:rStyle w:val="85pt0pt"/>
                <w:rFonts w:eastAsia="Verdana"/>
                <w:b w:val="0"/>
                <w:sz w:val="24"/>
                <w:szCs w:val="24"/>
              </w:rPr>
              <w:t>Ценность здоровья и здорового образа жизни</w:t>
            </w:r>
          </w:p>
        </w:tc>
        <w:tc>
          <w:tcPr>
            <w:tcW w:w="3892" w:type="dxa"/>
            <w:tcBorders>
              <w:top w:val="single" w:sz="4" w:space="0" w:color="auto"/>
              <w:left w:val="single" w:sz="4" w:space="0" w:color="auto"/>
              <w:bottom w:val="single" w:sz="4" w:space="0" w:color="auto"/>
              <w:right w:val="single" w:sz="4" w:space="0" w:color="auto"/>
            </w:tcBorders>
            <w:shd w:val="clear" w:color="auto" w:fill="FFFFFF"/>
          </w:tcPr>
          <w:p w:rsidR="003C28DF" w:rsidRPr="003C28DF" w:rsidRDefault="003C28DF" w:rsidP="003C28DF">
            <w:pPr>
              <w:pStyle w:val="4"/>
              <w:shd w:val="clear" w:color="auto" w:fill="auto"/>
              <w:spacing w:after="0" w:line="274" w:lineRule="exact"/>
              <w:ind w:firstLine="0"/>
              <w:jc w:val="both"/>
              <w:rPr>
                <w:b/>
                <w:sz w:val="24"/>
                <w:szCs w:val="24"/>
              </w:rPr>
            </w:pPr>
            <w:r w:rsidRPr="003C28DF">
              <w:rPr>
                <w:rStyle w:val="85pt0pt"/>
                <w:rFonts w:eastAsia="Verdana"/>
                <w:b w:val="0"/>
                <w:sz w:val="24"/>
                <w:szCs w:val="24"/>
              </w:rPr>
              <w:t>- эффективное внедрение в систему работы образовательного учреждения программ, н</w:t>
            </w:r>
            <w:proofErr w:type="gramStart"/>
            <w:r w:rsidRPr="003C28DF">
              <w:rPr>
                <w:rStyle w:val="85pt0pt"/>
                <w:rFonts w:eastAsia="Verdana"/>
                <w:b w:val="0"/>
                <w:sz w:val="24"/>
                <w:szCs w:val="24"/>
              </w:rPr>
              <w:t>а-</w:t>
            </w:r>
            <w:proofErr w:type="gramEnd"/>
            <w:r w:rsidRPr="003C28DF">
              <w:rPr>
                <w:rStyle w:val="85pt0pt"/>
                <w:rFonts w:eastAsia="Verdana"/>
                <w:b w:val="0"/>
                <w:sz w:val="24"/>
                <w:szCs w:val="24"/>
              </w:rPr>
              <w:t xml:space="preserve"> правленых на формирование экологической культуры, ценности здоровья и здорового образа жизни, в качестве отдельных образовательных модулей или компонентов.</w:t>
            </w:r>
          </w:p>
        </w:tc>
      </w:tr>
      <w:tr w:rsidR="003C28DF" w:rsidRPr="00484CE6" w:rsidTr="003C28DF">
        <w:trPr>
          <w:trHeight w:hRule="exact" w:val="1819"/>
        </w:trPr>
        <w:tc>
          <w:tcPr>
            <w:tcW w:w="3019" w:type="dxa"/>
            <w:tcBorders>
              <w:top w:val="single" w:sz="4" w:space="0" w:color="auto"/>
              <w:left w:val="single" w:sz="4" w:space="0" w:color="auto"/>
              <w:bottom w:val="single" w:sz="4" w:space="0" w:color="auto"/>
            </w:tcBorders>
            <w:shd w:val="clear" w:color="auto" w:fill="FFFFFF"/>
          </w:tcPr>
          <w:p w:rsidR="003C28DF" w:rsidRPr="003C28DF" w:rsidRDefault="003C28DF" w:rsidP="003C28DF">
            <w:pPr>
              <w:pStyle w:val="4"/>
              <w:shd w:val="clear" w:color="auto" w:fill="auto"/>
              <w:spacing w:after="0" w:line="269" w:lineRule="exact"/>
              <w:ind w:firstLine="0"/>
              <w:jc w:val="both"/>
              <w:rPr>
                <w:b/>
                <w:sz w:val="24"/>
                <w:szCs w:val="24"/>
              </w:rPr>
            </w:pPr>
            <w:r w:rsidRPr="003C28DF">
              <w:rPr>
                <w:rStyle w:val="85pt0pt"/>
                <w:rFonts w:eastAsia="Verdana"/>
                <w:b w:val="0"/>
                <w:sz w:val="24"/>
                <w:szCs w:val="24"/>
              </w:rPr>
              <w:t>Просветительская работа с родителями.</w:t>
            </w:r>
          </w:p>
        </w:tc>
        <w:tc>
          <w:tcPr>
            <w:tcW w:w="2880" w:type="dxa"/>
            <w:tcBorders>
              <w:top w:val="single" w:sz="4" w:space="0" w:color="auto"/>
              <w:left w:val="single" w:sz="4" w:space="0" w:color="auto"/>
              <w:bottom w:val="single" w:sz="4" w:space="0" w:color="auto"/>
            </w:tcBorders>
            <w:shd w:val="clear" w:color="auto" w:fill="FFFFFF"/>
          </w:tcPr>
          <w:p w:rsidR="003C28DF" w:rsidRPr="003C28DF" w:rsidRDefault="003C28DF" w:rsidP="003C28DF">
            <w:pPr>
              <w:pStyle w:val="4"/>
              <w:shd w:val="clear" w:color="auto" w:fill="auto"/>
              <w:spacing w:after="0" w:line="274" w:lineRule="exact"/>
              <w:ind w:firstLine="0"/>
              <w:jc w:val="both"/>
              <w:rPr>
                <w:b/>
                <w:sz w:val="24"/>
                <w:szCs w:val="24"/>
              </w:rPr>
            </w:pPr>
            <w:r w:rsidRPr="003C28DF">
              <w:rPr>
                <w:rStyle w:val="85pt0pt"/>
                <w:rFonts w:eastAsia="Verdana"/>
                <w:b w:val="0"/>
                <w:sz w:val="24"/>
                <w:szCs w:val="24"/>
              </w:rPr>
              <w:t>Отношение к здоровью детей как главной ценности семейного воспитания</w:t>
            </w:r>
          </w:p>
        </w:tc>
        <w:tc>
          <w:tcPr>
            <w:tcW w:w="3892" w:type="dxa"/>
            <w:tcBorders>
              <w:top w:val="single" w:sz="4" w:space="0" w:color="auto"/>
              <w:left w:val="single" w:sz="4" w:space="0" w:color="auto"/>
              <w:bottom w:val="single" w:sz="4" w:space="0" w:color="auto"/>
              <w:right w:val="single" w:sz="4" w:space="0" w:color="auto"/>
            </w:tcBorders>
            <w:shd w:val="clear" w:color="auto" w:fill="FFFFFF"/>
            <w:vAlign w:val="bottom"/>
          </w:tcPr>
          <w:p w:rsidR="003C28DF" w:rsidRPr="003C28DF" w:rsidRDefault="003C28DF" w:rsidP="003C28DF">
            <w:pPr>
              <w:pStyle w:val="4"/>
              <w:shd w:val="clear" w:color="auto" w:fill="auto"/>
              <w:spacing w:after="1320" w:line="274" w:lineRule="exact"/>
              <w:ind w:left="120" w:firstLine="0"/>
              <w:rPr>
                <w:b/>
                <w:sz w:val="24"/>
                <w:szCs w:val="24"/>
              </w:rPr>
            </w:pPr>
            <w:r w:rsidRPr="003C28DF">
              <w:rPr>
                <w:rStyle w:val="85pt0pt"/>
                <w:rFonts w:eastAsia="Verdana"/>
                <w:b w:val="0"/>
                <w:sz w:val="24"/>
                <w:szCs w:val="24"/>
              </w:rPr>
              <w:t>- эффективная совместная работа Совета учреждения, педагогов и родителей по проведению спортивных соревнований, дней здоровья, занятий по профилактике вредных привычек.</w:t>
            </w:r>
          </w:p>
        </w:tc>
      </w:tr>
    </w:tbl>
    <w:p w:rsidR="00484CE6" w:rsidRDefault="00484CE6">
      <w:pPr>
        <w:pStyle w:val="4"/>
        <w:shd w:val="clear" w:color="auto" w:fill="auto"/>
        <w:spacing w:after="0" w:line="276" w:lineRule="auto"/>
        <w:ind w:left="20" w:right="20" w:firstLine="0"/>
        <w:jc w:val="center"/>
        <w:rPr>
          <w:sz w:val="24"/>
          <w:szCs w:val="24"/>
        </w:rPr>
      </w:pPr>
    </w:p>
    <w:p w:rsidR="003C28DF" w:rsidRPr="003C28DF" w:rsidRDefault="003C28DF" w:rsidP="003C28DF">
      <w:pPr>
        <w:pStyle w:val="30"/>
        <w:shd w:val="clear" w:color="auto" w:fill="auto"/>
        <w:spacing w:before="0" w:after="236" w:line="274" w:lineRule="exact"/>
        <w:ind w:left="60" w:right="700" w:firstLine="440"/>
        <w:rPr>
          <w:sz w:val="24"/>
          <w:szCs w:val="24"/>
        </w:rPr>
      </w:pPr>
      <w:r w:rsidRPr="003C28DF">
        <w:rPr>
          <w:rStyle w:val="30pt"/>
          <w:bCs/>
          <w:sz w:val="24"/>
          <w:szCs w:val="24"/>
        </w:rPr>
        <w:t xml:space="preserve">Развиваемые у </w:t>
      </w:r>
      <w:proofErr w:type="gramStart"/>
      <w:r w:rsidRPr="003C28DF">
        <w:rPr>
          <w:rStyle w:val="30pt"/>
          <w:bCs/>
          <w:sz w:val="24"/>
          <w:szCs w:val="24"/>
        </w:rPr>
        <w:t>обучающихся</w:t>
      </w:r>
      <w:proofErr w:type="gramEnd"/>
      <w:r w:rsidRPr="003C28DF">
        <w:rPr>
          <w:rStyle w:val="30pt"/>
          <w:bCs/>
          <w:sz w:val="24"/>
          <w:szCs w:val="24"/>
        </w:rPr>
        <w:t xml:space="preserve"> в образовательном процессе компетенции в области </w:t>
      </w:r>
      <w:proofErr w:type="spellStart"/>
      <w:r w:rsidRPr="003C28DF">
        <w:rPr>
          <w:rStyle w:val="30pt"/>
          <w:bCs/>
          <w:sz w:val="24"/>
          <w:szCs w:val="24"/>
        </w:rPr>
        <w:t>здоровье</w:t>
      </w:r>
      <w:r w:rsidR="009A0BAA">
        <w:rPr>
          <w:rStyle w:val="30pt"/>
          <w:bCs/>
          <w:sz w:val="24"/>
          <w:szCs w:val="24"/>
        </w:rPr>
        <w:t>-</w:t>
      </w:r>
      <w:r w:rsidRPr="003C28DF">
        <w:rPr>
          <w:rStyle w:val="30pt"/>
          <w:bCs/>
          <w:sz w:val="24"/>
          <w:szCs w:val="24"/>
        </w:rPr>
        <w:t>сбережения</w:t>
      </w:r>
      <w:proofErr w:type="spellEnd"/>
      <w:r w:rsidRPr="003C28DF">
        <w:rPr>
          <w:rStyle w:val="30pt"/>
          <w:bCs/>
          <w:sz w:val="24"/>
          <w:szCs w:val="24"/>
        </w:rPr>
        <w:t xml:space="preserve"> выявляются в процессе урочной и внеурочной работы. На уроках в процессе обсуждения вопросов, связанных с охраной и укреплением здоровья. Во внеурочной деятельности в процессе реализации дополнительных программ оздоровительной направленности.</w:t>
      </w:r>
    </w:p>
    <w:p w:rsidR="003C28DF" w:rsidRPr="009A0BAA" w:rsidRDefault="003C28DF" w:rsidP="009A0BAA">
      <w:pPr>
        <w:pStyle w:val="70"/>
        <w:shd w:val="clear" w:color="auto" w:fill="auto"/>
        <w:spacing w:line="278" w:lineRule="exact"/>
        <w:ind w:right="-1"/>
        <w:rPr>
          <w:rStyle w:val="70pt"/>
          <w:b/>
          <w:iCs/>
          <w:sz w:val="24"/>
          <w:szCs w:val="24"/>
          <w:u w:val="none"/>
        </w:rPr>
      </w:pPr>
      <w:r w:rsidRPr="009A0BAA">
        <w:rPr>
          <w:rStyle w:val="70pt"/>
          <w:b/>
          <w:iCs/>
          <w:sz w:val="24"/>
          <w:szCs w:val="24"/>
          <w:u w:val="none"/>
        </w:rPr>
        <w:t>Взаимосвязь направлений, задач, видов и форм формирования экологической культуры, здорового и безопасного образа жизни</w:t>
      </w:r>
    </w:p>
    <w:p w:rsidR="003C28DF" w:rsidRDefault="003C28DF" w:rsidP="003C28DF">
      <w:pPr>
        <w:pStyle w:val="70"/>
        <w:shd w:val="clear" w:color="auto" w:fill="auto"/>
        <w:spacing w:line="278" w:lineRule="exact"/>
        <w:ind w:left="900" w:right="2040"/>
      </w:pPr>
    </w:p>
    <w:tbl>
      <w:tblPr>
        <w:tblW w:w="9649" w:type="dxa"/>
        <w:tblLayout w:type="fixed"/>
        <w:tblCellMar>
          <w:left w:w="10" w:type="dxa"/>
          <w:right w:w="10" w:type="dxa"/>
        </w:tblCellMar>
        <w:tblLook w:val="0000"/>
      </w:tblPr>
      <w:tblGrid>
        <w:gridCol w:w="2885"/>
        <w:gridCol w:w="3240"/>
        <w:gridCol w:w="3524"/>
      </w:tblGrid>
      <w:tr w:rsidR="003C28DF" w:rsidTr="003C28DF">
        <w:trPr>
          <w:trHeight w:hRule="exact" w:val="1670"/>
        </w:trPr>
        <w:tc>
          <w:tcPr>
            <w:tcW w:w="2885" w:type="dxa"/>
            <w:tcBorders>
              <w:top w:val="single" w:sz="4" w:space="0" w:color="auto"/>
              <w:left w:val="single" w:sz="4" w:space="0" w:color="auto"/>
            </w:tcBorders>
            <w:shd w:val="clear" w:color="auto" w:fill="FFFFFF"/>
            <w:vAlign w:val="bottom"/>
          </w:tcPr>
          <w:p w:rsidR="003C28DF" w:rsidRDefault="003C28DF" w:rsidP="003C28DF">
            <w:pPr>
              <w:pStyle w:val="4"/>
              <w:shd w:val="clear" w:color="auto" w:fill="auto"/>
              <w:spacing w:after="0" w:line="274" w:lineRule="exact"/>
              <w:ind w:left="120" w:firstLine="0"/>
            </w:pPr>
            <w:r>
              <w:rPr>
                <w:rStyle w:val="a8"/>
              </w:rPr>
              <w:t>Направления формирования экологической культуры, здорового и безопасного образа жизни</w:t>
            </w:r>
          </w:p>
        </w:tc>
        <w:tc>
          <w:tcPr>
            <w:tcW w:w="3240" w:type="dxa"/>
            <w:tcBorders>
              <w:top w:val="single" w:sz="4" w:space="0" w:color="auto"/>
              <w:left w:val="single" w:sz="4" w:space="0" w:color="auto"/>
            </w:tcBorders>
            <w:shd w:val="clear" w:color="auto" w:fill="FFFFFF"/>
          </w:tcPr>
          <w:p w:rsidR="003C28DF" w:rsidRDefault="003C28DF" w:rsidP="003C28DF">
            <w:pPr>
              <w:pStyle w:val="4"/>
              <w:shd w:val="clear" w:color="auto" w:fill="auto"/>
              <w:spacing w:after="0" w:line="278" w:lineRule="exact"/>
              <w:ind w:left="120" w:firstLine="0"/>
            </w:pPr>
            <w:r>
              <w:rPr>
                <w:rStyle w:val="a8"/>
              </w:rPr>
              <w:t>Задачи формирования экологической культуры, здорового и безопасного образа жизни</w:t>
            </w:r>
          </w:p>
        </w:tc>
        <w:tc>
          <w:tcPr>
            <w:tcW w:w="3524" w:type="dxa"/>
            <w:tcBorders>
              <w:top w:val="single" w:sz="4" w:space="0" w:color="auto"/>
              <w:left w:val="single" w:sz="4" w:space="0" w:color="auto"/>
              <w:right w:val="single" w:sz="4" w:space="0" w:color="auto"/>
            </w:tcBorders>
            <w:shd w:val="clear" w:color="auto" w:fill="FFFFFF"/>
          </w:tcPr>
          <w:p w:rsidR="003C28DF" w:rsidRDefault="003C28DF" w:rsidP="003C28DF">
            <w:pPr>
              <w:pStyle w:val="4"/>
              <w:shd w:val="clear" w:color="auto" w:fill="auto"/>
              <w:spacing w:after="0" w:line="274" w:lineRule="exact"/>
              <w:ind w:firstLine="0"/>
              <w:jc w:val="both"/>
            </w:pPr>
            <w:r>
              <w:rPr>
                <w:rStyle w:val="a8"/>
              </w:rPr>
              <w:t xml:space="preserve">Виды и формы </w:t>
            </w:r>
            <w:proofErr w:type="spellStart"/>
            <w:r>
              <w:rPr>
                <w:rStyle w:val="a8"/>
              </w:rPr>
              <w:t>здоровье</w:t>
            </w:r>
            <w:r w:rsidR="009A0BAA">
              <w:rPr>
                <w:rStyle w:val="a8"/>
              </w:rPr>
              <w:t>-</w:t>
            </w:r>
            <w:r>
              <w:rPr>
                <w:rStyle w:val="a8"/>
              </w:rPr>
              <w:t>сберегающих</w:t>
            </w:r>
            <w:proofErr w:type="spellEnd"/>
            <w:r>
              <w:rPr>
                <w:rStyle w:val="a8"/>
              </w:rPr>
              <w:t xml:space="preserve"> мероприятий</w:t>
            </w:r>
          </w:p>
        </w:tc>
      </w:tr>
      <w:tr w:rsidR="003C28DF" w:rsidTr="003C28DF">
        <w:trPr>
          <w:trHeight w:hRule="exact" w:val="2501"/>
        </w:trPr>
        <w:tc>
          <w:tcPr>
            <w:tcW w:w="2885" w:type="dxa"/>
            <w:tcBorders>
              <w:top w:val="single" w:sz="4" w:space="0" w:color="auto"/>
              <w:left w:val="single" w:sz="4" w:space="0" w:color="auto"/>
              <w:bottom w:val="single" w:sz="4" w:space="0" w:color="auto"/>
            </w:tcBorders>
            <w:shd w:val="clear" w:color="auto" w:fill="FFFFFF"/>
          </w:tcPr>
          <w:p w:rsidR="003C28DF" w:rsidRPr="003C28DF" w:rsidRDefault="003C28DF" w:rsidP="003C28DF">
            <w:pPr>
              <w:pStyle w:val="4"/>
              <w:shd w:val="clear" w:color="auto" w:fill="auto"/>
              <w:spacing w:after="0" w:line="274" w:lineRule="exact"/>
              <w:ind w:left="120" w:firstLine="0"/>
              <w:rPr>
                <w:b/>
                <w:sz w:val="24"/>
                <w:szCs w:val="24"/>
              </w:rPr>
            </w:pPr>
            <w:r w:rsidRPr="003C28DF">
              <w:rPr>
                <w:rStyle w:val="85pt0pt"/>
                <w:rFonts w:eastAsia="Verdana"/>
                <w:b w:val="0"/>
                <w:sz w:val="24"/>
                <w:szCs w:val="24"/>
              </w:rPr>
              <w:t>Формирование ценностного отношения к здоровью и здоровому образу жизни</w:t>
            </w:r>
          </w:p>
        </w:tc>
        <w:tc>
          <w:tcPr>
            <w:tcW w:w="3240" w:type="dxa"/>
            <w:tcBorders>
              <w:top w:val="single" w:sz="4" w:space="0" w:color="auto"/>
              <w:left w:val="single" w:sz="4" w:space="0" w:color="auto"/>
              <w:bottom w:val="single" w:sz="4" w:space="0" w:color="auto"/>
            </w:tcBorders>
            <w:shd w:val="clear" w:color="auto" w:fill="FFFFFF"/>
          </w:tcPr>
          <w:p w:rsidR="003C28DF" w:rsidRPr="003C28DF" w:rsidRDefault="003C28DF" w:rsidP="009A0BAA">
            <w:pPr>
              <w:pStyle w:val="4"/>
              <w:shd w:val="clear" w:color="auto" w:fill="auto"/>
              <w:spacing w:after="0" w:line="278" w:lineRule="exact"/>
              <w:ind w:left="120" w:firstLine="0"/>
              <w:rPr>
                <w:b/>
                <w:sz w:val="24"/>
                <w:szCs w:val="24"/>
              </w:rPr>
            </w:pPr>
            <w:r w:rsidRPr="003C28DF">
              <w:rPr>
                <w:rStyle w:val="85pt0pt"/>
                <w:rFonts w:eastAsia="Verdana"/>
                <w:b w:val="0"/>
                <w:sz w:val="24"/>
                <w:szCs w:val="24"/>
              </w:rPr>
              <w:t>Пробуждение в детях желания заботиться о своём здоровье (формирование за</w:t>
            </w:r>
            <w:r w:rsidRPr="003C28DF">
              <w:rPr>
                <w:rStyle w:val="85pt0pt"/>
                <w:rFonts w:eastAsia="Verdana"/>
                <w:b w:val="0"/>
                <w:sz w:val="24"/>
                <w:szCs w:val="24"/>
              </w:rPr>
              <w:softHyphen/>
              <w:t>интересованного отношения к собственному здоровью)</w:t>
            </w:r>
          </w:p>
        </w:tc>
        <w:tc>
          <w:tcPr>
            <w:tcW w:w="3524" w:type="dxa"/>
            <w:tcBorders>
              <w:top w:val="single" w:sz="4" w:space="0" w:color="auto"/>
              <w:left w:val="single" w:sz="4" w:space="0" w:color="auto"/>
              <w:bottom w:val="single" w:sz="4" w:space="0" w:color="auto"/>
              <w:right w:val="single" w:sz="4" w:space="0" w:color="auto"/>
            </w:tcBorders>
            <w:shd w:val="clear" w:color="auto" w:fill="FFFFFF"/>
            <w:vAlign w:val="bottom"/>
          </w:tcPr>
          <w:p w:rsidR="003C28DF" w:rsidRPr="003C28DF" w:rsidRDefault="003C28DF" w:rsidP="003C28DF">
            <w:pPr>
              <w:pStyle w:val="4"/>
              <w:shd w:val="clear" w:color="auto" w:fill="auto"/>
              <w:spacing w:after="0" w:line="274" w:lineRule="exact"/>
              <w:ind w:right="654" w:firstLine="0"/>
              <w:jc w:val="both"/>
              <w:rPr>
                <w:b/>
                <w:sz w:val="24"/>
                <w:szCs w:val="24"/>
              </w:rPr>
            </w:pPr>
            <w:r w:rsidRPr="003C28DF">
              <w:rPr>
                <w:rStyle w:val="85pt0pt"/>
                <w:rFonts w:eastAsia="Verdana"/>
                <w:b w:val="0"/>
                <w:sz w:val="24"/>
                <w:szCs w:val="24"/>
              </w:rPr>
              <w:t>Беседа (урочная, внеурочная, внешкольная)</w:t>
            </w:r>
          </w:p>
          <w:p w:rsidR="003C28DF" w:rsidRPr="003C28DF" w:rsidRDefault="003C28DF" w:rsidP="003C28DF">
            <w:pPr>
              <w:pStyle w:val="4"/>
              <w:shd w:val="clear" w:color="auto" w:fill="auto"/>
              <w:spacing w:after="0" w:line="274" w:lineRule="exact"/>
              <w:ind w:firstLine="0"/>
              <w:jc w:val="both"/>
              <w:rPr>
                <w:b/>
                <w:sz w:val="24"/>
                <w:szCs w:val="24"/>
              </w:rPr>
            </w:pPr>
            <w:r w:rsidRPr="003C28DF">
              <w:rPr>
                <w:rStyle w:val="85pt0pt"/>
                <w:rFonts w:eastAsia="Verdana"/>
                <w:b w:val="0"/>
                <w:sz w:val="24"/>
                <w:szCs w:val="24"/>
              </w:rPr>
              <w:t>Спортивные секции, туристические походы; Уроки физической культуры, Подвижные игры.</w:t>
            </w:r>
          </w:p>
          <w:p w:rsidR="003C28DF" w:rsidRPr="003C28DF" w:rsidRDefault="003C28DF" w:rsidP="003C28DF">
            <w:pPr>
              <w:pStyle w:val="4"/>
              <w:shd w:val="clear" w:color="auto" w:fill="auto"/>
              <w:spacing w:after="0" w:line="274" w:lineRule="exact"/>
              <w:ind w:firstLine="0"/>
              <w:jc w:val="both"/>
              <w:rPr>
                <w:b/>
                <w:sz w:val="24"/>
                <w:szCs w:val="24"/>
              </w:rPr>
            </w:pPr>
            <w:r w:rsidRPr="003C28DF">
              <w:rPr>
                <w:rStyle w:val="85pt0pt"/>
                <w:rFonts w:eastAsia="Verdana"/>
                <w:b w:val="0"/>
                <w:sz w:val="24"/>
                <w:szCs w:val="24"/>
              </w:rPr>
              <w:t>Спортивные соревнования, игровые программы.</w:t>
            </w:r>
          </w:p>
        </w:tc>
      </w:tr>
      <w:tr w:rsidR="003C28DF" w:rsidTr="003C28DF">
        <w:trPr>
          <w:trHeight w:hRule="exact" w:val="2501"/>
        </w:trPr>
        <w:tc>
          <w:tcPr>
            <w:tcW w:w="2885" w:type="dxa"/>
            <w:tcBorders>
              <w:top w:val="single" w:sz="4" w:space="0" w:color="auto"/>
              <w:left w:val="single" w:sz="4" w:space="0" w:color="auto"/>
              <w:bottom w:val="single" w:sz="4" w:space="0" w:color="auto"/>
            </w:tcBorders>
            <w:shd w:val="clear" w:color="auto" w:fill="FFFFFF"/>
          </w:tcPr>
          <w:p w:rsidR="003C28DF" w:rsidRPr="003C28DF" w:rsidRDefault="003C28DF" w:rsidP="003C28DF">
            <w:pPr>
              <w:pStyle w:val="4"/>
              <w:shd w:val="clear" w:color="auto" w:fill="auto"/>
              <w:spacing w:after="0" w:line="274" w:lineRule="exact"/>
              <w:ind w:left="120" w:firstLine="0"/>
              <w:rPr>
                <w:rFonts w:eastAsia="Verdana"/>
                <w:bCs/>
                <w:color w:val="000000"/>
                <w:spacing w:val="1"/>
                <w:sz w:val="24"/>
                <w:szCs w:val="24"/>
                <w:shd w:val="clear" w:color="auto" w:fill="FFFFFF"/>
                <w:lang w:eastAsia="ru-RU" w:bidi="ru-RU"/>
              </w:rPr>
            </w:pPr>
            <w:r w:rsidRPr="003C28DF">
              <w:rPr>
                <w:rStyle w:val="85pt0pt"/>
                <w:rFonts w:eastAsia="Verdana"/>
                <w:b w:val="0"/>
                <w:sz w:val="24"/>
                <w:szCs w:val="24"/>
              </w:rPr>
              <w:lastRenderedPageBreak/>
              <w:t>Формирования экологической культуры</w:t>
            </w:r>
          </w:p>
        </w:tc>
        <w:tc>
          <w:tcPr>
            <w:tcW w:w="3240" w:type="dxa"/>
            <w:tcBorders>
              <w:top w:val="single" w:sz="4" w:space="0" w:color="auto"/>
              <w:left w:val="single" w:sz="4" w:space="0" w:color="auto"/>
              <w:bottom w:val="single" w:sz="4" w:space="0" w:color="auto"/>
            </w:tcBorders>
            <w:shd w:val="clear" w:color="auto" w:fill="FFFFFF"/>
          </w:tcPr>
          <w:p w:rsidR="003C28DF" w:rsidRPr="003C28DF" w:rsidRDefault="003C28DF" w:rsidP="003C28DF">
            <w:pPr>
              <w:pStyle w:val="4"/>
              <w:shd w:val="clear" w:color="auto" w:fill="auto"/>
              <w:spacing w:after="0" w:line="278" w:lineRule="exact"/>
              <w:ind w:left="120" w:firstLine="0"/>
              <w:rPr>
                <w:rFonts w:eastAsia="Verdana"/>
                <w:bCs/>
                <w:color w:val="000000"/>
                <w:spacing w:val="1"/>
                <w:sz w:val="24"/>
                <w:szCs w:val="24"/>
                <w:shd w:val="clear" w:color="auto" w:fill="FFFFFF"/>
                <w:lang w:eastAsia="ru-RU" w:bidi="ru-RU"/>
              </w:rPr>
            </w:pPr>
            <w:r w:rsidRPr="003C28DF">
              <w:rPr>
                <w:rStyle w:val="85pt0pt"/>
                <w:rFonts w:eastAsia="Verdana"/>
                <w:b w:val="0"/>
                <w:sz w:val="24"/>
                <w:szCs w:val="24"/>
              </w:rPr>
              <w:t>Формирование стремления к активной деятельности по улучшению и сохранению природной среды, пропаганде</w:t>
            </w:r>
          </w:p>
          <w:p w:rsidR="003C28DF" w:rsidRPr="003C28DF" w:rsidRDefault="003C28DF" w:rsidP="003C28DF">
            <w:pPr>
              <w:pStyle w:val="4"/>
              <w:shd w:val="clear" w:color="auto" w:fill="auto"/>
              <w:spacing w:after="0" w:line="278" w:lineRule="exact"/>
              <w:ind w:left="120" w:firstLine="0"/>
              <w:rPr>
                <w:rFonts w:eastAsia="Verdana"/>
                <w:bCs/>
                <w:color w:val="000000"/>
                <w:spacing w:val="1"/>
                <w:sz w:val="24"/>
                <w:szCs w:val="24"/>
                <w:shd w:val="clear" w:color="auto" w:fill="FFFFFF"/>
                <w:lang w:eastAsia="ru-RU" w:bidi="ru-RU"/>
              </w:rPr>
            </w:pPr>
            <w:r w:rsidRPr="003C28DF">
              <w:rPr>
                <w:rStyle w:val="85pt0pt"/>
                <w:rFonts w:eastAsia="Verdana"/>
                <w:b w:val="0"/>
                <w:sz w:val="24"/>
                <w:szCs w:val="24"/>
              </w:rPr>
              <w:t>природоохранительных</w:t>
            </w:r>
          </w:p>
          <w:p w:rsidR="003C28DF" w:rsidRPr="003C28DF" w:rsidRDefault="003C28DF" w:rsidP="003C28DF">
            <w:pPr>
              <w:pStyle w:val="4"/>
              <w:shd w:val="clear" w:color="auto" w:fill="auto"/>
              <w:spacing w:after="0" w:line="278" w:lineRule="exact"/>
              <w:ind w:left="120" w:firstLine="0"/>
              <w:rPr>
                <w:rFonts w:eastAsia="Verdana"/>
                <w:bCs/>
                <w:color w:val="000000"/>
                <w:spacing w:val="1"/>
                <w:sz w:val="24"/>
                <w:szCs w:val="24"/>
                <w:shd w:val="clear" w:color="auto" w:fill="FFFFFF"/>
                <w:lang w:eastAsia="ru-RU" w:bidi="ru-RU"/>
              </w:rPr>
            </w:pPr>
            <w:r w:rsidRPr="003C28DF">
              <w:rPr>
                <w:rStyle w:val="85pt0pt"/>
                <w:rFonts w:eastAsia="Verdana"/>
                <w:b w:val="0"/>
                <w:sz w:val="24"/>
                <w:szCs w:val="24"/>
              </w:rPr>
              <w:t>знаний</w:t>
            </w:r>
          </w:p>
        </w:tc>
        <w:tc>
          <w:tcPr>
            <w:tcW w:w="3524" w:type="dxa"/>
            <w:tcBorders>
              <w:top w:val="single" w:sz="4" w:space="0" w:color="auto"/>
              <w:left w:val="single" w:sz="4" w:space="0" w:color="auto"/>
              <w:bottom w:val="single" w:sz="4" w:space="0" w:color="auto"/>
              <w:right w:val="single" w:sz="4" w:space="0" w:color="auto"/>
            </w:tcBorders>
            <w:shd w:val="clear" w:color="auto" w:fill="FFFFFF"/>
            <w:vAlign w:val="bottom"/>
          </w:tcPr>
          <w:p w:rsidR="003C28DF" w:rsidRPr="003C28DF" w:rsidRDefault="003C28DF" w:rsidP="003C28DF">
            <w:pPr>
              <w:pStyle w:val="4"/>
              <w:shd w:val="clear" w:color="auto" w:fill="auto"/>
              <w:spacing w:after="0" w:line="274" w:lineRule="exact"/>
              <w:ind w:right="654" w:firstLine="0"/>
              <w:jc w:val="both"/>
              <w:rPr>
                <w:rFonts w:eastAsia="Verdana"/>
                <w:bCs/>
                <w:color w:val="000000"/>
                <w:spacing w:val="1"/>
                <w:sz w:val="24"/>
                <w:szCs w:val="24"/>
                <w:shd w:val="clear" w:color="auto" w:fill="FFFFFF"/>
                <w:lang w:eastAsia="ru-RU" w:bidi="ru-RU"/>
              </w:rPr>
            </w:pPr>
            <w:r w:rsidRPr="003C28DF">
              <w:rPr>
                <w:rStyle w:val="85pt0pt"/>
                <w:rFonts w:eastAsia="Verdana"/>
                <w:b w:val="0"/>
                <w:sz w:val="24"/>
                <w:szCs w:val="24"/>
              </w:rPr>
              <w:t>Экскурсии, беседы, презентации, подкормка животных; спасание животных, попавших в беду; борьба с мусором; изготовление кормушек и домиков для птиц.</w:t>
            </w:r>
          </w:p>
        </w:tc>
      </w:tr>
      <w:tr w:rsidR="003C28DF" w:rsidTr="003C28DF">
        <w:trPr>
          <w:trHeight w:hRule="exact" w:val="3304"/>
        </w:trPr>
        <w:tc>
          <w:tcPr>
            <w:tcW w:w="2885" w:type="dxa"/>
            <w:tcBorders>
              <w:top w:val="single" w:sz="4" w:space="0" w:color="auto"/>
              <w:left w:val="single" w:sz="4" w:space="0" w:color="auto"/>
              <w:bottom w:val="single" w:sz="4" w:space="0" w:color="auto"/>
            </w:tcBorders>
            <w:shd w:val="clear" w:color="auto" w:fill="FFFFFF"/>
          </w:tcPr>
          <w:p w:rsidR="003C28DF" w:rsidRPr="003C28DF" w:rsidRDefault="003C28DF" w:rsidP="003C28DF">
            <w:pPr>
              <w:pStyle w:val="4"/>
              <w:shd w:val="clear" w:color="auto" w:fill="auto"/>
              <w:spacing w:after="0" w:line="274" w:lineRule="exact"/>
              <w:ind w:left="120" w:firstLine="0"/>
              <w:rPr>
                <w:rFonts w:eastAsia="Verdana"/>
                <w:bCs/>
                <w:color w:val="000000"/>
                <w:spacing w:val="1"/>
                <w:sz w:val="24"/>
                <w:szCs w:val="24"/>
                <w:shd w:val="clear" w:color="auto" w:fill="FFFFFF"/>
                <w:lang w:eastAsia="ru-RU" w:bidi="ru-RU"/>
              </w:rPr>
            </w:pPr>
            <w:r w:rsidRPr="003C28DF">
              <w:rPr>
                <w:rStyle w:val="85pt0pt"/>
                <w:rFonts w:eastAsia="Verdana"/>
                <w:b w:val="0"/>
                <w:sz w:val="24"/>
                <w:szCs w:val="24"/>
              </w:rPr>
              <w:t>Создание здоровье сбере</w:t>
            </w:r>
            <w:r w:rsidRPr="003C28DF">
              <w:rPr>
                <w:rStyle w:val="85pt0pt"/>
                <w:rFonts w:eastAsia="Verdana"/>
                <w:b w:val="0"/>
                <w:sz w:val="24"/>
                <w:szCs w:val="24"/>
              </w:rPr>
              <w:softHyphen/>
              <w:t>гающей инфраструктуры ОУ</w:t>
            </w:r>
          </w:p>
        </w:tc>
        <w:tc>
          <w:tcPr>
            <w:tcW w:w="3240" w:type="dxa"/>
            <w:tcBorders>
              <w:top w:val="single" w:sz="4" w:space="0" w:color="auto"/>
              <w:left w:val="single" w:sz="4" w:space="0" w:color="auto"/>
              <w:bottom w:val="single" w:sz="4" w:space="0" w:color="auto"/>
            </w:tcBorders>
            <w:shd w:val="clear" w:color="auto" w:fill="FFFFFF"/>
          </w:tcPr>
          <w:p w:rsidR="003C28DF" w:rsidRPr="003C28DF" w:rsidRDefault="003C28DF" w:rsidP="003C28DF">
            <w:pPr>
              <w:pStyle w:val="4"/>
              <w:shd w:val="clear" w:color="auto" w:fill="auto"/>
              <w:spacing w:after="0" w:line="278" w:lineRule="exact"/>
              <w:ind w:left="120" w:firstLine="0"/>
              <w:rPr>
                <w:rFonts w:eastAsia="Verdana"/>
                <w:bCs/>
                <w:color w:val="000000"/>
                <w:spacing w:val="1"/>
                <w:sz w:val="24"/>
                <w:szCs w:val="24"/>
                <w:shd w:val="clear" w:color="auto" w:fill="FFFFFF"/>
                <w:lang w:eastAsia="ru-RU" w:bidi="ru-RU"/>
              </w:rPr>
            </w:pPr>
            <w:r w:rsidRPr="003C28DF">
              <w:rPr>
                <w:rStyle w:val="85pt0pt"/>
                <w:rFonts w:eastAsia="Verdana"/>
                <w:b w:val="0"/>
                <w:sz w:val="24"/>
                <w:szCs w:val="24"/>
              </w:rPr>
              <w:t>Организация качественного горячего питания учащихся. Оснащение кабинетов, физ</w:t>
            </w:r>
            <w:r w:rsidRPr="003C28DF">
              <w:rPr>
                <w:rStyle w:val="85pt0pt"/>
                <w:rFonts w:eastAsia="Verdana"/>
                <w:b w:val="0"/>
                <w:sz w:val="24"/>
                <w:szCs w:val="24"/>
              </w:rPr>
              <w:softHyphen/>
              <w:t>культурного зала, спортпло</w:t>
            </w:r>
            <w:r w:rsidRPr="003C28DF">
              <w:rPr>
                <w:rStyle w:val="85pt0pt"/>
                <w:rFonts w:eastAsia="Verdana"/>
                <w:b w:val="0"/>
                <w:sz w:val="24"/>
                <w:szCs w:val="24"/>
              </w:rPr>
              <w:softHyphen/>
              <w:t>щадок необходимым обору</w:t>
            </w:r>
            <w:r w:rsidRPr="003C28DF">
              <w:rPr>
                <w:rStyle w:val="85pt0pt"/>
                <w:rFonts w:eastAsia="Verdana"/>
                <w:b w:val="0"/>
                <w:sz w:val="24"/>
                <w:szCs w:val="24"/>
              </w:rPr>
              <w:softHyphen/>
              <w:t>дованием и инвентарём.</w:t>
            </w:r>
          </w:p>
        </w:tc>
        <w:tc>
          <w:tcPr>
            <w:tcW w:w="3524" w:type="dxa"/>
            <w:tcBorders>
              <w:top w:val="single" w:sz="4" w:space="0" w:color="auto"/>
              <w:left w:val="single" w:sz="4" w:space="0" w:color="auto"/>
              <w:bottom w:val="single" w:sz="4" w:space="0" w:color="auto"/>
              <w:right w:val="single" w:sz="4" w:space="0" w:color="auto"/>
            </w:tcBorders>
            <w:shd w:val="clear" w:color="auto" w:fill="FFFFFF"/>
            <w:vAlign w:val="bottom"/>
          </w:tcPr>
          <w:p w:rsidR="003C28DF" w:rsidRPr="003C28DF" w:rsidRDefault="003C28DF" w:rsidP="003C28DF">
            <w:pPr>
              <w:pStyle w:val="4"/>
              <w:shd w:val="clear" w:color="auto" w:fill="auto"/>
              <w:spacing w:after="0" w:line="274" w:lineRule="exact"/>
              <w:ind w:right="654" w:firstLine="0"/>
              <w:jc w:val="both"/>
              <w:rPr>
                <w:rFonts w:eastAsia="Verdana"/>
                <w:bCs/>
                <w:color w:val="000000"/>
                <w:spacing w:val="1"/>
                <w:sz w:val="24"/>
                <w:szCs w:val="24"/>
                <w:shd w:val="clear" w:color="auto" w:fill="FFFFFF"/>
                <w:lang w:eastAsia="ru-RU" w:bidi="ru-RU"/>
              </w:rPr>
            </w:pPr>
            <w:r w:rsidRPr="003C28DF">
              <w:rPr>
                <w:rStyle w:val="85pt0pt"/>
                <w:rFonts w:eastAsia="Verdana"/>
                <w:b w:val="0"/>
                <w:sz w:val="24"/>
                <w:szCs w:val="24"/>
              </w:rPr>
              <w:t>Укрепление материально-технической базы.</w:t>
            </w:r>
          </w:p>
          <w:p w:rsidR="003C28DF" w:rsidRPr="003C28DF" w:rsidRDefault="003C28DF" w:rsidP="003C28DF">
            <w:pPr>
              <w:pStyle w:val="4"/>
              <w:shd w:val="clear" w:color="auto" w:fill="auto"/>
              <w:spacing w:after="0" w:line="274" w:lineRule="exact"/>
              <w:ind w:right="654" w:firstLine="0"/>
              <w:jc w:val="both"/>
              <w:rPr>
                <w:rFonts w:eastAsia="Verdana"/>
                <w:bCs/>
                <w:color w:val="000000"/>
                <w:spacing w:val="1"/>
                <w:sz w:val="24"/>
                <w:szCs w:val="24"/>
                <w:shd w:val="clear" w:color="auto" w:fill="FFFFFF"/>
                <w:lang w:eastAsia="ru-RU" w:bidi="ru-RU"/>
              </w:rPr>
            </w:pPr>
            <w:r w:rsidRPr="003C28DF">
              <w:rPr>
                <w:rStyle w:val="85pt0pt"/>
                <w:rFonts w:eastAsia="Verdana"/>
                <w:b w:val="0"/>
                <w:sz w:val="24"/>
                <w:szCs w:val="24"/>
              </w:rPr>
              <w:t>Комплектование необходимого и квалифицированного состава специалистов, обеспечивающих оздоровительную ра</w:t>
            </w:r>
            <w:r w:rsidRPr="003C28DF">
              <w:rPr>
                <w:rStyle w:val="85pt0pt"/>
                <w:rFonts w:eastAsia="Verdana"/>
                <w:b w:val="0"/>
                <w:sz w:val="24"/>
                <w:szCs w:val="24"/>
              </w:rPr>
              <w:softHyphen/>
              <w:t xml:space="preserve">боту с </w:t>
            </w:r>
            <w:proofErr w:type="gramStart"/>
            <w:r w:rsidRPr="003C28DF">
              <w:rPr>
                <w:rStyle w:val="85pt0pt"/>
                <w:rFonts w:eastAsia="Verdana"/>
                <w:b w:val="0"/>
                <w:sz w:val="24"/>
                <w:szCs w:val="24"/>
              </w:rPr>
              <w:t>обучающимися</w:t>
            </w:r>
            <w:proofErr w:type="gramEnd"/>
            <w:r w:rsidRPr="003C28DF">
              <w:rPr>
                <w:rStyle w:val="85pt0pt"/>
                <w:rFonts w:eastAsia="Verdana"/>
                <w:b w:val="0"/>
                <w:sz w:val="24"/>
                <w:szCs w:val="24"/>
              </w:rPr>
              <w:t xml:space="preserve"> (учителя физической культуры, медицинские работники).</w:t>
            </w:r>
          </w:p>
        </w:tc>
      </w:tr>
      <w:tr w:rsidR="003C28DF" w:rsidTr="003C28DF">
        <w:trPr>
          <w:trHeight w:hRule="exact" w:val="5520"/>
        </w:trPr>
        <w:tc>
          <w:tcPr>
            <w:tcW w:w="2885" w:type="dxa"/>
            <w:tcBorders>
              <w:top w:val="single" w:sz="4" w:space="0" w:color="auto"/>
              <w:left w:val="single" w:sz="4" w:space="0" w:color="auto"/>
              <w:bottom w:val="single" w:sz="4" w:space="0" w:color="auto"/>
            </w:tcBorders>
            <w:shd w:val="clear" w:color="auto" w:fill="FFFFFF"/>
          </w:tcPr>
          <w:p w:rsidR="003C28DF" w:rsidRPr="003C28DF" w:rsidRDefault="003C28DF" w:rsidP="003C28DF">
            <w:pPr>
              <w:pStyle w:val="4"/>
              <w:shd w:val="clear" w:color="auto" w:fill="auto"/>
              <w:spacing w:after="0" w:line="274" w:lineRule="exact"/>
              <w:ind w:left="120" w:firstLine="0"/>
              <w:rPr>
                <w:rFonts w:eastAsia="Verdana"/>
                <w:bCs/>
                <w:color w:val="000000"/>
                <w:spacing w:val="1"/>
                <w:sz w:val="24"/>
                <w:szCs w:val="24"/>
                <w:shd w:val="clear" w:color="auto" w:fill="FFFFFF"/>
                <w:lang w:eastAsia="ru-RU" w:bidi="ru-RU"/>
              </w:rPr>
            </w:pPr>
            <w:r w:rsidRPr="003C28DF">
              <w:rPr>
                <w:rStyle w:val="85pt0pt"/>
                <w:rFonts w:eastAsia="Verdana"/>
                <w:b w:val="0"/>
                <w:sz w:val="24"/>
                <w:szCs w:val="24"/>
              </w:rPr>
              <w:t>Рациональная организа</w:t>
            </w:r>
            <w:r w:rsidRPr="003C28DF">
              <w:rPr>
                <w:rStyle w:val="85pt0pt"/>
                <w:rFonts w:eastAsia="Verdana"/>
                <w:b w:val="0"/>
                <w:sz w:val="24"/>
                <w:szCs w:val="24"/>
              </w:rPr>
              <w:softHyphen/>
              <w:t>ция образовательного процесса</w:t>
            </w:r>
          </w:p>
        </w:tc>
        <w:tc>
          <w:tcPr>
            <w:tcW w:w="3240" w:type="dxa"/>
            <w:tcBorders>
              <w:top w:val="single" w:sz="4" w:space="0" w:color="auto"/>
              <w:left w:val="single" w:sz="4" w:space="0" w:color="auto"/>
              <w:bottom w:val="single" w:sz="4" w:space="0" w:color="auto"/>
            </w:tcBorders>
            <w:shd w:val="clear" w:color="auto" w:fill="FFFFFF"/>
          </w:tcPr>
          <w:p w:rsidR="003C28DF" w:rsidRPr="003C28DF" w:rsidRDefault="003C28DF" w:rsidP="003C28DF">
            <w:pPr>
              <w:pStyle w:val="4"/>
              <w:shd w:val="clear" w:color="auto" w:fill="auto"/>
              <w:spacing w:after="0" w:line="278" w:lineRule="exact"/>
              <w:ind w:left="120" w:firstLine="0"/>
              <w:rPr>
                <w:rFonts w:eastAsia="Verdana"/>
                <w:bCs/>
                <w:color w:val="000000"/>
                <w:spacing w:val="1"/>
                <w:sz w:val="24"/>
                <w:szCs w:val="24"/>
                <w:shd w:val="clear" w:color="auto" w:fill="FFFFFF"/>
                <w:lang w:eastAsia="ru-RU" w:bidi="ru-RU"/>
              </w:rPr>
            </w:pPr>
            <w:r w:rsidRPr="003C28DF">
              <w:rPr>
                <w:rStyle w:val="85pt0pt"/>
                <w:rFonts w:eastAsia="Verdana"/>
                <w:b w:val="0"/>
                <w:sz w:val="24"/>
                <w:szCs w:val="24"/>
              </w:rPr>
              <w:t>Повышение эффективности учебного процесса, сниже</w:t>
            </w:r>
            <w:r w:rsidRPr="003C28DF">
              <w:rPr>
                <w:rStyle w:val="85pt0pt"/>
                <w:rFonts w:eastAsia="Verdana"/>
                <w:b w:val="0"/>
                <w:sz w:val="24"/>
                <w:szCs w:val="24"/>
              </w:rPr>
              <w:softHyphen/>
              <w:t>ние чрезмерного функцио</w:t>
            </w:r>
            <w:r w:rsidRPr="003C28DF">
              <w:rPr>
                <w:rStyle w:val="85pt0pt"/>
                <w:rFonts w:eastAsia="Verdana"/>
                <w:b w:val="0"/>
                <w:sz w:val="24"/>
                <w:szCs w:val="24"/>
              </w:rPr>
              <w:softHyphen/>
              <w:t>нального напряжения и утомления, создание условий для снятия перегрузки, нормаль</w:t>
            </w:r>
            <w:r w:rsidRPr="003C28DF">
              <w:rPr>
                <w:rStyle w:val="85pt0pt"/>
                <w:rFonts w:eastAsia="Verdana"/>
                <w:b w:val="0"/>
                <w:sz w:val="24"/>
                <w:szCs w:val="24"/>
              </w:rPr>
              <w:softHyphen/>
              <w:t>ного чередования труда и от</w:t>
            </w:r>
            <w:r w:rsidRPr="003C28DF">
              <w:rPr>
                <w:rStyle w:val="85pt0pt"/>
                <w:rFonts w:eastAsia="Verdana"/>
                <w:b w:val="0"/>
                <w:sz w:val="24"/>
                <w:szCs w:val="24"/>
              </w:rPr>
              <w:softHyphen/>
              <w:t>дыха.</w:t>
            </w:r>
          </w:p>
          <w:p w:rsidR="003C28DF" w:rsidRPr="003C28DF" w:rsidRDefault="003C28DF" w:rsidP="003C28DF">
            <w:pPr>
              <w:pStyle w:val="4"/>
              <w:shd w:val="clear" w:color="auto" w:fill="auto"/>
              <w:spacing w:after="0" w:line="278" w:lineRule="exact"/>
              <w:ind w:left="120" w:firstLine="0"/>
              <w:rPr>
                <w:rFonts w:eastAsia="Verdana"/>
                <w:bCs/>
                <w:color w:val="000000"/>
                <w:spacing w:val="1"/>
                <w:sz w:val="24"/>
                <w:szCs w:val="24"/>
                <w:shd w:val="clear" w:color="auto" w:fill="FFFFFF"/>
                <w:lang w:eastAsia="ru-RU" w:bidi="ru-RU"/>
              </w:rPr>
            </w:pPr>
            <w:r w:rsidRPr="003C28DF">
              <w:rPr>
                <w:rStyle w:val="85pt0pt"/>
                <w:rFonts w:eastAsia="Verdana"/>
                <w:b w:val="0"/>
                <w:sz w:val="24"/>
                <w:szCs w:val="24"/>
              </w:rPr>
              <w:t xml:space="preserve">Обеспечение возможности </w:t>
            </w:r>
            <w:proofErr w:type="gramStart"/>
            <w:r w:rsidRPr="003C28DF">
              <w:rPr>
                <w:rStyle w:val="85pt0pt"/>
                <w:rFonts w:eastAsia="Verdana"/>
                <w:b w:val="0"/>
                <w:sz w:val="24"/>
                <w:szCs w:val="24"/>
              </w:rPr>
              <w:t>Обучающихся</w:t>
            </w:r>
            <w:proofErr w:type="gramEnd"/>
            <w:r w:rsidRPr="003C28DF">
              <w:rPr>
                <w:rStyle w:val="85pt0pt"/>
                <w:rFonts w:eastAsia="Verdana"/>
                <w:b w:val="0"/>
                <w:sz w:val="24"/>
                <w:szCs w:val="24"/>
              </w:rPr>
              <w:t xml:space="preserve"> осуществлять учебную и </w:t>
            </w:r>
            <w:proofErr w:type="spellStart"/>
            <w:r w:rsidRPr="003C28DF">
              <w:rPr>
                <w:rStyle w:val="85pt0pt"/>
                <w:rFonts w:eastAsia="Verdana"/>
                <w:b w:val="0"/>
                <w:sz w:val="24"/>
                <w:szCs w:val="24"/>
              </w:rPr>
              <w:t>внеучебную</w:t>
            </w:r>
            <w:proofErr w:type="spellEnd"/>
            <w:r w:rsidRPr="003C28DF">
              <w:rPr>
                <w:rStyle w:val="85pt0pt"/>
                <w:rFonts w:eastAsia="Verdana"/>
                <w:b w:val="0"/>
                <w:sz w:val="24"/>
                <w:szCs w:val="24"/>
              </w:rPr>
              <w:t xml:space="preserve"> дея</w:t>
            </w:r>
            <w:r w:rsidRPr="003C28DF">
              <w:rPr>
                <w:rStyle w:val="85pt0pt"/>
                <w:rFonts w:eastAsia="Verdana"/>
                <w:b w:val="0"/>
                <w:sz w:val="24"/>
                <w:szCs w:val="24"/>
              </w:rPr>
              <w:softHyphen/>
              <w:t>тельности в соответствии с возрастными и индивидуаль</w:t>
            </w:r>
            <w:r w:rsidRPr="003C28DF">
              <w:rPr>
                <w:rStyle w:val="85pt0pt"/>
                <w:rFonts w:eastAsia="Verdana"/>
                <w:b w:val="0"/>
                <w:sz w:val="24"/>
                <w:szCs w:val="24"/>
              </w:rPr>
              <w:softHyphen/>
              <w:t>ными возможностями.</w:t>
            </w:r>
          </w:p>
        </w:tc>
        <w:tc>
          <w:tcPr>
            <w:tcW w:w="3524" w:type="dxa"/>
            <w:tcBorders>
              <w:top w:val="single" w:sz="4" w:space="0" w:color="auto"/>
              <w:left w:val="single" w:sz="4" w:space="0" w:color="auto"/>
              <w:bottom w:val="single" w:sz="4" w:space="0" w:color="auto"/>
              <w:right w:val="single" w:sz="4" w:space="0" w:color="auto"/>
            </w:tcBorders>
            <w:shd w:val="clear" w:color="auto" w:fill="FFFFFF"/>
            <w:vAlign w:val="bottom"/>
          </w:tcPr>
          <w:p w:rsidR="003C28DF" w:rsidRPr="003C28DF" w:rsidRDefault="003C28DF" w:rsidP="003C28DF">
            <w:pPr>
              <w:pStyle w:val="4"/>
              <w:shd w:val="clear" w:color="auto" w:fill="auto"/>
              <w:spacing w:after="0" w:line="274" w:lineRule="exact"/>
              <w:ind w:right="654" w:firstLine="0"/>
              <w:jc w:val="both"/>
              <w:rPr>
                <w:rFonts w:eastAsia="Verdana"/>
                <w:bCs/>
                <w:color w:val="000000"/>
                <w:spacing w:val="1"/>
                <w:sz w:val="24"/>
                <w:szCs w:val="24"/>
                <w:shd w:val="clear" w:color="auto" w:fill="FFFFFF"/>
                <w:lang w:eastAsia="ru-RU" w:bidi="ru-RU"/>
              </w:rPr>
            </w:pPr>
            <w:r w:rsidRPr="003C28DF">
              <w:rPr>
                <w:rStyle w:val="85pt0pt"/>
                <w:rFonts w:eastAsia="Verdana"/>
                <w:b w:val="0"/>
                <w:sz w:val="24"/>
                <w:szCs w:val="24"/>
              </w:rPr>
              <w:t>Использование методов и методик обу</w:t>
            </w:r>
            <w:r w:rsidRPr="003C28DF">
              <w:rPr>
                <w:rStyle w:val="85pt0pt"/>
                <w:rFonts w:eastAsia="Verdana"/>
                <w:b w:val="0"/>
                <w:sz w:val="24"/>
                <w:szCs w:val="24"/>
              </w:rPr>
              <w:softHyphen/>
              <w:t>чени</w:t>
            </w:r>
            <w:r>
              <w:rPr>
                <w:rStyle w:val="85pt0pt"/>
                <w:rFonts w:eastAsia="Verdana"/>
                <w:b w:val="0"/>
                <w:sz w:val="24"/>
                <w:szCs w:val="24"/>
              </w:rPr>
              <w:t>я, адекватных возрастным возмож</w:t>
            </w:r>
            <w:r w:rsidRPr="003C28DF">
              <w:rPr>
                <w:rStyle w:val="85pt0pt"/>
                <w:rFonts w:eastAsia="Verdana"/>
                <w:b w:val="0"/>
                <w:sz w:val="24"/>
                <w:szCs w:val="24"/>
              </w:rPr>
              <w:t>ностям и особенностям обучающихся (использование методик, прошедших апробацию)</w:t>
            </w:r>
          </w:p>
          <w:p w:rsidR="003C28DF" w:rsidRPr="003C28DF" w:rsidRDefault="003C28DF" w:rsidP="003C28DF">
            <w:pPr>
              <w:pStyle w:val="4"/>
              <w:shd w:val="clear" w:color="auto" w:fill="auto"/>
              <w:spacing w:after="0" w:line="274" w:lineRule="exact"/>
              <w:ind w:right="654" w:firstLine="0"/>
              <w:jc w:val="both"/>
              <w:rPr>
                <w:rFonts w:eastAsia="Verdana"/>
                <w:bCs/>
                <w:color w:val="000000"/>
                <w:spacing w:val="1"/>
                <w:sz w:val="24"/>
                <w:szCs w:val="24"/>
                <w:shd w:val="clear" w:color="auto" w:fill="FFFFFF"/>
                <w:lang w:eastAsia="ru-RU" w:bidi="ru-RU"/>
              </w:rPr>
            </w:pPr>
            <w:r w:rsidRPr="003C28DF">
              <w:rPr>
                <w:rStyle w:val="85pt0pt"/>
                <w:rFonts w:eastAsia="Verdana"/>
                <w:b w:val="0"/>
                <w:sz w:val="24"/>
                <w:szCs w:val="24"/>
              </w:rPr>
              <w:t>Индивидуализация обучения (учёт индивидуальных особенностей разви</w:t>
            </w:r>
            <w:r w:rsidRPr="003C28DF">
              <w:rPr>
                <w:rStyle w:val="85pt0pt"/>
                <w:rFonts w:eastAsia="Verdana"/>
                <w:b w:val="0"/>
                <w:sz w:val="24"/>
                <w:szCs w:val="24"/>
              </w:rPr>
              <w:softHyphen/>
              <w:t>тия: темпа развития и темпа деятель</w:t>
            </w:r>
            <w:r w:rsidRPr="003C28DF">
              <w:rPr>
                <w:rStyle w:val="85pt0pt"/>
                <w:rFonts w:eastAsia="Verdana"/>
                <w:b w:val="0"/>
                <w:sz w:val="24"/>
                <w:szCs w:val="24"/>
              </w:rPr>
              <w:softHyphen/>
              <w:t>ности), работа по индивидуальным программам начального общего образования.</w:t>
            </w:r>
          </w:p>
        </w:tc>
      </w:tr>
      <w:tr w:rsidR="003C28DF" w:rsidTr="003C28DF">
        <w:trPr>
          <w:trHeight w:hRule="exact" w:val="3553"/>
        </w:trPr>
        <w:tc>
          <w:tcPr>
            <w:tcW w:w="2885" w:type="dxa"/>
            <w:tcBorders>
              <w:top w:val="single" w:sz="4" w:space="0" w:color="auto"/>
              <w:left w:val="single" w:sz="4" w:space="0" w:color="auto"/>
              <w:bottom w:val="single" w:sz="4" w:space="0" w:color="auto"/>
            </w:tcBorders>
            <w:shd w:val="clear" w:color="auto" w:fill="FFFFFF"/>
          </w:tcPr>
          <w:p w:rsidR="003C28DF" w:rsidRPr="003C28DF" w:rsidRDefault="003C28DF" w:rsidP="003C28DF">
            <w:pPr>
              <w:pStyle w:val="4"/>
              <w:shd w:val="clear" w:color="auto" w:fill="auto"/>
              <w:spacing w:after="0" w:line="274" w:lineRule="exact"/>
              <w:ind w:left="120" w:firstLine="0"/>
              <w:rPr>
                <w:rFonts w:eastAsia="Verdana"/>
                <w:bCs/>
                <w:color w:val="000000"/>
                <w:spacing w:val="1"/>
                <w:sz w:val="24"/>
                <w:szCs w:val="24"/>
                <w:shd w:val="clear" w:color="auto" w:fill="FFFFFF"/>
                <w:lang w:eastAsia="ru-RU" w:bidi="ru-RU"/>
              </w:rPr>
            </w:pPr>
            <w:r w:rsidRPr="003C28DF">
              <w:rPr>
                <w:rStyle w:val="85pt0pt"/>
                <w:rFonts w:eastAsia="Verdana"/>
                <w:b w:val="0"/>
                <w:sz w:val="24"/>
                <w:szCs w:val="24"/>
              </w:rPr>
              <w:lastRenderedPageBreak/>
              <w:t>Организация физкультур</w:t>
            </w:r>
            <w:r w:rsidRPr="003C28DF">
              <w:rPr>
                <w:rStyle w:val="85pt0pt"/>
                <w:rFonts w:eastAsia="Verdana"/>
                <w:b w:val="0"/>
                <w:sz w:val="24"/>
                <w:szCs w:val="24"/>
              </w:rPr>
              <w:softHyphen/>
              <w:t>но-оздоровительной ра</w:t>
            </w:r>
            <w:r w:rsidRPr="003C28DF">
              <w:rPr>
                <w:rStyle w:val="85pt0pt"/>
                <w:rFonts w:eastAsia="Verdana"/>
                <w:b w:val="0"/>
                <w:sz w:val="24"/>
                <w:szCs w:val="24"/>
              </w:rPr>
              <w:softHyphen/>
              <w:t>боты</w:t>
            </w:r>
          </w:p>
        </w:tc>
        <w:tc>
          <w:tcPr>
            <w:tcW w:w="3240" w:type="dxa"/>
            <w:tcBorders>
              <w:top w:val="single" w:sz="4" w:space="0" w:color="auto"/>
              <w:left w:val="single" w:sz="4" w:space="0" w:color="auto"/>
              <w:bottom w:val="single" w:sz="4" w:space="0" w:color="auto"/>
            </w:tcBorders>
            <w:shd w:val="clear" w:color="auto" w:fill="FFFFFF"/>
          </w:tcPr>
          <w:p w:rsidR="003C28DF" w:rsidRPr="003C28DF" w:rsidRDefault="003C28DF" w:rsidP="003C28DF">
            <w:pPr>
              <w:pStyle w:val="4"/>
              <w:shd w:val="clear" w:color="auto" w:fill="auto"/>
              <w:spacing w:after="0" w:line="278" w:lineRule="exact"/>
              <w:ind w:left="120" w:firstLine="0"/>
              <w:rPr>
                <w:rFonts w:eastAsia="Verdana"/>
                <w:bCs/>
                <w:color w:val="000000"/>
                <w:spacing w:val="1"/>
                <w:sz w:val="24"/>
                <w:szCs w:val="24"/>
                <w:shd w:val="clear" w:color="auto" w:fill="FFFFFF"/>
                <w:lang w:eastAsia="ru-RU" w:bidi="ru-RU"/>
              </w:rPr>
            </w:pPr>
            <w:r w:rsidRPr="003C28DF">
              <w:rPr>
                <w:rStyle w:val="85pt0pt"/>
                <w:rFonts w:eastAsia="Verdana"/>
                <w:b w:val="0"/>
                <w:sz w:val="24"/>
                <w:szCs w:val="24"/>
              </w:rPr>
              <w:t>Обеспечение рациональной организации двигательного режима обучающихся, нор</w:t>
            </w:r>
            <w:r w:rsidRPr="003C28DF">
              <w:rPr>
                <w:rStyle w:val="85pt0pt"/>
                <w:rFonts w:eastAsia="Verdana"/>
                <w:b w:val="0"/>
                <w:sz w:val="24"/>
                <w:szCs w:val="24"/>
              </w:rPr>
              <w:softHyphen/>
              <w:t xml:space="preserve">мального физического развития и двигательной </w:t>
            </w:r>
            <w:proofErr w:type="spellStart"/>
            <w:r w:rsidRPr="003C28DF">
              <w:rPr>
                <w:rStyle w:val="85pt0pt"/>
                <w:rFonts w:eastAsia="Verdana"/>
                <w:b w:val="0"/>
                <w:sz w:val="24"/>
                <w:szCs w:val="24"/>
              </w:rPr>
              <w:t>подготов</w:t>
            </w:r>
            <w:proofErr w:type="spellEnd"/>
            <w:r w:rsidRPr="003C28DF">
              <w:rPr>
                <w:rStyle w:val="85pt0pt"/>
                <w:rFonts w:eastAsia="Verdana"/>
                <w:b w:val="0"/>
                <w:sz w:val="24"/>
                <w:szCs w:val="24"/>
              </w:rPr>
              <w:t xml:space="preserve"> лености обучающихся повы</w:t>
            </w:r>
            <w:r w:rsidRPr="003C28DF">
              <w:rPr>
                <w:rStyle w:val="85pt0pt"/>
                <w:rFonts w:eastAsia="Verdana"/>
                <w:b w:val="0"/>
                <w:sz w:val="24"/>
                <w:szCs w:val="24"/>
              </w:rPr>
              <w:softHyphen/>
              <w:t>шение адаптивных возмож</w:t>
            </w:r>
            <w:r w:rsidRPr="003C28DF">
              <w:rPr>
                <w:rStyle w:val="85pt0pt"/>
                <w:rFonts w:eastAsia="Verdana"/>
                <w:b w:val="0"/>
                <w:sz w:val="24"/>
                <w:szCs w:val="24"/>
              </w:rPr>
              <w:softHyphen/>
              <w:t xml:space="preserve">ностей организма, </w:t>
            </w:r>
            <w:proofErr w:type="spellStart"/>
            <w:proofErr w:type="gramStart"/>
            <w:r w:rsidRPr="003C28DF">
              <w:rPr>
                <w:rStyle w:val="85pt0pt"/>
                <w:rFonts w:eastAsia="Verdana"/>
                <w:b w:val="0"/>
                <w:sz w:val="24"/>
                <w:szCs w:val="24"/>
              </w:rPr>
              <w:t>сохране</w:t>
            </w:r>
            <w:proofErr w:type="spellEnd"/>
            <w:r w:rsidRPr="003C28DF">
              <w:rPr>
                <w:rStyle w:val="85pt0pt"/>
                <w:rFonts w:eastAsia="Verdana"/>
                <w:b w:val="0"/>
                <w:sz w:val="24"/>
                <w:szCs w:val="24"/>
              </w:rPr>
              <w:t xml:space="preserve"> - </w:t>
            </w:r>
            <w:proofErr w:type="spellStart"/>
            <w:r w:rsidRPr="003C28DF">
              <w:rPr>
                <w:rStyle w:val="85pt0pt"/>
                <w:rFonts w:eastAsia="Verdana"/>
                <w:b w:val="0"/>
                <w:sz w:val="24"/>
                <w:szCs w:val="24"/>
              </w:rPr>
              <w:t>ние</w:t>
            </w:r>
            <w:proofErr w:type="spellEnd"/>
            <w:proofErr w:type="gramEnd"/>
            <w:r w:rsidRPr="003C28DF">
              <w:rPr>
                <w:rStyle w:val="85pt0pt"/>
                <w:rFonts w:eastAsia="Verdana"/>
                <w:b w:val="0"/>
                <w:sz w:val="24"/>
                <w:szCs w:val="24"/>
              </w:rPr>
              <w:t xml:space="preserve"> и укрепление здоровья обучающихся и формирова</w:t>
            </w:r>
            <w:r w:rsidRPr="003C28DF">
              <w:rPr>
                <w:rStyle w:val="85pt0pt"/>
                <w:rFonts w:eastAsia="Verdana"/>
                <w:b w:val="0"/>
                <w:sz w:val="24"/>
                <w:szCs w:val="24"/>
              </w:rPr>
              <w:softHyphen/>
              <w:t>ние культуры здоровья.</w:t>
            </w:r>
          </w:p>
        </w:tc>
        <w:tc>
          <w:tcPr>
            <w:tcW w:w="3524" w:type="dxa"/>
            <w:tcBorders>
              <w:top w:val="single" w:sz="4" w:space="0" w:color="auto"/>
              <w:left w:val="single" w:sz="4" w:space="0" w:color="auto"/>
              <w:bottom w:val="single" w:sz="4" w:space="0" w:color="auto"/>
              <w:right w:val="single" w:sz="4" w:space="0" w:color="auto"/>
            </w:tcBorders>
            <w:shd w:val="clear" w:color="auto" w:fill="FFFFFF"/>
            <w:vAlign w:val="bottom"/>
          </w:tcPr>
          <w:p w:rsidR="003C28DF" w:rsidRPr="003C28DF" w:rsidRDefault="003C28DF" w:rsidP="003C28DF">
            <w:pPr>
              <w:pStyle w:val="4"/>
              <w:shd w:val="clear" w:color="auto" w:fill="auto"/>
              <w:spacing w:after="0" w:line="274" w:lineRule="exact"/>
              <w:ind w:right="654" w:firstLine="0"/>
              <w:jc w:val="both"/>
              <w:rPr>
                <w:rFonts w:eastAsia="Verdana"/>
                <w:bCs/>
                <w:color w:val="000000"/>
                <w:spacing w:val="1"/>
                <w:sz w:val="24"/>
                <w:szCs w:val="24"/>
                <w:shd w:val="clear" w:color="auto" w:fill="FFFFFF"/>
                <w:lang w:eastAsia="ru-RU" w:bidi="ru-RU"/>
              </w:rPr>
            </w:pPr>
            <w:r w:rsidRPr="003C28DF">
              <w:rPr>
                <w:rStyle w:val="85pt0pt"/>
                <w:rFonts w:eastAsia="Verdana"/>
                <w:b w:val="0"/>
                <w:sz w:val="24"/>
                <w:szCs w:val="24"/>
              </w:rPr>
              <w:t>Организация занятий по лечебной физ</w:t>
            </w:r>
            <w:r w:rsidRPr="003C28DF">
              <w:rPr>
                <w:rStyle w:val="85pt0pt"/>
                <w:rFonts w:eastAsia="Verdana"/>
                <w:b w:val="0"/>
                <w:sz w:val="24"/>
                <w:szCs w:val="24"/>
              </w:rPr>
              <w:softHyphen/>
              <w:t>культуре; динамических перемен, физ</w:t>
            </w:r>
            <w:r w:rsidRPr="003C28DF">
              <w:rPr>
                <w:rStyle w:val="85pt0pt"/>
                <w:rFonts w:eastAsia="Verdana"/>
                <w:b w:val="0"/>
                <w:sz w:val="24"/>
                <w:szCs w:val="24"/>
              </w:rPr>
              <w:softHyphen/>
              <w:t>культминуток на уроках, уроки ритми</w:t>
            </w:r>
            <w:r w:rsidRPr="003C28DF">
              <w:rPr>
                <w:rStyle w:val="85pt0pt"/>
                <w:rFonts w:eastAsia="Verdana"/>
                <w:b w:val="0"/>
                <w:sz w:val="24"/>
                <w:szCs w:val="24"/>
              </w:rPr>
              <w:softHyphen/>
              <w:t>ки.</w:t>
            </w:r>
          </w:p>
          <w:p w:rsidR="003C28DF" w:rsidRPr="003C28DF" w:rsidRDefault="003C28DF" w:rsidP="003C28DF">
            <w:pPr>
              <w:pStyle w:val="4"/>
              <w:shd w:val="clear" w:color="auto" w:fill="auto"/>
              <w:spacing w:after="0" w:line="274" w:lineRule="exact"/>
              <w:ind w:right="654" w:firstLine="0"/>
              <w:jc w:val="both"/>
              <w:rPr>
                <w:rFonts w:eastAsia="Verdana"/>
                <w:bCs/>
                <w:color w:val="000000"/>
                <w:spacing w:val="1"/>
                <w:sz w:val="24"/>
                <w:szCs w:val="24"/>
                <w:shd w:val="clear" w:color="auto" w:fill="FFFFFF"/>
                <w:lang w:eastAsia="ru-RU" w:bidi="ru-RU"/>
              </w:rPr>
            </w:pPr>
            <w:r w:rsidRPr="003C28DF">
              <w:rPr>
                <w:rStyle w:val="85pt0pt"/>
                <w:rFonts w:eastAsia="Verdana"/>
                <w:b w:val="0"/>
                <w:sz w:val="24"/>
                <w:szCs w:val="24"/>
              </w:rPr>
              <w:t>Организация работы спортивных сек</w:t>
            </w:r>
            <w:r w:rsidRPr="003C28DF">
              <w:rPr>
                <w:rStyle w:val="85pt0pt"/>
                <w:rFonts w:eastAsia="Verdana"/>
                <w:b w:val="0"/>
                <w:sz w:val="24"/>
                <w:szCs w:val="24"/>
              </w:rPr>
              <w:softHyphen/>
              <w:t>ций и создание условий д</w:t>
            </w:r>
            <w:r>
              <w:rPr>
                <w:rStyle w:val="85pt0pt"/>
                <w:rFonts w:eastAsia="Verdana"/>
                <w:b w:val="0"/>
                <w:sz w:val="24"/>
                <w:szCs w:val="24"/>
              </w:rPr>
              <w:t xml:space="preserve">ля их </w:t>
            </w:r>
            <w:proofErr w:type="spellStart"/>
            <w:r>
              <w:rPr>
                <w:rStyle w:val="85pt0pt"/>
                <w:rFonts w:eastAsia="Verdana"/>
                <w:b w:val="0"/>
                <w:sz w:val="24"/>
                <w:szCs w:val="24"/>
              </w:rPr>
              <w:t>эффек-оведение</w:t>
            </w:r>
            <w:proofErr w:type="spellEnd"/>
            <w:r>
              <w:rPr>
                <w:rStyle w:val="85pt0pt"/>
                <w:rFonts w:eastAsia="Verdana"/>
                <w:b w:val="0"/>
                <w:sz w:val="24"/>
                <w:szCs w:val="24"/>
              </w:rPr>
              <w:t xml:space="preserve"> спортивно-</w:t>
            </w:r>
            <w:r w:rsidRPr="003C28DF">
              <w:rPr>
                <w:rStyle w:val="85pt0pt"/>
                <w:rFonts w:eastAsia="Verdana"/>
                <w:b w:val="0"/>
                <w:sz w:val="24"/>
                <w:szCs w:val="24"/>
              </w:rPr>
              <w:t>оздоровительных мероприятий.</w:t>
            </w:r>
          </w:p>
        </w:tc>
      </w:tr>
      <w:tr w:rsidR="003C28DF" w:rsidTr="003C28DF">
        <w:trPr>
          <w:trHeight w:hRule="exact" w:val="3390"/>
        </w:trPr>
        <w:tc>
          <w:tcPr>
            <w:tcW w:w="2885" w:type="dxa"/>
            <w:tcBorders>
              <w:top w:val="single" w:sz="4" w:space="0" w:color="auto"/>
              <w:left w:val="single" w:sz="4" w:space="0" w:color="auto"/>
              <w:bottom w:val="single" w:sz="4" w:space="0" w:color="auto"/>
            </w:tcBorders>
            <w:shd w:val="clear" w:color="auto" w:fill="FFFFFF"/>
          </w:tcPr>
          <w:p w:rsidR="003C28DF" w:rsidRPr="003C28DF" w:rsidRDefault="003C28DF" w:rsidP="003C28DF">
            <w:pPr>
              <w:pStyle w:val="4"/>
              <w:shd w:val="clear" w:color="auto" w:fill="auto"/>
              <w:spacing w:after="0" w:line="274" w:lineRule="exact"/>
              <w:ind w:left="120" w:firstLine="0"/>
              <w:rPr>
                <w:rFonts w:eastAsia="Verdana"/>
                <w:bCs/>
                <w:color w:val="000000"/>
                <w:spacing w:val="1"/>
                <w:sz w:val="24"/>
                <w:szCs w:val="24"/>
                <w:shd w:val="clear" w:color="auto" w:fill="FFFFFF"/>
                <w:lang w:eastAsia="ru-RU" w:bidi="ru-RU"/>
              </w:rPr>
            </w:pPr>
            <w:r w:rsidRPr="003C28DF">
              <w:rPr>
                <w:rStyle w:val="85pt0pt"/>
                <w:rFonts w:eastAsia="Verdana"/>
                <w:b w:val="0"/>
                <w:sz w:val="24"/>
                <w:szCs w:val="24"/>
              </w:rPr>
              <w:t>Формирование стремления к активной деятельности по улучшению и сохранению природной среды, пропаганде природоохранительных знаний, нетерпимого отношения действия людей, наносящих вред природе</w:t>
            </w:r>
          </w:p>
        </w:tc>
        <w:tc>
          <w:tcPr>
            <w:tcW w:w="3240" w:type="dxa"/>
            <w:tcBorders>
              <w:top w:val="single" w:sz="4" w:space="0" w:color="auto"/>
              <w:left w:val="single" w:sz="4" w:space="0" w:color="auto"/>
              <w:bottom w:val="single" w:sz="4" w:space="0" w:color="auto"/>
            </w:tcBorders>
            <w:shd w:val="clear" w:color="auto" w:fill="FFFFFF"/>
          </w:tcPr>
          <w:p w:rsidR="003C28DF" w:rsidRPr="003C28DF" w:rsidRDefault="003C28DF" w:rsidP="003C28DF">
            <w:pPr>
              <w:pStyle w:val="4"/>
              <w:shd w:val="clear" w:color="auto" w:fill="auto"/>
              <w:spacing w:after="0" w:line="278" w:lineRule="exact"/>
              <w:ind w:left="120" w:firstLine="0"/>
              <w:rPr>
                <w:rFonts w:eastAsia="Verdana"/>
                <w:bCs/>
                <w:color w:val="000000"/>
                <w:spacing w:val="1"/>
                <w:sz w:val="24"/>
                <w:szCs w:val="24"/>
                <w:shd w:val="clear" w:color="auto" w:fill="FFFFFF"/>
                <w:lang w:eastAsia="ru-RU" w:bidi="ru-RU"/>
              </w:rPr>
            </w:pPr>
            <w:r w:rsidRPr="003C28DF">
              <w:rPr>
                <w:rStyle w:val="85pt0pt"/>
                <w:rFonts w:eastAsia="Verdana"/>
                <w:b w:val="0"/>
                <w:sz w:val="24"/>
                <w:szCs w:val="24"/>
              </w:rPr>
              <w:t>Понимание многосторонней ценности природы как источника материального и духовного развития общества;</w:t>
            </w:r>
          </w:p>
          <w:p w:rsidR="003C28DF" w:rsidRPr="003C28DF" w:rsidRDefault="003C28DF" w:rsidP="003C28DF">
            <w:pPr>
              <w:pStyle w:val="4"/>
              <w:shd w:val="clear" w:color="auto" w:fill="auto"/>
              <w:spacing w:after="0" w:line="278" w:lineRule="exact"/>
              <w:ind w:left="120" w:firstLine="0"/>
              <w:rPr>
                <w:rFonts w:eastAsia="Verdana"/>
                <w:bCs/>
                <w:color w:val="000000"/>
                <w:spacing w:val="1"/>
                <w:sz w:val="24"/>
                <w:szCs w:val="24"/>
                <w:shd w:val="clear" w:color="auto" w:fill="FFFFFF"/>
                <w:lang w:eastAsia="ru-RU" w:bidi="ru-RU"/>
              </w:rPr>
            </w:pPr>
            <w:r w:rsidRPr="003C28DF">
              <w:rPr>
                <w:rStyle w:val="85pt0pt"/>
                <w:rFonts w:eastAsia="Verdana"/>
                <w:b w:val="0"/>
                <w:sz w:val="24"/>
                <w:szCs w:val="24"/>
              </w:rPr>
              <w:t>овладение прикладными знаниями, практическими умениями и навыками рационального природопользования, формирование понятия о взаимосвязях в природе;</w:t>
            </w:r>
          </w:p>
        </w:tc>
        <w:tc>
          <w:tcPr>
            <w:tcW w:w="3524" w:type="dxa"/>
            <w:tcBorders>
              <w:top w:val="single" w:sz="4" w:space="0" w:color="auto"/>
              <w:left w:val="single" w:sz="4" w:space="0" w:color="auto"/>
              <w:bottom w:val="single" w:sz="4" w:space="0" w:color="auto"/>
              <w:right w:val="single" w:sz="4" w:space="0" w:color="auto"/>
            </w:tcBorders>
            <w:shd w:val="clear" w:color="auto" w:fill="FFFFFF"/>
            <w:vAlign w:val="bottom"/>
          </w:tcPr>
          <w:p w:rsidR="003C28DF" w:rsidRPr="003C28DF" w:rsidRDefault="003C28DF" w:rsidP="003C28DF">
            <w:pPr>
              <w:pStyle w:val="4"/>
              <w:shd w:val="clear" w:color="auto" w:fill="auto"/>
              <w:spacing w:after="0" w:line="274" w:lineRule="exact"/>
              <w:ind w:right="654" w:firstLine="0"/>
              <w:jc w:val="both"/>
              <w:rPr>
                <w:rFonts w:eastAsia="Verdana"/>
                <w:bCs/>
                <w:color w:val="000000"/>
                <w:spacing w:val="1"/>
                <w:sz w:val="24"/>
                <w:szCs w:val="24"/>
                <w:shd w:val="clear" w:color="auto" w:fill="FFFFFF"/>
                <w:lang w:eastAsia="ru-RU" w:bidi="ru-RU"/>
              </w:rPr>
            </w:pPr>
            <w:r w:rsidRPr="003C28DF">
              <w:rPr>
                <w:rStyle w:val="85pt0pt"/>
                <w:rFonts w:eastAsia="Verdana"/>
                <w:b w:val="0"/>
                <w:sz w:val="24"/>
                <w:szCs w:val="24"/>
              </w:rPr>
              <w:t>Организация занятий по защите природной среды; по предупреждению дурных поступков в природе и борьбе с ними; по улучшению природной среды; по пропаганде и разъяснению идей охраны природы; по сохранению и использованию эстетических ценностей природы.</w:t>
            </w:r>
          </w:p>
        </w:tc>
      </w:tr>
    </w:tbl>
    <w:p w:rsidR="003C28DF" w:rsidRDefault="003C28DF">
      <w:pPr>
        <w:pStyle w:val="4"/>
        <w:shd w:val="clear" w:color="auto" w:fill="auto"/>
        <w:spacing w:after="0" w:line="276" w:lineRule="auto"/>
        <w:ind w:left="20" w:right="20" w:firstLine="0"/>
        <w:jc w:val="center"/>
        <w:rPr>
          <w:sz w:val="24"/>
          <w:szCs w:val="24"/>
        </w:rPr>
      </w:pPr>
    </w:p>
    <w:tbl>
      <w:tblPr>
        <w:tblW w:w="9649" w:type="dxa"/>
        <w:tblLayout w:type="fixed"/>
        <w:tblCellMar>
          <w:left w:w="10" w:type="dxa"/>
          <w:right w:w="10" w:type="dxa"/>
        </w:tblCellMar>
        <w:tblLook w:val="0000"/>
      </w:tblPr>
      <w:tblGrid>
        <w:gridCol w:w="2885"/>
        <w:gridCol w:w="3240"/>
        <w:gridCol w:w="3524"/>
      </w:tblGrid>
      <w:tr w:rsidR="003C28DF" w:rsidTr="003C28DF">
        <w:trPr>
          <w:trHeight w:hRule="exact" w:val="2501"/>
        </w:trPr>
        <w:tc>
          <w:tcPr>
            <w:tcW w:w="2885" w:type="dxa"/>
            <w:tcBorders>
              <w:top w:val="single" w:sz="4" w:space="0" w:color="auto"/>
              <w:left w:val="single" w:sz="4" w:space="0" w:color="auto"/>
            </w:tcBorders>
            <w:shd w:val="clear" w:color="auto" w:fill="FFFFFF"/>
          </w:tcPr>
          <w:p w:rsidR="003C28DF" w:rsidRPr="003C28DF" w:rsidRDefault="003C28DF" w:rsidP="003C28DF">
            <w:pPr>
              <w:rPr>
                <w:sz w:val="24"/>
                <w:szCs w:val="24"/>
              </w:rPr>
            </w:pPr>
          </w:p>
        </w:tc>
        <w:tc>
          <w:tcPr>
            <w:tcW w:w="3240" w:type="dxa"/>
            <w:tcBorders>
              <w:top w:val="single" w:sz="4" w:space="0" w:color="auto"/>
              <w:left w:val="single" w:sz="4" w:space="0" w:color="auto"/>
            </w:tcBorders>
            <w:shd w:val="clear" w:color="auto" w:fill="FFFFFF"/>
            <w:vAlign w:val="bottom"/>
          </w:tcPr>
          <w:p w:rsidR="003C28DF" w:rsidRPr="003C28DF" w:rsidRDefault="003C28DF" w:rsidP="003C28DF">
            <w:pPr>
              <w:pStyle w:val="4"/>
              <w:shd w:val="clear" w:color="auto" w:fill="auto"/>
              <w:spacing w:after="0" w:line="274" w:lineRule="exact"/>
              <w:ind w:firstLine="0"/>
              <w:jc w:val="both"/>
              <w:rPr>
                <w:sz w:val="24"/>
                <w:szCs w:val="24"/>
              </w:rPr>
            </w:pPr>
            <w:r w:rsidRPr="003C28DF">
              <w:rPr>
                <w:rStyle w:val="85pt0pt"/>
                <w:rFonts w:eastAsia="Verdana"/>
                <w:b w:val="0"/>
                <w:sz w:val="24"/>
                <w:szCs w:val="24"/>
              </w:rPr>
              <w:t>формирование стремления к активной деятельности по улучшению и сохранению природной среды, пропаганде</w:t>
            </w:r>
          </w:p>
          <w:p w:rsidR="003C28DF" w:rsidRPr="003C28DF" w:rsidRDefault="003C28DF" w:rsidP="003C28DF">
            <w:pPr>
              <w:pStyle w:val="4"/>
              <w:shd w:val="clear" w:color="auto" w:fill="auto"/>
              <w:spacing w:after="0" w:line="274" w:lineRule="exact"/>
              <w:ind w:left="120" w:firstLine="0"/>
              <w:rPr>
                <w:sz w:val="24"/>
                <w:szCs w:val="24"/>
              </w:rPr>
            </w:pPr>
            <w:r w:rsidRPr="003C28DF">
              <w:rPr>
                <w:rStyle w:val="85pt0pt"/>
                <w:rFonts w:eastAsia="Verdana"/>
                <w:b w:val="0"/>
                <w:sz w:val="24"/>
                <w:szCs w:val="24"/>
              </w:rPr>
              <w:t>природоохранительных знаний, нетерпимого отношения действия людей, наносящих вред природе.</w:t>
            </w:r>
          </w:p>
        </w:tc>
        <w:tc>
          <w:tcPr>
            <w:tcW w:w="3524" w:type="dxa"/>
            <w:tcBorders>
              <w:top w:val="single" w:sz="4" w:space="0" w:color="auto"/>
              <w:left w:val="single" w:sz="4" w:space="0" w:color="auto"/>
              <w:right w:val="single" w:sz="4" w:space="0" w:color="auto"/>
            </w:tcBorders>
            <w:shd w:val="clear" w:color="auto" w:fill="FFFFFF"/>
          </w:tcPr>
          <w:p w:rsidR="003C28DF" w:rsidRPr="003C28DF" w:rsidRDefault="003C28DF" w:rsidP="003C28DF">
            <w:pPr>
              <w:rPr>
                <w:sz w:val="24"/>
                <w:szCs w:val="24"/>
              </w:rPr>
            </w:pPr>
          </w:p>
        </w:tc>
      </w:tr>
      <w:tr w:rsidR="003C28DF" w:rsidTr="003C28DF">
        <w:trPr>
          <w:trHeight w:hRule="exact" w:val="1666"/>
        </w:trPr>
        <w:tc>
          <w:tcPr>
            <w:tcW w:w="2885" w:type="dxa"/>
            <w:tcBorders>
              <w:top w:val="single" w:sz="4" w:space="0" w:color="auto"/>
              <w:left w:val="single" w:sz="4" w:space="0" w:color="auto"/>
            </w:tcBorders>
            <w:shd w:val="clear" w:color="auto" w:fill="FFFFFF"/>
          </w:tcPr>
          <w:p w:rsidR="003C28DF" w:rsidRPr="003C28DF" w:rsidRDefault="003C28DF" w:rsidP="003C28DF">
            <w:pPr>
              <w:pStyle w:val="4"/>
              <w:shd w:val="clear" w:color="auto" w:fill="auto"/>
              <w:spacing w:after="0" w:line="274" w:lineRule="exact"/>
              <w:ind w:firstLine="0"/>
              <w:jc w:val="both"/>
              <w:rPr>
                <w:b/>
                <w:sz w:val="24"/>
                <w:szCs w:val="24"/>
              </w:rPr>
            </w:pPr>
            <w:r w:rsidRPr="003C28DF">
              <w:rPr>
                <w:rStyle w:val="85pt0pt"/>
                <w:rFonts w:eastAsia="Verdana"/>
                <w:b w:val="0"/>
                <w:sz w:val="24"/>
                <w:szCs w:val="24"/>
              </w:rPr>
              <w:t>Реализация дополнитель</w:t>
            </w:r>
            <w:r w:rsidRPr="003C28DF">
              <w:rPr>
                <w:rStyle w:val="85pt0pt"/>
                <w:rFonts w:eastAsia="Verdana"/>
                <w:b w:val="0"/>
                <w:sz w:val="24"/>
                <w:szCs w:val="24"/>
              </w:rPr>
              <w:softHyphen/>
              <w:t>ных образовательных программ</w:t>
            </w:r>
          </w:p>
        </w:tc>
        <w:tc>
          <w:tcPr>
            <w:tcW w:w="3240" w:type="dxa"/>
            <w:tcBorders>
              <w:top w:val="single" w:sz="4" w:space="0" w:color="auto"/>
              <w:left w:val="single" w:sz="4" w:space="0" w:color="auto"/>
            </w:tcBorders>
            <w:shd w:val="clear" w:color="auto" w:fill="FFFFFF"/>
          </w:tcPr>
          <w:p w:rsidR="003C28DF" w:rsidRPr="003C28DF" w:rsidRDefault="003C28DF" w:rsidP="003C28DF">
            <w:pPr>
              <w:pStyle w:val="4"/>
              <w:shd w:val="clear" w:color="auto" w:fill="auto"/>
              <w:spacing w:after="0" w:line="274" w:lineRule="exact"/>
              <w:ind w:firstLine="0"/>
              <w:jc w:val="both"/>
              <w:rPr>
                <w:b/>
                <w:sz w:val="24"/>
                <w:szCs w:val="24"/>
              </w:rPr>
            </w:pPr>
            <w:r w:rsidRPr="003C28DF">
              <w:rPr>
                <w:rStyle w:val="85pt0pt"/>
                <w:rFonts w:eastAsia="Verdana"/>
                <w:b w:val="0"/>
                <w:sz w:val="24"/>
                <w:szCs w:val="24"/>
              </w:rPr>
              <w:t>Включение каждого учаще</w:t>
            </w:r>
            <w:r w:rsidRPr="003C28DF">
              <w:rPr>
                <w:rStyle w:val="85pt0pt"/>
                <w:rFonts w:eastAsia="Verdana"/>
                <w:b w:val="0"/>
                <w:sz w:val="24"/>
                <w:szCs w:val="24"/>
              </w:rPr>
              <w:softHyphen/>
              <w:t xml:space="preserve">гося в </w:t>
            </w:r>
            <w:proofErr w:type="spellStart"/>
            <w:r w:rsidRPr="003C28DF">
              <w:rPr>
                <w:rStyle w:val="85pt0pt"/>
                <w:rFonts w:eastAsia="Verdana"/>
                <w:b w:val="0"/>
                <w:sz w:val="24"/>
                <w:szCs w:val="24"/>
              </w:rPr>
              <w:t>здоровье</w:t>
            </w:r>
            <w:r w:rsidR="009A0BAA">
              <w:rPr>
                <w:rStyle w:val="85pt0pt"/>
                <w:rFonts w:eastAsia="Verdana"/>
                <w:b w:val="0"/>
                <w:sz w:val="24"/>
                <w:szCs w:val="24"/>
              </w:rPr>
              <w:t>-</w:t>
            </w:r>
            <w:r w:rsidRPr="003C28DF">
              <w:rPr>
                <w:rStyle w:val="85pt0pt"/>
                <w:rFonts w:eastAsia="Verdana"/>
                <w:b w:val="0"/>
                <w:sz w:val="24"/>
                <w:szCs w:val="24"/>
              </w:rPr>
              <w:t>сберегающую</w:t>
            </w:r>
            <w:proofErr w:type="spellEnd"/>
            <w:r w:rsidRPr="003C28DF">
              <w:rPr>
                <w:rStyle w:val="85pt0pt"/>
                <w:rFonts w:eastAsia="Verdana"/>
                <w:b w:val="0"/>
                <w:sz w:val="24"/>
                <w:szCs w:val="24"/>
              </w:rPr>
              <w:t xml:space="preserve"> деятельность.</w:t>
            </w:r>
          </w:p>
        </w:tc>
        <w:tc>
          <w:tcPr>
            <w:tcW w:w="3524" w:type="dxa"/>
            <w:tcBorders>
              <w:top w:val="single" w:sz="4" w:space="0" w:color="auto"/>
              <w:left w:val="single" w:sz="4" w:space="0" w:color="auto"/>
              <w:right w:val="single" w:sz="4" w:space="0" w:color="auto"/>
            </w:tcBorders>
            <w:shd w:val="clear" w:color="auto" w:fill="FFFFFF"/>
            <w:vAlign w:val="bottom"/>
          </w:tcPr>
          <w:p w:rsidR="003C28DF" w:rsidRPr="003C28DF" w:rsidRDefault="003C28DF" w:rsidP="003C28DF">
            <w:pPr>
              <w:pStyle w:val="4"/>
              <w:shd w:val="clear" w:color="auto" w:fill="auto"/>
              <w:spacing w:after="0" w:line="274" w:lineRule="exact"/>
              <w:ind w:left="120" w:firstLine="0"/>
              <w:rPr>
                <w:b/>
                <w:sz w:val="24"/>
                <w:szCs w:val="24"/>
              </w:rPr>
            </w:pPr>
            <w:r w:rsidRPr="003C28DF">
              <w:rPr>
                <w:rStyle w:val="85pt0pt"/>
                <w:rFonts w:eastAsia="Verdana"/>
                <w:b w:val="0"/>
                <w:sz w:val="24"/>
                <w:szCs w:val="24"/>
              </w:rPr>
              <w:t>Проведение дней здоровья, конкурсов, праздников,</w:t>
            </w:r>
            <w:r w:rsidR="009A0BAA">
              <w:rPr>
                <w:rStyle w:val="85pt0pt"/>
                <w:rFonts w:eastAsia="Verdana"/>
                <w:b w:val="0"/>
                <w:sz w:val="24"/>
                <w:szCs w:val="24"/>
              </w:rPr>
              <w:t xml:space="preserve"> </w:t>
            </w:r>
            <w:r w:rsidRPr="003C28DF">
              <w:rPr>
                <w:rStyle w:val="85pt0pt"/>
                <w:rFonts w:eastAsia="Verdana"/>
                <w:b w:val="0"/>
                <w:sz w:val="24"/>
                <w:szCs w:val="24"/>
              </w:rPr>
              <w:t>акции по пропаганде безо</w:t>
            </w:r>
            <w:r w:rsidRPr="003C28DF">
              <w:rPr>
                <w:rStyle w:val="85pt0pt"/>
                <w:rFonts w:eastAsia="Verdana"/>
                <w:b w:val="0"/>
                <w:sz w:val="24"/>
                <w:szCs w:val="24"/>
              </w:rPr>
              <w:softHyphen/>
              <w:t>пасности школьников, День защиты дете</w:t>
            </w:r>
            <w:r>
              <w:rPr>
                <w:rStyle w:val="85pt0pt"/>
                <w:rFonts w:eastAsia="Verdana"/>
                <w:b w:val="0"/>
                <w:sz w:val="24"/>
                <w:szCs w:val="24"/>
              </w:rPr>
              <w:t>й, учебно-эвакуационные меропри</w:t>
            </w:r>
            <w:r w:rsidRPr="003C28DF">
              <w:rPr>
                <w:rStyle w:val="85pt0pt"/>
                <w:rFonts w:eastAsia="Verdana"/>
                <w:b w:val="0"/>
                <w:sz w:val="24"/>
                <w:szCs w:val="24"/>
              </w:rPr>
              <w:t>ятия.</w:t>
            </w:r>
          </w:p>
          <w:p w:rsidR="003C28DF" w:rsidRPr="003C28DF" w:rsidRDefault="003C28DF" w:rsidP="003C28DF">
            <w:pPr>
              <w:pStyle w:val="4"/>
              <w:shd w:val="clear" w:color="auto" w:fill="auto"/>
              <w:spacing w:after="0" w:line="274" w:lineRule="exact"/>
              <w:ind w:left="120" w:firstLine="0"/>
              <w:rPr>
                <w:b/>
                <w:sz w:val="24"/>
                <w:szCs w:val="24"/>
              </w:rPr>
            </w:pPr>
            <w:r w:rsidRPr="003C28DF">
              <w:rPr>
                <w:rStyle w:val="85pt0pt"/>
                <w:rFonts w:eastAsia="Verdana"/>
                <w:b w:val="0"/>
                <w:sz w:val="24"/>
                <w:szCs w:val="24"/>
              </w:rPr>
              <w:t>Месячники и недели по безопасности.</w:t>
            </w:r>
          </w:p>
        </w:tc>
      </w:tr>
      <w:tr w:rsidR="003C28DF" w:rsidTr="003C28DF">
        <w:trPr>
          <w:trHeight w:hRule="exact" w:val="3304"/>
        </w:trPr>
        <w:tc>
          <w:tcPr>
            <w:tcW w:w="2885" w:type="dxa"/>
            <w:tcBorders>
              <w:top w:val="single" w:sz="4" w:space="0" w:color="auto"/>
              <w:left w:val="single" w:sz="4" w:space="0" w:color="auto"/>
              <w:bottom w:val="single" w:sz="4" w:space="0" w:color="auto"/>
            </w:tcBorders>
            <w:shd w:val="clear" w:color="auto" w:fill="FFFFFF"/>
          </w:tcPr>
          <w:p w:rsidR="003C28DF" w:rsidRPr="003C28DF" w:rsidRDefault="003C28DF" w:rsidP="003C28DF">
            <w:pPr>
              <w:pStyle w:val="4"/>
              <w:shd w:val="clear" w:color="auto" w:fill="auto"/>
              <w:spacing w:after="0" w:line="278" w:lineRule="exact"/>
              <w:ind w:firstLine="0"/>
              <w:jc w:val="both"/>
              <w:rPr>
                <w:b/>
                <w:sz w:val="24"/>
                <w:szCs w:val="24"/>
              </w:rPr>
            </w:pPr>
            <w:r w:rsidRPr="003C28DF">
              <w:rPr>
                <w:rStyle w:val="85pt0pt"/>
                <w:rFonts w:eastAsia="Verdana"/>
                <w:b w:val="0"/>
                <w:sz w:val="24"/>
                <w:szCs w:val="24"/>
              </w:rPr>
              <w:lastRenderedPageBreak/>
              <w:t>Просветительская работа с родителями.</w:t>
            </w:r>
          </w:p>
        </w:tc>
        <w:tc>
          <w:tcPr>
            <w:tcW w:w="3240" w:type="dxa"/>
            <w:tcBorders>
              <w:top w:val="single" w:sz="4" w:space="0" w:color="auto"/>
              <w:left w:val="single" w:sz="4" w:space="0" w:color="auto"/>
              <w:bottom w:val="single" w:sz="4" w:space="0" w:color="auto"/>
            </w:tcBorders>
            <w:shd w:val="clear" w:color="auto" w:fill="FFFFFF"/>
          </w:tcPr>
          <w:p w:rsidR="003C28DF" w:rsidRPr="003C28DF" w:rsidRDefault="003C28DF" w:rsidP="003C28DF">
            <w:pPr>
              <w:pStyle w:val="4"/>
              <w:shd w:val="clear" w:color="auto" w:fill="auto"/>
              <w:spacing w:after="0" w:line="274" w:lineRule="exact"/>
              <w:ind w:left="120" w:firstLine="0"/>
              <w:rPr>
                <w:b/>
                <w:sz w:val="24"/>
                <w:szCs w:val="24"/>
              </w:rPr>
            </w:pPr>
            <w:r w:rsidRPr="003C28DF">
              <w:rPr>
                <w:rStyle w:val="85pt0pt"/>
                <w:rFonts w:eastAsia="Verdana"/>
                <w:b w:val="0"/>
                <w:sz w:val="24"/>
                <w:szCs w:val="24"/>
              </w:rPr>
              <w:t xml:space="preserve">Включение родителей в </w:t>
            </w:r>
            <w:proofErr w:type="spellStart"/>
            <w:r w:rsidRPr="003C28DF">
              <w:rPr>
                <w:rStyle w:val="85pt0pt"/>
                <w:rFonts w:eastAsia="Verdana"/>
                <w:b w:val="0"/>
                <w:sz w:val="24"/>
                <w:szCs w:val="24"/>
              </w:rPr>
              <w:t>здоровье</w:t>
            </w:r>
            <w:r w:rsidR="009A0BAA">
              <w:rPr>
                <w:rStyle w:val="85pt0pt"/>
                <w:rFonts w:eastAsia="Verdana"/>
                <w:b w:val="0"/>
                <w:sz w:val="24"/>
                <w:szCs w:val="24"/>
              </w:rPr>
              <w:t>-</w:t>
            </w:r>
            <w:r w:rsidRPr="003C28DF">
              <w:rPr>
                <w:rStyle w:val="85pt0pt"/>
                <w:rFonts w:eastAsia="Verdana"/>
                <w:b w:val="0"/>
                <w:sz w:val="24"/>
                <w:szCs w:val="24"/>
              </w:rPr>
              <w:t>сберегающую</w:t>
            </w:r>
            <w:proofErr w:type="spellEnd"/>
            <w:r w:rsidRPr="003C28DF">
              <w:rPr>
                <w:rStyle w:val="85pt0pt"/>
                <w:rFonts w:eastAsia="Verdana"/>
                <w:b w:val="0"/>
                <w:sz w:val="24"/>
                <w:szCs w:val="24"/>
              </w:rPr>
              <w:t xml:space="preserve"> и </w:t>
            </w:r>
            <w:proofErr w:type="spellStart"/>
            <w:r w:rsidRPr="003C28DF">
              <w:rPr>
                <w:rStyle w:val="85pt0pt"/>
                <w:rFonts w:eastAsia="Verdana"/>
                <w:b w:val="0"/>
                <w:sz w:val="24"/>
                <w:szCs w:val="24"/>
              </w:rPr>
              <w:t>здоровьеукрепляющую</w:t>
            </w:r>
            <w:proofErr w:type="spellEnd"/>
            <w:r w:rsidRPr="003C28DF">
              <w:rPr>
                <w:rStyle w:val="85pt0pt"/>
                <w:rFonts w:eastAsia="Verdana"/>
                <w:b w:val="0"/>
                <w:sz w:val="24"/>
                <w:szCs w:val="24"/>
              </w:rPr>
              <w:t xml:space="preserve"> дея</w:t>
            </w:r>
            <w:r w:rsidRPr="003C28DF">
              <w:rPr>
                <w:rStyle w:val="85pt0pt"/>
                <w:rFonts w:eastAsia="Verdana"/>
                <w:b w:val="0"/>
                <w:sz w:val="24"/>
                <w:szCs w:val="24"/>
              </w:rPr>
              <w:softHyphen/>
              <w:t>тельность школы.</w:t>
            </w:r>
          </w:p>
        </w:tc>
        <w:tc>
          <w:tcPr>
            <w:tcW w:w="3524" w:type="dxa"/>
            <w:tcBorders>
              <w:top w:val="single" w:sz="4" w:space="0" w:color="auto"/>
              <w:left w:val="single" w:sz="4" w:space="0" w:color="auto"/>
              <w:bottom w:val="single" w:sz="4" w:space="0" w:color="auto"/>
              <w:right w:val="single" w:sz="4" w:space="0" w:color="auto"/>
            </w:tcBorders>
            <w:shd w:val="clear" w:color="auto" w:fill="FFFFFF"/>
            <w:vAlign w:val="bottom"/>
          </w:tcPr>
          <w:p w:rsidR="003C28DF" w:rsidRPr="003C28DF" w:rsidRDefault="003C28DF" w:rsidP="003C28DF">
            <w:pPr>
              <w:pStyle w:val="4"/>
              <w:shd w:val="clear" w:color="auto" w:fill="auto"/>
              <w:spacing w:after="0" w:line="274" w:lineRule="exact"/>
              <w:ind w:firstLine="0"/>
              <w:jc w:val="both"/>
              <w:rPr>
                <w:b/>
                <w:sz w:val="24"/>
                <w:szCs w:val="24"/>
              </w:rPr>
            </w:pPr>
            <w:r w:rsidRPr="003C28DF">
              <w:rPr>
                <w:rStyle w:val="85pt0pt"/>
                <w:rFonts w:eastAsia="Verdana"/>
                <w:b w:val="0"/>
                <w:sz w:val="24"/>
                <w:szCs w:val="24"/>
              </w:rPr>
              <w:t>Лекции, консультации, курсы по различным вопросам роста и развития ребёнка, его здоровья, факторам, положительно и отрицательно влияющим на здоровье детей.</w:t>
            </w:r>
          </w:p>
          <w:p w:rsidR="003C28DF" w:rsidRPr="003C28DF" w:rsidRDefault="003C28DF" w:rsidP="0073346D">
            <w:pPr>
              <w:pStyle w:val="4"/>
              <w:shd w:val="clear" w:color="auto" w:fill="auto"/>
              <w:spacing w:after="840" w:line="274" w:lineRule="exact"/>
              <w:ind w:firstLine="0"/>
              <w:jc w:val="both"/>
              <w:rPr>
                <w:b/>
                <w:sz w:val="24"/>
                <w:szCs w:val="24"/>
              </w:rPr>
            </w:pPr>
            <w:r w:rsidRPr="003C28DF">
              <w:rPr>
                <w:rStyle w:val="85pt0pt"/>
                <w:rFonts w:eastAsia="Verdana"/>
                <w:b w:val="0"/>
                <w:sz w:val="24"/>
                <w:szCs w:val="24"/>
              </w:rPr>
              <w:t>Приобретение для родителей необходимой научно-методической литературы</w:t>
            </w:r>
          </w:p>
        </w:tc>
      </w:tr>
    </w:tbl>
    <w:p w:rsidR="003C28DF" w:rsidRDefault="003C28DF">
      <w:pPr>
        <w:pStyle w:val="4"/>
        <w:shd w:val="clear" w:color="auto" w:fill="auto"/>
        <w:spacing w:after="0" w:line="276" w:lineRule="auto"/>
        <w:ind w:left="20" w:right="20" w:firstLine="0"/>
        <w:jc w:val="center"/>
        <w:rPr>
          <w:sz w:val="24"/>
          <w:szCs w:val="24"/>
        </w:rPr>
      </w:pPr>
    </w:p>
    <w:p w:rsidR="003C28DF" w:rsidRPr="009A0BAA" w:rsidRDefault="003C28DF" w:rsidP="003C28DF">
      <w:pPr>
        <w:pStyle w:val="20"/>
        <w:shd w:val="clear" w:color="auto" w:fill="auto"/>
        <w:ind w:left="360" w:right="340"/>
        <w:jc w:val="both"/>
        <w:rPr>
          <w:sz w:val="24"/>
          <w:szCs w:val="24"/>
        </w:rPr>
      </w:pPr>
      <w:r w:rsidRPr="009A0BAA">
        <w:rPr>
          <w:rStyle w:val="20pt1"/>
          <w:b/>
          <w:bCs/>
          <w:sz w:val="24"/>
          <w:szCs w:val="24"/>
        </w:rPr>
        <w:t xml:space="preserve">Критерии, показатели эффективности деятельности образовательного учреждения в части формирования здорового и безопасного образа жизни и экологической культуры </w:t>
      </w:r>
      <w:proofErr w:type="gramStart"/>
      <w:r w:rsidRPr="009A0BAA">
        <w:rPr>
          <w:rStyle w:val="20pt1"/>
          <w:b/>
          <w:bCs/>
          <w:sz w:val="24"/>
          <w:szCs w:val="24"/>
        </w:rPr>
        <w:t>обучающихся</w:t>
      </w:r>
      <w:proofErr w:type="gramEnd"/>
    </w:p>
    <w:p w:rsidR="003C28DF" w:rsidRPr="003C28DF" w:rsidRDefault="003C28DF" w:rsidP="003C28DF">
      <w:pPr>
        <w:pStyle w:val="30"/>
        <w:shd w:val="clear" w:color="auto" w:fill="auto"/>
        <w:spacing w:before="0" w:line="274" w:lineRule="exact"/>
        <w:ind w:left="360" w:right="340"/>
        <w:rPr>
          <w:sz w:val="24"/>
          <w:szCs w:val="24"/>
        </w:rPr>
      </w:pPr>
      <w:r w:rsidRPr="003C28DF">
        <w:rPr>
          <w:rStyle w:val="30pt"/>
          <w:bCs/>
          <w:sz w:val="24"/>
          <w:szCs w:val="24"/>
        </w:rPr>
        <w:t>Основные результаты реализации программы формирования экологической культуры, здорового и безопасного образа жизни учащихся оцениваются в рамках мониторинговых процедур.</w:t>
      </w:r>
    </w:p>
    <w:p w:rsidR="003C28DF" w:rsidRPr="003C28DF" w:rsidRDefault="003C28DF" w:rsidP="003C28DF">
      <w:pPr>
        <w:pStyle w:val="30"/>
        <w:shd w:val="clear" w:color="auto" w:fill="auto"/>
        <w:spacing w:before="0" w:line="274" w:lineRule="exact"/>
        <w:ind w:left="360" w:right="340"/>
        <w:rPr>
          <w:sz w:val="24"/>
          <w:szCs w:val="24"/>
        </w:rPr>
      </w:pPr>
      <w:r w:rsidRPr="003C28DF">
        <w:rPr>
          <w:rStyle w:val="30pt"/>
          <w:bCs/>
          <w:sz w:val="24"/>
          <w:szCs w:val="24"/>
        </w:rPr>
        <w:t>Школьный мониторинг состояния физического здоровья и развития детей представляет собой систему мероприятий по наблюдению, анализу, оценке и прогнозу состояния физического здоровья обучающихся их физического развития, является частью социально-гигиенического мониторинга, проводимого больницей.</w:t>
      </w:r>
    </w:p>
    <w:p w:rsidR="003C28DF" w:rsidRPr="003C28DF" w:rsidRDefault="003C28DF" w:rsidP="003C28DF">
      <w:pPr>
        <w:pStyle w:val="30"/>
        <w:shd w:val="clear" w:color="auto" w:fill="auto"/>
        <w:spacing w:before="0" w:line="274" w:lineRule="exact"/>
        <w:ind w:left="360" w:right="340"/>
        <w:rPr>
          <w:sz w:val="24"/>
          <w:szCs w:val="24"/>
        </w:rPr>
      </w:pPr>
      <w:r w:rsidRPr="003C28DF">
        <w:rPr>
          <w:rStyle w:val="30pt"/>
          <w:bCs/>
          <w:sz w:val="24"/>
          <w:szCs w:val="24"/>
        </w:rPr>
        <w:t>Мониторинг проводится с целью получения информации, необходимой для принятия обоснованных управленческих решений по укреплению здоровья.</w:t>
      </w:r>
    </w:p>
    <w:p w:rsidR="003C28DF" w:rsidRPr="003C28DF" w:rsidRDefault="003C28DF" w:rsidP="003C28DF">
      <w:pPr>
        <w:pStyle w:val="30"/>
        <w:shd w:val="clear" w:color="auto" w:fill="auto"/>
        <w:spacing w:before="0" w:line="274" w:lineRule="exact"/>
        <w:ind w:left="360"/>
        <w:rPr>
          <w:sz w:val="24"/>
          <w:szCs w:val="24"/>
        </w:rPr>
      </w:pPr>
      <w:r w:rsidRPr="003C28DF">
        <w:rPr>
          <w:rStyle w:val="30pt"/>
          <w:bCs/>
          <w:sz w:val="24"/>
          <w:szCs w:val="24"/>
        </w:rPr>
        <w:t>При проведении мониторинга решаются следующие задачи:</w:t>
      </w:r>
    </w:p>
    <w:p w:rsidR="003C28DF" w:rsidRPr="003C28DF" w:rsidRDefault="003C28DF" w:rsidP="00313BEC">
      <w:pPr>
        <w:pStyle w:val="30"/>
        <w:numPr>
          <w:ilvl w:val="0"/>
          <w:numId w:val="52"/>
        </w:numPr>
        <w:shd w:val="clear" w:color="auto" w:fill="auto"/>
        <w:spacing w:before="0" w:line="274" w:lineRule="exact"/>
        <w:ind w:left="360" w:right="340"/>
        <w:rPr>
          <w:sz w:val="24"/>
          <w:szCs w:val="24"/>
        </w:rPr>
      </w:pPr>
      <w:r w:rsidRPr="003C28DF">
        <w:rPr>
          <w:rStyle w:val="30pt"/>
          <w:bCs/>
          <w:sz w:val="24"/>
          <w:szCs w:val="24"/>
        </w:rPr>
        <w:t xml:space="preserve"> установление факторов, оказывающих негативное воздействие на состояние физического здоровья учащихся;</w:t>
      </w:r>
    </w:p>
    <w:p w:rsidR="003C28DF" w:rsidRPr="003C28DF" w:rsidRDefault="003C28DF" w:rsidP="00313BEC">
      <w:pPr>
        <w:pStyle w:val="30"/>
        <w:numPr>
          <w:ilvl w:val="0"/>
          <w:numId w:val="52"/>
        </w:numPr>
        <w:shd w:val="clear" w:color="auto" w:fill="auto"/>
        <w:spacing w:before="0" w:line="274" w:lineRule="exact"/>
        <w:ind w:left="360" w:right="340"/>
        <w:rPr>
          <w:sz w:val="24"/>
          <w:szCs w:val="24"/>
        </w:rPr>
      </w:pPr>
      <w:r w:rsidRPr="003C28DF">
        <w:rPr>
          <w:rStyle w:val="30pt"/>
          <w:bCs/>
          <w:sz w:val="24"/>
          <w:szCs w:val="24"/>
        </w:rPr>
        <w:t xml:space="preserve"> определение неотложных и долгосрочных мероприятий по предупреждению и устранению негативных воздействий на физическое здоровье учащихся;</w:t>
      </w:r>
    </w:p>
    <w:p w:rsidR="003C28DF" w:rsidRPr="003C28DF" w:rsidRDefault="003C28DF" w:rsidP="00313BEC">
      <w:pPr>
        <w:pStyle w:val="30"/>
        <w:numPr>
          <w:ilvl w:val="0"/>
          <w:numId w:val="52"/>
        </w:numPr>
        <w:shd w:val="clear" w:color="auto" w:fill="auto"/>
        <w:spacing w:before="0" w:line="274" w:lineRule="exact"/>
        <w:ind w:left="360"/>
        <w:rPr>
          <w:sz w:val="24"/>
          <w:szCs w:val="24"/>
        </w:rPr>
      </w:pPr>
      <w:r w:rsidRPr="003C28DF">
        <w:rPr>
          <w:rStyle w:val="30pt"/>
          <w:bCs/>
          <w:sz w:val="24"/>
          <w:szCs w:val="24"/>
        </w:rPr>
        <w:t xml:space="preserve"> прогнозирование состояния физического здоровья.</w:t>
      </w:r>
    </w:p>
    <w:p w:rsidR="003C28DF" w:rsidRPr="003C28DF" w:rsidRDefault="003C28DF" w:rsidP="003C28DF">
      <w:pPr>
        <w:pStyle w:val="70"/>
        <w:shd w:val="clear" w:color="auto" w:fill="auto"/>
        <w:ind w:left="360" w:firstLine="120"/>
        <w:rPr>
          <w:sz w:val="24"/>
          <w:szCs w:val="24"/>
        </w:rPr>
      </w:pPr>
      <w:r w:rsidRPr="003C28DF">
        <w:rPr>
          <w:rStyle w:val="70pt"/>
          <w:i/>
          <w:iCs/>
          <w:sz w:val="24"/>
          <w:szCs w:val="24"/>
        </w:rPr>
        <w:t>Мониторинг включает в себя:</w:t>
      </w:r>
    </w:p>
    <w:p w:rsidR="003C28DF" w:rsidRPr="003C28DF" w:rsidRDefault="003C28DF" w:rsidP="00313BEC">
      <w:pPr>
        <w:pStyle w:val="30"/>
        <w:numPr>
          <w:ilvl w:val="0"/>
          <w:numId w:val="52"/>
        </w:numPr>
        <w:shd w:val="clear" w:color="auto" w:fill="auto"/>
        <w:spacing w:before="0" w:line="274" w:lineRule="exact"/>
        <w:ind w:left="360" w:firstLine="120"/>
        <w:jc w:val="left"/>
        <w:rPr>
          <w:sz w:val="24"/>
          <w:szCs w:val="24"/>
        </w:rPr>
      </w:pPr>
      <w:r w:rsidRPr="003C28DF">
        <w:rPr>
          <w:rStyle w:val="30pt"/>
          <w:bCs/>
          <w:sz w:val="24"/>
          <w:szCs w:val="24"/>
        </w:rPr>
        <w:t xml:space="preserve"> наблюдение за состоянием физического здоровья и развития детей;</w:t>
      </w:r>
    </w:p>
    <w:p w:rsidR="003C28DF" w:rsidRPr="003C28DF" w:rsidRDefault="003C28DF" w:rsidP="00313BEC">
      <w:pPr>
        <w:pStyle w:val="30"/>
        <w:numPr>
          <w:ilvl w:val="0"/>
          <w:numId w:val="52"/>
        </w:numPr>
        <w:shd w:val="clear" w:color="auto" w:fill="auto"/>
        <w:spacing w:before="0" w:line="274" w:lineRule="exact"/>
        <w:ind w:left="360" w:firstLine="120"/>
        <w:jc w:val="left"/>
        <w:rPr>
          <w:sz w:val="24"/>
          <w:szCs w:val="24"/>
        </w:rPr>
      </w:pPr>
      <w:r w:rsidRPr="003C28DF">
        <w:rPr>
          <w:rStyle w:val="30pt"/>
          <w:bCs/>
          <w:sz w:val="24"/>
          <w:szCs w:val="24"/>
        </w:rPr>
        <w:t xml:space="preserve"> распределение </w:t>
      </w:r>
      <w:proofErr w:type="gramStart"/>
      <w:r w:rsidRPr="003C28DF">
        <w:rPr>
          <w:rStyle w:val="30pt"/>
          <w:bCs/>
          <w:sz w:val="24"/>
          <w:szCs w:val="24"/>
        </w:rPr>
        <w:t>обучающихся</w:t>
      </w:r>
      <w:proofErr w:type="gramEnd"/>
      <w:r w:rsidRPr="003C28DF">
        <w:rPr>
          <w:rStyle w:val="30pt"/>
          <w:bCs/>
          <w:sz w:val="24"/>
          <w:szCs w:val="24"/>
        </w:rPr>
        <w:t xml:space="preserve"> по группам здоровья;</w:t>
      </w:r>
    </w:p>
    <w:p w:rsidR="003C28DF" w:rsidRPr="003C28DF" w:rsidRDefault="003C28DF" w:rsidP="00313BEC">
      <w:pPr>
        <w:pStyle w:val="30"/>
        <w:numPr>
          <w:ilvl w:val="0"/>
          <w:numId w:val="52"/>
        </w:numPr>
        <w:shd w:val="clear" w:color="auto" w:fill="auto"/>
        <w:spacing w:before="0" w:line="274" w:lineRule="exact"/>
        <w:ind w:left="360" w:firstLine="120"/>
        <w:jc w:val="left"/>
        <w:rPr>
          <w:sz w:val="24"/>
          <w:szCs w:val="24"/>
        </w:rPr>
      </w:pPr>
      <w:r w:rsidRPr="003C28DF">
        <w:rPr>
          <w:rStyle w:val="30pt"/>
          <w:bCs/>
          <w:sz w:val="24"/>
          <w:szCs w:val="24"/>
        </w:rPr>
        <w:t xml:space="preserve"> охват </w:t>
      </w:r>
      <w:proofErr w:type="gramStart"/>
      <w:r w:rsidRPr="003C28DF">
        <w:rPr>
          <w:rStyle w:val="30pt"/>
          <w:bCs/>
          <w:sz w:val="24"/>
          <w:szCs w:val="24"/>
        </w:rPr>
        <w:t>обучающихся</w:t>
      </w:r>
      <w:proofErr w:type="gramEnd"/>
      <w:r w:rsidRPr="003C28DF">
        <w:rPr>
          <w:rStyle w:val="30pt"/>
          <w:bCs/>
          <w:sz w:val="24"/>
          <w:szCs w:val="24"/>
        </w:rPr>
        <w:t xml:space="preserve"> горячим питанием;</w:t>
      </w:r>
    </w:p>
    <w:p w:rsidR="003C28DF" w:rsidRPr="003C28DF" w:rsidRDefault="003C28DF" w:rsidP="00313BEC">
      <w:pPr>
        <w:pStyle w:val="30"/>
        <w:numPr>
          <w:ilvl w:val="0"/>
          <w:numId w:val="52"/>
        </w:numPr>
        <w:shd w:val="clear" w:color="auto" w:fill="auto"/>
        <w:spacing w:before="0" w:line="274" w:lineRule="exact"/>
        <w:ind w:left="360" w:firstLine="120"/>
        <w:jc w:val="left"/>
        <w:rPr>
          <w:sz w:val="24"/>
          <w:szCs w:val="24"/>
        </w:rPr>
      </w:pPr>
      <w:r w:rsidRPr="003C28DF">
        <w:rPr>
          <w:rStyle w:val="30pt"/>
          <w:bCs/>
          <w:sz w:val="24"/>
          <w:szCs w:val="24"/>
        </w:rPr>
        <w:t xml:space="preserve"> пропуски </w:t>
      </w:r>
      <w:proofErr w:type="gramStart"/>
      <w:r w:rsidRPr="003C28DF">
        <w:rPr>
          <w:rStyle w:val="30pt"/>
          <w:bCs/>
          <w:sz w:val="24"/>
          <w:szCs w:val="24"/>
        </w:rPr>
        <w:t>обучающимися</w:t>
      </w:r>
      <w:proofErr w:type="gramEnd"/>
      <w:r w:rsidRPr="003C28DF">
        <w:rPr>
          <w:rStyle w:val="30pt"/>
          <w:bCs/>
          <w:sz w:val="24"/>
          <w:szCs w:val="24"/>
        </w:rPr>
        <w:t xml:space="preserve"> уроков по болезни;</w:t>
      </w:r>
    </w:p>
    <w:p w:rsidR="003C28DF" w:rsidRPr="003C28DF" w:rsidRDefault="003C28DF" w:rsidP="00313BEC">
      <w:pPr>
        <w:pStyle w:val="30"/>
        <w:numPr>
          <w:ilvl w:val="0"/>
          <w:numId w:val="52"/>
        </w:numPr>
        <w:shd w:val="clear" w:color="auto" w:fill="auto"/>
        <w:spacing w:before="0" w:line="274" w:lineRule="exact"/>
        <w:ind w:left="360" w:right="340" w:firstLine="120"/>
        <w:jc w:val="left"/>
        <w:rPr>
          <w:sz w:val="24"/>
          <w:szCs w:val="24"/>
        </w:rPr>
      </w:pPr>
      <w:r w:rsidRPr="003C28DF">
        <w:rPr>
          <w:rStyle w:val="30pt"/>
          <w:bCs/>
          <w:sz w:val="24"/>
          <w:szCs w:val="24"/>
        </w:rPr>
        <w:t xml:space="preserve"> участие обучающихся в акциях, конкурсах, спортивно-массовых и оздоровительных мероприятиях различного уровня;</w:t>
      </w:r>
    </w:p>
    <w:p w:rsidR="003C28DF" w:rsidRPr="003C28DF" w:rsidRDefault="003C28DF" w:rsidP="00313BEC">
      <w:pPr>
        <w:pStyle w:val="30"/>
        <w:numPr>
          <w:ilvl w:val="0"/>
          <w:numId w:val="52"/>
        </w:numPr>
        <w:shd w:val="clear" w:color="auto" w:fill="auto"/>
        <w:spacing w:before="0" w:line="274" w:lineRule="exact"/>
        <w:ind w:left="20" w:right="140" w:firstLine="160"/>
        <w:jc w:val="left"/>
        <w:rPr>
          <w:sz w:val="24"/>
          <w:szCs w:val="24"/>
        </w:rPr>
      </w:pPr>
      <w:r w:rsidRPr="003C28DF">
        <w:rPr>
          <w:rStyle w:val="30pt"/>
          <w:bCs/>
          <w:sz w:val="24"/>
          <w:szCs w:val="24"/>
        </w:rPr>
        <w:t>занятость обучающихся в кружках, секциях и объединениях спортивно-оздоровительной направленности;</w:t>
      </w:r>
    </w:p>
    <w:p w:rsidR="003C28DF" w:rsidRPr="003C28DF" w:rsidRDefault="003C28DF" w:rsidP="00313BEC">
      <w:pPr>
        <w:pStyle w:val="30"/>
        <w:numPr>
          <w:ilvl w:val="0"/>
          <w:numId w:val="52"/>
        </w:numPr>
        <w:shd w:val="clear" w:color="auto" w:fill="auto"/>
        <w:spacing w:before="0" w:line="274" w:lineRule="exact"/>
        <w:ind w:left="20" w:right="140" w:firstLine="160"/>
        <w:jc w:val="left"/>
        <w:rPr>
          <w:sz w:val="24"/>
          <w:szCs w:val="24"/>
        </w:rPr>
      </w:pPr>
      <w:r w:rsidRPr="003C28DF">
        <w:rPr>
          <w:rStyle w:val="30pt"/>
          <w:bCs/>
          <w:sz w:val="24"/>
          <w:szCs w:val="24"/>
        </w:rPr>
        <w:t xml:space="preserve"> сбор, хранение, обработку и систематизацию данных наблюдения за состоянием физического здоровья и развития учащихся;</w:t>
      </w:r>
    </w:p>
    <w:p w:rsidR="003C28DF" w:rsidRPr="003C28DF" w:rsidRDefault="003C28DF" w:rsidP="00313BEC">
      <w:pPr>
        <w:pStyle w:val="30"/>
        <w:numPr>
          <w:ilvl w:val="0"/>
          <w:numId w:val="52"/>
        </w:numPr>
        <w:shd w:val="clear" w:color="auto" w:fill="auto"/>
        <w:spacing w:before="0" w:line="274" w:lineRule="exact"/>
        <w:ind w:left="340" w:hanging="180"/>
        <w:jc w:val="left"/>
        <w:rPr>
          <w:sz w:val="24"/>
          <w:szCs w:val="24"/>
        </w:rPr>
      </w:pPr>
      <w:r w:rsidRPr="003C28DF">
        <w:rPr>
          <w:rStyle w:val="30pt"/>
          <w:bCs/>
          <w:sz w:val="24"/>
          <w:szCs w:val="24"/>
        </w:rPr>
        <w:t xml:space="preserve"> подготовка предложений по вопросам укрепления здоровья;</w:t>
      </w:r>
    </w:p>
    <w:p w:rsidR="003C28DF" w:rsidRPr="003C28DF" w:rsidRDefault="003C28DF" w:rsidP="00313BEC">
      <w:pPr>
        <w:pStyle w:val="30"/>
        <w:numPr>
          <w:ilvl w:val="0"/>
          <w:numId w:val="52"/>
        </w:numPr>
        <w:shd w:val="clear" w:color="auto" w:fill="auto"/>
        <w:spacing w:before="0" w:line="274" w:lineRule="exact"/>
        <w:ind w:left="20" w:right="140" w:firstLine="160"/>
        <w:jc w:val="left"/>
        <w:rPr>
          <w:sz w:val="24"/>
          <w:szCs w:val="24"/>
        </w:rPr>
      </w:pPr>
      <w:r w:rsidRPr="003C28DF">
        <w:rPr>
          <w:rStyle w:val="30pt"/>
          <w:bCs/>
          <w:sz w:val="24"/>
          <w:szCs w:val="24"/>
        </w:rPr>
        <w:t xml:space="preserve"> мониторинг успешности обучения и </w:t>
      </w:r>
      <w:proofErr w:type="gramStart"/>
      <w:r w:rsidRPr="003C28DF">
        <w:rPr>
          <w:rStyle w:val="30pt"/>
          <w:bCs/>
          <w:sz w:val="24"/>
          <w:szCs w:val="24"/>
        </w:rPr>
        <w:t>здоровья</w:t>
      </w:r>
      <w:proofErr w:type="gramEnd"/>
      <w:r w:rsidRPr="003C28DF">
        <w:rPr>
          <w:rStyle w:val="30pt"/>
          <w:bCs/>
          <w:sz w:val="24"/>
          <w:szCs w:val="24"/>
        </w:rPr>
        <w:t xml:space="preserve"> обучающихся в период их пребывания в образовательном учреждении.</w:t>
      </w:r>
    </w:p>
    <w:p w:rsidR="003C28DF" w:rsidRPr="003C28DF" w:rsidRDefault="003C28DF" w:rsidP="003C28DF">
      <w:pPr>
        <w:pStyle w:val="70"/>
        <w:shd w:val="clear" w:color="auto" w:fill="auto"/>
        <w:ind w:left="340" w:hanging="180"/>
        <w:rPr>
          <w:sz w:val="24"/>
          <w:szCs w:val="24"/>
        </w:rPr>
      </w:pPr>
      <w:r w:rsidRPr="003C28DF">
        <w:rPr>
          <w:rStyle w:val="70pt"/>
          <w:i/>
          <w:iCs/>
          <w:sz w:val="24"/>
          <w:szCs w:val="24"/>
        </w:rPr>
        <w:t>Критерии здоровья:</w:t>
      </w:r>
    </w:p>
    <w:p w:rsidR="003C28DF" w:rsidRPr="003C28DF" w:rsidRDefault="003C28DF" w:rsidP="00313BEC">
      <w:pPr>
        <w:pStyle w:val="30"/>
        <w:numPr>
          <w:ilvl w:val="0"/>
          <w:numId w:val="57"/>
        </w:numPr>
        <w:shd w:val="clear" w:color="auto" w:fill="auto"/>
        <w:tabs>
          <w:tab w:val="left" w:pos="383"/>
        </w:tabs>
        <w:spacing w:before="0" w:line="274" w:lineRule="exact"/>
        <w:ind w:left="20"/>
        <w:rPr>
          <w:sz w:val="24"/>
          <w:szCs w:val="24"/>
        </w:rPr>
      </w:pPr>
      <w:r w:rsidRPr="003C28DF">
        <w:rPr>
          <w:rStyle w:val="30pt"/>
          <w:bCs/>
          <w:sz w:val="24"/>
          <w:szCs w:val="24"/>
        </w:rPr>
        <w:t>показатели развитости средств сохранения и развития здоровья:</w:t>
      </w:r>
    </w:p>
    <w:p w:rsidR="003C28DF" w:rsidRPr="003C28DF" w:rsidRDefault="003C28DF" w:rsidP="00313BEC">
      <w:pPr>
        <w:pStyle w:val="30"/>
        <w:numPr>
          <w:ilvl w:val="0"/>
          <w:numId w:val="52"/>
        </w:numPr>
        <w:shd w:val="clear" w:color="auto" w:fill="auto"/>
        <w:spacing w:before="0" w:line="274" w:lineRule="exact"/>
        <w:ind w:left="20" w:right="140"/>
        <w:rPr>
          <w:sz w:val="24"/>
          <w:szCs w:val="24"/>
        </w:rPr>
      </w:pPr>
      <w:r w:rsidRPr="003C28DF">
        <w:rPr>
          <w:rStyle w:val="30pt"/>
          <w:bCs/>
          <w:sz w:val="24"/>
          <w:szCs w:val="24"/>
        </w:rPr>
        <w:t xml:space="preserve"> наличие в образовательном учреждении средств и способов оздоровления (проведение оздоровительных мероприятий)</w:t>
      </w:r>
    </w:p>
    <w:p w:rsidR="003C28DF" w:rsidRPr="003C28DF" w:rsidRDefault="003C28DF" w:rsidP="00313BEC">
      <w:pPr>
        <w:pStyle w:val="30"/>
        <w:numPr>
          <w:ilvl w:val="0"/>
          <w:numId w:val="52"/>
        </w:numPr>
        <w:shd w:val="clear" w:color="auto" w:fill="auto"/>
        <w:spacing w:before="0" w:line="274" w:lineRule="exact"/>
        <w:ind w:left="20"/>
        <w:rPr>
          <w:sz w:val="24"/>
          <w:szCs w:val="24"/>
        </w:rPr>
      </w:pPr>
      <w:r w:rsidRPr="003C28DF">
        <w:rPr>
          <w:rStyle w:val="30pt"/>
          <w:bCs/>
          <w:sz w:val="24"/>
          <w:szCs w:val="24"/>
        </w:rPr>
        <w:t xml:space="preserve"> обеспеченность образовательного учреждения медицинскими работниками;</w:t>
      </w:r>
    </w:p>
    <w:p w:rsidR="003C28DF" w:rsidRPr="0073346D" w:rsidRDefault="003C28DF" w:rsidP="00382BF9">
      <w:pPr>
        <w:rPr>
          <w:b/>
        </w:rPr>
      </w:pPr>
      <w:r w:rsidRPr="0073346D">
        <w:rPr>
          <w:rStyle w:val="30pt"/>
          <w:rFonts w:eastAsiaTheme="minorHAnsi"/>
          <w:b w:val="0"/>
          <w:bCs w:val="0"/>
          <w:sz w:val="24"/>
          <w:szCs w:val="24"/>
        </w:rPr>
        <w:lastRenderedPageBreak/>
        <w:t xml:space="preserve"> количество видов услуг профилактически- медицинского характера, </w:t>
      </w:r>
      <w:proofErr w:type="gramStart"/>
      <w:r w:rsidRPr="0073346D">
        <w:rPr>
          <w:rStyle w:val="30pt"/>
          <w:rFonts w:eastAsiaTheme="minorHAnsi"/>
          <w:b w:val="0"/>
          <w:bCs w:val="0"/>
          <w:sz w:val="24"/>
          <w:szCs w:val="24"/>
        </w:rPr>
        <w:t>оказываемые</w:t>
      </w:r>
      <w:proofErr w:type="gramEnd"/>
      <w:r w:rsidRPr="0073346D">
        <w:rPr>
          <w:rStyle w:val="30pt"/>
          <w:rFonts w:eastAsiaTheme="minorHAnsi"/>
          <w:b w:val="0"/>
          <w:bCs w:val="0"/>
          <w:sz w:val="24"/>
          <w:szCs w:val="24"/>
        </w:rPr>
        <w:t xml:space="preserve"> в</w:t>
      </w:r>
      <w:r w:rsidR="009A0BAA">
        <w:rPr>
          <w:rStyle w:val="30pt"/>
          <w:rFonts w:eastAsiaTheme="minorHAnsi"/>
          <w:b w:val="0"/>
          <w:bCs w:val="0"/>
          <w:sz w:val="24"/>
          <w:szCs w:val="24"/>
        </w:rPr>
        <w:t xml:space="preserve"> </w:t>
      </w:r>
      <w:r w:rsidRPr="0073346D">
        <w:rPr>
          <w:rStyle w:val="30pt"/>
          <w:rFonts w:eastAsiaTheme="minorHAnsi"/>
          <w:b w:val="0"/>
          <w:sz w:val="24"/>
          <w:szCs w:val="24"/>
        </w:rPr>
        <w:t>образовательном учреждении;</w:t>
      </w:r>
    </w:p>
    <w:p w:rsidR="003C28DF" w:rsidRPr="0073346D" w:rsidRDefault="003C28DF" w:rsidP="00D518E9">
      <w:pPr>
        <w:spacing w:before="0"/>
        <w:rPr>
          <w:b/>
        </w:rPr>
      </w:pPr>
      <w:r w:rsidRPr="0073346D">
        <w:rPr>
          <w:rStyle w:val="30pt"/>
          <w:rFonts w:eastAsiaTheme="minorHAnsi"/>
          <w:b w:val="0"/>
          <w:bCs w:val="0"/>
          <w:sz w:val="24"/>
          <w:szCs w:val="24"/>
        </w:rPr>
        <w:t>2) результативные показатели:</w:t>
      </w:r>
    </w:p>
    <w:p w:rsidR="003C28DF" w:rsidRPr="0073346D" w:rsidRDefault="003C28DF" w:rsidP="00D518E9">
      <w:pPr>
        <w:spacing w:before="0"/>
        <w:rPr>
          <w:b/>
        </w:rPr>
      </w:pPr>
      <w:r w:rsidRPr="0073346D">
        <w:rPr>
          <w:rStyle w:val="30pt"/>
          <w:rFonts w:eastAsiaTheme="minorHAnsi"/>
          <w:b w:val="0"/>
          <w:bCs w:val="0"/>
          <w:sz w:val="24"/>
          <w:szCs w:val="24"/>
        </w:rPr>
        <w:t xml:space="preserve"> соответствие показателей здоровья региональным нормативам (по медицинским нормативам);</w:t>
      </w:r>
    </w:p>
    <w:p w:rsidR="003C28DF" w:rsidRPr="0073346D" w:rsidRDefault="003C28DF" w:rsidP="00D518E9">
      <w:pPr>
        <w:spacing w:before="0"/>
        <w:rPr>
          <w:b/>
        </w:rPr>
      </w:pPr>
      <w:r w:rsidRPr="0073346D">
        <w:rPr>
          <w:rStyle w:val="30pt"/>
          <w:rFonts w:eastAsiaTheme="minorHAnsi"/>
          <w:b w:val="0"/>
          <w:bCs w:val="0"/>
          <w:sz w:val="24"/>
          <w:szCs w:val="24"/>
        </w:rPr>
        <w:t xml:space="preserve"> коэффициент заболеваемости;</w:t>
      </w:r>
    </w:p>
    <w:p w:rsidR="003C28DF" w:rsidRPr="0073346D" w:rsidRDefault="003C28DF" w:rsidP="00D518E9">
      <w:pPr>
        <w:spacing w:before="0"/>
        <w:rPr>
          <w:b/>
        </w:rPr>
      </w:pPr>
      <w:r w:rsidRPr="0073346D">
        <w:rPr>
          <w:rStyle w:val="30pt"/>
          <w:rFonts w:eastAsiaTheme="minorHAnsi"/>
          <w:b w:val="0"/>
          <w:bCs w:val="0"/>
          <w:sz w:val="24"/>
          <w:szCs w:val="24"/>
        </w:rPr>
        <w:t xml:space="preserve"> динамика групп риска;</w:t>
      </w:r>
    </w:p>
    <w:p w:rsidR="003C28DF" w:rsidRPr="0073346D" w:rsidRDefault="003C28DF" w:rsidP="00D518E9">
      <w:pPr>
        <w:spacing w:before="0"/>
        <w:rPr>
          <w:b/>
        </w:rPr>
      </w:pPr>
      <w:r w:rsidRPr="0073346D">
        <w:rPr>
          <w:rStyle w:val="30pt"/>
          <w:rFonts w:eastAsiaTheme="minorHAnsi"/>
          <w:b w:val="0"/>
          <w:bCs w:val="0"/>
          <w:sz w:val="24"/>
          <w:szCs w:val="24"/>
        </w:rPr>
        <w:t xml:space="preserve"> спортивные достижения учащихся:</w:t>
      </w:r>
    </w:p>
    <w:p w:rsidR="003C28DF" w:rsidRPr="0073346D" w:rsidRDefault="003C28DF" w:rsidP="00D518E9">
      <w:pPr>
        <w:spacing w:before="0"/>
        <w:rPr>
          <w:b/>
        </w:rPr>
      </w:pPr>
      <w:r w:rsidRPr="0073346D">
        <w:rPr>
          <w:rStyle w:val="30pt"/>
          <w:rFonts w:eastAsiaTheme="minorHAnsi"/>
          <w:b w:val="0"/>
          <w:bCs w:val="0"/>
          <w:sz w:val="24"/>
          <w:szCs w:val="24"/>
        </w:rPr>
        <w:t xml:space="preserve"> отношение учащихся к вредным привычкам, показатели физической подготовленности;</w:t>
      </w:r>
    </w:p>
    <w:p w:rsidR="003C28DF" w:rsidRPr="0073346D" w:rsidRDefault="003C28DF" w:rsidP="00D518E9">
      <w:pPr>
        <w:spacing w:before="0"/>
        <w:rPr>
          <w:b/>
        </w:rPr>
      </w:pPr>
      <w:r w:rsidRPr="0073346D">
        <w:rPr>
          <w:rStyle w:val="30pt"/>
          <w:rFonts w:eastAsiaTheme="minorHAnsi"/>
          <w:b w:val="0"/>
          <w:bCs w:val="0"/>
          <w:sz w:val="24"/>
          <w:szCs w:val="24"/>
        </w:rPr>
        <w:t xml:space="preserve"> динамика показателей здоровья педагогов;</w:t>
      </w:r>
    </w:p>
    <w:p w:rsidR="003C28DF" w:rsidRPr="0073346D" w:rsidRDefault="003C28DF" w:rsidP="00D518E9">
      <w:pPr>
        <w:spacing w:before="0"/>
        <w:rPr>
          <w:b/>
        </w:rPr>
      </w:pPr>
      <w:r w:rsidRPr="0073346D">
        <w:rPr>
          <w:rStyle w:val="30pt"/>
          <w:rFonts w:eastAsiaTheme="minorHAnsi"/>
          <w:b w:val="0"/>
          <w:bCs w:val="0"/>
          <w:sz w:val="24"/>
          <w:szCs w:val="24"/>
        </w:rPr>
        <w:t xml:space="preserve"> число учащихся, занимающихся физкультурой и спортом.</w:t>
      </w:r>
    </w:p>
    <w:p w:rsidR="003C28DF" w:rsidRPr="0073346D" w:rsidRDefault="003C28DF" w:rsidP="00D518E9">
      <w:pPr>
        <w:spacing w:before="0"/>
        <w:rPr>
          <w:b/>
        </w:rPr>
      </w:pPr>
      <w:proofErr w:type="gramStart"/>
      <w:r w:rsidRPr="0073346D">
        <w:rPr>
          <w:rStyle w:val="30pt"/>
          <w:rFonts w:eastAsiaTheme="minorHAnsi"/>
          <w:b w:val="0"/>
          <w:bCs w:val="0"/>
          <w:sz w:val="24"/>
          <w:szCs w:val="24"/>
        </w:rPr>
        <w:t>Результаты, полученные в ходе мониторинга, позволяют определить эффективность деятельности педагогического коллектива и родителей по формированию у обучающихся экологической культуры, ценностного отношения к своему здоровью и здоровому образу жизни.</w:t>
      </w:r>
      <w:proofErr w:type="gramEnd"/>
    </w:p>
    <w:p w:rsidR="003C28DF" w:rsidRPr="0073346D" w:rsidRDefault="003C28DF" w:rsidP="00D518E9">
      <w:pPr>
        <w:spacing w:before="0"/>
        <w:rPr>
          <w:rStyle w:val="20pt1"/>
          <w:rFonts w:asciiTheme="minorHAnsi" w:eastAsiaTheme="minorHAnsi" w:hAnsiTheme="minorHAnsi" w:cstheme="minorBidi"/>
          <w:bCs w:val="0"/>
          <w:color w:val="auto"/>
          <w:spacing w:val="0"/>
          <w:sz w:val="22"/>
          <w:szCs w:val="22"/>
          <w:shd w:val="clear" w:color="auto" w:fill="auto"/>
          <w:lang w:eastAsia="en-US" w:bidi="ar-SA"/>
        </w:rPr>
      </w:pPr>
      <w:r w:rsidRPr="0073346D">
        <w:rPr>
          <w:rStyle w:val="30pt"/>
          <w:rFonts w:eastAsiaTheme="minorHAnsi"/>
          <w:b w:val="0"/>
          <w:bCs w:val="0"/>
          <w:sz w:val="24"/>
          <w:szCs w:val="24"/>
        </w:rPr>
        <w:t>Основным критерием эффективности работы по формированию экологической культуры школьников является единство их экологического сознания и поведения.</w:t>
      </w:r>
    </w:p>
    <w:p w:rsidR="0073346D" w:rsidRPr="002B7AC7" w:rsidRDefault="003C28DF" w:rsidP="00D518E9">
      <w:pPr>
        <w:spacing w:before="0"/>
        <w:rPr>
          <w:rStyle w:val="20pt1"/>
          <w:rFonts w:eastAsiaTheme="minorHAnsi"/>
          <w:b w:val="0"/>
          <w:bCs w:val="0"/>
          <w:sz w:val="24"/>
          <w:szCs w:val="24"/>
        </w:rPr>
      </w:pPr>
      <w:r w:rsidRPr="002B7AC7">
        <w:rPr>
          <w:rStyle w:val="20pt1"/>
          <w:rFonts w:eastAsiaTheme="minorHAnsi"/>
          <w:b w:val="0"/>
          <w:bCs w:val="0"/>
          <w:sz w:val="24"/>
          <w:szCs w:val="24"/>
        </w:rPr>
        <w:t>Методика и инструментарий мониторинга достижения планируемых результатов по формированию экологической культуры, культуры здорового и безопасного образа жизни обучающихся</w:t>
      </w:r>
    </w:p>
    <w:p w:rsidR="0073346D" w:rsidRDefault="0073346D" w:rsidP="00382BF9"/>
    <w:tbl>
      <w:tblPr>
        <w:tblW w:w="0" w:type="auto"/>
        <w:tblLayout w:type="fixed"/>
        <w:tblCellMar>
          <w:left w:w="10" w:type="dxa"/>
          <w:right w:w="10" w:type="dxa"/>
        </w:tblCellMar>
        <w:tblLook w:val="0000"/>
      </w:tblPr>
      <w:tblGrid>
        <w:gridCol w:w="3106"/>
        <w:gridCol w:w="3163"/>
        <w:gridCol w:w="3178"/>
      </w:tblGrid>
      <w:tr w:rsidR="003C28DF" w:rsidTr="0073346D">
        <w:trPr>
          <w:trHeight w:hRule="exact" w:val="1285"/>
        </w:trPr>
        <w:tc>
          <w:tcPr>
            <w:tcW w:w="3106" w:type="dxa"/>
            <w:tcBorders>
              <w:top w:val="single" w:sz="4" w:space="0" w:color="auto"/>
              <w:left w:val="single" w:sz="4" w:space="0" w:color="auto"/>
            </w:tcBorders>
            <w:shd w:val="clear" w:color="auto" w:fill="FFFFFF"/>
          </w:tcPr>
          <w:p w:rsidR="003C28DF" w:rsidRDefault="003C28DF" w:rsidP="00382BF9">
            <w:r>
              <w:rPr>
                <w:rStyle w:val="a8"/>
                <w:rFonts w:eastAsiaTheme="minorHAnsi"/>
              </w:rPr>
              <w:t>Основные направления деятельности</w:t>
            </w:r>
          </w:p>
        </w:tc>
        <w:tc>
          <w:tcPr>
            <w:tcW w:w="3163" w:type="dxa"/>
            <w:tcBorders>
              <w:top w:val="single" w:sz="4" w:space="0" w:color="auto"/>
              <w:left w:val="single" w:sz="4" w:space="0" w:color="auto"/>
            </w:tcBorders>
            <w:shd w:val="clear" w:color="auto" w:fill="FFFFFF"/>
            <w:vAlign w:val="bottom"/>
          </w:tcPr>
          <w:p w:rsidR="003C28DF" w:rsidRDefault="003C28DF" w:rsidP="00382BF9">
            <w:r>
              <w:rPr>
                <w:rStyle w:val="a8"/>
                <w:rFonts w:eastAsiaTheme="minorHAnsi"/>
              </w:rPr>
              <w:t>Уровень</w:t>
            </w:r>
          </w:p>
          <w:p w:rsidR="003C28DF" w:rsidRDefault="003C28DF" w:rsidP="00382BF9">
            <w:proofErr w:type="spellStart"/>
            <w:r>
              <w:rPr>
                <w:rStyle w:val="a8"/>
                <w:rFonts w:eastAsiaTheme="minorHAnsi"/>
              </w:rPr>
              <w:t>сформированности</w:t>
            </w:r>
            <w:proofErr w:type="spellEnd"/>
          </w:p>
          <w:p w:rsidR="003C28DF" w:rsidRDefault="003C28DF" w:rsidP="00382BF9">
            <w:r>
              <w:rPr>
                <w:rStyle w:val="a8"/>
                <w:rFonts w:eastAsiaTheme="minorHAnsi"/>
              </w:rPr>
              <w:t>компетенций</w:t>
            </w:r>
          </w:p>
        </w:tc>
        <w:tc>
          <w:tcPr>
            <w:tcW w:w="3178" w:type="dxa"/>
            <w:tcBorders>
              <w:top w:val="single" w:sz="4" w:space="0" w:color="auto"/>
              <w:left w:val="single" w:sz="4" w:space="0" w:color="auto"/>
              <w:right w:val="single" w:sz="4" w:space="0" w:color="auto"/>
            </w:tcBorders>
            <w:shd w:val="clear" w:color="auto" w:fill="FFFFFF"/>
            <w:vAlign w:val="bottom"/>
          </w:tcPr>
          <w:p w:rsidR="003C28DF" w:rsidRDefault="003C28DF" w:rsidP="00382BF9">
            <w:r>
              <w:rPr>
                <w:rStyle w:val="a8"/>
                <w:rFonts w:eastAsiaTheme="minorHAnsi"/>
              </w:rPr>
              <w:t>Критерии оценки уровней</w:t>
            </w:r>
          </w:p>
          <w:p w:rsidR="003C28DF" w:rsidRDefault="003C28DF" w:rsidP="00382BF9">
            <w:proofErr w:type="spellStart"/>
            <w:r>
              <w:rPr>
                <w:rStyle w:val="a8"/>
                <w:rFonts w:eastAsiaTheme="minorHAnsi"/>
              </w:rPr>
              <w:t>сформированности</w:t>
            </w:r>
            <w:proofErr w:type="spellEnd"/>
          </w:p>
          <w:p w:rsidR="003C28DF" w:rsidRDefault="003C28DF" w:rsidP="00382BF9">
            <w:r>
              <w:rPr>
                <w:rStyle w:val="a8"/>
                <w:rFonts w:eastAsiaTheme="minorHAnsi"/>
              </w:rPr>
              <w:t>компетенций</w:t>
            </w:r>
          </w:p>
        </w:tc>
      </w:tr>
      <w:tr w:rsidR="003C28DF" w:rsidTr="003C28DF">
        <w:trPr>
          <w:trHeight w:hRule="exact" w:val="6726"/>
        </w:trPr>
        <w:tc>
          <w:tcPr>
            <w:tcW w:w="3106" w:type="dxa"/>
            <w:tcBorders>
              <w:top w:val="single" w:sz="4" w:space="0" w:color="auto"/>
              <w:left w:val="single" w:sz="4" w:space="0" w:color="auto"/>
              <w:bottom w:val="single" w:sz="4" w:space="0" w:color="auto"/>
            </w:tcBorders>
            <w:shd w:val="clear" w:color="auto" w:fill="FFFFFF"/>
          </w:tcPr>
          <w:p w:rsidR="003C28DF" w:rsidRPr="003C28DF" w:rsidRDefault="003C28DF" w:rsidP="00382BF9">
            <w:r w:rsidRPr="003C28DF">
              <w:rPr>
                <w:rStyle w:val="85pt0pt"/>
                <w:rFonts w:eastAsia="Verdana"/>
                <w:b w:val="0"/>
                <w:sz w:val="24"/>
                <w:szCs w:val="24"/>
              </w:rPr>
              <w:t>Организация внеурочной деятельности:</w:t>
            </w:r>
          </w:p>
          <w:p w:rsidR="003C28DF" w:rsidRPr="003C28DF" w:rsidRDefault="003C28DF" w:rsidP="00382BF9">
            <w:r w:rsidRPr="003C28DF">
              <w:rPr>
                <w:rStyle w:val="85pt0pt"/>
                <w:rFonts w:eastAsia="Verdana"/>
                <w:b w:val="0"/>
                <w:sz w:val="24"/>
                <w:szCs w:val="24"/>
              </w:rPr>
              <w:t>факультативы,</w:t>
            </w:r>
          </w:p>
          <w:p w:rsidR="003C28DF" w:rsidRPr="003C28DF" w:rsidRDefault="003C28DF" w:rsidP="00382BF9">
            <w:r w:rsidRPr="003C28DF">
              <w:rPr>
                <w:rStyle w:val="85pt0pt"/>
                <w:rFonts w:eastAsia="Verdana"/>
                <w:b w:val="0"/>
                <w:sz w:val="24"/>
                <w:szCs w:val="24"/>
              </w:rPr>
              <w:t>классные часы,</w:t>
            </w:r>
          </w:p>
          <w:p w:rsidR="003C28DF" w:rsidRPr="003C28DF" w:rsidRDefault="003C28DF" w:rsidP="00382BF9">
            <w:r w:rsidRPr="003C28DF">
              <w:rPr>
                <w:rStyle w:val="85pt0pt"/>
                <w:rFonts w:eastAsia="Verdana"/>
                <w:b w:val="0"/>
                <w:sz w:val="24"/>
                <w:szCs w:val="24"/>
              </w:rPr>
              <w:t>викторины, конкурсы,</w:t>
            </w:r>
          </w:p>
          <w:p w:rsidR="003C28DF" w:rsidRPr="003C28DF" w:rsidRDefault="003C28DF" w:rsidP="00382BF9">
            <w:r w:rsidRPr="003C28DF">
              <w:rPr>
                <w:rStyle w:val="85pt0pt"/>
                <w:rFonts w:eastAsia="Verdana"/>
                <w:b w:val="0"/>
                <w:sz w:val="24"/>
                <w:szCs w:val="24"/>
              </w:rPr>
              <w:t>Дни здоровья,</w:t>
            </w:r>
          </w:p>
          <w:p w:rsidR="003C28DF" w:rsidRPr="003C28DF" w:rsidRDefault="003C28DF" w:rsidP="00382BF9">
            <w:r w:rsidRPr="003C28DF">
              <w:rPr>
                <w:rStyle w:val="85pt0pt"/>
                <w:rFonts w:eastAsia="Verdana"/>
                <w:b w:val="0"/>
                <w:sz w:val="24"/>
                <w:szCs w:val="24"/>
              </w:rPr>
              <w:t>экскурсии,</w:t>
            </w:r>
          </w:p>
          <w:p w:rsidR="003C28DF" w:rsidRPr="003C28DF" w:rsidRDefault="008B1C70" w:rsidP="00382BF9">
            <w:r>
              <w:rPr>
                <w:rStyle w:val="85pt0pt"/>
                <w:rFonts w:eastAsia="Verdana"/>
                <w:b w:val="0"/>
                <w:sz w:val="24"/>
                <w:szCs w:val="24"/>
              </w:rPr>
              <w:t>беседы по ПДД и ППД</w:t>
            </w:r>
            <w:r w:rsidR="003C28DF" w:rsidRPr="003C28DF">
              <w:rPr>
                <w:rStyle w:val="85pt0pt"/>
                <w:rFonts w:eastAsia="Verdana"/>
                <w:b w:val="0"/>
                <w:sz w:val="24"/>
                <w:szCs w:val="24"/>
              </w:rPr>
              <w:t>,</w:t>
            </w:r>
          </w:p>
          <w:p w:rsidR="003C28DF" w:rsidRPr="003C28DF" w:rsidRDefault="003C28DF" w:rsidP="00382BF9">
            <w:r w:rsidRPr="003C28DF">
              <w:rPr>
                <w:rStyle w:val="85pt0pt"/>
                <w:rFonts w:eastAsia="Verdana"/>
                <w:b w:val="0"/>
                <w:sz w:val="24"/>
                <w:szCs w:val="24"/>
              </w:rPr>
              <w:t>проектная работа</w:t>
            </w:r>
          </w:p>
        </w:tc>
        <w:tc>
          <w:tcPr>
            <w:tcW w:w="3163" w:type="dxa"/>
            <w:tcBorders>
              <w:top w:val="single" w:sz="4" w:space="0" w:color="auto"/>
              <w:left w:val="single" w:sz="4" w:space="0" w:color="auto"/>
              <w:bottom w:val="single" w:sz="4" w:space="0" w:color="auto"/>
            </w:tcBorders>
            <w:shd w:val="clear" w:color="auto" w:fill="FFFFFF"/>
          </w:tcPr>
          <w:p w:rsidR="003C28DF" w:rsidRPr="003C28DF" w:rsidRDefault="003C28DF" w:rsidP="00382BF9">
            <w:r w:rsidRPr="003C28DF">
              <w:rPr>
                <w:rStyle w:val="85pt0pt"/>
                <w:rFonts w:eastAsia="Verdana"/>
                <w:b w:val="0"/>
                <w:sz w:val="24"/>
                <w:szCs w:val="24"/>
              </w:rPr>
              <w:t>уровень (выраженный)</w:t>
            </w:r>
          </w:p>
          <w:p w:rsidR="003C28DF" w:rsidRPr="003C28DF" w:rsidRDefault="003C28DF" w:rsidP="00382BF9">
            <w:pPr>
              <w:rPr>
                <w:rStyle w:val="85pt0pt"/>
                <w:rFonts w:eastAsiaTheme="minorHAnsi"/>
                <w:bCs w:val="0"/>
                <w:color w:val="auto"/>
                <w:spacing w:val="3"/>
                <w:sz w:val="24"/>
                <w:szCs w:val="24"/>
                <w:shd w:val="clear" w:color="auto" w:fill="auto"/>
                <w:lang w:eastAsia="en-US" w:bidi="ar-SA"/>
              </w:rPr>
            </w:pPr>
            <w:r w:rsidRPr="003C28DF">
              <w:rPr>
                <w:rStyle w:val="85pt0pt"/>
                <w:rFonts w:eastAsia="Verdana"/>
                <w:b w:val="0"/>
                <w:sz w:val="24"/>
                <w:szCs w:val="24"/>
              </w:rPr>
              <w:t>уровень (слабо выраженный)</w:t>
            </w:r>
          </w:p>
          <w:p w:rsidR="003C28DF" w:rsidRPr="00C90360" w:rsidRDefault="003C28DF" w:rsidP="00382BF9">
            <w:pPr>
              <w:rPr>
                <w:rStyle w:val="85pt0pt"/>
                <w:rFonts w:eastAsia="Verdana"/>
                <w:b w:val="0"/>
                <w:sz w:val="24"/>
                <w:szCs w:val="24"/>
              </w:rPr>
            </w:pPr>
            <w:r w:rsidRPr="00C90360">
              <w:rPr>
                <w:rStyle w:val="85pt0pt"/>
                <w:rFonts w:eastAsia="Verdana"/>
                <w:b w:val="0"/>
                <w:sz w:val="24"/>
                <w:szCs w:val="24"/>
              </w:rPr>
              <w:t>3 уровень (невыраженный)</w:t>
            </w:r>
          </w:p>
          <w:p w:rsidR="003C28DF" w:rsidRDefault="003C28DF" w:rsidP="00382BF9">
            <w:pPr>
              <w:rPr>
                <w:rStyle w:val="85pt0pt"/>
                <w:rFonts w:eastAsia="Verdana"/>
                <w:b w:val="0"/>
              </w:rPr>
            </w:pPr>
          </w:p>
          <w:p w:rsidR="003C28DF" w:rsidRPr="003C28DF" w:rsidRDefault="003C28DF" w:rsidP="00382BF9"/>
        </w:tc>
        <w:tc>
          <w:tcPr>
            <w:tcW w:w="3178" w:type="dxa"/>
            <w:tcBorders>
              <w:top w:val="single" w:sz="4" w:space="0" w:color="auto"/>
              <w:left w:val="single" w:sz="4" w:space="0" w:color="auto"/>
              <w:bottom w:val="single" w:sz="4" w:space="0" w:color="auto"/>
              <w:right w:val="single" w:sz="4" w:space="0" w:color="auto"/>
            </w:tcBorders>
            <w:shd w:val="clear" w:color="auto" w:fill="FFFFFF"/>
            <w:vAlign w:val="bottom"/>
          </w:tcPr>
          <w:p w:rsidR="003C28DF" w:rsidRPr="003C28DF" w:rsidRDefault="003C28DF" w:rsidP="00382BF9">
            <w:r w:rsidRPr="003C28DF">
              <w:rPr>
                <w:rStyle w:val="85pt0pt"/>
                <w:rFonts w:eastAsia="Verdana"/>
                <w:b w:val="0"/>
                <w:sz w:val="24"/>
                <w:szCs w:val="24"/>
              </w:rPr>
              <w:t xml:space="preserve">Активно участвует в акциях по защите природы, в </w:t>
            </w:r>
            <w:proofErr w:type="spellStart"/>
            <w:r w:rsidRPr="003C28DF">
              <w:rPr>
                <w:rStyle w:val="85pt0pt"/>
                <w:rFonts w:eastAsia="Verdana"/>
                <w:b w:val="0"/>
                <w:sz w:val="24"/>
                <w:szCs w:val="24"/>
              </w:rPr>
              <w:t>экопроектах</w:t>
            </w:r>
            <w:proofErr w:type="spellEnd"/>
            <w:r w:rsidRPr="003C28DF">
              <w:rPr>
                <w:rStyle w:val="85pt0pt"/>
                <w:rFonts w:eastAsia="Verdana"/>
                <w:b w:val="0"/>
                <w:sz w:val="24"/>
                <w:szCs w:val="24"/>
              </w:rPr>
              <w:t>, проявляет инициативу в организации походов, викторин и других ме</w:t>
            </w:r>
            <w:r w:rsidR="008B1C70">
              <w:rPr>
                <w:rStyle w:val="85pt0pt"/>
                <w:rFonts w:eastAsia="Verdana"/>
                <w:b w:val="0"/>
                <w:sz w:val="24"/>
                <w:szCs w:val="24"/>
              </w:rPr>
              <w:t>роприятий, выполняет правила ППД</w:t>
            </w:r>
            <w:r w:rsidRPr="003C28DF">
              <w:rPr>
                <w:rStyle w:val="85pt0pt"/>
                <w:rFonts w:eastAsia="Verdana"/>
                <w:b w:val="0"/>
                <w:sz w:val="24"/>
                <w:szCs w:val="24"/>
              </w:rPr>
              <w:t xml:space="preserve"> и ПДД.</w:t>
            </w:r>
          </w:p>
          <w:p w:rsidR="00C90360" w:rsidRDefault="003C28DF" w:rsidP="00382BF9">
            <w:pPr>
              <w:rPr>
                <w:rStyle w:val="85pt0pt"/>
                <w:rFonts w:eastAsia="Verdana"/>
                <w:b w:val="0"/>
                <w:sz w:val="24"/>
                <w:szCs w:val="24"/>
              </w:rPr>
            </w:pPr>
            <w:r w:rsidRPr="003C28DF">
              <w:rPr>
                <w:rStyle w:val="85pt0pt"/>
                <w:rFonts w:eastAsia="Verdana"/>
                <w:b w:val="0"/>
                <w:sz w:val="24"/>
                <w:szCs w:val="24"/>
              </w:rPr>
              <w:t>Принимает участие</w:t>
            </w:r>
          </w:p>
          <w:p w:rsidR="003C28DF" w:rsidRPr="00C90360" w:rsidRDefault="003C28DF" w:rsidP="00382BF9">
            <w:pPr>
              <w:rPr>
                <w:rFonts w:eastAsia="Verdana"/>
                <w:spacing w:val="1"/>
                <w:shd w:val="clear" w:color="auto" w:fill="FFFFFF"/>
                <w:lang w:eastAsia="ru-RU" w:bidi="ru-RU"/>
              </w:rPr>
            </w:pPr>
            <w:r w:rsidRPr="003C28DF">
              <w:rPr>
                <w:rStyle w:val="85pt0pt"/>
                <w:rFonts w:eastAsia="Verdana"/>
                <w:b w:val="0"/>
                <w:sz w:val="24"/>
                <w:szCs w:val="24"/>
              </w:rPr>
              <w:t xml:space="preserve">в мероприятиях под влиянием (давлением) одноклассников, недостаточно </w:t>
            </w:r>
            <w:proofErr w:type="gramStart"/>
            <w:r w:rsidRPr="003C28DF">
              <w:rPr>
                <w:rStyle w:val="85pt0pt"/>
                <w:rFonts w:eastAsia="Verdana"/>
                <w:b w:val="0"/>
                <w:sz w:val="24"/>
                <w:szCs w:val="24"/>
              </w:rPr>
              <w:t>бережлив</w:t>
            </w:r>
            <w:proofErr w:type="gramEnd"/>
            <w:r w:rsidRPr="003C28DF">
              <w:rPr>
                <w:rStyle w:val="85pt0pt"/>
                <w:rFonts w:eastAsia="Verdana"/>
                <w:b w:val="0"/>
                <w:sz w:val="24"/>
                <w:szCs w:val="24"/>
              </w:rPr>
              <w:t xml:space="preserve">, может иногда </w:t>
            </w:r>
            <w:proofErr w:type="spellStart"/>
            <w:r w:rsidRPr="003C28DF">
              <w:rPr>
                <w:rStyle w:val="85pt0pt"/>
                <w:rFonts w:eastAsia="Verdana"/>
                <w:b w:val="0"/>
                <w:sz w:val="24"/>
                <w:szCs w:val="24"/>
              </w:rPr>
              <w:t>нарушать</w:t>
            </w:r>
            <w:r w:rsidR="008B1C70">
              <w:rPr>
                <w:rStyle w:val="85pt0pt"/>
                <w:rFonts w:eastAsia="Verdana"/>
                <w:b w:val="0"/>
                <w:sz w:val="24"/>
                <w:szCs w:val="24"/>
              </w:rPr>
              <w:t>правили</w:t>
            </w:r>
            <w:proofErr w:type="spellEnd"/>
            <w:r w:rsidR="008B1C70">
              <w:rPr>
                <w:rStyle w:val="85pt0pt"/>
                <w:rFonts w:eastAsia="Verdana"/>
                <w:b w:val="0"/>
                <w:sz w:val="24"/>
                <w:szCs w:val="24"/>
              </w:rPr>
              <w:t xml:space="preserve">  ПП</w:t>
            </w:r>
            <w:r w:rsidRPr="00C90360">
              <w:rPr>
                <w:rStyle w:val="85pt0pt"/>
                <w:rFonts w:eastAsia="Verdana"/>
                <w:b w:val="0"/>
                <w:sz w:val="24"/>
                <w:szCs w:val="24"/>
              </w:rPr>
              <w:t>Б и ПДД.</w:t>
            </w:r>
          </w:p>
          <w:p w:rsidR="003C28DF" w:rsidRPr="00C90360" w:rsidRDefault="00C90360" w:rsidP="00382BF9">
            <w:r w:rsidRPr="00C90360">
              <w:rPr>
                <w:rStyle w:val="85pt0pt"/>
                <w:rFonts w:eastAsia="Verdana"/>
                <w:b w:val="0"/>
                <w:sz w:val="24"/>
                <w:szCs w:val="24"/>
              </w:rPr>
              <w:t>Расточителен, причиняет ущерб природе, равнодушен к делам класса, нарушает правила.</w:t>
            </w:r>
          </w:p>
        </w:tc>
      </w:tr>
    </w:tbl>
    <w:p w:rsidR="003C28DF" w:rsidRDefault="003C28DF" w:rsidP="00382BF9"/>
    <w:p w:rsidR="00C90360" w:rsidRDefault="00C90360" w:rsidP="00382BF9"/>
    <w:p w:rsidR="00C90360" w:rsidRDefault="00C90360">
      <w:pPr>
        <w:pStyle w:val="4"/>
        <w:shd w:val="clear" w:color="auto" w:fill="auto"/>
        <w:spacing w:after="0" w:line="276" w:lineRule="auto"/>
        <w:ind w:left="20" w:right="20" w:firstLine="0"/>
        <w:jc w:val="center"/>
        <w:rPr>
          <w:sz w:val="24"/>
          <w:szCs w:val="24"/>
        </w:rPr>
      </w:pPr>
    </w:p>
    <w:tbl>
      <w:tblPr>
        <w:tblW w:w="0" w:type="auto"/>
        <w:tblLayout w:type="fixed"/>
        <w:tblCellMar>
          <w:left w:w="10" w:type="dxa"/>
          <w:right w:w="10" w:type="dxa"/>
        </w:tblCellMar>
        <w:tblLook w:val="0000"/>
      </w:tblPr>
      <w:tblGrid>
        <w:gridCol w:w="3106"/>
        <w:gridCol w:w="3163"/>
        <w:gridCol w:w="3178"/>
      </w:tblGrid>
      <w:tr w:rsidR="00C90360" w:rsidTr="00C90360">
        <w:trPr>
          <w:trHeight w:hRule="exact" w:val="9403"/>
        </w:trPr>
        <w:tc>
          <w:tcPr>
            <w:tcW w:w="3106" w:type="dxa"/>
            <w:tcBorders>
              <w:top w:val="single" w:sz="4" w:space="0" w:color="auto"/>
              <w:left w:val="single" w:sz="4" w:space="0" w:color="auto"/>
              <w:bottom w:val="single" w:sz="4" w:space="0" w:color="auto"/>
            </w:tcBorders>
            <w:shd w:val="clear" w:color="auto" w:fill="FFFFFF"/>
          </w:tcPr>
          <w:p w:rsidR="00C90360" w:rsidRPr="00C90360" w:rsidRDefault="00C90360" w:rsidP="00382BF9">
            <w:pPr>
              <w:rPr>
                <w:b/>
              </w:rPr>
            </w:pPr>
            <w:r w:rsidRPr="00C90360">
              <w:rPr>
                <w:rStyle w:val="85pt0pt"/>
                <w:rFonts w:eastAsia="Verdana"/>
                <w:b w:val="0"/>
                <w:sz w:val="24"/>
                <w:szCs w:val="24"/>
              </w:rPr>
              <w:t xml:space="preserve">Организация </w:t>
            </w:r>
            <w:proofErr w:type="spellStart"/>
            <w:r w:rsidRPr="00C90360">
              <w:rPr>
                <w:rStyle w:val="85pt0pt"/>
                <w:rFonts w:eastAsia="Verdana"/>
                <w:b w:val="0"/>
                <w:sz w:val="24"/>
                <w:szCs w:val="24"/>
              </w:rPr>
              <w:t>физкультурно</w:t>
            </w:r>
            <w:r w:rsidRPr="00C90360">
              <w:rPr>
                <w:rStyle w:val="85pt0pt"/>
                <w:rFonts w:eastAsia="Verdana"/>
                <w:b w:val="0"/>
                <w:sz w:val="24"/>
                <w:szCs w:val="24"/>
              </w:rPr>
              <w:softHyphen/>
              <w:t>оздоровительной</w:t>
            </w:r>
            <w:proofErr w:type="spellEnd"/>
            <w:r w:rsidRPr="00C90360">
              <w:rPr>
                <w:rStyle w:val="85pt0pt"/>
                <w:rFonts w:eastAsia="Verdana"/>
                <w:b w:val="0"/>
                <w:sz w:val="24"/>
                <w:szCs w:val="24"/>
              </w:rPr>
              <w:t xml:space="preserve"> работы:</w:t>
            </w:r>
          </w:p>
          <w:p w:rsidR="00C90360" w:rsidRPr="00C90360" w:rsidRDefault="00C90360" w:rsidP="00382BF9">
            <w:pPr>
              <w:rPr>
                <w:b/>
              </w:rPr>
            </w:pPr>
            <w:r w:rsidRPr="00C90360">
              <w:rPr>
                <w:rStyle w:val="85pt0pt"/>
                <w:rFonts w:eastAsia="Verdana"/>
                <w:b w:val="0"/>
                <w:sz w:val="24"/>
                <w:szCs w:val="24"/>
              </w:rPr>
              <w:t>соревнования</w:t>
            </w:r>
          </w:p>
          <w:p w:rsidR="00C90360" w:rsidRPr="00C90360" w:rsidRDefault="00C90360" w:rsidP="00382BF9">
            <w:pPr>
              <w:rPr>
                <w:b/>
              </w:rPr>
            </w:pPr>
            <w:r w:rsidRPr="00C90360">
              <w:rPr>
                <w:rStyle w:val="85pt0pt"/>
                <w:rFonts w:eastAsia="Verdana"/>
                <w:b w:val="0"/>
                <w:sz w:val="24"/>
                <w:szCs w:val="24"/>
              </w:rPr>
              <w:t>классные часы,</w:t>
            </w:r>
          </w:p>
          <w:p w:rsidR="00C90360" w:rsidRPr="00C90360" w:rsidRDefault="00C90360" w:rsidP="00382BF9">
            <w:pPr>
              <w:rPr>
                <w:b/>
              </w:rPr>
            </w:pPr>
            <w:r w:rsidRPr="00C90360">
              <w:rPr>
                <w:rStyle w:val="85pt0pt"/>
                <w:rFonts w:eastAsia="Verdana"/>
                <w:b w:val="0"/>
                <w:sz w:val="24"/>
                <w:szCs w:val="24"/>
              </w:rPr>
              <w:t>викторины, конкурсы,</w:t>
            </w:r>
          </w:p>
          <w:p w:rsidR="00C90360" w:rsidRPr="00C90360" w:rsidRDefault="00C90360" w:rsidP="00382BF9">
            <w:pPr>
              <w:rPr>
                <w:b/>
              </w:rPr>
            </w:pPr>
            <w:r w:rsidRPr="00C90360">
              <w:rPr>
                <w:rStyle w:val="85pt0pt"/>
                <w:rFonts w:eastAsia="Verdana"/>
                <w:b w:val="0"/>
                <w:sz w:val="24"/>
                <w:szCs w:val="24"/>
              </w:rPr>
              <w:t>динамические паузы,</w:t>
            </w:r>
          </w:p>
          <w:p w:rsidR="00C90360" w:rsidRPr="00C90360" w:rsidRDefault="00C90360" w:rsidP="00382BF9">
            <w:pPr>
              <w:rPr>
                <w:b/>
              </w:rPr>
            </w:pPr>
            <w:r w:rsidRPr="00C90360">
              <w:rPr>
                <w:rStyle w:val="85pt0pt"/>
                <w:rFonts w:eastAsia="Verdana"/>
                <w:b w:val="0"/>
                <w:sz w:val="24"/>
                <w:szCs w:val="24"/>
              </w:rPr>
              <w:t>весёлые перемены</w:t>
            </w:r>
          </w:p>
        </w:tc>
        <w:tc>
          <w:tcPr>
            <w:tcW w:w="3163" w:type="dxa"/>
            <w:tcBorders>
              <w:top w:val="single" w:sz="4" w:space="0" w:color="auto"/>
              <w:left w:val="single" w:sz="4" w:space="0" w:color="auto"/>
              <w:bottom w:val="single" w:sz="4" w:space="0" w:color="auto"/>
            </w:tcBorders>
            <w:shd w:val="clear" w:color="auto" w:fill="FFFFFF"/>
          </w:tcPr>
          <w:p w:rsidR="00C90360" w:rsidRPr="00C90360" w:rsidRDefault="00C90360" w:rsidP="00382BF9">
            <w:pPr>
              <w:rPr>
                <w:b/>
              </w:rPr>
            </w:pPr>
            <w:r w:rsidRPr="00C90360">
              <w:rPr>
                <w:rStyle w:val="85pt0pt"/>
                <w:rFonts w:eastAsia="Verdana"/>
                <w:b w:val="0"/>
                <w:sz w:val="24"/>
                <w:szCs w:val="24"/>
              </w:rPr>
              <w:t>уровень (выраженный)</w:t>
            </w:r>
          </w:p>
          <w:p w:rsidR="00C90360" w:rsidRPr="00C90360" w:rsidRDefault="00C90360" w:rsidP="00382BF9">
            <w:pPr>
              <w:rPr>
                <w:b/>
              </w:rPr>
            </w:pPr>
            <w:r w:rsidRPr="00C90360">
              <w:rPr>
                <w:rStyle w:val="85pt0pt"/>
                <w:rFonts w:eastAsia="Verdana"/>
                <w:b w:val="0"/>
                <w:sz w:val="24"/>
                <w:szCs w:val="24"/>
              </w:rPr>
              <w:t>уровень (слабо выраженный)</w:t>
            </w:r>
          </w:p>
          <w:p w:rsidR="00C90360" w:rsidRPr="00C90360" w:rsidRDefault="00C90360" w:rsidP="00382BF9">
            <w:pPr>
              <w:rPr>
                <w:b/>
              </w:rPr>
            </w:pPr>
            <w:r w:rsidRPr="00C90360">
              <w:rPr>
                <w:rStyle w:val="85pt0pt"/>
                <w:rFonts w:eastAsia="Verdana"/>
                <w:b w:val="0"/>
                <w:sz w:val="24"/>
                <w:szCs w:val="24"/>
              </w:rPr>
              <w:t>уровень (невыраженный)</w:t>
            </w:r>
          </w:p>
        </w:tc>
        <w:tc>
          <w:tcPr>
            <w:tcW w:w="3178" w:type="dxa"/>
            <w:tcBorders>
              <w:top w:val="single" w:sz="4" w:space="0" w:color="auto"/>
              <w:left w:val="single" w:sz="4" w:space="0" w:color="auto"/>
              <w:bottom w:val="single" w:sz="4" w:space="0" w:color="auto"/>
              <w:right w:val="single" w:sz="4" w:space="0" w:color="auto"/>
            </w:tcBorders>
            <w:shd w:val="clear" w:color="auto" w:fill="FFFFFF"/>
            <w:vAlign w:val="bottom"/>
          </w:tcPr>
          <w:p w:rsidR="00C90360" w:rsidRPr="00C90360" w:rsidRDefault="00C90360" w:rsidP="00382BF9">
            <w:pPr>
              <w:rPr>
                <w:b/>
              </w:rPr>
            </w:pPr>
            <w:r w:rsidRPr="00C90360">
              <w:rPr>
                <w:rStyle w:val="85pt0pt"/>
                <w:rFonts w:eastAsia="Verdana"/>
                <w:b w:val="0"/>
                <w:sz w:val="24"/>
                <w:szCs w:val="24"/>
              </w:rPr>
              <w:t>Понимает необходимость своего физического развития и сохранения здоровья, старательно занимается на уроках физкультуры и посещает спортивную секцию, пропагандирует свой вид спорта среди одноклассников, организован и деятелен.</w:t>
            </w:r>
          </w:p>
          <w:p w:rsidR="00C90360" w:rsidRPr="00C90360" w:rsidRDefault="00C90360" w:rsidP="00382BF9">
            <w:pPr>
              <w:rPr>
                <w:b/>
              </w:rPr>
            </w:pPr>
            <w:r w:rsidRPr="00C90360">
              <w:rPr>
                <w:rStyle w:val="85pt0pt"/>
                <w:rFonts w:eastAsia="Verdana"/>
                <w:b w:val="0"/>
                <w:sz w:val="24"/>
                <w:szCs w:val="24"/>
              </w:rPr>
              <w:t>Не до конца осознает необходимость сохранения здоровья, занимается на уроках физкультуры, но секцию посещает не регулярно или под нажимом родителей, может нарушать режим дня и отдыха, в спортивных мероприятиях участвует неохотно.</w:t>
            </w:r>
          </w:p>
          <w:p w:rsidR="00C90360" w:rsidRPr="00C90360" w:rsidRDefault="00C90360" w:rsidP="00382BF9">
            <w:pPr>
              <w:rPr>
                <w:b/>
              </w:rPr>
            </w:pPr>
            <w:r w:rsidRPr="00C90360">
              <w:rPr>
                <w:rStyle w:val="85pt0pt"/>
                <w:rFonts w:eastAsia="Verdana"/>
                <w:b w:val="0"/>
                <w:sz w:val="24"/>
                <w:szCs w:val="24"/>
              </w:rPr>
              <w:t>к сохранению здоровья относится равнодушно, не посещает спортивной секции, пропускает уроки физкультуры или занимается неохотно, в спортивных мероприятиях предпочитает не участвовать, режим дня нарушает постоянно, опаздывает на уроки</w:t>
            </w:r>
          </w:p>
        </w:tc>
      </w:tr>
    </w:tbl>
    <w:p w:rsidR="0073346D" w:rsidRDefault="0073346D" w:rsidP="0073346D">
      <w:pPr>
        <w:pStyle w:val="37"/>
        <w:shd w:val="clear" w:color="auto" w:fill="auto"/>
        <w:spacing w:before="0" w:after="0" w:line="240" w:lineRule="exact"/>
        <w:rPr>
          <w:b w:val="0"/>
          <w:bCs w:val="0"/>
          <w:spacing w:val="3"/>
          <w:sz w:val="24"/>
          <w:szCs w:val="24"/>
        </w:rPr>
      </w:pPr>
      <w:bookmarkStart w:id="110" w:name="bookmark117"/>
    </w:p>
    <w:p w:rsidR="00C90360" w:rsidRPr="00C90360" w:rsidRDefault="00C90360" w:rsidP="0073346D">
      <w:pPr>
        <w:pStyle w:val="37"/>
        <w:shd w:val="clear" w:color="auto" w:fill="auto"/>
        <w:spacing w:before="0" w:after="0" w:line="240" w:lineRule="exact"/>
        <w:rPr>
          <w:sz w:val="24"/>
          <w:szCs w:val="24"/>
        </w:rPr>
      </w:pPr>
      <w:r w:rsidRPr="00C90360">
        <w:rPr>
          <w:sz w:val="24"/>
          <w:szCs w:val="24"/>
        </w:rPr>
        <w:t>2.5. Программа коррекционной работы</w:t>
      </w:r>
      <w:bookmarkEnd w:id="110"/>
    </w:p>
    <w:p w:rsidR="00C90360" w:rsidRDefault="00C90360">
      <w:pPr>
        <w:pStyle w:val="4"/>
        <w:shd w:val="clear" w:color="auto" w:fill="auto"/>
        <w:spacing w:after="0" w:line="276" w:lineRule="auto"/>
        <w:ind w:left="20" w:right="20" w:firstLine="0"/>
        <w:jc w:val="center"/>
        <w:rPr>
          <w:sz w:val="24"/>
          <w:szCs w:val="24"/>
        </w:rPr>
      </w:pPr>
    </w:p>
    <w:p w:rsidR="00C90360" w:rsidRPr="00C90360" w:rsidRDefault="00C90360" w:rsidP="00C90360">
      <w:pPr>
        <w:pStyle w:val="30"/>
        <w:shd w:val="clear" w:color="auto" w:fill="auto"/>
        <w:spacing w:before="0" w:line="274" w:lineRule="exact"/>
        <w:ind w:right="140" w:firstLine="580"/>
        <w:rPr>
          <w:sz w:val="24"/>
          <w:szCs w:val="24"/>
        </w:rPr>
      </w:pPr>
      <w:r w:rsidRPr="00C90360">
        <w:rPr>
          <w:rStyle w:val="30pt"/>
          <w:bCs/>
          <w:sz w:val="24"/>
          <w:szCs w:val="24"/>
        </w:rPr>
        <w:t>Программа коррекционной работы в соответствии со Стандартом направлена на: создание системы комплексной помощи детям с ограниченными возможностями здоровья в освоении основной образовательной программы начального общего образования, преодоление затруднений учащихся в учебной деятельности;</w:t>
      </w:r>
    </w:p>
    <w:p w:rsidR="00C90360" w:rsidRPr="00C90360" w:rsidRDefault="00C90360" w:rsidP="00C90360">
      <w:pPr>
        <w:pStyle w:val="30"/>
        <w:shd w:val="clear" w:color="auto" w:fill="auto"/>
        <w:spacing w:before="0" w:line="274" w:lineRule="exact"/>
        <w:ind w:right="140" w:firstLine="580"/>
        <w:rPr>
          <w:sz w:val="24"/>
          <w:szCs w:val="24"/>
        </w:rPr>
      </w:pPr>
      <w:r w:rsidRPr="00C90360">
        <w:rPr>
          <w:rStyle w:val="30pt"/>
          <w:bCs/>
          <w:sz w:val="24"/>
          <w:szCs w:val="24"/>
        </w:rPr>
        <w:t xml:space="preserve">коррекцию недостатков в физическом и (или) психическом развитии обучающихся, их социальную адаптацию, </w:t>
      </w:r>
      <w:proofErr w:type="spellStart"/>
      <w:r w:rsidRPr="00C90360">
        <w:rPr>
          <w:rStyle w:val="30pt"/>
          <w:bCs/>
          <w:sz w:val="24"/>
          <w:szCs w:val="24"/>
        </w:rPr>
        <w:t>психолого-медико-педагогическое</w:t>
      </w:r>
      <w:proofErr w:type="spellEnd"/>
      <w:r w:rsidRPr="00C90360">
        <w:rPr>
          <w:rStyle w:val="30pt"/>
          <w:bCs/>
          <w:sz w:val="24"/>
          <w:szCs w:val="24"/>
        </w:rPr>
        <w:t xml:space="preserve"> сопровождение школьников, имеющих проблемы в обучении;</w:t>
      </w:r>
    </w:p>
    <w:p w:rsidR="00C90360" w:rsidRPr="00C90360" w:rsidRDefault="00C90360" w:rsidP="00C90360">
      <w:pPr>
        <w:pStyle w:val="30"/>
        <w:shd w:val="clear" w:color="auto" w:fill="auto"/>
        <w:spacing w:before="0" w:line="274" w:lineRule="exact"/>
        <w:ind w:left="580" w:right="2720"/>
        <w:rPr>
          <w:b w:val="0"/>
          <w:sz w:val="24"/>
          <w:szCs w:val="24"/>
        </w:rPr>
      </w:pPr>
      <w:r w:rsidRPr="00C90360">
        <w:rPr>
          <w:rStyle w:val="30pt"/>
          <w:bCs/>
          <w:sz w:val="24"/>
          <w:szCs w:val="24"/>
        </w:rPr>
        <w:t>овладение навыками адаптации учащихся к социуму; развитие потенциала учащихся с ограниченными возможностями.</w:t>
      </w:r>
    </w:p>
    <w:p w:rsidR="00C90360" w:rsidRPr="00C90360" w:rsidRDefault="00C90360" w:rsidP="00C90360">
      <w:pPr>
        <w:pStyle w:val="30"/>
        <w:shd w:val="clear" w:color="auto" w:fill="auto"/>
        <w:spacing w:before="0" w:line="274" w:lineRule="exact"/>
        <w:ind w:left="20" w:right="20" w:firstLine="560"/>
        <w:rPr>
          <w:b w:val="0"/>
          <w:sz w:val="24"/>
          <w:szCs w:val="24"/>
        </w:rPr>
      </w:pPr>
      <w:r w:rsidRPr="00C90360">
        <w:rPr>
          <w:rStyle w:val="30pt"/>
          <w:bCs/>
          <w:sz w:val="24"/>
          <w:szCs w:val="24"/>
        </w:rPr>
        <w:t>Программа коррекционной работы предусматривает создание специальных условий обучения и воспитания, позволяющих учитывать особые образовательные потребности детей с ограниченными возможностями здоровья посредством индивидуализации и дифференциации образовательного процесса.</w:t>
      </w:r>
    </w:p>
    <w:p w:rsidR="00C90360" w:rsidRPr="00C90360" w:rsidRDefault="00C90360" w:rsidP="00C90360">
      <w:pPr>
        <w:pStyle w:val="30"/>
        <w:shd w:val="clear" w:color="auto" w:fill="auto"/>
        <w:spacing w:before="0" w:after="240" w:line="274" w:lineRule="exact"/>
        <w:ind w:left="20" w:right="20" w:firstLine="560"/>
        <w:rPr>
          <w:b w:val="0"/>
          <w:sz w:val="24"/>
          <w:szCs w:val="24"/>
        </w:rPr>
      </w:pPr>
      <w:r w:rsidRPr="00C90360">
        <w:rPr>
          <w:rStyle w:val="30pt"/>
          <w:bCs/>
          <w:sz w:val="24"/>
          <w:szCs w:val="24"/>
        </w:rPr>
        <w:lastRenderedPageBreak/>
        <w:t>Программа коррекционной работы предусматривает как вариативные формы получения образования, так и различные варианты специального сопровождения детей с ограниченными возможностями здоровья. Это формы обучения в общеобразовательном классе по общей образовательной программе начального общего образования или по индивидуальной программе, с использованием надомной и (или) дистанционной формы обучения. Варьироваться могут степень участия специалистов сопровождения, а также организационные формы работы.</w:t>
      </w:r>
    </w:p>
    <w:p w:rsidR="00C90360" w:rsidRPr="00C90360" w:rsidRDefault="00C90360" w:rsidP="00C90360">
      <w:pPr>
        <w:pStyle w:val="43"/>
        <w:shd w:val="clear" w:color="auto" w:fill="auto"/>
        <w:spacing w:before="0" w:after="0" w:line="274" w:lineRule="exact"/>
        <w:ind w:left="20" w:firstLine="560"/>
        <w:rPr>
          <w:b w:val="0"/>
          <w:sz w:val="24"/>
          <w:szCs w:val="24"/>
        </w:rPr>
      </w:pPr>
      <w:bookmarkStart w:id="111" w:name="bookmark118"/>
      <w:r w:rsidRPr="00C90360">
        <w:rPr>
          <w:b w:val="0"/>
          <w:sz w:val="24"/>
          <w:szCs w:val="24"/>
        </w:rPr>
        <w:t>Задачи программы:</w:t>
      </w:r>
      <w:bookmarkEnd w:id="111"/>
    </w:p>
    <w:p w:rsidR="00C90360" w:rsidRPr="00C90360" w:rsidRDefault="00C90360" w:rsidP="00313BEC">
      <w:pPr>
        <w:pStyle w:val="30"/>
        <w:numPr>
          <w:ilvl w:val="0"/>
          <w:numId w:val="52"/>
        </w:numPr>
        <w:shd w:val="clear" w:color="auto" w:fill="auto"/>
        <w:spacing w:before="0" w:line="274" w:lineRule="exact"/>
        <w:ind w:left="20" w:firstLine="560"/>
        <w:rPr>
          <w:b w:val="0"/>
          <w:sz w:val="24"/>
          <w:szCs w:val="24"/>
        </w:rPr>
      </w:pPr>
      <w:r w:rsidRPr="00C90360">
        <w:rPr>
          <w:rStyle w:val="30pt"/>
          <w:bCs/>
          <w:sz w:val="24"/>
          <w:szCs w:val="24"/>
        </w:rPr>
        <w:t xml:space="preserve"> своевременное выявление детей с трудностями адаптации;</w:t>
      </w:r>
    </w:p>
    <w:p w:rsidR="00C90360" w:rsidRPr="00C90360" w:rsidRDefault="00C90360" w:rsidP="00313BEC">
      <w:pPr>
        <w:pStyle w:val="30"/>
        <w:numPr>
          <w:ilvl w:val="0"/>
          <w:numId w:val="52"/>
        </w:numPr>
        <w:shd w:val="clear" w:color="auto" w:fill="auto"/>
        <w:spacing w:before="0" w:line="274" w:lineRule="exact"/>
        <w:ind w:left="20" w:firstLine="560"/>
        <w:rPr>
          <w:b w:val="0"/>
          <w:sz w:val="24"/>
          <w:szCs w:val="24"/>
        </w:rPr>
      </w:pPr>
      <w:r w:rsidRPr="00C90360">
        <w:rPr>
          <w:rStyle w:val="30pt"/>
          <w:bCs/>
          <w:sz w:val="24"/>
          <w:szCs w:val="24"/>
        </w:rPr>
        <w:t xml:space="preserve"> определение особых образовательных потребностей детей;</w:t>
      </w:r>
    </w:p>
    <w:p w:rsidR="00C90360" w:rsidRPr="00C90360" w:rsidRDefault="00C90360" w:rsidP="00313BEC">
      <w:pPr>
        <w:pStyle w:val="30"/>
        <w:numPr>
          <w:ilvl w:val="0"/>
          <w:numId w:val="52"/>
        </w:numPr>
        <w:shd w:val="clear" w:color="auto" w:fill="auto"/>
        <w:spacing w:before="0" w:line="274" w:lineRule="exact"/>
        <w:ind w:left="20" w:right="20" w:firstLine="560"/>
        <w:rPr>
          <w:b w:val="0"/>
          <w:sz w:val="24"/>
          <w:szCs w:val="24"/>
        </w:rPr>
      </w:pPr>
      <w:r w:rsidRPr="00C90360">
        <w:rPr>
          <w:rStyle w:val="30pt"/>
          <w:bCs/>
          <w:sz w:val="24"/>
          <w:szCs w:val="24"/>
        </w:rPr>
        <w:t xml:space="preserve"> определение особенностей организации образовательного процесса для рассматриваемой категории детей;</w:t>
      </w:r>
    </w:p>
    <w:p w:rsidR="00C90360" w:rsidRPr="00C90360" w:rsidRDefault="00C90360" w:rsidP="00313BEC">
      <w:pPr>
        <w:pStyle w:val="30"/>
        <w:numPr>
          <w:ilvl w:val="0"/>
          <w:numId w:val="52"/>
        </w:numPr>
        <w:shd w:val="clear" w:color="auto" w:fill="auto"/>
        <w:spacing w:before="0" w:line="274" w:lineRule="exact"/>
        <w:ind w:left="20" w:right="20" w:firstLine="560"/>
        <w:rPr>
          <w:b w:val="0"/>
          <w:sz w:val="24"/>
          <w:szCs w:val="24"/>
        </w:rPr>
      </w:pPr>
      <w:r w:rsidRPr="00C90360">
        <w:rPr>
          <w:rStyle w:val="30pt"/>
          <w:bCs/>
          <w:sz w:val="24"/>
          <w:szCs w:val="24"/>
        </w:rPr>
        <w:t xml:space="preserve"> разработка и реализация учебных планов и индивидуальных образовательных маршрутов для категории детей, испытывающих трудности в обучении и адаптации к школьным условиям;</w:t>
      </w:r>
    </w:p>
    <w:p w:rsidR="00C90360" w:rsidRPr="00C90360" w:rsidRDefault="00C90360" w:rsidP="00313BEC">
      <w:pPr>
        <w:pStyle w:val="30"/>
        <w:numPr>
          <w:ilvl w:val="0"/>
          <w:numId w:val="52"/>
        </w:numPr>
        <w:shd w:val="clear" w:color="auto" w:fill="auto"/>
        <w:spacing w:before="0" w:line="274" w:lineRule="exact"/>
        <w:ind w:left="20" w:right="20" w:firstLine="560"/>
        <w:rPr>
          <w:b w:val="0"/>
          <w:sz w:val="24"/>
          <w:szCs w:val="24"/>
        </w:rPr>
      </w:pPr>
      <w:r w:rsidRPr="00C90360">
        <w:rPr>
          <w:rStyle w:val="30pt"/>
          <w:bCs/>
          <w:sz w:val="24"/>
          <w:szCs w:val="24"/>
        </w:rPr>
        <w:t xml:space="preserve"> обеспечение возможности обучения и воспитания по дополнительным образовательным программам и получения дополнительных образовательных коррекционных услуг;</w:t>
      </w:r>
    </w:p>
    <w:p w:rsidR="00C90360" w:rsidRPr="00C90360" w:rsidRDefault="00C90360" w:rsidP="00313BEC">
      <w:pPr>
        <w:pStyle w:val="30"/>
        <w:numPr>
          <w:ilvl w:val="0"/>
          <w:numId w:val="52"/>
        </w:numPr>
        <w:shd w:val="clear" w:color="auto" w:fill="auto"/>
        <w:spacing w:before="0" w:after="291" w:line="274" w:lineRule="exact"/>
        <w:ind w:left="20" w:right="20" w:firstLine="560"/>
        <w:rPr>
          <w:b w:val="0"/>
          <w:sz w:val="24"/>
          <w:szCs w:val="24"/>
        </w:rPr>
      </w:pPr>
      <w:r w:rsidRPr="00C90360">
        <w:rPr>
          <w:rStyle w:val="30pt"/>
          <w:bCs/>
          <w:sz w:val="24"/>
          <w:szCs w:val="24"/>
        </w:rPr>
        <w:t xml:space="preserve"> оказание консультативной и методической помощи родителям (законным представителям) детей.</w:t>
      </w:r>
    </w:p>
    <w:p w:rsidR="00C90360" w:rsidRPr="00C90360" w:rsidRDefault="00C90360" w:rsidP="00C90360">
      <w:pPr>
        <w:pStyle w:val="30"/>
        <w:shd w:val="clear" w:color="auto" w:fill="auto"/>
        <w:spacing w:before="0" w:line="210" w:lineRule="exact"/>
        <w:ind w:left="20" w:firstLine="560"/>
        <w:rPr>
          <w:b w:val="0"/>
          <w:sz w:val="24"/>
          <w:szCs w:val="24"/>
        </w:rPr>
      </w:pPr>
      <w:r w:rsidRPr="00C90360">
        <w:rPr>
          <w:rStyle w:val="30pt"/>
          <w:bCs/>
          <w:sz w:val="24"/>
          <w:szCs w:val="24"/>
        </w:rPr>
        <w:t xml:space="preserve">Содержание программы коррекционной работы определяют следующие </w:t>
      </w:r>
      <w:r w:rsidRPr="00C90360">
        <w:rPr>
          <w:rStyle w:val="3105pt0pt"/>
          <w:bCs/>
          <w:sz w:val="24"/>
          <w:szCs w:val="24"/>
        </w:rPr>
        <w:t>принципы</w:t>
      </w:r>
      <w:r w:rsidRPr="00C90360">
        <w:rPr>
          <w:rStyle w:val="30pt"/>
          <w:bCs/>
          <w:sz w:val="24"/>
          <w:szCs w:val="24"/>
        </w:rPr>
        <w:t>:</w:t>
      </w:r>
    </w:p>
    <w:p w:rsidR="00C90360" w:rsidRPr="00C90360" w:rsidRDefault="00C90360" w:rsidP="00C90360">
      <w:pPr>
        <w:pStyle w:val="30"/>
        <w:shd w:val="clear" w:color="auto" w:fill="auto"/>
        <w:spacing w:before="0" w:line="283" w:lineRule="exact"/>
        <w:ind w:left="20" w:right="20" w:firstLine="560"/>
        <w:rPr>
          <w:b w:val="0"/>
          <w:sz w:val="24"/>
          <w:szCs w:val="24"/>
        </w:rPr>
      </w:pPr>
      <w:r w:rsidRPr="00C90360">
        <w:rPr>
          <w:rStyle w:val="3105pt0pt0"/>
          <w:bCs/>
          <w:sz w:val="24"/>
          <w:szCs w:val="24"/>
        </w:rPr>
        <w:t>Соблюдение интересов ребенка.</w:t>
      </w:r>
      <w:r w:rsidR="00D518E9">
        <w:rPr>
          <w:rStyle w:val="3105pt0pt0"/>
          <w:bCs/>
          <w:sz w:val="24"/>
          <w:szCs w:val="24"/>
        </w:rPr>
        <w:t xml:space="preserve"> </w:t>
      </w:r>
      <w:r w:rsidRPr="00C90360">
        <w:rPr>
          <w:rStyle w:val="30pt"/>
          <w:bCs/>
          <w:sz w:val="24"/>
          <w:szCs w:val="24"/>
        </w:rPr>
        <w:t>Принцип определяет позицию специалиста, который призван решать проблему ребенка с максимальной пользой и в интересах ребенка.</w:t>
      </w:r>
    </w:p>
    <w:p w:rsidR="00C90360" w:rsidRPr="00C90360" w:rsidRDefault="00C90360" w:rsidP="00C90360">
      <w:pPr>
        <w:pStyle w:val="30"/>
        <w:shd w:val="clear" w:color="auto" w:fill="auto"/>
        <w:spacing w:before="0" w:line="283" w:lineRule="exact"/>
        <w:ind w:left="20" w:right="20" w:firstLine="560"/>
        <w:rPr>
          <w:b w:val="0"/>
          <w:sz w:val="24"/>
          <w:szCs w:val="24"/>
        </w:rPr>
      </w:pPr>
      <w:r w:rsidRPr="00C90360">
        <w:rPr>
          <w:rStyle w:val="3105pt0pt0"/>
          <w:bCs/>
          <w:sz w:val="24"/>
          <w:szCs w:val="24"/>
        </w:rPr>
        <w:t>Системность.</w:t>
      </w:r>
      <w:r w:rsidR="00D518E9">
        <w:rPr>
          <w:rStyle w:val="3105pt0pt0"/>
          <w:bCs/>
          <w:sz w:val="24"/>
          <w:szCs w:val="24"/>
        </w:rPr>
        <w:t xml:space="preserve"> </w:t>
      </w:r>
      <w:r w:rsidRPr="00C90360">
        <w:rPr>
          <w:rStyle w:val="30pt"/>
          <w:bCs/>
          <w:sz w:val="24"/>
          <w:szCs w:val="24"/>
        </w:rPr>
        <w:t>Принцип обеспечивает единство диагностики, коррекции и развития, т.е. системный подход к анализу особенностей развития и коррекции нарушений детей.</w:t>
      </w:r>
    </w:p>
    <w:p w:rsidR="00C90360" w:rsidRPr="00C90360" w:rsidRDefault="00C90360" w:rsidP="00C90360">
      <w:pPr>
        <w:pStyle w:val="30"/>
        <w:shd w:val="clear" w:color="auto" w:fill="auto"/>
        <w:spacing w:before="0" w:line="278" w:lineRule="exact"/>
        <w:ind w:left="20" w:right="20" w:firstLine="560"/>
        <w:rPr>
          <w:b w:val="0"/>
          <w:sz w:val="24"/>
          <w:szCs w:val="24"/>
        </w:rPr>
      </w:pPr>
      <w:r w:rsidRPr="00C90360">
        <w:rPr>
          <w:rStyle w:val="3105pt0pt0"/>
          <w:bCs/>
          <w:sz w:val="24"/>
          <w:szCs w:val="24"/>
        </w:rPr>
        <w:t>Непрерывность.</w:t>
      </w:r>
      <w:r w:rsidR="00D518E9">
        <w:rPr>
          <w:rStyle w:val="3105pt0pt0"/>
          <w:bCs/>
          <w:sz w:val="24"/>
          <w:szCs w:val="24"/>
        </w:rPr>
        <w:t xml:space="preserve"> </w:t>
      </w:r>
      <w:r w:rsidRPr="00C90360">
        <w:rPr>
          <w:rStyle w:val="30pt"/>
          <w:bCs/>
          <w:sz w:val="24"/>
          <w:szCs w:val="24"/>
        </w:rPr>
        <w:t>Принцип гарантирует ребенку и его родителям (законным представителям) непрерывность помощи до полного решения проблемы или определения подхода к ее решению.</w:t>
      </w:r>
    </w:p>
    <w:p w:rsidR="00C90360" w:rsidRPr="00C90360" w:rsidRDefault="00C90360" w:rsidP="00C90360">
      <w:pPr>
        <w:pStyle w:val="30"/>
        <w:shd w:val="clear" w:color="auto" w:fill="auto"/>
        <w:spacing w:before="0" w:line="274" w:lineRule="exact"/>
        <w:ind w:left="20" w:right="20" w:firstLine="560"/>
        <w:rPr>
          <w:b w:val="0"/>
          <w:sz w:val="24"/>
          <w:szCs w:val="24"/>
        </w:rPr>
      </w:pPr>
      <w:r w:rsidRPr="00C90360">
        <w:rPr>
          <w:rStyle w:val="3105pt0pt0"/>
          <w:bCs/>
          <w:sz w:val="24"/>
          <w:szCs w:val="24"/>
        </w:rPr>
        <w:t>Вариативность.</w:t>
      </w:r>
      <w:r w:rsidR="00D518E9">
        <w:rPr>
          <w:rStyle w:val="3105pt0pt0"/>
          <w:bCs/>
          <w:sz w:val="24"/>
          <w:szCs w:val="24"/>
        </w:rPr>
        <w:t xml:space="preserve"> </w:t>
      </w:r>
      <w:r w:rsidRPr="00C90360">
        <w:rPr>
          <w:rStyle w:val="30pt"/>
          <w:bCs/>
          <w:sz w:val="24"/>
          <w:szCs w:val="24"/>
        </w:rPr>
        <w:t>Принцип предполагает создание вариативных условий для получения образования детьми, имеющими различные недостатки в психическом развитии.</w:t>
      </w:r>
    </w:p>
    <w:p w:rsidR="00C90360" w:rsidRPr="00C90360" w:rsidRDefault="00C90360" w:rsidP="00C90360">
      <w:pPr>
        <w:pStyle w:val="30"/>
        <w:shd w:val="clear" w:color="auto" w:fill="auto"/>
        <w:spacing w:before="0" w:after="480" w:line="274" w:lineRule="exact"/>
        <w:ind w:left="20" w:right="20" w:firstLine="560"/>
        <w:rPr>
          <w:b w:val="0"/>
          <w:sz w:val="24"/>
          <w:szCs w:val="24"/>
        </w:rPr>
      </w:pPr>
      <w:r w:rsidRPr="00C90360">
        <w:rPr>
          <w:rStyle w:val="3105pt0pt0"/>
          <w:bCs/>
          <w:sz w:val="24"/>
          <w:szCs w:val="24"/>
        </w:rPr>
        <w:t>Рекомендательный характер оказания помощи.</w:t>
      </w:r>
      <w:r w:rsidR="00D518E9">
        <w:rPr>
          <w:rStyle w:val="3105pt0pt0"/>
          <w:bCs/>
          <w:sz w:val="24"/>
          <w:szCs w:val="24"/>
        </w:rPr>
        <w:t xml:space="preserve"> </w:t>
      </w:r>
      <w:r w:rsidRPr="00C90360">
        <w:rPr>
          <w:rStyle w:val="30pt"/>
          <w:bCs/>
          <w:sz w:val="24"/>
          <w:szCs w:val="24"/>
        </w:rPr>
        <w:t>Принцип обеспечивает соблюдение гарантированных законодательством прав родителей (законных представителей) детей выбирать формы получения детьми образования, образовательные учреждения, защищать законные права и интересы детей, включая обязательное согласование с родителями (законными представителями) вопроса о направлении (переводе) детей в специальные (коррекционные) образовательные учреждения (классы, группы).</w:t>
      </w:r>
    </w:p>
    <w:p w:rsidR="00C90360" w:rsidRPr="00C90360" w:rsidRDefault="00C90360" w:rsidP="00C90360">
      <w:pPr>
        <w:pStyle w:val="30"/>
        <w:shd w:val="clear" w:color="auto" w:fill="auto"/>
        <w:spacing w:before="0" w:line="274" w:lineRule="exact"/>
        <w:ind w:left="20" w:right="20" w:firstLine="560"/>
        <w:rPr>
          <w:b w:val="0"/>
          <w:sz w:val="24"/>
          <w:szCs w:val="24"/>
        </w:rPr>
      </w:pPr>
      <w:r w:rsidRPr="00C90360">
        <w:rPr>
          <w:rStyle w:val="30pt"/>
          <w:bCs/>
          <w:sz w:val="24"/>
          <w:szCs w:val="24"/>
        </w:rPr>
        <w:t>Система коррекционной работы с детьми, имеющими особые образовательные потребности, предполагает два направления коррекционной работы:</w:t>
      </w:r>
    </w:p>
    <w:p w:rsidR="00C90360" w:rsidRPr="00C90360" w:rsidRDefault="00C90360" w:rsidP="00C90360">
      <w:pPr>
        <w:pStyle w:val="30"/>
        <w:shd w:val="clear" w:color="auto" w:fill="auto"/>
        <w:spacing w:before="0" w:line="274" w:lineRule="exact"/>
        <w:ind w:left="20" w:firstLine="560"/>
        <w:rPr>
          <w:b w:val="0"/>
          <w:sz w:val="24"/>
          <w:szCs w:val="24"/>
        </w:rPr>
      </w:pPr>
      <w:r w:rsidRPr="00C90360">
        <w:rPr>
          <w:rStyle w:val="30pt"/>
          <w:bCs/>
          <w:sz w:val="24"/>
          <w:szCs w:val="24"/>
        </w:rPr>
        <w:t>интегрированное;</w:t>
      </w:r>
    </w:p>
    <w:p w:rsidR="00C90360" w:rsidRPr="00C90360" w:rsidRDefault="00C90360" w:rsidP="00C90360">
      <w:pPr>
        <w:pStyle w:val="30"/>
        <w:shd w:val="clear" w:color="auto" w:fill="auto"/>
        <w:spacing w:before="0" w:line="274" w:lineRule="exact"/>
        <w:ind w:left="20" w:firstLine="560"/>
        <w:rPr>
          <w:b w:val="0"/>
          <w:sz w:val="24"/>
          <w:szCs w:val="24"/>
        </w:rPr>
      </w:pPr>
      <w:r w:rsidRPr="00C90360">
        <w:rPr>
          <w:rStyle w:val="30pt"/>
          <w:bCs/>
          <w:sz w:val="24"/>
          <w:szCs w:val="24"/>
        </w:rPr>
        <w:t xml:space="preserve">профилактика школьной неуспеваемости, школьной и социальной </w:t>
      </w:r>
      <w:proofErr w:type="spellStart"/>
      <w:r w:rsidRPr="00C90360">
        <w:rPr>
          <w:rStyle w:val="30pt"/>
          <w:bCs/>
          <w:sz w:val="24"/>
          <w:szCs w:val="24"/>
        </w:rPr>
        <w:t>дезадаптации</w:t>
      </w:r>
      <w:proofErr w:type="spellEnd"/>
      <w:r w:rsidRPr="00C90360">
        <w:rPr>
          <w:rStyle w:val="30pt"/>
          <w:bCs/>
          <w:sz w:val="24"/>
          <w:szCs w:val="24"/>
        </w:rPr>
        <w:t>.</w:t>
      </w:r>
    </w:p>
    <w:p w:rsidR="00C90360" w:rsidRPr="00C90360" w:rsidRDefault="00C90360" w:rsidP="00C90360">
      <w:pPr>
        <w:pStyle w:val="30"/>
        <w:shd w:val="clear" w:color="auto" w:fill="auto"/>
        <w:spacing w:before="0" w:line="274" w:lineRule="exact"/>
        <w:ind w:left="20" w:right="20" w:firstLine="560"/>
        <w:rPr>
          <w:b w:val="0"/>
          <w:sz w:val="24"/>
          <w:szCs w:val="24"/>
        </w:rPr>
      </w:pPr>
      <w:r w:rsidRPr="00C90360">
        <w:rPr>
          <w:rStyle w:val="30pt"/>
          <w:bCs/>
          <w:sz w:val="24"/>
          <w:szCs w:val="24"/>
        </w:rPr>
        <w:t>Инклюзивное образование - включение детей с особенностями в развитии (с особыми образовательными потребностями) в образовательный проце</w:t>
      </w:r>
      <w:proofErr w:type="gramStart"/>
      <w:r w:rsidRPr="00C90360">
        <w:rPr>
          <w:rStyle w:val="30pt"/>
          <w:bCs/>
          <w:sz w:val="24"/>
          <w:szCs w:val="24"/>
        </w:rPr>
        <w:t>сс в шк</w:t>
      </w:r>
      <w:proofErr w:type="gramEnd"/>
      <w:r w:rsidRPr="00C90360">
        <w:rPr>
          <w:rStyle w:val="30pt"/>
          <w:bCs/>
          <w:sz w:val="24"/>
          <w:szCs w:val="24"/>
        </w:rPr>
        <w:t>оле по месту жительства.</w:t>
      </w:r>
    </w:p>
    <w:p w:rsidR="00C90360" w:rsidRDefault="00C90360" w:rsidP="00C90360">
      <w:pPr>
        <w:pStyle w:val="aa"/>
        <w:shd w:val="clear" w:color="auto" w:fill="auto"/>
        <w:spacing w:line="210" w:lineRule="exact"/>
        <w:rPr>
          <w:rStyle w:val="0pt2"/>
        </w:rPr>
      </w:pPr>
    </w:p>
    <w:p w:rsidR="00C90360" w:rsidRDefault="00C90360" w:rsidP="00C90360">
      <w:pPr>
        <w:pStyle w:val="aa"/>
        <w:shd w:val="clear" w:color="auto" w:fill="auto"/>
        <w:spacing w:line="210" w:lineRule="exact"/>
        <w:rPr>
          <w:rStyle w:val="0pt2"/>
        </w:rPr>
      </w:pPr>
    </w:p>
    <w:p w:rsidR="00C90360" w:rsidRDefault="00C90360" w:rsidP="00C90360">
      <w:pPr>
        <w:pStyle w:val="aa"/>
        <w:shd w:val="clear" w:color="auto" w:fill="auto"/>
        <w:spacing w:line="210" w:lineRule="exact"/>
        <w:rPr>
          <w:rStyle w:val="0pt2"/>
        </w:rPr>
      </w:pPr>
    </w:p>
    <w:p w:rsidR="002B7AC7" w:rsidRDefault="002B7AC7" w:rsidP="00C90360">
      <w:pPr>
        <w:pStyle w:val="aa"/>
        <w:shd w:val="clear" w:color="auto" w:fill="auto"/>
        <w:spacing w:line="210" w:lineRule="exact"/>
        <w:rPr>
          <w:rStyle w:val="0pt2"/>
        </w:rPr>
      </w:pPr>
    </w:p>
    <w:p w:rsidR="00C90360" w:rsidRPr="0073346D" w:rsidRDefault="00C90360" w:rsidP="00C90360">
      <w:pPr>
        <w:pStyle w:val="aa"/>
        <w:shd w:val="clear" w:color="auto" w:fill="auto"/>
        <w:spacing w:line="210" w:lineRule="exact"/>
        <w:rPr>
          <w:rStyle w:val="0pt2"/>
          <w:b/>
        </w:rPr>
      </w:pPr>
    </w:p>
    <w:p w:rsidR="00C90360" w:rsidRPr="0073346D" w:rsidRDefault="00C90360" w:rsidP="00C90360">
      <w:pPr>
        <w:pStyle w:val="aa"/>
        <w:shd w:val="clear" w:color="auto" w:fill="auto"/>
        <w:spacing w:line="210" w:lineRule="exact"/>
        <w:jc w:val="center"/>
        <w:rPr>
          <w:b w:val="0"/>
          <w:sz w:val="24"/>
          <w:szCs w:val="24"/>
        </w:rPr>
      </w:pPr>
      <w:r w:rsidRPr="0073346D">
        <w:rPr>
          <w:rStyle w:val="0pt2"/>
          <w:rFonts w:eastAsia="Lucida Sans Unicode"/>
          <w:b/>
          <w:sz w:val="24"/>
          <w:szCs w:val="24"/>
        </w:rPr>
        <w:t>Интегрированное образование</w:t>
      </w:r>
    </w:p>
    <w:tbl>
      <w:tblPr>
        <w:tblW w:w="9508" w:type="dxa"/>
        <w:tblLayout w:type="fixed"/>
        <w:tblCellMar>
          <w:left w:w="10" w:type="dxa"/>
          <w:right w:w="10" w:type="dxa"/>
        </w:tblCellMar>
        <w:tblLook w:val="0000"/>
      </w:tblPr>
      <w:tblGrid>
        <w:gridCol w:w="1286"/>
        <w:gridCol w:w="2552"/>
        <w:gridCol w:w="2551"/>
        <w:gridCol w:w="3119"/>
      </w:tblGrid>
      <w:tr w:rsidR="00C90360" w:rsidTr="00AB4146">
        <w:trPr>
          <w:trHeight w:hRule="exact" w:val="1118"/>
        </w:trPr>
        <w:tc>
          <w:tcPr>
            <w:tcW w:w="1286" w:type="dxa"/>
            <w:tcBorders>
              <w:top w:val="single" w:sz="4" w:space="0" w:color="auto"/>
              <w:left w:val="single" w:sz="4" w:space="0" w:color="auto"/>
            </w:tcBorders>
            <w:shd w:val="clear" w:color="auto" w:fill="FFFFFF"/>
          </w:tcPr>
          <w:p w:rsidR="00AB4146" w:rsidRDefault="00AB4146" w:rsidP="00382BF9">
            <w:pPr>
              <w:rPr>
                <w:rStyle w:val="85pt0pt"/>
                <w:rFonts w:eastAsia="Verdana"/>
                <w:b w:val="0"/>
                <w:sz w:val="24"/>
                <w:szCs w:val="24"/>
              </w:rPr>
            </w:pPr>
          </w:p>
          <w:p w:rsidR="00C90360" w:rsidRPr="00AB4146" w:rsidRDefault="00C90360" w:rsidP="00382BF9">
            <w:pPr>
              <w:rPr>
                <w:b/>
              </w:rPr>
            </w:pPr>
            <w:r w:rsidRPr="00AB4146">
              <w:rPr>
                <w:rStyle w:val="85pt0pt"/>
                <w:rFonts w:eastAsia="Verdana"/>
                <w:b w:val="0"/>
                <w:sz w:val="24"/>
                <w:szCs w:val="24"/>
              </w:rPr>
              <w:t>Контингент</w:t>
            </w:r>
          </w:p>
        </w:tc>
        <w:tc>
          <w:tcPr>
            <w:tcW w:w="2552" w:type="dxa"/>
            <w:tcBorders>
              <w:top w:val="single" w:sz="4" w:space="0" w:color="auto"/>
              <w:left w:val="single" w:sz="4" w:space="0" w:color="auto"/>
            </w:tcBorders>
            <w:shd w:val="clear" w:color="auto" w:fill="FFFFFF"/>
          </w:tcPr>
          <w:p w:rsidR="00AB4146" w:rsidRDefault="00AB4146" w:rsidP="00382BF9">
            <w:pPr>
              <w:rPr>
                <w:rStyle w:val="85pt0pt"/>
                <w:rFonts w:eastAsia="Verdana"/>
                <w:b w:val="0"/>
                <w:sz w:val="24"/>
                <w:szCs w:val="24"/>
              </w:rPr>
            </w:pPr>
          </w:p>
          <w:p w:rsidR="00C90360" w:rsidRPr="00AB4146" w:rsidRDefault="00C90360" w:rsidP="00382BF9">
            <w:pPr>
              <w:rPr>
                <w:b/>
              </w:rPr>
            </w:pPr>
            <w:r w:rsidRPr="00AB4146">
              <w:rPr>
                <w:rStyle w:val="85pt0pt"/>
                <w:rFonts w:eastAsia="Verdana"/>
                <w:b w:val="0"/>
                <w:sz w:val="24"/>
                <w:szCs w:val="24"/>
              </w:rPr>
              <w:t>Психологические</w:t>
            </w:r>
          </w:p>
          <w:p w:rsidR="00C90360" w:rsidRPr="00AB4146" w:rsidRDefault="00C90360" w:rsidP="00382BF9">
            <w:pPr>
              <w:rPr>
                <w:b/>
              </w:rPr>
            </w:pPr>
            <w:r w:rsidRPr="00AB4146">
              <w:rPr>
                <w:rStyle w:val="85pt0pt"/>
                <w:rFonts w:eastAsia="Verdana"/>
                <w:b w:val="0"/>
                <w:sz w:val="24"/>
                <w:szCs w:val="24"/>
              </w:rPr>
              <w:t>особенности</w:t>
            </w:r>
          </w:p>
        </w:tc>
        <w:tc>
          <w:tcPr>
            <w:tcW w:w="2551" w:type="dxa"/>
            <w:tcBorders>
              <w:top w:val="single" w:sz="4" w:space="0" w:color="auto"/>
              <w:left w:val="single" w:sz="4" w:space="0" w:color="auto"/>
            </w:tcBorders>
            <w:shd w:val="clear" w:color="auto" w:fill="FFFFFF"/>
            <w:vAlign w:val="bottom"/>
          </w:tcPr>
          <w:p w:rsidR="00C90360" w:rsidRPr="00AB4146" w:rsidRDefault="00C90360" w:rsidP="00382BF9">
            <w:pPr>
              <w:rPr>
                <w:b/>
              </w:rPr>
            </w:pPr>
            <w:r w:rsidRPr="00AB4146">
              <w:rPr>
                <w:rStyle w:val="85pt0pt"/>
                <w:rFonts w:eastAsia="Verdana"/>
                <w:b w:val="0"/>
                <w:sz w:val="24"/>
                <w:szCs w:val="24"/>
              </w:rPr>
              <w:t>Диагностика и мониторинг успешности обучения</w:t>
            </w:r>
          </w:p>
        </w:tc>
        <w:tc>
          <w:tcPr>
            <w:tcW w:w="3119" w:type="dxa"/>
            <w:tcBorders>
              <w:top w:val="single" w:sz="4" w:space="0" w:color="auto"/>
              <w:left w:val="single" w:sz="4" w:space="0" w:color="auto"/>
              <w:right w:val="single" w:sz="4" w:space="0" w:color="auto"/>
            </w:tcBorders>
            <w:shd w:val="clear" w:color="auto" w:fill="FFFFFF"/>
          </w:tcPr>
          <w:p w:rsidR="00C90360" w:rsidRPr="00AB4146" w:rsidRDefault="00C90360" w:rsidP="00382BF9">
            <w:pPr>
              <w:rPr>
                <w:b/>
              </w:rPr>
            </w:pPr>
            <w:r w:rsidRPr="00AB4146">
              <w:rPr>
                <w:rStyle w:val="85pt0pt"/>
                <w:rFonts w:eastAsia="Verdana"/>
                <w:b w:val="0"/>
                <w:sz w:val="24"/>
                <w:szCs w:val="24"/>
              </w:rPr>
              <w:t xml:space="preserve">условия, способствующие освоению ООП НОО данному контингенту детей и их интеграции </w:t>
            </w:r>
            <w:proofErr w:type="gramStart"/>
            <w:r w:rsidRPr="00AB4146">
              <w:rPr>
                <w:rStyle w:val="85pt0pt"/>
                <w:rFonts w:eastAsia="Verdana"/>
                <w:b w:val="0"/>
                <w:sz w:val="24"/>
                <w:szCs w:val="24"/>
              </w:rPr>
              <w:t>в</w:t>
            </w:r>
            <w:proofErr w:type="gramEnd"/>
          </w:p>
        </w:tc>
      </w:tr>
      <w:tr w:rsidR="00C90360" w:rsidTr="00AB4146">
        <w:trPr>
          <w:trHeight w:hRule="exact" w:val="8026"/>
        </w:trPr>
        <w:tc>
          <w:tcPr>
            <w:tcW w:w="1286" w:type="dxa"/>
            <w:tcBorders>
              <w:top w:val="single" w:sz="4" w:space="0" w:color="auto"/>
              <w:left w:val="single" w:sz="4" w:space="0" w:color="auto"/>
              <w:bottom w:val="single" w:sz="4" w:space="0" w:color="auto"/>
            </w:tcBorders>
            <w:shd w:val="clear" w:color="auto" w:fill="FFFFFF"/>
            <w:vAlign w:val="bottom"/>
          </w:tcPr>
          <w:p w:rsidR="00C90360" w:rsidRPr="00AB4146" w:rsidRDefault="00C90360" w:rsidP="00382BF9">
            <w:r w:rsidRPr="00AB4146">
              <w:rPr>
                <w:rStyle w:val="85pt0pt"/>
                <w:rFonts w:eastAsia="Verdana"/>
                <w:b w:val="0"/>
                <w:sz w:val="24"/>
                <w:szCs w:val="24"/>
              </w:rPr>
              <w:t>Дети с ограниченными возможностями здоровья:</w:t>
            </w:r>
          </w:p>
          <w:p w:rsidR="00C90360" w:rsidRPr="00AB4146" w:rsidRDefault="00C90360" w:rsidP="00382BF9">
            <w:r w:rsidRPr="00AB4146">
              <w:rPr>
                <w:rStyle w:val="85pt0pt"/>
                <w:rFonts w:eastAsia="Verdana"/>
                <w:b w:val="0"/>
                <w:sz w:val="24"/>
                <w:szCs w:val="24"/>
              </w:rPr>
              <w:t>с нарушениями слуха: глухие и слабослышащие;</w:t>
            </w:r>
          </w:p>
          <w:p w:rsidR="00C90360" w:rsidRPr="00AB4146" w:rsidRDefault="00C90360" w:rsidP="00382BF9">
            <w:r w:rsidRPr="00AB4146">
              <w:rPr>
                <w:rStyle w:val="85pt0pt"/>
                <w:rFonts w:eastAsia="Verdana"/>
                <w:b w:val="0"/>
                <w:sz w:val="24"/>
                <w:szCs w:val="24"/>
              </w:rPr>
              <w:t>с нарушением зрения: слепые и слабовидящие;</w:t>
            </w:r>
          </w:p>
          <w:p w:rsidR="00C90360" w:rsidRPr="00AB4146" w:rsidRDefault="00C90360" w:rsidP="00382BF9">
            <w:r w:rsidRPr="00AB4146">
              <w:rPr>
                <w:rStyle w:val="85pt0pt"/>
                <w:rFonts w:eastAsia="Verdana"/>
                <w:b w:val="0"/>
                <w:sz w:val="24"/>
                <w:szCs w:val="24"/>
              </w:rPr>
              <w:t>с тяжелыми нарушениями речи;</w:t>
            </w:r>
          </w:p>
          <w:p w:rsidR="00C90360" w:rsidRPr="00AB4146" w:rsidRDefault="00C90360" w:rsidP="00382BF9">
            <w:r w:rsidRPr="00AB4146">
              <w:rPr>
                <w:rStyle w:val="85pt0pt"/>
                <w:rFonts w:eastAsia="Verdana"/>
                <w:b w:val="0"/>
                <w:sz w:val="24"/>
                <w:szCs w:val="24"/>
              </w:rPr>
              <w:t xml:space="preserve">с нарушениями </w:t>
            </w:r>
            <w:proofErr w:type="spellStart"/>
            <w:r w:rsidRPr="00AB4146">
              <w:rPr>
                <w:rStyle w:val="85pt0pt"/>
                <w:rFonts w:eastAsia="Verdana"/>
                <w:b w:val="0"/>
                <w:sz w:val="24"/>
                <w:szCs w:val="24"/>
              </w:rPr>
              <w:t>опорно</w:t>
            </w:r>
            <w:r w:rsidRPr="00AB4146">
              <w:rPr>
                <w:rStyle w:val="85pt0pt"/>
                <w:rFonts w:eastAsia="Verdana"/>
                <w:b w:val="0"/>
                <w:sz w:val="24"/>
                <w:szCs w:val="24"/>
              </w:rPr>
              <w:softHyphen/>
              <w:t>двигательного</w:t>
            </w:r>
            <w:proofErr w:type="spellEnd"/>
            <w:r w:rsidRPr="00AB4146">
              <w:rPr>
                <w:rStyle w:val="85pt0pt"/>
                <w:rFonts w:eastAsia="Verdana"/>
                <w:b w:val="0"/>
                <w:sz w:val="24"/>
                <w:szCs w:val="24"/>
              </w:rPr>
              <w:t xml:space="preserve"> аппарата;</w:t>
            </w:r>
          </w:p>
          <w:p w:rsidR="00C90360" w:rsidRPr="00AB4146" w:rsidRDefault="00C90360" w:rsidP="00382BF9">
            <w:r w:rsidRPr="00AB4146">
              <w:rPr>
                <w:rStyle w:val="85pt0pt"/>
                <w:rFonts w:eastAsia="Verdana"/>
                <w:b w:val="0"/>
                <w:sz w:val="24"/>
                <w:szCs w:val="24"/>
              </w:rPr>
              <w:t>с задержкой психического развития;</w:t>
            </w:r>
          </w:p>
          <w:p w:rsidR="00C90360" w:rsidRPr="00AB4146" w:rsidRDefault="00C90360" w:rsidP="00382BF9">
            <w:r w:rsidRPr="00AB4146">
              <w:rPr>
                <w:rStyle w:val="85pt0pt"/>
                <w:rFonts w:eastAsia="Verdana"/>
                <w:b w:val="0"/>
                <w:sz w:val="24"/>
                <w:szCs w:val="24"/>
              </w:rPr>
              <w:t>с умственной отсталостью;</w:t>
            </w:r>
          </w:p>
          <w:p w:rsidR="00C90360" w:rsidRPr="00AB4146" w:rsidRDefault="00C90360" w:rsidP="00382BF9">
            <w:r w:rsidRPr="00AB4146">
              <w:rPr>
                <w:rStyle w:val="85pt0pt"/>
                <w:rFonts w:eastAsia="Verdana"/>
                <w:b w:val="0"/>
                <w:sz w:val="24"/>
                <w:szCs w:val="24"/>
              </w:rPr>
              <w:t xml:space="preserve">с нарушениями </w:t>
            </w:r>
            <w:proofErr w:type="spellStart"/>
            <w:r w:rsidRPr="00AB4146">
              <w:rPr>
                <w:rStyle w:val="85pt0pt"/>
                <w:rFonts w:eastAsia="Verdana"/>
                <w:b w:val="0"/>
                <w:sz w:val="24"/>
                <w:szCs w:val="24"/>
              </w:rPr>
              <w:t>аутистического</w:t>
            </w:r>
            <w:proofErr w:type="spellEnd"/>
            <w:r w:rsidRPr="00AB4146">
              <w:rPr>
                <w:rStyle w:val="85pt0pt"/>
                <w:rFonts w:eastAsia="Verdana"/>
                <w:b w:val="0"/>
                <w:sz w:val="24"/>
                <w:szCs w:val="24"/>
              </w:rPr>
              <w:t xml:space="preserve"> спектра.</w:t>
            </w:r>
          </w:p>
        </w:tc>
        <w:tc>
          <w:tcPr>
            <w:tcW w:w="2552" w:type="dxa"/>
            <w:tcBorders>
              <w:top w:val="single" w:sz="4" w:space="0" w:color="auto"/>
              <w:left w:val="single" w:sz="4" w:space="0" w:color="auto"/>
              <w:bottom w:val="single" w:sz="4" w:space="0" w:color="auto"/>
            </w:tcBorders>
            <w:shd w:val="clear" w:color="auto" w:fill="FFFFFF"/>
          </w:tcPr>
          <w:p w:rsidR="00C90360" w:rsidRPr="00AB4146" w:rsidRDefault="00C90360" w:rsidP="00382BF9">
            <w:r w:rsidRPr="00AB4146">
              <w:rPr>
                <w:rStyle w:val="85pt0pt"/>
                <w:rFonts w:eastAsia="Verdana"/>
                <w:b w:val="0"/>
                <w:sz w:val="24"/>
                <w:szCs w:val="24"/>
              </w:rPr>
              <w:t>Недостатки развития, характерные для всех категорий лиц с особыми образовательными потребностями</w:t>
            </w:r>
          </w:p>
          <w:p w:rsidR="00C90360" w:rsidRPr="00AB4146" w:rsidRDefault="00AB4146" w:rsidP="00382BF9">
            <w:r>
              <w:rPr>
                <w:rStyle w:val="85pt0pt"/>
                <w:rFonts w:eastAsia="Verdana"/>
                <w:b w:val="0"/>
                <w:sz w:val="24"/>
                <w:szCs w:val="24"/>
              </w:rPr>
              <w:t>-</w:t>
            </w:r>
            <w:r w:rsidR="00C90360" w:rsidRPr="00AB4146">
              <w:rPr>
                <w:rStyle w:val="85pt0pt"/>
                <w:rFonts w:eastAsia="Verdana"/>
                <w:b w:val="0"/>
                <w:sz w:val="24"/>
                <w:szCs w:val="24"/>
              </w:rPr>
              <w:t>замедленное и ограниченное восприятие;</w:t>
            </w:r>
          </w:p>
          <w:p w:rsidR="00C90360" w:rsidRPr="00AB4146" w:rsidRDefault="00C90360" w:rsidP="00382BF9">
            <w:r w:rsidRPr="00AB4146">
              <w:rPr>
                <w:rStyle w:val="85pt0pt"/>
                <w:rFonts w:eastAsia="Verdana"/>
                <w:b w:val="0"/>
                <w:sz w:val="24"/>
                <w:szCs w:val="24"/>
              </w:rPr>
              <w:t>недостатки развития моторики;</w:t>
            </w:r>
          </w:p>
          <w:p w:rsidR="00C90360" w:rsidRPr="00AB4146" w:rsidRDefault="00C90360" w:rsidP="00382BF9">
            <w:r w:rsidRPr="00AB4146">
              <w:rPr>
                <w:rStyle w:val="85pt0pt"/>
                <w:rFonts w:eastAsia="Verdana"/>
                <w:b w:val="0"/>
                <w:sz w:val="24"/>
                <w:szCs w:val="24"/>
              </w:rPr>
              <w:t>недостатки речевого развития;</w:t>
            </w:r>
          </w:p>
          <w:p w:rsidR="00C90360" w:rsidRPr="00AB4146" w:rsidRDefault="00C90360" w:rsidP="00382BF9">
            <w:r w:rsidRPr="00AB4146">
              <w:rPr>
                <w:rStyle w:val="85pt0pt"/>
                <w:rFonts w:eastAsia="Verdana"/>
                <w:b w:val="0"/>
                <w:sz w:val="24"/>
                <w:szCs w:val="24"/>
              </w:rPr>
              <w:t>недостатки развития мыслительной деятельности;</w:t>
            </w:r>
          </w:p>
          <w:p w:rsidR="00C90360" w:rsidRPr="00AB4146" w:rsidRDefault="00C90360" w:rsidP="00382BF9">
            <w:r w:rsidRPr="00AB4146">
              <w:rPr>
                <w:rStyle w:val="85pt0pt"/>
                <w:rFonts w:eastAsia="Verdana"/>
                <w:b w:val="0"/>
                <w:sz w:val="24"/>
                <w:szCs w:val="24"/>
              </w:rPr>
              <w:t>недостаточная по сравнению с обычными детьми познавательная активность;</w:t>
            </w:r>
          </w:p>
          <w:p w:rsidR="00C90360" w:rsidRPr="00AB4146" w:rsidRDefault="00C90360" w:rsidP="00382BF9">
            <w:r w:rsidRPr="00AB4146">
              <w:rPr>
                <w:rStyle w:val="85pt0pt"/>
                <w:rFonts w:eastAsia="Verdana"/>
                <w:b w:val="0"/>
                <w:sz w:val="24"/>
                <w:szCs w:val="24"/>
              </w:rPr>
              <w:t>пробелы в знаниях и представлениях об окружающем мире, межличностных отношениях;</w:t>
            </w:r>
          </w:p>
          <w:p w:rsidR="00C90360" w:rsidRPr="00AB4146" w:rsidRDefault="00C90360" w:rsidP="00382BF9">
            <w:r w:rsidRPr="00AB4146">
              <w:rPr>
                <w:rStyle w:val="85pt0pt"/>
                <w:rFonts w:eastAsia="Verdana"/>
                <w:b w:val="0"/>
                <w:sz w:val="24"/>
                <w:szCs w:val="24"/>
              </w:rPr>
              <w:t>недостатки в развитии личности (неуверенность в себе и неоправданная зависимость от окружающих, низкая коммуникабельность, эгоизм, пессимизм и заниженная или завышенная самооценка, неумение управлять собственным поведением).</w:t>
            </w:r>
          </w:p>
        </w:tc>
        <w:tc>
          <w:tcPr>
            <w:tcW w:w="2551" w:type="dxa"/>
            <w:tcBorders>
              <w:top w:val="single" w:sz="4" w:space="0" w:color="auto"/>
              <w:left w:val="single" w:sz="4" w:space="0" w:color="auto"/>
              <w:bottom w:val="single" w:sz="4" w:space="0" w:color="auto"/>
            </w:tcBorders>
            <w:shd w:val="clear" w:color="auto" w:fill="FFFFFF"/>
          </w:tcPr>
          <w:p w:rsidR="00C90360" w:rsidRPr="00AB4146" w:rsidRDefault="00C90360" w:rsidP="00382BF9">
            <w:proofErr w:type="spellStart"/>
            <w:proofErr w:type="gramStart"/>
            <w:r w:rsidRPr="00AB4146">
              <w:rPr>
                <w:rStyle w:val="85pt0pt"/>
                <w:rFonts w:eastAsia="Verdana"/>
                <w:b w:val="0"/>
                <w:sz w:val="24"/>
                <w:szCs w:val="24"/>
              </w:rPr>
              <w:t>Образователь</w:t>
            </w:r>
            <w:proofErr w:type="spellEnd"/>
            <w:r w:rsidRPr="00AB4146">
              <w:rPr>
                <w:rStyle w:val="85pt0pt"/>
                <w:rFonts w:eastAsia="Verdana"/>
                <w:b w:val="0"/>
                <w:sz w:val="24"/>
                <w:szCs w:val="24"/>
              </w:rPr>
              <w:t xml:space="preserve"> </w:t>
            </w:r>
            <w:proofErr w:type="spellStart"/>
            <w:r w:rsidRPr="00AB4146">
              <w:rPr>
                <w:rStyle w:val="85pt0pt"/>
                <w:rFonts w:eastAsia="Verdana"/>
                <w:b w:val="0"/>
                <w:sz w:val="24"/>
                <w:szCs w:val="24"/>
              </w:rPr>
              <w:t>ный</w:t>
            </w:r>
            <w:proofErr w:type="spellEnd"/>
            <w:proofErr w:type="gramEnd"/>
            <w:r w:rsidRPr="00AB4146">
              <w:rPr>
                <w:rStyle w:val="85pt0pt"/>
                <w:rFonts w:eastAsia="Verdana"/>
                <w:b w:val="0"/>
                <w:sz w:val="24"/>
                <w:szCs w:val="24"/>
              </w:rPr>
              <w:t xml:space="preserve"> маршрут определяется решением</w:t>
            </w:r>
          </w:p>
          <w:p w:rsidR="00C90360" w:rsidRPr="00AB4146" w:rsidRDefault="00C90360" w:rsidP="00382BF9">
            <w:r w:rsidRPr="00AB4146">
              <w:rPr>
                <w:rStyle w:val="85pt0pt"/>
                <w:rFonts w:eastAsia="Verdana"/>
                <w:b w:val="0"/>
                <w:sz w:val="24"/>
                <w:szCs w:val="24"/>
              </w:rPr>
              <w:t>региональной или муниципальной ПМПК (комиссии).</w:t>
            </w:r>
          </w:p>
          <w:p w:rsidR="00C90360" w:rsidRPr="00AB4146" w:rsidRDefault="00C90360" w:rsidP="00382BF9">
            <w:r w:rsidRPr="00AB4146">
              <w:rPr>
                <w:rStyle w:val="85pt0pt"/>
                <w:rFonts w:eastAsia="Verdana"/>
                <w:b w:val="0"/>
                <w:sz w:val="24"/>
                <w:szCs w:val="24"/>
              </w:rPr>
              <w:t xml:space="preserve">Пути реализации образовательного маршрута и успешность его освоения отслеживается </w:t>
            </w:r>
            <w:proofErr w:type="spellStart"/>
            <w:r w:rsidRPr="00AB4146">
              <w:rPr>
                <w:rStyle w:val="85pt0pt"/>
                <w:rFonts w:eastAsia="Verdana"/>
                <w:b w:val="0"/>
                <w:sz w:val="24"/>
                <w:szCs w:val="24"/>
              </w:rPr>
              <w:t>ПМПк</w:t>
            </w:r>
            <w:proofErr w:type="spellEnd"/>
          </w:p>
          <w:p w:rsidR="00C90360" w:rsidRPr="00AB4146" w:rsidRDefault="00C90360" w:rsidP="00382BF9">
            <w:r w:rsidRPr="00AB4146">
              <w:rPr>
                <w:rStyle w:val="85pt0pt"/>
                <w:rFonts w:eastAsia="Verdana"/>
                <w:b w:val="0"/>
                <w:sz w:val="24"/>
                <w:szCs w:val="24"/>
              </w:rPr>
              <w:t>(консилиумом)</w:t>
            </w:r>
          </w:p>
          <w:p w:rsidR="00C90360" w:rsidRPr="00AB4146" w:rsidRDefault="00C90360" w:rsidP="00382BF9">
            <w:r w:rsidRPr="00AB4146">
              <w:rPr>
                <w:rStyle w:val="85pt0pt"/>
                <w:rFonts w:eastAsia="Verdana"/>
                <w:b w:val="0"/>
                <w:sz w:val="24"/>
                <w:szCs w:val="24"/>
              </w:rPr>
              <w:t>учреждения.</w:t>
            </w:r>
          </w:p>
        </w:tc>
        <w:tc>
          <w:tcPr>
            <w:tcW w:w="3119" w:type="dxa"/>
            <w:tcBorders>
              <w:top w:val="single" w:sz="4" w:space="0" w:color="auto"/>
              <w:left w:val="single" w:sz="4" w:space="0" w:color="auto"/>
              <w:bottom w:val="single" w:sz="4" w:space="0" w:color="auto"/>
              <w:right w:val="single" w:sz="4" w:space="0" w:color="auto"/>
            </w:tcBorders>
            <w:shd w:val="clear" w:color="auto" w:fill="FFFFFF"/>
          </w:tcPr>
          <w:p w:rsidR="00C90360" w:rsidRPr="00AB4146" w:rsidRDefault="00C90360" w:rsidP="00382BF9">
            <w:r w:rsidRPr="00AB4146">
              <w:rPr>
                <w:rStyle w:val="85pt0pt"/>
                <w:rFonts w:eastAsia="Verdana"/>
                <w:b w:val="0"/>
                <w:sz w:val="24"/>
                <w:szCs w:val="24"/>
              </w:rPr>
              <w:t>Реализация современных специальных образовательных программ (общеобразовательных и коррекционно-развивающих в соответствии с образовательным маршрутом).</w:t>
            </w:r>
          </w:p>
          <w:p w:rsidR="00C90360" w:rsidRPr="00AB4146" w:rsidRDefault="00C90360" w:rsidP="00382BF9">
            <w:r w:rsidRPr="00AB4146">
              <w:rPr>
                <w:rStyle w:val="85pt0pt"/>
                <w:rFonts w:eastAsia="Verdana"/>
                <w:b w:val="0"/>
                <w:sz w:val="24"/>
                <w:szCs w:val="24"/>
              </w:rPr>
              <w:t>Наличие материально-технической базы (оборудования, приспособлений, учебников и учебных пособий), соответствующих типологии отклоняющего развития детей и обеспечивающих адекватную среду жизнедеятельности.</w:t>
            </w:r>
          </w:p>
          <w:p w:rsidR="00C90360" w:rsidRPr="00AB4146" w:rsidRDefault="00C90360" w:rsidP="00382BF9">
            <w:r w:rsidRPr="00AB4146">
              <w:rPr>
                <w:rStyle w:val="85pt0pt"/>
                <w:rFonts w:eastAsia="Verdana"/>
                <w:b w:val="0"/>
                <w:sz w:val="24"/>
                <w:szCs w:val="24"/>
              </w:rPr>
              <w:t>Учет особенностей развития каждого ребенка, индивидуальный педагогический подход, проявляющийся в особой организации коррекционно-педагогического процесса, применении специальных методов и средств (в том числе и технических) образования, компенсации и коррекции.</w:t>
            </w:r>
          </w:p>
          <w:p w:rsidR="00C90360" w:rsidRPr="00AB4146" w:rsidRDefault="00C90360" w:rsidP="00382BF9">
            <w:r w:rsidRPr="00AB4146">
              <w:rPr>
                <w:rStyle w:val="85pt0pt"/>
                <w:rFonts w:eastAsia="Verdana"/>
                <w:b w:val="0"/>
                <w:sz w:val="24"/>
                <w:szCs w:val="24"/>
              </w:rPr>
              <w:t xml:space="preserve">Кадровое обеспечение: проведение </w:t>
            </w:r>
            <w:proofErr w:type="spellStart"/>
            <w:r w:rsidRPr="00AB4146">
              <w:rPr>
                <w:rStyle w:val="85pt0pt"/>
                <w:rFonts w:eastAsia="Verdana"/>
                <w:b w:val="0"/>
                <w:sz w:val="24"/>
                <w:szCs w:val="24"/>
              </w:rPr>
              <w:t>коррекционно</w:t>
            </w:r>
            <w:r w:rsidRPr="00AB4146">
              <w:rPr>
                <w:rStyle w:val="85pt0pt"/>
                <w:rFonts w:eastAsia="Verdana"/>
                <w:b w:val="0"/>
                <w:sz w:val="24"/>
                <w:szCs w:val="24"/>
              </w:rPr>
              <w:softHyphen/>
              <w:t>педагогического</w:t>
            </w:r>
            <w:proofErr w:type="spellEnd"/>
            <w:r w:rsidRPr="00AB4146">
              <w:rPr>
                <w:rStyle w:val="85pt0pt"/>
                <w:rFonts w:eastAsia="Verdana"/>
                <w:b w:val="0"/>
                <w:sz w:val="24"/>
                <w:szCs w:val="24"/>
              </w:rPr>
              <w:t xml:space="preserve"> процесса педагогами - дефектологами (тифлопедагогами, сурдопедагогами, </w:t>
            </w:r>
            <w:proofErr w:type="spellStart"/>
            <w:r w:rsidRPr="00AB4146">
              <w:rPr>
                <w:rStyle w:val="85pt0pt"/>
                <w:rFonts w:eastAsia="Verdana"/>
                <w:b w:val="0"/>
                <w:sz w:val="24"/>
                <w:szCs w:val="24"/>
              </w:rPr>
              <w:t>олигофренопедагогами</w:t>
            </w:r>
            <w:proofErr w:type="spellEnd"/>
            <w:r w:rsidRPr="00AB4146">
              <w:rPr>
                <w:rStyle w:val="85pt0pt"/>
                <w:rFonts w:eastAsia="Verdana"/>
                <w:b w:val="0"/>
                <w:sz w:val="24"/>
                <w:szCs w:val="24"/>
              </w:rPr>
              <w:t>, логопедами) и психологическое сопровождение образовательного процесса специальными психологами.</w:t>
            </w:r>
          </w:p>
          <w:p w:rsidR="00C90360" w:rsidRPr="00AB4146" w:rsidRDefault="00C90360" w:rsidP="00382BF9">
            <w:r w:rsidRPr="00AB4146">
              <w:rPr>
                <w:rStyle w:val="85pt0pt"/>
                <w:rFonts w:eastAsia="Verdana"/>
                <w:b w:val="0"/>
                <w:sz w:val="24"/>
                <w:szCs w:val="24"/>
              </w:rPr>
              <w:t>Предоставление медицинских, психологических и социальных услуг.</w:t>
            </w:r>
          </w:p>
          <w:p w:rsidR="00C90360" w:rsidRPr="00AB4146" w:rsidRDefault="00C90360" w:rsidP="00382BF9">
            <w:r w:rsidRPr="00AB4146">
              <w:rPr>
                <w:rStyle w:val="85pt0pt"/>
                <w:rFonts w:eastAsia="Verdana"/>
                <w:b w:val="0"/>
                <w:sz w:val="24"/>
                <w:szCs w:val="24"/>
              </w:rPr>
              <w:t>Наличие соответствующей нормативной баз</w:t>
            </w:r>
            <w:proofErr w:type="gramStart"/>
            <w:r w:rsidRPr="00AB4146">
              <w:rPr>
                <w:rStyle w:val="85pt0pt"/>
                <w:rFonts w:eastAsia="Verdana"/>
                <w:b w:val="0"/>
                <w:sz w:val="24"/>
                <w:szCs w:val="24"/>
              </w:rPr>
              <w:t>ы(</w:t>
            </w:r>
            <w:proofErr w:type="gramEnd"/>
            <w:r w:rsidRPr="00AB4146">
              <w:rPr>
                <w:rStyle w:val="85pt0pt"/>
                <w:rFonts w:eastAsia="Verdana"/>
                <w:b w:val="0"/>
                <w:sz w:val="24"/>
                <w:szCs w:val="24"/>
              </w:rPr>
              <w:t>лицензия учреждения на реализацию соответствующих услуг)</w:t>
            </w:r>
          </w:p>
          <w:p w:rsidR="00C90360" w:rsidRPr="00AB4146" w:rsidRDefault="00C90360" w:rsidP="00382BF9">
            <w:r w:rsidRPr="00AB4146">
              <w:rPr>
                <w:rStyle w:val="85pt0pt"/>
                <w:rFonts w:eastAsia="Verdana"/>
                <w:b w:val="0"/>
                <w:sz w:val="24"/>
                <w:szCs w:val="24"/>
              </w:rPr>
              <w:t xml:space="preserve">Педагоги </w:t>
            </w:r>
            <w:proofErr w:type="gramStart"/>
            <w:r w:rsidRPr="00AB4146">
              <w:rPr>
                <w:rStyle w:val="85pt0pt"/>
                <w:rFonts w:eastAsia="Verdana"/>
                <w:b w:val="0"/>
                <w:sz w:val="24"/>
                <w:szCs w:val="24"/>
              </w:rPr>
              <w:t>-д</w:t>
            </w:r>
            <w:proofErr w:type="gramEnd"/>
            <w:r w:rsidRPr="00AB4146">
              <w:rPr>
                <w:rStyle w:val="85pt0pt"/>
                <w:rFonts w:eastAsia="Verdana"/>
                <w:b w:val="0"/>
                <w:sz w:val="24"/>
                <w:szCs w:val="24"/>
              </w:rPr>
              <w:t>ефектологи;</w:t>
            </w:r>
          </w:p>
          <w:p w:rsidR="00C90360" w:rsidRPr="00AB4146" w:rsidRDefault="00C90360" w:rsidP="00382BF9">
            <w:r w:rsidRPr="00AB4146">
              <w:rPr>
                <w:rStyle w:val="85pt0pt"/>
                <w:rFonts w:eastAsia="Verdana"/>
                <w:b w:val="0"/>
                <w:sz w:val="24"/>
                <w:szCs w:val="24"/>
              </w:rPr>
              <w:t>Педагоги начальной школы;</w:t>
            </w:r>
          </w:p>
          <w:p w:rsidR="00C90360" w:rsidRPr="00AB4146" w:rsidRDefault="00C90360" w:rsidP="00382BF9">
            <w:r w:rsidRPr="00AB4146">
              <w:rPr>
                <w:rStyle w:val="85pt0pt"/>
                <w:rFonts w:eastAsia="Verdana"/>
                <w:b w:val="0"/>
                <w:sz w:val="24"/>
                <w:szCs w:val="24"/>
              </w:rPr>
              <w:t>Педагоги дополнительного образования.</w:t>
            </w:r>
          </w:p>
        </w:tc>
      </w:tr>
    </w:tbl>
    <w:p w:rsidR="00C90360" w:rsidRDefault="00C90360" w:rsidP="00C90360">
      <w:pPr>
        <w:pStyle w:val="4"/>
        <w:shd w:val="clear" w:color="auto" w:fill="auto"/>
        <w:spacing w:after="0" w:line="276" w:lineRule="auto"/>
        <w:ind w:left="20" w:right="20" w:firstLine="0"/>
        <w:jc w:val="center"/>
        <w:rPr>
          <w:b/>
          <w:sz w:val="24"/>
          <w:szCs w:val="24"/>
        </w:rPr>
      </w:pPr>
    </w:p>
    <w:p w:rsidR="00AB4146" w:rsidRPr="00AB4146" w:rsidRDefault="00AB4146" w:rsidP="00AB4146">
      <w:pPr>
        <w:pStyle w:val="30"/>
        <w:shd w:val="clear" w:color="auto" w:fill="auto"/>
        <w:spacing w:before="0" w:line="274" w:lineRule="exact"/>
        <w:ind w:left="20" w:firstLine="720"/>
        <w:rPr>
          <w:sz w:val="24"/>
          <w:szCs w:val="24"/>
        </w:rPr>
      </w:pPr>
      <w:r w:rsidRPr="00AB4146">
        <w:rPr>
          <w:rStyle w:val="30pt"/>
          <w:bCs/>
          <w:sz w:val="24"/>
          <w:szCs w:val="24"/>
        </w:rPr>
        <w:t xml:space="preserve">Таким образом, интегрированное образование предполагает адаптацию ребенка к требованиям существующей системы при ее неизменности. Ребенок либо адаптируется к системе, либо становится для нее </w:t>
      </w:r>
      <w:proofErr w:type="spellStart"/>
      <w:r w:rsidRPr="00AB4146">
        <w:rPr>
          <w:rStyle w:val="30pt"/>
          <w:bCs/>
          <w:sz w:val="24"/>
          <w:szCs w:val="24"/>
        </w:rPr>
        <w:t>неприемлимым</w:t>
      </w:r>
      <w:proofErr w:type="spellEnd"/>
      <w:r w:rsidRPr="00AB4146">
        <w:rPr>
          <w:rStyle w:val="30pt"/>
          <w:bCs/>
          <w:sz w:val="24"/>
          <w:szCs w:val="24"/>
        </w:rPr>
        <w:t>.</w:t>
      </w:r>
    </w:p>
    <w:p w:rsidR="00AB4146" w:rsidRPr="00AB4146" w:rsidRDefault="00AB4146" w:rsidP="00AB4146">
      <w:pPr>
        <w:pStyle w:val="30"/>
        <w:shd w:val="clear" w:color="auto" w:fill="auto"/>
        <w:spacing w:before="0" w:after="250" w:line="274" w:lineRule="exact"/>
        <w:ind w:left="20" w:firstLine="720"/>
        <w:rPr>
          <w:rStyle w:val="120"/>
          <w:rFonts w:ascii="Times New Roman" w:eastAsia="Times New Roman" w:hAnsi="Times New Roman" w:cs="Times New Roman"/>
          <w:color w:val="auto"/>
          <w:spacing w:val="-2"/>
          <w:lang w:eastAsia="en-US" w:bidi="ar-SA"/>
        </w:rPr>
      </w:pPr>
      <w:r w:rsidRPr="00AB4146">
        <w:rPr>
          <w:rStyle w:val="30pt"/>
          <w:bCs/>
          <w:sz w:val="24"/>
          <w:szCs w:val="24"/>
        </w:rPr>
        <w:t xml:space="preserve">Для профилактики школьной неуспеваемости, школьной и социальной </w:t>
      </w:r>
      <w:proofErr w:type="spellStart"/>
      <w:r w:rsidRPr="00AB4146">
        <w:rPr>
          <w:rStyle w:val="30pt"/>
          <w:bCs/>
          <w:sz w:val="24"/>
          <w:szCs w:val="24"/>
        </w:rPr>
        <w:t>дезадаптации</w:t>
      </w:r>
      <w:proofErr w:type="spellEnd"/>
      <w:r w:rsidRPr="00AB4146">
        <w:rPr>
          <w:rStyle w:val="30pt"/>
          <w:bCs/>
          <w:sz w:val="24"/>
          <w:szCs w:val="24"/>
        </w:rPr>
        <w:t xml:space="preserve"> предусмотрена коррекционная работа с детьми, имеющими следующие недостатки развития:</w:t>
      </w:r>
      <w:bookmarkStart w:id="112" w:name="bookmark119"/>
    </w:p>
    <w:p w:rsidR="00AB4146" w:rsidRPr="00AB4146" w:rsidRDefault="00AB4146" w:rsidP="00AB4146">
      <w:pPr>
        <w:pStyle w:val="30"/>
        <w:shd w:val="clear" w:color="auto" w:fill="auto"/>
        <w:spacing w:before="0" w:line="274" w:lineRule="exact"/>
        <w:ind w:right="1580" w:firstLine="280"/>
        <w:jc w:val="left"/>
        <w:rPr>
          <w:sz w:val="24"/>
          <w:szCs w:val="24"/>
        </w:rPr>
      </w:pPr>
      <w:r w:rsidRPr="00AB4146">
        <w:rPr>
          <w:rStyle w:val="30pt"/>
          <w:bCs/>
          <w:sz w:val="24"/>
          <w:szCs w:val="24"/>
        </w:rPr>
        <w:t xml:space="preserve">Коррекционная работа на ступени начального общего образования включает в себя </w:t>
      </w:r>
      <w:proofErr w:type="gramStart"/>
      <w:r w:rsidRPr="00AB4146">
        <w:rPr>
          <w:rStyle w:val="30pt"/>
          <w:bCs/>
          <w:sz w:val="24"/>
          <w:szCs w:val="24"/>
        </w:rPr>
        <w:t xml:space="preserve">в </w:t>
      </w:r>
      <w:proofErr w:type="spellStart"/>
      <w:r w:rsidRPr="00AB4146">
        <w:rPr>
          <w:rStyle w:val="30pt"/>
          <w:bCs/>
          <w:sz w:val="24"/>
          <w:szCs w:val="24"/>
        </w:rPr>
        <w:t>заимосвязанные</w:t>
      </w:r>
      <w:proofErr w:type="spellEnd"/>
      <w:proofErr w:type="gramEnd"/>
      <w:r w:rsidRPr="00AB4146">
        <w:rPr>
          <w:rStyle w:val="30pt"/>
          <w:bCs/>
          <w:sz w:val="24"/>
          <w:szCs w:val="24"/>
        </w:rPr>
        <w:t xml:space="preserve"> направления работы:</w:t>
      </w:r>
    </w:p>
    <w:p w:rsidR="00AB4146" w:rsidRPr="00AB4146" w:rsidRDefault="00AB4146" w:rsidP="00313BEC">
      <w:pPr>
        <w:pStyle w:val="30"/>
        <w:numPr>
          <w:ilvl w:val="0"/>
          <w:numId w:val="52"/>
        </w:numPr>
        <w:shd w:val="clear" w:color="auto" w:fill="auto"/>
        <w:spacing w:before="0" w:line="274" w:lineRule="exact"/>
        <w:ind w:left="740"/>
        <w:jc w:val="left"/>
        <w:rPr>
          <w:sz w:val="24"/>
          <w:szCs w:val="24"/>
        </w:rPr>
      </w:pPr>
      <w:r w:rsidRPr="00AB4146">
        <w:rPr>
          <w:rStyle w:val="30pt"/>
          <w:bCs/>
          <w:sz w:val="24"/>
          <w:szCs w:val="24"/>
        </w:rPr>
        <w:t xml:space="preserve"> диагностическая работа;</w:t>
      </w:r>
    </w:p>
    <w:p w:rsidR="00AB4146" w:rsidRPr="00AB4146" w:rsidRDefault="00AB4146" w:rsidP="00313BEC">
      <w:pPr>
        <w:pStyle w:val="30"/>
        <w:numPr>
          <w:ilvl w:val="0"/>
          <w:numId w:val="52"/>
        </w:numPr>
        <w:shd w:val="clear" w:color="auto" w:fill="auto"/>
        <w:spacing w:before="0" w:line="274" w:lineRule="exact"/>
        <w:ind w:left="740"/>
        <w:jc w:val="left"/>
        <w:rPr>
          <w:sz w:val="24"/>
          <w:szCs w:val="24"/>
        </w:rPr>
      </w:pPr>
      <w:r w:rsidRPr="00AB4146">
        <w:rPr>
          <w:rStyle w:val="30pt"/>
          <w:bCs/>
          <w:sz w:val="24"/>
          <w:szCs w:val="24"/>
        </w:rPr>
        <w:t xml:space="preserve"> коррекционно-развивающая работа;</w:t>
      </w:r>
    </w:p>
    <w:p w:rsidR="00AB4146" w:rsidRPr="00AB4146" w:rsidRDefault="00AB4146" w:rsidP="00313BEC">
      <w:pPr>
        <w:pStyle w:val="30"/>
        <w:numPr>
          <w:ilvl w:val="0"/>
          <w:numId w:val="52"/>
        </w:numPr>
        <w:shd w:val="clear" w:color="auto" w:fill="auto"/>
        <w:spacing w:before="0" w:line="274" w:lineRule="exact"/>
        <w:ind w:left="740"/>
        <w:jc w:val="left"/>
        <w:rPr>
          <w:sz w:val="24"/>
          <w:szCs w:val="24"/>
        </w:rPr>
      </w:pPr>
      <w:r w:rsidRPr="00AB4146">
        <w:rPr>
          <w:rStyle w:val="30pt"/>
          <w:bCs/>
          <w:sz w:val="24"/>
          <w:szCs w:val="24"/>
        </w:rPr>
        <w:t xml:space="preserve"> консультативная работа;</w:t>
      </w:r>
    </w:p>
    <w:p w:rsidR="00AB4146" w:rsidRPr="00AB4146" w:rsidRDefault="00AB4146" w:rsidP="00313BEC">
      <w:pPr>
        <w:pStyle w:val="30"/>
        <w:numPr>
          <w:ilvl w:val="0"/>
          <w:numId w:val="52"/>
        </w:numPr>
        <w:shd w:val="clear" w:color="auto" w:fill="auto"/>
        <w:spacing w:before="0" w:line="274" w:lineRule="exact"/>
        <w:ind w:left="740"/>
        <w:jc w:val="left"/>
        <w:rPr>
          <w:sz w:val="24"/>
          <w:szCs w:val="24"/>
        </w:rPr>
      </w:pPr>
      <w:r w:rsidRPr="00AB4146">
        <w:rPr>
          <w:rStyle w:val="30pt"/>
          <w:bCs/>
          <w:sz w:val="24"/>
          <w:szCs w:val="24"/>
        </w:rPr>
        <w:t xml:space="preserve"> информационно-просветительская работа.</w:t>
      </w:r>
    </w:p>
    <w:p w:rsidR="00AB4146" w:rsidRPr="00AB4146" w:rsidRDefault="00AB4146" w:rsidP="00AB4146">
      <w:pPr>
        <w:pStyle w:val="30"/>
        <w:shd w:val="clear" w:color="auto" w:fill="auto"/>
        <w:spacing w:before="0" w:line="274" w:lineRule="exact"/>
        <w:ind w:left="740"/>
        <w:jc w:val="left"/>
        <w:rPr>
          <w:sz w:val="24"/>
          <w:szCs w:val="24"/>
        </w:rPr>
      </w:pPr>
      <w:r w:rsidRPr="00AB4146">
        <w:rPr>
          <w:rStyle w:val="30pt"/>
          <w:bCs/>
          <w:sz w:val="24"/>
          <w:szCs w:val="24"/>
        </w:rPr>
        <w:t>Данные направления отражают ее основное содержание.</w:t>
      </w:r>
    </w:p>
    <w:p w:rsidR="00AB4146" w:rsidRPr="00AB4146" w:rsidRDefault="00AB4146" w:rsidP="00AB4146">
      <w:pPr>
        <w:spacing w:before="0"/>
        <w:ind w:left="1160" w:right="2400"/>
        <w:rPr>
          <w:rStyle w:val="120"/>
        </w:rPr>
      </w:pPr>
    </w:p>
    <w:p w:rsidR="00AB4146" w:rsidRDefault="00AB4146" w:rsidP="00AB4146">
      <w:pPr>
        <w:spacing w:before="0"/>
        <w:ind w:left="1160" w:right="2400"/>
        <w:rPr>
          <w:rStyle w:val="120"/>
        </w:rPr>
      </w:pPr>
    </w:p>
    <w:tbl>
      <w:tblPr>
        <w:tblW w:w="9663" w:type="dxa"/>
        <w:tblLayout w:type="fixed"/>
        <w:tblCellMar>
          <w:left w:w="10" w:type="dxa"/>
          <w:right w:w="10" w:type="dxa"/>
        </w:tblCellMar>
        <w:tblLook w:val="0000"/>
      </w:tblPr>
      <w:tblGrid>
        <w:gridCol w:w="1733"/>
        <w:gridCol w:w="3240"/>
        <w:gridCol w:w="2170"/>
        <w:gridCol w:w="1070"/>
        <w:gridCol w:w="1450"/>
      </w:tblGrid>
      <w:tr w:rsidR="00AB4146" w:rsidTr="00382BF9">
        <w:trPr>
          <w:trHeight w:hRule="exact" w:val="566"/>
        </w:trPr>
        <w:tc>
          <w:tcPr>
            <w:tcW w:w="1733" w:type="dxa"/>
            <w:tcBorders>
              <w:top w:val="single" w:sz="4" w:space="0" w:color="auto"/>
              <w:left w:val="single" w:sz="4" w:space="0" w:color="auto"/>
            </w:tcBorders>
            <w:shd w:val="clear" w:color="auto" w:fill="FFFFFF"/>
            <w:vAlign w:val="bottom"/>
          </w:tcPr>
          <w:bookmarkEnd w:id="112"/>
          <w:p w:rsidR="00AB4146" w:rsidRPr="00AB4146" w:rsidRDefault="00AB4146" w:rsidP="00382BF9">
            <w:pPr>
              <w:rPr>
                <w:b/>
              </w:rPr>
            </w:pPr>
            <w:r w:rsidRPr="00AB4146">
              <w:rPr>
                <w:rStyle w:val="85pt0pt"/>
                <w:rFonts w:eastAsia="Verdana"/>
                <w:b w:val="0"/>
                <w:sz w:val="24"/>
                <w:szCs w:val="24"/>
              </w:rPr>
              <w:lastRenderedPageBreak/>
              <w:t>Направления работы</w:t>
            </w:r>
          </w:p>
        </w:tc>
        <w:tc>
          <w:tcPr>
            <w:tcW w:w="3240" w:type="dxa"/>
            <w:tcBorders>
              <w:top w:val="single" w:sz="4" w:space="0" w:color="auto"/>
              <w:left w:val="single" w:sz="4" w:space="0" w:color="auto"/>
            </w:tcBorders>
            <w:shd w:val="clear" w:color="auto" w:fill="FFFFFF"/>
            <w:vAlign w:val="bottom"/>
          </w:tcPr>
          <w:p w:rsidR="00AB4146" w:rsidRPr="00AB4146" w:rsidRDefault="00AB4146" w:rsidP="00382BF9">
            <w:pPr>
              <w:rPr>
                <w:b/>
              </w:rPr>
            </w:pPr>
            <w:r w:rsidRPr="00AB4146">
              <w:rPr>
                <w:rStyle w:val="85pt0pt"/>
                <w:rFonts w:eastAsia="Verdana"/>
                <w:b w:val="0"/>
                <w:sz w:val="24"/>
                <w:szCs w:val="24"/>
              </w:rPr>
              <w:t>Характеристика и содержание</w:t>
            </w:r>
          </w:p>
        </w:tc>
        <w:tc>
          <w:tcPr>
            <w:tcW w:w="2170" w:type="dxa"/>
            <w:tcBorders>
              <w:top w:val="single" w:sz="4" w:space="0" w:color="auto"/>
              <w:left w:val="single" w:sz="4" w:space="0" w:color="auto"/>
            </w:tcBorders>
            <w:shd w:val="clear" w:color="auto" w:fill="FFFFFF"/>
            <w:vAlign w:val="bottom"/>
          </w:tcPr>
          <w:p w:rsidR="00AB4146" w:rsidRPr="00AB4146" w:rsidRDefault="00AB4146" w:rsidP="00382BF9">
            <w:pPr>
              <w:rPr>
                <w:b/>
              </w:rPr>
            </w:pPr>
            <w:r w:rsidRPr="00AB4146">
              <w:rPr>
                <w:rStyle w:val="85pt0pt"/>
                <w:rFonts w:eastAsia="Verdana"/>
                <w:b w:val="0"/>
                <w:sz w:val="24"/>
                <w:szCs w:val="24"/>
              </w:rPr>
              <w:t>Мероприятия</w:t>
            </w:r>
          </w:p>
        </w:tc>
        <w:tc>
          <w:tcPr>
            <w:tcW w:w="1070" w:type="dxa"/>
            <w:tcBorders>
              <w:top w:val="single" w:sz="4" w:space="0" w:color="auto"/>
              <w:left w:val="single" w:sz="4" w:space="0" w:color="auto"/>
            </w:tcBorders>
            <w:shd w:val="clear" w:color="auto" w:fill="FFFFFF"/>
            <w:vAlign w:val="bottom"/>
          </w:tcPr>
          <w:p w:rsidR="00AB4146" w:rsidRPr="00AB4146" w:rsidRDefault="00AB4146" w:rsidP="00382BF9">
            <w:pPr>
              <w:rPr>
                <w:b/>
              </w:rPr>
            </w:pPr>
            <w:r w:rsidRPr="00AB4146">
              <w:rPr>
                <w:rStyle w:val="85pt0pt"/>
                <w:rFonts w:eastAsia="Verdana"/>
                <w:b w:val="0"/>
                <w:sz w:val="24"/>
                <w:szCs w:val="24"/>
              </w:rPr>
              <w:t>Сроки</w:t>
            </w:r>
          </w:p>
        </w:tc>
        <w:tc>
          <w:tcPr>
            <w:tcW w:w="1450" w:type="dxa"/>
            <w:tcBorders>
              <w:top w:val="single" w:sz="4" w:space="0" w:color="auto"/>
              <w:left w:val="single" w:sz="4" w:space="0" w:color="auto"/>
              <w:right w:val="single" w:sz="4" w:space="0" w:color="auto"/>
            </w:tcBorders>
            <w:shd w:val="clear" w:color="auto" w:fill="FFFFFF"/>
            <w:vAlign w:val="bottom"/>
          </w:tcPr>
          <w:p w:rsidR="00AB4146" w:rsidRPr="00AB4146" w:rsidRDefault="00AB4146" w:rsidP="00382BF9">
            <w:pPr>
              <w:rPr>
                <w:b/>
              </w:rPr>
            </w:pPr>
            <w:r w:rsidRPr="00AB4146">
              <w:rPr>
                <w:rStyle w:val="85pt0pt"/>
                <w:rFonts w:eastAsia="Verdana"/>
                <w:b w:val="0"/>
                <w:sz w:val="24"/>
                <w:szCs w:val="24"/>
              </w:rPr>
              <w:t>Ответственные</w:t>
            </w:r>
          </w:p>
        </w:tc>
      </w:tr>
      <w:tr w:rsidR="00AB4146" w:rsidTr="00382BF9">
        <w:trPr>
          <w:trHeight w:hRule="exact" w:val="3048"/>
        </w:trPr>
        <w:tc>
          <w:tcPr>
            <w:tcW w:w="1733" w:type="dxa"/>
            <w:tcBorders>
              <w:top w:val="single" w:sz="4" w:space="0" w:color="auto"/>
              <w:left w:val="single" w:sz="4" w:space="0" w:color="auto"/>
            </w:tcBorders>
            <w:shd w:val="clear" w:color="auto" w:fill="FFFFFF"/>
          </w:tcPr>
          <w:p w:rsidR="00AB4146" w:rsidRPr="00AB4146" w:rsidRDefault="00AB4146" w:rsidP="00382BF9">
            <w:pPr>
              <w:rPr>
                <w:b/>
              </w:rPr>
            </w:pPr>
            <w:r w:rsidRPr="00AB4146">
              <w:rPr>
                <w:rStyle w:val="85pt0pt"/>
                <w:rFonts w:eastAsia="Verdana"/>
                <w:b w:val="0"/>
                <w:sz w:val="24"/>
                <w:szCs w:val="24"/>
              </w:rPr>
              <w:t>диагностическая работа</w:t>
            </w:r>
          </w:p>
        </w:tc>
        <w:tc>
          <w:tcPr>
            <w:tcW w:w="3240" w:type="dxa"/>
            <w:tcBorders>
              <w:top w:val="single" w:sz="4" w:space="0" w:color="auto"/>
              <w:left w:val="single" w:sz="4" w:space="0" w:color="auto"/>
            </w:tcBorders>
            <w:shd w:val="clear" w:color="auto" w:fill="FFFFFF"/>
            <w:vAlign w:val="bottom"/>
          </w:tcPr>
          <w:p w:rsidR="00AB4146" w:rsidRPr="00AB4146" w:rsidRDefault="00AB4146" w:rsidP="00382BF9">
            <w:pPr>
              <w:rPr>
                <w:b/>
              </w:rPr>
            </w:pPr>
            <w:r w:rsidRPr="00AB4146">
              <w:rPr>
                <w:rStyle w:val="85pt0pt"/>
                <w:rFonts w:eastAsia="Verdana"/>
                <w:b w:val="0"/>
                <w:sz w:val="24"/>
                <w:szCs w:val="24"/>
              </w:rPr>
              <w:t>обеспечивает своевременное выявление детей с ограниченными возможнос</w:t>
            </w:r>
            <w:r w:rsidRPr="00AB4146">
              <w:rPr>
                <w:rStyle w:val="85pt0pt"/>
                <w:rFonts w:eastAsia="Verdana"/>
                <w:b w:val="0"/>
                <w:sz w:val="24"/>
                <w:szCs w:val="24"/>
              </w:rPr>
              <w:softHyphen/>
              <w:t xml:space="preserve">тями здоровья, проведение их комплексного обследования и подготовку рекомендаций по оказанию им </w:t>
            </w:r>
            <w:proofErr w:type="spellStart"/>
            <w:r w:rsidRPr="00AB4146">
              <w:rPr>
                <w:rStyle w:val="85pt0pt"/>
                <w:rFonts w:eastAsia="Verdana"/>
                <w:b w:val="0"/>
                <w:sz w:val="24"/>
                <w:szCs w:val="24"/>
              </w:rPr>
              <w:t>психолого-медик</w:t>
            </w:r>
            <w:proofErr w:type="gramStart"/>
            <w:r w:rsidRPr="00AB4146">
              <w:rPr>
                <w:rStyle w:val="85pt0pt"/>
                <w:rFonts w:eastAsia="Verdana"/>
                <w:b w:val="0"/>
                <w:sz w:val="24"/>
                <w:szCs w:val="24"/>
              </w:rPr>
              <w:t>о</w:t>
            </w:r>
            <w:proofErr w:type="spellEnd"/>
            <w:r w:rsidRPr="00AB4146">
              <w:rPr>
                <w:rStyle w:val="85pt0pt"/>
                <w:rFonts w:eastAsia="Verdana"/>
                <w:b w:val="0"/>
                <w:sz w:val="24"/>
                <w:szCs w:val="24"/>
              </w:rPr>
              <w:t>-</w:t>
            </w:r>
            <w:proofErr w:type="gramEnd"/>
            <w:r w:rsidRPr="00AB4146">
              <w:rPr>
                <w:rStyle w:val="85pt0pt"/>
                <w:rFonts w:eastAsia="Verdana"/>
                <w:b w:val="0"/>
                <w:sz w:val="24"/>
                <w:szCs w:val="24"/>
              </w:rPr>
              <w:t xml:space="preserve"> педагогической помощи в условиях образовательного учреждения;</w:t>
            </w:r>
          </w:p>
        </w:tc>
        <w:tc>
          <w:tcPr>
            <w:tcW w:w="2170" w:type="dxa"/>
            <w:tcBorders>
              <w:top w:val="single" w:sz="4" w:space="0" w:color="auto"/>
              <w:left w:val="single" w:sz="4" w:space="0" w:color="auto"/>
            </w:tcBorders>
            <w:shd w:val="clear" w:color="auto" w:fill="FFFFFF"/>
          </w:tcPr>
          <w:p w:rsidR="00AB4146" w:rsidRPr="00AB4146" w:rsidRDefault="00AB4146" w:rsidP="00382BF9">
            <w:pPr>
              <w:rPr>
                <w:b/>
              </w:rPr>
            </w:pPr>
            <w:r w:rsidRPr="00AB4146">
              <w:rPr>
                <w:rStyle w:val="85pt0pt"/>
                <w:rFonts w:eastAsia="Verdana"/>
                <w:b w:val="0"/>
                <w:sz w:val="24"/>
                <w:szCs w:val="24"/>
              </w:rPr>
              <w:t>-изучение медицинских карт;</w:t>
            </w:r>
          </w:p>
        </w:tc>
        <w:tc>
          <w:tcPr>
            <w:tcW w:w="1070" w:type="dxa"/>
            <w:tcBorders>
              <w:top w:val="single" w:sz="4" w:space="0" w:color="auto"/>
              <w:left w:val="single" w:sz="4" w:space="0" w:color="auto"/>
            </w:tcBorders>
            <w:shd w:val="clear" w:color="auto" w:fill="FFFFFF"/>
          </w:tcPr>
          <w:p w:rsidR="00AB4146" w:rsidRDefault="00AB4146" w:rsidP="00382BF9">
            <w:pPr>
              <w:rPr>
                <w:rStyle w:val="85pt0pt"/>
                <w:rFonts w:eastAsia="Verdana"/>
                <w:b w:val="0"/>
                <w:sz w:val="24"/>
                <w:szCs w:val="24"/>
              </w:rPr>
            </w:pPr>
          </w:p>
          <w:p w:rsidR="00AB4146" w:rsidRPr="00AB4146" w:rsidRDefault="00AB4146" w:rsidP="00382BF9">
            <w:pPr>
              <w:rPr>
                <w:b/>
              </w:rPr>
            </w:pPr>
            <w:r w:rsidRPr="00AB4146">
              <w:rPr>
                <w:rStyle w:val="85pt0pt"/>
                <w:rFonts w:eastAsia="Verdana"/>
                <w:b w:val="0"/>
                <w:sz w:val="24"/>
                <w:szCs w:val="24"/>
              </w:rPr>
              <w:t>август</w:t>
            </w:r>
          </w:p>
        </w:tc>
        <w:tc>
          <w:tcPr>
            <w:tcW w:w="1450" w:type="dxa"/>
            <w:tcBorders>
              <w:top w:val="single" w:sz="4" w:space="0" w:color="auto"/>
              <w:left w:val="single" w:sz="4" w:space="0" w:color="auto"/>
              <w:right w:val="single" w:sz="4" w:space="0" w:color="auto"/>
            </w:tcBorders>
            <w:shd w:val="clear" w:color="auto" w:fill="FFFFFF"/>
          </w:tcPr>
          <w:p w:rsidR="00AB4146" w:rsidRPr="00AB4146" w:rsidRDefault="00AB4146" w:rsidP="00382BF9">
            <w:pPr>
              <w:rPr>
                <w:b/>
              </w:rPr>
            </w:pPr>
            <w:r w:rsidRPr="00AB4146">
              <w:rPr>
                <w:rStyle w:val="85pt0pt"/>
                <w:rFonts w:eastAsia="Verdana"/>
                <w:b w:val="0"/>
                <w:sz w:val="24"/>
                <w:szCs w:val="24"/>
              </w:rPr>
              <w:t>зам.</w:t>
            </w:r>
          </w:p>
          <w:p w:rsidR="00AB4146" w:rsidRPr="00AB4146" w:rsidRDefault="00AB4146" w:rsidP="00382BF9">
            <w:pPr>
              <w:rPr>
                <w:b/>
              </w:rPr>
            </w:pPr>
            <w:r w:rsidRPr="00AB4146">
              <w:rPr>
                <w:rStyle w:val="85pt0pt"/>
                <w:rFonts w:eastAsia="Verdana"/>
                <w:b w:val="0"/>
                <w:sz w:val="24"/>
                <w:szCs w:val="24"/>
              </w:rPr>
              <w:t>директора по УВР</w:t>
            </w:r>
          </w:p>
        </w:tc>
      </w:tr>
      <w:tr w:rsidR="00AB4146" w:rsidTr="00382BF9">
        <w:trPr>
          <w:trHeight w:hRule="exact" w:val="4171"/>
        </w:trPr>
        <w:tc>
          <w:tcPr>
            <w:tcW w:w="1733" w:type="dxa"/>
            <w:tcBorders>
              <w:top w:val="single" w:sz="4" w:space="0" w:color="auto"/>
              <w:left w:val="single" w:sz="4" w:space="0" w:color="auto"/>
              <w:bottom w:val="single" w:sz="4" w:space="0" w:color="auto"/>
            </w:tcBorders>
            <w:shd w:val="clear" w:color="auto" w:fill="FFFFFF"/>
          </w:tcPr>
          <w:p w:rsidR="00AB4146" w:rsidRPr="00AB4146" w:rsidRDefault="00AB4146" w:rsidP="00382BF9">
            <w:pPr>
              <w:rPr>
                <w:b/>
              </w:rPr>
            </w:pPr>
            <w:proofErr w:type="spellStart"/>
            <w:r w:rsidRPr="00AB4146">
              <w:rPr>
                <w:rStyle w:val="85pt0pt"/>
                <w:rFonts w:eastAsia="Verdana"/>
                <w:b w:val="0"/>
                <w:sz w:val="24"/>
                <w:szCs w:val="24"/>
              </w:rPr>
              <w:t>коррекционно</w:t>
            </w:r>
            <w:proofErr w:type="spellEnd"/>
          </w:p>
          <w:p w:rsidR="00AB4146" w:rsidRPr="00AB4146" w:rsidRDefault="00AB4146" w:rsidP="00382BF9">
            <w:pPr>
              <w:rPr>
                <w:b/>
              </w:rPr>
            </w:pPr>
            <w:r w:rsidRPr="00AB4146">
              <w:rPr>
                <w:rStyle w:val="85pt0pt"/>
                <w:rFonts w:eastAsia="Verdana"/>
                <w:b w:val="0"/>
                <w:sz w:val="24"/>
                <w:szCs w:val="24"/>
              </w:rPr>
              <w:t>-развивающая</w:t>
            </w:r>
          </w:p>
          <w:p w:rsidR="00AB4146" w:rsidRPr="00AB4146" w:rsidRDefault="00AB4146" w:rsidP="00382BF9">
            <w:pPr>
              <w:rPr>
                <w:b/>
              </w:rPr>
            </w:pPr>
            <w:r w:rsidRPr="00AB4146">
              <w:rPr>
                <w:rStyle w:val="85pt0pt"/>
                <w:rFonts w:eastAsia="Verdana"/>
                <w:b w:val="0"/>
                <w:sz w:val="24"/>
                <w:szCs w:val="24"/>
              </w:rPr>
              <w:t>работа</w:t>
            </w:r>
          </w:p>
        </w:tc>
        <w:tc>
          <w:tcPr>
            <w:tcW w:w="3240" w:type="dxa"/>
            <w:tcBorders>
              <w:top w:val="single" w:sz="4" w:space="0" w:color="auto"/>
              <w:left w:val="single" w:sz="4" w:space="0" w:color="auto"/>
              <w:bottom w:val="single" w:sz="4" w:space="0" w:color="auto"/>
            </w:tcBorders>
            <w:shd w:val="clear" w:color="auto" w:fill="FFFFFF"/>
            <w:vAlign w:val="bottom"/>
          </w:tcPr>
          <w:p w:rsidR="00AB4146" w:rsidRPr="00AB4146" w:rsidRDefault="00AB4146" w:rsidP="00382BF9">
            <w:pPr>
              <w:rPr>
                <w:b/>
              </w:rPr>
            </w:pPr>
            <w:r w:rsidRPr="00AB4146">
              <w:rPr>
                <w:rStyle w:val="85pt0pt"/>
                <w:rFonts w:eastAsia="Verdana"/>
                <w:b w:val="0"/>
                <w:sz w:val="24"/>
                <w:szCs w:val="24"/>
              </w:rPr>
              <w:t>обеспечивает своевре</w:t>
            </w:r>
            <w:r w:rsidRPr="00AB4146">
              <w:rPr>
                <w:rStyle w:val="85pt0pt"/>
                <w:rFonts w:eastAsia="Verdana"/>
                <w:b w:val="0"/>
                <w:sz w:val="24"/>
                <w:szCs w:val="24"/>
              </w:rPr>
              <w:softHyphen/>
              <w:t>менную специализирован</w:t>
            </w:r>
            <w:r w:rsidRPr="00AB4146">
              <w:rPr>
                <w:rStyle w:val="85pt0pt"/>
                <w:rFonts w:eastAsia="Verdana"/>
                <w:b w:val="0"/>
                <w:sz w:val="24"/>
                <w:szCs w:val="24"/>
              </w:rPr>
              <w:softHyphen/>
              <w:t>ную помощь в освоении содержания образования и коррекцию недостатков в физическом и (или) психическом развитии детей с ограниченными возмож</w:t>
            </w:r>
            <w:r w:rsidRPr="00AB4146">
              <w:rPr>
                <w:rStyle w:val="85pt0pt"/>
                <w:rFonts w:eastAsia="Verdana"/>
                <w:b w:val="0"/>
                <w:sz w:val="24"/>
                <w:szCs w:val="24"/>
              </w:rPr>
              <w:softHyphen/>
              <w:t>ностями здоровья в условиях общеобразовательного учреждения; способствует формированию универ</w:t>
            </w:r>
            <w:r w:rsidRPr="00AB4146">
              <w:rPr>
                <w:rStyle w:val="85pt0pt"/>
                <w:rFonts w:eastAsia="Verdana"/>
                <w:b w:val="0"/>
                <w:sz w:val="24"/>
                <w:szCs w:val="24"/>
              </w:rPr>
              <w:softHyphen/>
              <w:t xml:space="preserve">сальных учебных действий </w:t>
            </w:r>
            <w:proofErr w:type="gramStart"/>
            <w:r w:rsidRPr="00AB4146">
              <w:rPr>
                <w:rStyle w:val="85pt0pt"/>
                <w:rFonts w:eastAsia="Verdana"/>
                <w:b w:val="0"/>
                <w:sz w:val="24"/>
                <w:szCs w:val="24"/>
              </w:rPr>
              <w:t>у</w:t>
            </w:r>
            <w:proofErr w:type="gramEnd"/>
            <w:r w:rsidRPr="00AB4146">
              <w:rPr>
                <w:rStyle w:val="85pt0pt"/>
                <w:rFonts w:eastAsia="Verdana"/>
                <w:b w:val="0"/>
                <w:sz w:val="24"/>
                <w:szCs w:val="24"/>
              </w:rPr>
              <w:t xml:space="preserve"> обучающихся (личностных, регулятивных, познава</w:t>
            </w:r>
            <w:r w:rsidRPr="00AB4146">
              <w:rPr>
                <w:rStyle w:val="85pt0pt"/>
                <w:rFonts w:eastAsia="Verdana"/>
                <w:b w:val="0"/>
                <w:sz w:val="24"/>
                <w:szCs w:val="24"/>
              </w:rPr>
              <w:softHyphen/>
              <w:t>тельных, коммуникативных)</w:t>
            </w:r>
          </w:p>
        </w:tc>
        <w:tc>
          <w:tcPr>
            <w:tcW w:w="2170" w:type="dxa"/>
            <w:tcBorders>
              <w:top w:val="single" w:sz="4" w:space="0" w:color="auto"/>
              <w:left w:val="single" w:sz="4" w:space="0" w:color="auto"/>
              <w:bottom w:val="single" w:sz="4" w:space="0" w:color="auto"/>
            </w:tcBorders>
            <w:shd w:val="clear" w:color="auto" w:fill="FFFFFF"/>
          </w:tcPr>
          <w:p w:rsidR="00AB4146" w:rsidRPr="00AB4146" w:rsidRDefault="00AB4146" w:rsidP="00382BF9">
            <w:pPr>
              <w:rPr>
                <w:b/>
              </w:rPr>
            </w:pPr>
            <w:r w:rsidRPr="00AB4146">
              <w:rPr>
                <w:rStyle w:val="85pt0pt"/>
                <w:rFonts w:eastAsia="Verdana"/>
                <w:b w:val="0"/>
                <w:sz w:val="24"/>
                <w:szCs w:val="24"/>
              </w:rPr>
              <w:t>по плану психолога</w:t>
            </w:r>
          </w:p>
        </w:tc>
        <w:tc>
          <w:tcPr>
            <w:tcW w:w="1070" w:type="dxa"/>
            <w:tcBorders>
              <w:top w:val="single" w:sz="4" w:space="0" w:color="auto"/>
              <w:left w:val="single" w:sz="4" w:space="0" w:color="auto"/>
              <w:bottom w:val="single" w:sz="4" w:space="0" w:color="auto"/>
            </w:tcBorders>
            <w:shd w:val="clear" w:color="auto" w:fill="FFFFFF"/>
          </w:tcPr>
          <w:p w:rsidR="00AB4146" w:rsidRPr="00AB4146" w:rsidRDefault="00AB4146" w:rsidP="00382BF9">
            <w:pPr>
              <w:rPr>
                <w:b/>
              </w:rPr>
            </w:pPr>
            <w:r w:rsidRPr="00AB4146">
              <w:rPr>
                <w:rStyle w:val="85pt0pt"/>
                <w:rFonts w:eastAsia="Verdana"/>
                <w:b w:val="0"/>
                <w:sz w:val="24"/>
                <w:szCs w:val="24"/>
              </w:rPr>
              <w:t>в</w:t>
            </w:r>
          </w:p>
          <w:p w:rsidR="00AB4146" w:rsidRPr="00AB4146" w:rsidRDefault="00AB4146" w:rsidP="00382BF9">
            <w:pPr>
              <w:rPr>
                <w:b/>
              </w:rPr>
            </w:pPr>
            <w:r w:rsidRPr="00AB4146">
              <w:rPr>
                <w:rStyle w:val="85pt0pt"/>
                <w:rFonts w:eastAsia="Verdana"/>
                <w:b w:val="0"/>
                <w:sz w:val="24"/>
                <w:szCs w:val="24"/>
              </w:rPr>
              <w:t>течение</w:t>
            </w:r>
          </w:p>
          <w:p w:rsidR="00AB4146" w:rsidRPr="00AB4146" w:rsidRDefault="00AB4146" w:rsidP="00382BF9">
            <w:pPr>
              <w:rPr>
                <w:b/>
              </w:rPr>
            </w:pPr>
            <w:r w:rsidRPr="00AB4146">
              <w:rPr>
                <w:rStyle w:val="85pt0pt"/>
                <w:rFonts w:eastAsia="Verdana"/>
                <w:b w:val="0"/>
                <w:sz w:val="24"/>
                <w:szCs w:val="24"/>
              </w:rPr>
              <w:t>года</w:t>
            </w:r>
          </w:p>
        </w:tc>
        <w:tc>
          <w:tcPr>
            <w:tcW w:w="1450" w:type="dxa"/>
            <w:tcBorders>
              <w:top w:val="single" w:sz="4" w:space="0" w:color="auto"/>
              <w:left w:val="single" w:sz="4" w:space="0" w:color="auto"/>
              <w:bottom w:val="single" w:sz="4" w:space="0" w:color="auto"/>
              <w:right w:val="single" w:sz="4" w:space="0" w:color="auto"/>
            </w:tcBorders>
            <w:shd w:val="clear" w:color="auto" w:fill="FFFFFF"/>
            <w:vAlign w:val="bottom"/>
          </w:tcPr>
          <w:p w:rsidR="00AB4146" w:rsidRPr="00AB4146" w:rsidRDefault="00AB4146" w:rsidP="00382BF9">
            <w:pPr>
              <w:rPr>
                <w:b/>
              </w:rPr>
            </w:pPr>
            <w:proofErr w:type="spellStart"/>
            <w:r w:rsidRPr="00AB4146">
              <w:rPr>
                <w:rStyle w:val="85pt0pt"/>
                <w:rFonts w:eastAsia="Verdana"/>
                <w:b w:val="0"/>
                <w:sz w:val="24"/>
                <w:szCs w:val="24"/>
              </w:rPr>
              <w:t>шк</w:t>
            </w:r>
            <w:proofErr w:type="spellEnd"/>
            <w:r w:rsidRPr="00AB4146">
              <w:rPr>
                <w:rStyle w:val="85pt0pt"/>
                <w:rFonts w:eastAsia="Verdana"/>
                <w:b w:val="0"/>
                <w:sz w:val="24"/>
                <w:szCs w:val="24"/>
              </w:rPr>
              <w:t>.</w:t>
            </w:r>
          </w:p>
          <w:p w:rsidR="00AB4146" w:rsidRPr="00AB4146" w:rsidRDefault="00AB4146" w:rsidP="00382BF9">
            <w:pPr>
              <w:rPr>
                <w:b/>
              </w:rPr>
            </w:pPr>
            <w:r w:rsidRPr="00AB4146">
              <w:rPr>
                <w:rStyle w:val="85pt0pt"/>
                <w:rFonts w:eastAsia="Verdana"/>
                <w:b w:val="0"/>
                <w:sz w:val="24"/>
                <w:szCs w:val="24"/>
              </w:rPr>
              <w:t>психолог,</w:t>
            </w:r>
          </w:p>
          <w:p w:rsidR="00AB4146" w:rsidRPr="00AB4146" w:rsidRDefault="00AB4146" w:rsidP="00382BF9">
            <w:pPr>
              <w:rPr>
                <w:b/>
              </w:rPr>
            </w:pPr>
            <w:r w:rsidRPr="00AB4146">
              <w:rPr>
                <w:rStyle w:val="85pt0pt"/>
                <w:rFonts w:eastAsia="Verdana"/>
                <w:b w:val="0"/>
                <w:sz w:val="24"/>
                <w:szCs w:val="24"/>
              </w:rPr>
              <w:t>учителя</w:t>
            </w:r>
          </w:p>
          <w:p w:rsidR="00AB4146" w:rsidRPr="00AB4146" w:rsidRDefault="00AB4146" w:rsidP="00382BF9">
            <w:pPr>
              <w:rPr>
                <w:b/>
              </w:rPr>
            </w:pPr>
            <w:proofErr w:type="spellStart"/>
            <w:r w:rsidRPr="00AB4146">
              <w:rPr>
                <w:rStyle w:val="85pt0pt"/>
                <w:rFonts w:eastAsia="Verdana"/>
                <w:b w:val="0"/>
                <w:sz w:val="24"/>
                <w:szCs w:val="24"/>
              </w:rPr>
              <w:t>нач</w:t>
            </w:r>
            <w:proofErr w:type="gramStart"/>
            <w:r w:rsidRPr="00AB4146">
              <w:rPr>
                <w:rStyle w:val="85pt0pt"/>
                <w:rFonts w:eastAsia="Verdana"/>
                <w:b w:val="0"/>
                <w:sz w:val="24"/>
                <w:szCs w:val="24"/>
              </w:rPr>
              <w:t>.</w:t>
            </w:r>
            <w:r w:rsidR="00CE3AD8">
              <w:rPr>
                <w:rStyle w:val="85pt0pt"/>
                <w:rFonts w:eastAsia="Verdana"/>
                <w:b w:val="0"/>
                <w:sz w:val="24"/>
                <w:szCs w:val="24"/>
              </w:rPr>
              <w:t>к</w:t>
            </w:r>
            <w:proofErr w:type="gramEnd"/>
            <w:r w:rsidR="00CE3AD8">
              <w:rPr>
                <w:rStyle w:val="85pt0pt"/>
                <w:rFonts w:eastAsia="Verdana"/>
                <w:b w:val="0"/>
                <w:sz w:val="24"/>
                <w:szCs w:val="24"/>
              </w:rPr>
              <w:t>л</w:t>
            </w:r>
            <w:proofErr w:type="spellEnd"/>
          </w:p>
        </w:tc>
      </w:tr>
      <w:tr w:rsidR="00CE3AD8" w:rsidTr="00382BF9">
        <w:trPr>
          <w:trHeight w:hRule="exact" w:val="3549"/>
        </w:trPr>
        <w:tc>
          <w:tcPr>
            <w:tcW w:w="1733" w:type="dxa"/>
            <w:tcBorders>
              <w:top w:val="single" w:sz="4" w:space="0" w:color="auto"/>
              <w:left w:val="single" w:sz="4" w:space="0" w:color="auto"/>
              <w:bottom w:val="single" w:sz="4" w:space="0" w:color="auto"/>
            </w:tcBorders>
            <w:shd w:val="clear" w:color="auto" w:fill="FFFFFF"/>
          </w:tcPr>
          <w:p w:rsidR="00CE3AD8" w:rsidRPr="00CE3AD8" w:rsidRDefault="00CE3AD8" w:rsidP="00382BF9">
            <w:pPr>
              <w:rPr>
                <w:b/>
              </w:rPr>
            </w:pPr>
            <w:r w:rsidRPr="00CE3AD8">
              <w:rPr>
                <w:rStyle w:val="85pt0pt"/>
                <w:rFonts w:eastAsia="Verdana"/>
                <w:b w:val="0"/>
                <w:sz w:val="24"/>
                <w:szCs w:val="24"/>
              </w:rPr>
              <w:t>консультативная работа</w:t>
            </w:r>
          </w:p>
        </w:tc>
        <w:tc>
          <w:tcPr>
            <w:tcW w:w="3240" w:type="dxa"/>
            <w:tcBorders>
              <w:top w:val="single" w:sz="4" w:space="0" w:color="auto"/>
              <w:left w:val="single" w:sz="4" w:space="0" w:color="auto"/>
              <w:bottom w:val="single" w:sz="4" w:space="0" w:color="auto"/>
            </w:tcBorders>
            <w:shd w:val="clear" w:color="auto" w:fill="FFFFFF"/>
            <w:vAlign w:val="bottom"/>
          </w:tcPr>
          <w:p w:rsidR="00CE3AD8" w:rsidRPr="00CE3AD8" w:rsidRDefault="00CE3AD8" w:rsidP="00382BF9">
            <w:pPr>
              <w:rPr>
                <w:b/>
              </w:rPr>
            </w:pPr>
            <w:r w:rsidRPr="00CE3AD8">
              <w:rPr>
                <w:rStyle w:val="85pt0pt"/>
                <w:rFonts w:eastAsia="Verdana"/>
                <w:b w:val="0"/>
                <w:sz w:val="24"/>
                <w:szCs w:val="24"/>
              </w:rPr>
              <w:t>обеспечивает непрерывность специального сопровож</w:t>
            </w:r>
            <w:r w:rsidRPr="00CE3AD8">
              <w:rPr>
                <w:rStyle w:val="85pt0pt"/>
                <w:rFonts w:eastAsia="Verdana"/>
                <w:b w:val="0"/>
                <w:sz w:val="24"/>
                <w:szCs w:val="24"/>
              </w:rPr>
              <w:softHyphen/>
              <w:t>дения детей с ограниченными возмож</w:t>
            </w:r>
            <w:r w:rsidRPr="00CE3AD8">
              <w:rPr>
                <w:rStyle w:val="85pt0pt"/>
                <w:rFonts w:eastAsia="Verdana"/>
                <w:b w:val="0"/>
                <w:sz w:val="24"/>
                <w:szCs w:val="24"/>
              </w:rPr>
              <w:softHyphen/>
              <w:t>ностями здоровья и их семей по вопросам реализации дифференцированных психолого-педагогических условий обучения, воспитания, коррекции, развития и социализации обучающихся</w:t>
            </w:r>
          </w:p>
        </w:tc>
        <w:tc>
          <w:tcPr>
            <w:tcW w:w="2170" w:type="dxa"/>
            <w:tcBorders>
              <w:top w:val="single" w:sz="4" w:space="0" w:color="auto"/>
              <w:left w:val="single" w:sz="4" w:space="0" w:color="auto"/>
              <w:bottom w:val="single" w:sz="4" w:space="0" w:color="auto"/>
            </w:tcBorders>
            <w:shd w:val="clear" w:color="auto" w:fill="FFFFFF"/>
          </w:tcPr>
          <w:p w:rsidR="00CE3AD8" w:rsidRPr="00CE3AD8" w:rsidRDefault="00CE3AD8" w:rsidP="00382BF9">
            <w:pPr>
              <w:rPr>
                <w:b/>
              </w:rPr>
            </w:pPr>
            <w:r w:rsidRPr="00CE3AD8">
              <w:rPr>
                <w:rStyle w:val="85pt0pt"/>
                <w:rFonts w:eastAsia="Verdana"/>
                <w:b w:val="0"/>
                <w:sz w:val="24"/>
                <w:szCs w:val="24"/>
              </w:rPr>
              <w:t>консультации со всеми</w:t>
            </w:r>
          </w:p>
          <w:p w:rsidR="00CE3AD8" w:rsidRPr="00CE3AD8" w:rsidRDefault="00CE3AD8" w:rsidP="00382BF9">
            <w:pPr>
              <w:rPr>
                <w:b/>
              </w:rPr>
            </w:pPr>
            <w:r w:rsidRPr="00CE3AD8">
              <w:rPr>
                <w:rStyle w:val="85pt0pt"/>
                <w:rFonts w:eastAsia="Verdana"/>
                <w:b w:val="0"/>
                <w:sz w:val="24"/>
                <w:szCs w:val="24"/>
              </w:rPr>
              <w:t>участниками</w:t>
            </w:r>
          </w:p>
          <w:p w:rsidR="00CE3AD8" w:rsidRPr="00CE3AD8" w:rsidRDefault="00CE3AD8" w:rsidP="00382BF9">
            <w:pPr>
              <w:rPr>
                <w:b/>
              </w:rPr>
            </w:pPr>
            <w:r w:rsidRPr="00CE3AD8">
              <w:rPr>
                <w:rStyle w:val="85pt0pt"/>
                <w:rFonts w:eastAsia="Verdana"/>
                <w:b w:val="0"/>
                <w:sz w:val="24"/>
                <w:szCs w:val="24"/>
              </w:rPr>
              <w:t>образовательного</w:t>
            </w:r>
          </w:p>
          <w:p w:rsidR="00CE3AD8" w:rsidRPr="00CE3AD8" w:rsidRDefault="00CE3AD8" w:rsidP="00382BF9">
            <w:pPr>
              <w:rPr>
                <w:b/>
              </w:rPr>
            </w:pPr>
            <w:r w:rsidRPr="00CE3AD8">
              <w:rPr>
                <w:rStyle w:val="85pt0pt"/>
                <w:rFonts w:eastAsia="Verdana"/>
                <w:b w:val="0"/>
                <w:sz w:val="24"/>
                <w:szCs w:val="24"/>
              </w:rPr>
              <w:t>процесса</w:t>
            </w:r>
          </w:p>
        </w:tc>
        <w:tc>
          <w:tcPr>
            <w:tcW w:w="1070" w:type="dxa"/>
            <w:tcBorders>
              <w:top w:val="single" w:sz="4" w:space="0" w:color="auto"/>
              <w:left w:val="single" w:sz="4" w:space="0" w:color="auto"/>
              <w:bottom w:val="single" w:sz="4" w:space="0" w:color="auto"/>
            </w:tcBorders>
            <w:shd w:val="clear" w:color="auto" w:fill="FFFFFF"/>
          </w:tcPr>
          <w:p w:rsidR="00CE3AD8" w:rsidRPr="00CE3AD8" w:rsidRDefault="00CE3AD8" w:rsidP="00382BF9">
            <w:pPr>
              <w:rPr>
                <w:b/>
              </w:rPr>
            </w:pPr>
            <w:r w:rsidRPr="00CE3AD8">
              <w:rPr>
                <w:rStyle w:val="85pt0pt"/>
                <w:rFonts w:eastAsia="Verdana"/>
                <w:b w:val="0"/>
                <w:sz w:val="24"/>
                <w:szCs w:val="24"/>
              </w:rPr>
              <w:t>в</w:t>
            </w:r>
          </w:p>
          <w:p w:rsidR="00CE3AD8" w:rsidRPr="00CE3AD8" w:rsidRDefault="00CE3AD8" w:rsidP="00382BF9">
            <w:pPr>
              <w:rPr>
                <w:b/>
              </w:rPr>
            </w:pPr>
            <w:r w:rsidRPr="00CE3AD8">
              <w:rPr>
                <w:rStyle w:val="85pt0pt"/>
                <w:rFonts w:eastAsia="Verdana"/>
                <w:b w:val="0"/>
                <w:sz w:val="24"/>
                <w:szCs w:val="24"/>
              </w:rPr>
              <w:t>течение</w:t>
            </w:r>
          </w:p>
          <w:p w:rsidR="00CE3AD8" w:rsidRPr="00CE3AD8" w:rsidRDefault="00CE3AD8" w:rsidP="00382BF9">
            <w:pPr>
              <w:rPr>
                <w:b/>
              </w:rPr>
            </w:pPr>
            <w:r w:rsidRPr="00CE3AD8">
              <w:rPr>
                <w:rStyle w:val="85pt0pt"/>
                <w:rFonts w:eastAsia="Verdana"/>
                <w:b w:val="0"/>
                <w:sz w:val="24"/>
                <w:szCs w:val="24"/>
              </w:rPr>
              <w:t>года</w:t>
            </w:r>
          </w:p>
        </w:tc>
        <w:tc>
          <w:tcPr>
            <w:tcW w:w="1450" w:type="dxa"/>
            <w:tcBorders>
              <w:top w:val="single" w:sz="4" w:space="0" w:color="auto"/>
              <w:left w:val="single" w:sz="4" w:space="0" w:color="auto"/>
              <w:bottom w:val="single" w:sz="4" w:space="0" w:color="auto"/>
              <w:right w:val="single" w:sz="4" w:space="0" w:color="auto"/>
            </w:tcBorders>
            <w:shd w:val="clear" w:color="auto" w:fill="FFFFFF"/>
            <w:vAlign w:val="bottom"/>
          </w:tcPr>
          <w:p w:rsidR="00CE3AD8" w:rsidRPr="00CE3AD8" w:rsidRDefault="00CE3AD8" w:rsidP="00382BF9">
            <w:pPr>
              <w:rPr>
                <w:b/>
              </w:rPr>
            </w:pPr>
            <w:proofErr w:type="spellStart"/>
            <w:r w:rsidRPr="00CE3AD8">
              <w:rPr>
                <w:rStyle w:val="85pt0pt"/>
                <w:rFonts w:eastAsia="Verdana"/>
                <w:b w:val="0"/>
                <w:sz w:val="24"/>
                <w:szCs w:val="24"/>
              </w:rPr>
              <w:t>медико</w:t>
            </w:r>
            <w:proofErr w:type="spellEnd"/>
            <w:r w:rsidRPr="00CE3AD8">
              <w:rPr>
                <w:rStyle w:val="85pt0pt"/>
                <w:rFonts w:eastAsia="Verdana"/>
                <w:b w:val="0"/>
                <w:sz w:val="24"/>
                <w:szCs w:val="24"/>
              </w:rPr>
              <w:t>-</w:t>
            </w:r>
          </w:p>
          <w:p w:rsidR="00CE3AD8" w:rsidRPr="00CE3AD8" w:rsidRDefault="00CE3AD8" w:rsidP="00382BF9">
            <w:pPr>
              <w:rPr>
                <w:b/>
              </w:rPr>
            </w:pPr>
            <w:proofErr w:type="spellStart"/>
            <w:r w:rsidRPr="00CE3AD8">
              <w:rPr>
                <w:rStyle w:val="85pt0pt"/>
                <w:rFonts w:eastAsia="Verdana"/>
                <w:b w:val="0"/>
                <w:sz w:val="24"/>
                <w:szCs w:val="24"/>
              </w:rPr>
              <w:t>психолого</w:t>
            </w:r>
            <w:proofErr w:type="spellEnd"/>
            <w:r w:rsidRPr="00CE3AD8">
              <w:rPr>
                <w:rStyle w:val="85pt0pt"/>
                <w:rFonts w:eastAsia="Verdana"/>
                <w:b w:val="0"/>
                <w:sz w:val="24"/>
                <w:szCs w:val="24"/>
              </w:rPr>
              <w:t>-</w:t>
            </w:r>
          </w:p>
          <w:p w:rsidR="00CE3AD8" w:rsidRPr="00CE3AD8" w:rsidRDefault="00CE3AD8" w:rsidP="00382BF9">
            <w:pPr>
              <w:rPr>
                <w:b/>
              </w:rPr>
            </w:pPr>
            <w:r w:rsidRPr="00CE3AD8">
              <w:rPr>
                <w:rStyle w:val="85pt0pt"/>
                <w:rFonts w:eastAsia="Verdana"/>
                <w:b w:val="0"/>
                <w:sz w:val="24"/>
                <w:szCs w:val="24"/>
              </w:rPr>
              <w:t>педагоги</w:t>
            </w:r>
            <w:r w:rsidRPr="00CE3AD8">
              <w:rPr>
                <w:rStyle w:val="85pt0pt"/>
                <w:rFonts w:eastAsia="Verdana"/>
                <w:b w:val="0"/>
                <w:sz w:val="24"/>
                <w:szCs w:val="24"/>
              </w:rPr>
              <w:softHyphen/>
            </w:r>
          </w:p>
          <w:p w:rsidR="00CE3AD8" w:rsidRPr="00CE3AD8" w:rsidRDefault="00CE3AD8" w:rsidP="00382BF9">
            <w:pPr>
              <w:rPr>
                <w:b/>
              </w:rPr>
            </w:pPr>
            <w:proofErr w:type="spellStart"/>
            <w:r w:rsidRPr="00CE3AD8">
              <w:rPr>
                <w:rStyle w:val="85pt0pt"/>
                <w:rFonts w:eastAsia="Verdana"/>
                <w:b w:val="0"/>
                <w:sz w:val="24"/>
                <w:szCs w:val="24"/>
              </w:rPr>
              <w:t>ческая</w:t>
            </w:r>
            <w:proofErr w:type="spellEnd"/>
          </w:p>
          <w:p w:rsidR="00CE3AD8" w:rsidRPr="00CE3AD8" w:rsidRDefault="00CE3AD8" w:rsidP="00382BF9">
            <w:pPr>
              <w:rPr>
                <w:b/>
              </w:rPr>
            </w:pPr>
            <w:r w:rsidRPr="00CE3AD8">
              <w:rPr>
                <w:rStyle w:val="85pt0pt"/>
                <w:rFonts w:eastAsia="Verdana"/>
                <w:b w:val="0"/>
                <w:sz w:val="24"/>
                <w:szCs w:val="24"/>
              </w:rPr>
              <w:t>служба</w:t>
            </w:r>
          </w:p>
          <w:p w:rsidR="00CE3AD8" w:rsidRPr="00CE3AD8" w:rsidRDefault="00CE3AD8" w:rsidP="00382BF9">
            <w:pPr>
              <w:rPr>
                <w:rStyle w:val="85pt0pt"/>
                <w:rFonts w:eastAsia="Verdana"/>
                <w:b w:val="0"/>
                <w:sz w:val="24"/>
                <w:szCs w:val="24"/>
              </w:rPr>
            </w:pPr>
            <w:r w:rsidRPr="00CE3AD8">
              <w:rPr>
                <w:rStyle w:val="85pt0pt"/>
                <w:rFonts w:eastAsia="Verdana"/>
                <w:b w:val="0"/>
                <w:sz w:val="24"/>
                <w:szCs w:val="24"/>
              </w:rPr>
              <w:t>школы</w:t>
            </w:r>
          </w:p>
        </w:tc>
      </w:tr>
      <w:tr w:rsidR="00CE3AD8" w:rsidTr="00382BF9">
        <w:trPr>
          <w:trHeight w:hRule="exact" w:val="3837"/>
        </w:trPr>
        <w:tc>
          <w:tcPr>
            <w:tcW w:w="1733" w:type="dxa"/>
            <w:tcBorders>
              <w:top w:val="single" w:sz="4" w:space="0" w:color="auto"/>
              <w:left w:val="single" w:sz="4" w:space="0" w:color="auto"/>
              <w:bottom w:val="single" w:sz="4" w:space="0" w:color="auto"/>
            </w:tcBorders>
            <w:shd w:val="clear" w:color="auto" w:fill="FFFFFF"/>
          </w:tcPr>
          <w:p w:rsidR="00CE3AD8" w:rsidRPr="00CE3AD8" w:rsidRDefault="00CE3AD8" w:rsidP="00382BF9">
            <w:pPr>
              <w:rPr>
                <w:b/>
              </w:rPr>
            </w:pPr>
            <w:proofErr w:type="spellStart"/>
            <w:r w:rsidRPr="00CE3AD8">
              <w:rPr>
                <w:rStyle w:val="85pt0pt"/>
                <w:rFonts w:eastAsia="Verdana"/>
                <w:b w:val="0"/>
                <w:sz w:val="24"/>
                <w:szCs w:val="24"/>
              </w:rPr>
              <w:lastRenderedPageBreak/>
              <w:t>информацион</w:t>
            </w:r>
            <w:proofErr w:type="spellEnd"/>
          </w:p>
          <w:p w:rsidR="00CE3AD8" w:rsidRPr="00CE3AD8" w:rsidRDefault="00CE3AD8" w:rsidP="00382BF9">
            <w:pPr>
              <w:rPr>
                <w:b/>
              </w:rPr>
            </w:pPr>
            <w:r w:rsidRPr="00CE3AD8">
              <w:rPr>
                <w:rStyle w:val="85pt0pt"/>
                <w:rFonts w:eastAsia="Verdana"/>
                <w:b w:val="0"/>
                <w:sz w:val="24"/>
                <w:szCs w:val="24"/>
              </w:rPr>
              <w:t>но-</w:t>
            </w:r>
          </w:p>
          <w:p w:rsidR="00CE3AD8" w:rsidRPr="00CE3AD8" w:rsidRDefault="00CE3AD8" w:rsidP="00382BF9">
            <w:pPr>
              <w:rPr>
                <w:b/>
              </w:rPr>
            </w:pPr>
            <w:proofErr w:type="spellStart"/>
            <w:proofErr w:type="gramStart"/>
            <w:r w:rsidRPr="00CE3AD8">
              <w:rPr>
                <w:rStyle w:val="85pt0pt"/>
                <w:rFonts w:eastAsia="Verdana"/>
                <w:b w:val="0"/>
                <w:sz w:val="24"/>
                <w:szCs w:val="24"/>
              </w:rPr>
              <w:t>просветительс</w:t>
            </w:r>
            <w:proofErr w:type="spellEnd"/>
            <w:r w:rsidRPr="00CE3AD8">
              <w:rPr>
                <w:rStyle w:val="85pt0pt"/>
                <w:rFonts w:eastAsia="Verdana"/>
                <w:b w:val="0"/>
                <w:sz w:val="24"/>
                <w:szCs w:val="24"/>
              </w:rPr>
              <w:t xml:space="preserve"> </w:t>
            </w:r>
            <w:proofErr w:type="spellStart"/>
            <w:r w:rsidRPr="00CE3AD8">
              <w:rPr>
                <w:rStyle w:val="85pt0pt"/>
                <w:rFonts w:eastAsia="Verdana"/>
                <w:b w:val="0"/>
                <w:sz w:val="24"/>
                <w:szCs w:val="24"/>
              </w:rPr>
              <w:t>кая</w:t>
            </w:r>
            <w:proofErr w:type="spellEnd"/>
            <w:proofErr w:type="gramEnd"/>
            <w:r w:rsidRPr="00CE3AD8">
              <w:rPr>
                <w:rStyle w:val="85pt0pt"/>
                <w:rFonts w:eastAsia="Verdana"/>
                <w:b w:val="0"/>
                <w:sz w:val="24"/>
                <w:szCs w:val="24"/>
              </w:rPr>
              <w:t xml:space="preserve"> работа</w:t>
            </w:r>
          </w:p>
        </w:tc>
        <w:tc>
          <w:tcPr>
            <w:tcW w:w="3240" w:type="dxa"/>
            <w:tcBorders>
              <w:top w:val="single" w:sz="4" w:space="0" w:color="auto"/>
              <w:left w:val="single" w:sz="4" w:space="0" w:color="auto"/>
              <w:bottom w:val="single" w:sz="4" w:space="0" w:color="auto"/>
            </w:tcBorders>
            <w:shd w:val="clear" w:color="auto" w:fill="FFFFFF"/>
            <w:vAlign w:val="bottom"/>
          </w:tcPr>
          <w:p w:rsidR="00CE3AD8" w:rsidRPr="00CE3AD8" w:rsidRDefault="00CE3AD8" w:rsidP="00382BF9">
            <w:pPr>
              <w:rPr>
                <w:b/>
              </w:rPr>
            </w:pPr>
            <w:proofErr w:type="gramStart"/>
            <w:r w:rsidRPr="00CE3AD8">
              <w:rPr>
                <w:rStyle w:val="85pt0pt"/>
                <w:rFonts w:eastAsia="Verdana"/>
                <w:b w:val="0"/>
                <w:sz w:val="24"/>
                <w:szCs w:val="24"/>
              </w:rPr>
              <w:t>направлена на разъясни</w:t>
            </w:r>
            <w:r w:rsidRPr="00CE3AD8">
              <w:rPr>
                <w:rStyle w:val="85pt0pt"/>
                <w:rFonts w:eastAsia="Verdana"/>
                <w:b w:val="0"/>
                <w:sz w:val="24"/>
                <w:szCs w:val="24"/>
              </w:rPr>
              <w:softHyphen/>
              <w:t>тельную деятельность по вопросам, связанным с особенностями образова</w:t>
            </w:r>
            <w:r w:rsidRPr="00CE3AD8">
              <w:rPr>
                <w:rStyle w:val="85pt0pt"/>
                <w:rFonts w:eastAsia="Verdana"/>
                <w:b w:val="0"/>
                <w:sz w:val="24"/>
                <w:szCs w:val="24"/>
              </w:rPr>
              <w:softHyphen/>
              <w:t>тельного процесса для данной категории детей, со всеми участниками образовательного процесса — обучающимися (как имеющими, так и не имеющими недостатки в развитии), их родителями (законными представителя</w:t>
            </w:r>
            <w:r w:rsidRPr="00CE3AD8">
              <w:rPr>
                <w:rStyle w:val="85pt0pt"/>
                <w:rFonts w:eastAsia="Verdana"/>
                <w:b w:val="0"/>
                <w:sz w:val="24"/>
                <w:szCs w:val="24"/>
              </w:rPr>
              <w:softHyphen/>
              <w:t>ми), педагогическими работниками</w:t>
            </w:r>
            <w:proofErr w:type="gramEnd"/>
          </w:p>
        </w:tc>
        <w:tc>
          <w:tcPr>
            <w:tcW w:w="2170" w:type="dxa"/>
            <w:tcBorders>
              <w:top w:val="single" w:sz="4" w:space="0" w:color="auto"/>
              <w:left w:val="single" w:sz="4" w:space="0" w:color="auto"/>
              <w:bottom w:val="single" w:sz="4" w:space="0" w:color="auto"/>
            </w:tcBorders>
            <w:shd w:val="clear" w:color="auto" w:fill="FFFFFF"/>
          </w:tcPr>
          <w:p w:rsidR="00CE3AD8" w:rsidRPr="00CE3AD8" w:rsidRDefault="00CE3AD8" w:rsidP="00382BF9">
            <w:pPr>
              <w:rPr>
                <w:b/>
              </w:rPr>
            </w:pPr>
            <w:proofErr w:type="spellStart"/>
            <w:r w:rsidRPr="00CE3AD8">
              <w:rPr>
                <w:rStyle w:val="85pt0pt"/>
                <w:rFonts w:eastAsia="Verdana"/>
                <w:b w:val="0"/>
                <w:sz w:val="24"/>
                <w:szCs w:val="24"/>
              </w:rPr>
              <w:t>информационно</w:t>
            </w:r>
            <w:r w:rsidRPr="00CE3AD8">
              <w:rPr>
                <w:rStyle w:val="85pt0pt"/>
                <w:rFonts w:eastAsia="Verdana"/>
                <w:b w:val="0"/>
                <w:sz w:val="24"/>
                <w:szCs w:val="24"/>
              </w:rPr>
              <w:softHyphen/>
              <w:t>просветительская</w:t>
            </w:r>
            <w:proofErr w:type="spellEnd"/>
            <w:r w:rsidRPr="00CE3AD8">
              <w:rPr>
                <w:rStyle w:val="85pt0pt"/>
                <w:rFonts w:eastAsia="Verdana"/>
                <w:b w:val="0"/>
                <w:sz w:val="24"/>
                <w:szCs w:val="24"/>
              </w:rPr>
              <w:t>, разъяснительная работа со всеми участниками образовательного процесса</w:t>
            </w:r>
          </w:p>
        </w:tc>
        <w:tc>
          <w:tcPr>
            <w:tcW w:w="1070" w:type="dxa"/>
            <w:tcBorders>
              <w:top w:val="single" w:sz="4" w:space="0" w:color="auto"/>
              <w:left w:val="single" w:sz="4" w:space="0" w:color="auto"/>
              <w:bottom w:val="single" w:sz="4" w:space="0" w:color="auto"/>
            </w:tcBorders>
            <w:shd w:val="clear" w:color="auto" w:fill="FFFFFF"/>
          </w:tcPr>
          <w:p w:rsidR="00CE3AD8" w:rsidRPr="00CE3AD8" w:rsidRDefault="00CE3AD8" w:rsidP="00382BF9">
            <w:pPr>
              <w:rPr>
                <w:b/>
              </w:rPr>
            </w:pPr>
            <w:r w:rsidRPr="00CE3AD8">
              <w:rPr>
                <w:rStyle w:val="85pt0pt"/>
                <w:rFonts w:eastAsia="Verdana"/>
                <w:b w:val="0"/>
                <w:sz w:val="24"/>
                <w:szCs w:val="24"/>
              </w:rPr>
              <w:t>в</w:t>
            </w:r>
          </w:p>
          <w:p w:rsidR="00CE3AD8" w:rsidRPr="00CE3AD8" w:rsidRDefault="00CE3AD8" w:rsidP="00382BF9">
            <w:pPr>
              <w:rPr>
                <w:b/>
              </w:rPr>
            </w:pPr>
            <w:r w:rsidRPr="00CE3AD8">
              <w:rPr>
                <w:rStyle w:val="85pt0pt"/>
                <w:rFonts w:eastAsia="Verdana"/>
                <w:b w:val="0"/>
                <w:sz w:val="24"/>
                <w:szCs w:val="24"/>
              </w:rPr>
              <w:t>течение</w:t>
            </w:r>
          </w:p>
          <w:p w:rsidR="00CE3AD8" w:rsidRPr="00CE3AD8" w:rsidRDefault="00CE3AD8" w:rsidP="00382BF9">
            <w:pPr>
              <w:rPr>
                <w:b/>
              </w:rPr>
            </w:pPr>
            <w:r w:rsidRPr="00CE3AD8">
              <w:rPr>
                <w:rStyle w:val="85pt0pt"/>
                <w:rFonts w:eastAsia="Verdana"/>
                <w:b w:val="0"/>
                <w:sz w:val="24"/>
                <w:szCs w:val="24"/>
              </w:rPr>
              <w:t>года</w:t>
            </w:r>
          </w:p>
        </w:tc>
        <w:tc>
          <w:tcPr>
            <w:tcW w:w="1450" w:type="dxa"/>
            <w:tcBorders>
              <w:top w:val="single" w:sz="4" w:space="0" w:color="auto"/>
              <w:left w:val="single" w:sz="4" w:space="0" w:color="auto"/>
              <w:bottom w:val="single" w:sz="4" w:space="0" w:color="auto"/>
              <w:right w:val="single" w:sz="4" w:space="0" w:color="auto"/>
            </w:tcBorders>
            <w:shd w:val="clear" w:color="auto" w:fill="FFFFFF"/>
            <w:vAlign w:val="bottom"/>
          </w:tcPr>
          <w:p w:rsidR="00CE3AD8" w:rsidRPr="00CE3AD8" w:rsidRDefault="00CE3AD8" w:rsidP="00382BF9">
            <w:pPr>
              <w:rPr>
                <w:rStyle w:val="85pt0pt"/>
                <w:rFonts w:eastAsia="Verdana"/>
                <w:b w:val="0"/>
                <w:sz w:val="24"/>
                <w:szCs w:val="24"/>
              </w:rPr>
            </w:pPr>
          </w:p>
        </w:tc>
      </w:tr>
    </w:tbl>
    <w:p w:rsidR="00AB4146" w:rsidRPr="00AB4146" w:rsidRDefault="00AB4146" w:rsidP="00CE3AD8">
      <w:pPr>
        <w:spacing w:before="0"/>
        <w:ind w:right="2400"/>
        <w:rPr>
          <w:sz w:val="24"/>
          <w:szCs w:val="24"/>
        </w:rPr>
      </w:pPr>
    </w:p>
    <w:p w:rsidR="00AB4146" w:rsidRDefault="00AB4146" w:rsidP="0073346D">
      <w:pPr>
        <w:pStyle w:val="4"/>
        <w:shd w:val="clear" w:color="auto" w:fill="auto"/>
        <w:spacing w:after="0" w:line="276" w:lineRule="auto"/>
        <w:ind w:right="20" w:firstLine="0"/>
        <w:rPr>
          <w:rStyle w:val="8"/>
          <w:b w:val="0"/>
          <w:bCs w:val="0"/>
          <w:i w:val="0"/>
          <w:iCs w:val="0"/>
        </w:rPr>
      </w:pPr>
    </w:p>
    <w:p w:rsidR="00CE3AD8" w:rsidRPr="00CE3AD8" w:rsidRDefault="00CE3AD8" w:rsidP="00CE3AD8">
      <w:pPr>
        <w:pStyle w:val="30"/>
        <w:shd w:val="clear" w:color="auto" w:fill="auto"/>
        <w:spacing w:before="0" w:line="274" w:lineRule="exact"/>
        <w:ind w:left="120" w:right="100" w:firstLine="700"/>
        <w:rPr>
          <w:b w:val="0"/>
          <w:sz w:val="24"/>
          <w:szCs w:val="24"/>
        </w:rPr>
      </w:pPr>
      <w:r w:rsidRPr="00CE3AD8">
        <w:rPr>
          <w:rStyle w:val="30pt"/>
          <w:bCs/>
          <w:sz w:val="24"/>
          <w:szCs w:val="24"/>
        </w:rPr>
        <w:t xml:space="preserve">Коррекционная работа реализуется поэтапно. Последовательность этапов и их </w:t>
      </w:r>
      <w:proofErr w:type="spellStart"/>
      <w:r w:rsidRPr="00CE3AD8">
        <w:rPr>
          <w:rStyle w:val="30pt"/>
          <w:bCs/>
          <w:sz w:val="24"/>
          <w:szCs w:val="24"/>
        </w:rPr>
        <w:t>адресность</w:t>
      </w:r>
      <w:proofErr w:type="spellEnd"/>
      <w:r w:rsidRPr="00CE3AD8">
        <w:rPr>
          <w:rStyle w:val="30pt"/>
          <w:bCs/>
          <w:sz w:val="24"/>
          <w:szCs w:val="24"/>
        </w:rPr>
        <w:t xml:space="preserve"> создают необходимые предпосылки для устранения </w:t>
      </w:r>
      <w:proofErr w:type="spellStart"/>
      <w:r w:rsidRPr="00CE3AD8">
        <w:rPr>
          <w:rStyle w:val="30pt"/>
          <w:bCs/>
          <w:sz w:val="24"/>
          <w:szCs w:val="24"/>
        </w:rPr>
        <w:t>дезорганизующих</w:t>
      </w:r>
      <w:proofErr w:type="spellEnd"/>
      <w:r w:rsidRPr="00CE3AD8">
        <w:rPr>
          <w:rStyle w:val="30pt"/>
          <w:bCs/>
          <w:sz w:val="24"/>
          <w:szCs w:val="24"/>
        </w:rPr>
        <w:t xml:space="preserve"> факторов.</w:t>
      </w:r>
    </w:p>
    <w:p w:rsidR="00AB4146" w:rsidRDefault="00AB4146" w:rsidP="0073346D">
      <w:pPr>
        <w:pStyle w:val="4"/>
        <w:shd w:val="clear" w:color="auto" w:fill="auto"/>
        <w:spacing w:after="0" w:line="276" w:lineRule="auto"/>
        <w:ind w:right="20" w:firstLine="0"/>
        <w:rPr>
          <w:rStyle w:val="8"/>
          <w:b w:val="0"/>
          <w:bCs w:val="0"/>
          <w:i w:val="0"/>
          <w:iCs w:val="0"/>
        </w:rPr>
      </w:pPr>
    </w:p>
    <w:p w:rsidR="00AB4146" w:rsidRDefault="00AB4146" w:rsidP="00AB4146">
      <w:pPr>
        <w:pStyle w:val="4"/>
        <w:shd w:val="clear" w:color="auto" w:fill="auto"/>
        <w:spacing w:after="0" w:line="276" w:lineRule="auto"/>
        <w:ind w:left="20" w:right="20" w:firstLine="0"/>
        <w:jc w:val="center"/>
        <w:rPr>
          <w:rStyle w:val="8"/>
          <w:b w:val="0"/>
          <w:bCs w:val="0"/>
          <w:i w:val="0"/>
          <w:iCs w:val="0"/>
        </w:rPr>
      </w:pPr>
    </w:p>
    <w:p w:rsidR="00CE3AD8" w:rsidRPr="0073346D" w:rsidRDefault="00CE3AD8" w:rsidP="00CE3AD8">
      <w:pPr>
        <w:pStyle w:val="aa"/>
        <w:shd w:val="clear" w:color="auto" w:fill="auto"/>
        <w:spacing w:line="210" w:lineRule="exact"/>
        <w:jc w:val="center"/>
        <w:rPr>
          <w:sz w:val="24"/>
          <w:szCs w:val="24"/>
        </w:rPr>
      </w:pPr>
      <w:r w:rsidRPr="0073346D">
        <w:rPr>
          <w:rStyle w:val="0pt2"/>
          <w:rFonts w:eastAsia="Lucida Sans Unicode"/>
          <w:sz w:val="24"/>
          <w:szCs w:val="24"/>
        </w:rPr>
        <w:t>Этапы реализации программы</w:t>
      </w:r>
    </w:p>
    <w:p w:rsidR="00AB4146" w:rsidRDefault="00AB4146" w:rsidP="00AB4146">
      <w:pPr>
        <w:pStyle w:val="4"/>
        <w:shd w:val="clear" w:color="auto" w:fill="auto"/>
        <w:spacing w:after="0" w:line="276" w:lineRule="auto"/>
        <w:ind w:left="20" w:right="20" w:firstLine="0"/>
        <w:jc w:val="center"/>
        <w:rPr>
          <w:rStyle w:val="8"/>
          <w:b w:val="0"/>
          <w:bCs w:val="0"/>
          <w:i w:val="0"/>
          <w:iCs w:val="0"/>
        </w:rPr>
      </w:pPr>
    </w:p>
    <w:p w:rsidR="00AB4146" w:rsidRDefault="00AB4146" w:rsidP="00AB4146">
      <w:pPr>
        <w:pStyle w:val="4"/>
        <w:shd w:val="clear" w:color="auto" w:fill="auto"/>
        <w:spacing w:after="0" w:line="276" w:lineRule="auto"/>
        <w:ind w:left="20" w:right="20" w:firstLine="0"/>
        <w:jc w:val="center"/>
        <w:rPr>
          <w:rStyle w:val="8"/>
          <w:b w:val="0"/>
          <w:bCs w:val="0"/>
          <w:i w:val="0"/>
          <w:iCs w:val="0"/>
        </w:rPr>
      </w:pPr>
    </w:p>
    <w:tbl>
      <w:tblPr>
        <w:tblW w:w="0" w:type="auto"/>
        <w:tblLayout w:type="fixed"/>
        <w:tblCellMar>
          <w:left w:w="10" w:type="dxa"/>
          <w:right w:w="10" w:type="dxa"/>
        </w:tblCellMar>
        <w:tblLook w:val="0000"/>
      </w:tblPr>
      <w:tblGrid>
        <w:gridCol w:w="2275"/>
        <w:gridCol w:w="5040"/>
        <w:gridCol w:w="2400"/>
      </w:tblGrid>
      <w:tr w:rsidR="00CE3AD8" w:rsidTr="00CE3AD8">
        <w:trPr>
          <w:trHeight w:hRule="exact" w:val="566"/>
        </w:trPr>
        <w:tc>
          <w:tcPr>
            <w:tcW w:w="2275" w:type="dxa"/>
            <w:tcBorders>
              <w:top w:val="single" w:sz="4" w:space="0" w:color="auto"/>
              <w:left w:val="single" w:sz="4" w:space="0" w:color="auto"/>
            </w:tcBorders>
            <w:shd w:val="clear" w:color="auto" w:fill="FFFFFF"/>
          </w:tcPr>
          <w:p w:rsidR="00CE3AD8" w:rsidRDefault="00CE3AD8" w:rsidP="00382BF9">
            <w:pPr>
              <w:rPr>
                <w:rStyle w:val="85pt0pt"/>
                <w:rFonts w:eastAsia="Verdana"/>
                <w:b w:val="0"/>
                <w:sz w:val="24"/>
                <w:szCs w:val="24"/>
              </w:rPr>
            </w:pPr>
          </w:p>
          <w:p w:rsidR="00CE3AD8" w:rsidRPr="00CE3AD8" w:rsidRDefault="00CE3AD8" w:rsidP="00382BF9">
            <w:pPr>
              <w:rPr>
                <w:b/>
              </w:rPr>
            </w:pPr>
            <w:r w:rsidRPr="00CE3AD8">
              <w:rPr>
                <w:rStyle w:val="85pt0pt"/>
                <w:rFonts w:eastAsia="Verdana"/>
                <w:b w:val="0"/>
                <w:sz w:val="24"/>
                <w:szCs w:val="24"/>
              </w:rPr>
              <w:t>Этап</w:t>
            </w:r>
          </w:p>
        </w:tc>
        <w:tc>
          <w:tcPr>
            <w:tcW w:w="5040" w:type="dxa"/>
            <w:tcBorders>
              <w:top w:val="single" w:sz="4" w:space="0" w:color="auto"/>
              <w:left w:val="single" w:sz="4" w:space="0" w:color="auto"/>
            </w:tcBorders>
            <w:shd w:val="clear" w:color="auto" w:fill="FFFFFF"/>
          </w:tcPr>
          <w:p w:rsidR="00CE3AD8" w:rsidRDefault="00CE3AD8" w:rsidP="00382BF9">
            <w:pPr>
              <w:rPr>
                <w:rStyle w:val="85pt0pt"/>
                <w:rFonts w:eastAsia="Verdana"/>
                <w:b w:val="0"/>
                <w:sz w:val="24"/>
                <w:szCs w:val="24"/>
              </w:rPr>
            </w:pPr>
          </w:p>
          <w:p w:rsidR="00CE3AD8" w:rsidRPr="00CE3AD8" w:rsidRDefault="00CE3AD8" w:rsidP="00382BF9">
            <w:pPr>
              <w:rPr>
                <w:b/>
              </w:rPr>
            </w:pPr>
            <w:r w:rsidRPr="00CE3AD8">
              <w:rPr>
                <w:rStyle w:val="85pt0pt"/>
                <w:rFonts w:eastAsia="Verdana"/>
                <w:b w:val="0"/>
                <w:sz w:val="24"/>
                <w:szCs w:val="24"/>
              </w:rPr>
              <w:t>Результат этапа</w:t>
            </w:r>
          </w:p>
        </w:tc>
        <w:tc>
          <w:tcPr>
            <w:tcW w:w="2400" w:type="dxa"/>
            <w:tcBorders>
              <w:top w:val="single" w:sz="4" w:space="0" w:color="auto"/>
              <w:left w:val="single" w:sz="4" w:space="0" w:color="auto"/>
              <w:right w:val="single" w:sz="4" w:space="0" w:color="auto"/>
            </w:tcBorders>
            <w:shd w:val="clear" w:color="auto" w:fill="FFFFFF"/>
            <w:vAlign w:val="bottom"/>
          </w:tcPr>
          <w:p w:rsidR="00CE3AD8" w:rsidRPr="00CE3AD8" w:rsidRDefault="00CE3AD8" w:rsidP="00382BF9">
            <w:pPr>
              <w:rPr>
                <w:b/>
              </w:rPr>
            </w:pPr>
            <w:r w:rsidRPr="00CE3AD8">
              <w:rPr>
                <w:rStyle w:val="85pt0pt"/>
                <w:rFonts w:eastAsia="Verdana"/>
                <w:b w:val="0"/>
                <w:sz w:val="24"/>
                <w:szCs w:val="24"/>
              </w:rPr>
              <w:t>Ответственный</w:t>
            </w:r>
          </w:p>
        </w:tc>
      </w:tr>
      <w:tr w:rsidR="00CE3AD8" w:rsidTr="00CE3AD8">
        <w:trPr>
          <w:trHeight w:hRule="exact" w:val="1123"/>
        </w:trPr>
        <w:tc>
          <w:tcPr>
            <w:tcW w:w="2275" w:type="dxa"/>
            <w:tcBorders>
              <w:top w:val="single" w:sz="4" w:space="0" w:color="auto"/>
              <w:left w:val="single" w:sz="4" w:space="0" w:color="auto"/>
              <w:bottom w:val="single" w:sz="4" w:space="0" w:color="auto"/>
            </w:tcBorders>
            <w:shd w:val="clear" w:color="auto" w:fill="FFFFFF"/>
          </w:tcPr>
          <w:p w:rsidR="00CE3AD8" w:rsidRPr="00CE3AD8" w:rsidRDefault="00CE3AD8" w:rsidP="00382BF9">
            <w:r w:rsidRPr="00CE3AD8">
              <w:rPr>
                <w:rStyle w:val="85pt0pt"/>
                <w:rFonts w:eastAsia="Verdana"/>
                <w:b w:val="0"/>
                <w:sz w:val="24"/>
                <w:szCs w:val="24"/>
              </w:rPr>
              <w:t>сбора и анализа информации</w:t>
            </w:r>
          </w:p>
        </w:tc>
        <w:tc>
          <w:tcPr>
            <w:tcW w:w="5040" w:type="dxa"/>
            <w:tcBorders>
              <w:top w:val="single" w:sz="4" w:space="0" w:color="auto"/>
              <w:left w:val="single" w:sz="4" w:space="0" w:color="auto"/>
              <w:bottom w:val="single" w:sz="4" w:space="0" w:color="auto"/>
            </w:tcBorders>
            <w:shd w:val="clear" w:color="auto" w:fill="FFFFFF"/>
            <w:vAlign w:val="bottom"/>
          </w:tcPr>
          <w:p w:rsidR="00CE3AD8" w:rsidRPr="00CE3AD8" w:rsidRDefault="00CE3AD8" w:rsidP="00382BF9">
            <w:r w:rsidRPr="00CE3AD8">
              <w:rPr>
                <w:rStyle w:val="85pt0pt"/>
                <w:rFonts w:eastAsia="Verdana"/>
                <w:b w:val="0"/>
                <w:sz w:val="24"/>
                <w:szCs w:val="24"/>
              </w:rPr>
              <w:t>оценка контингента обучающихся для учёта особенностей развития детей, определения специфики и их особых образовательных потребностей; оценка образовательной среды</w:t>
            </w:r>
          </w:p>
        </w:tc>
        <w:tc>
          <w:tcPr>
            <w:tcW w:w="2400" w:type="dxa"/>
            <w:tcBorders>
              <w:top w:val="single" w:sz="4" w:space="0" w:color="auto"/>
              <w:left w:val="single" w:sz="4" w:space="0" w:color="auto"/>
              <w:bottom w:val="single" w:sz="4" w:space="0" w:color="auto"/>
              <w:right w:val="single" w:sz="4" w:space="0" w:color="auto"/>
            </w:tcBorders>
            <w:shd w:val="clear" w:color="auto" w:fill="FFFFFF"/>
          </w:tcPr>
          <w:p w:rsidR="00CE3AD8" w:rsidRPr="00CE3AD8" w:rsidRDefault="00CE3AD8" w:rsidP="00382BF9">
            <w:r w:rsidRPr="00CE3AD8">
              <w:rPr>
                <w:rStyle w:val="12pt0pt"/>
                <w:rFonts w:eastAsiaTheme="minorHAnsi"/>
              </w:rPr>
              <w:t>Психолог</w:t>
            </w:r>
            <w:r>
              <w:rPr>
                <w:rStyle w:val="12pt0pt"/>
                <w:rFonts w:eastAsiaTheme="minorHAnsi"/>
              </w:rPr>
              <w:t xml:space="preserve"> поликлиники</w:t>
            </w:r>
            <w:r w:rsidRPr="00CE3AD8">
              <w:rPr>
                <w:rStyle w:val="12pt0pt"/>
                <w:rFonts w:eastAsiaTheme="minorHAnsi"/>
              </w:rPr>
              <w:t>,</w:t>
            </w:r>
          </w:p>
          <w:p w:rsidR="00CE3AD8" w:rsidRPr="00CE3AD8" w:rsidRDefault="00CE3AD8" w:rsidP="00382BF9">
            <w:r w:rsidRPr="00CE3AD8">
              <w:rPr>
                <w:rStyle w:val="12pt0pt"/>
                <w:rFonts w:eastAsiaTheme="minorHAnsi"/>
              </w:rPr>
              <w:t>учителя</w:t>
            </w:r>
          </w:p>
        </w:tc>
      </w:tr>
    </w:tbl>
    <w:p w:rsidR="00AB4146" w:rsidRDefault="00CE3AD8" w:rsidP="00AB4146">
      <w:pPr>
        <w:pStyle w:val="4"/>
        <w:shd w:val="clear" w:color="auto" w:fill="auto"/>
        <w:spacing w:after="0" w:line="276" w:lineRule="auto"/>
        <w:ind w:left="20" w:right="20" w:firstLine="0"/>
        <w:jc w:val="center"/>
        <w:rPr>
          <w:rStyle w:val="8"/>
          <w:b w:val="0"/>
          <w:bCs w:val="0"/>
          <w:i w:val="0"/>
          <w:iCs w:val="0"/>
        </w:rPr>
      </w:pPr>
      <w:r>
        <w:rPr>
          <w:rStyle w:val="8"/>
          <w:b w:val="0"/>
          <w:bCs w:val="0"/>
          <w:i w:val="0"/>
          <w:iCs w:val="0"/>
        </w:rPr>
        <w:t>б</w:t>
      </w:r>
    </w:p>
    <w:tbl>
      <w:tblPr>
        <w:tblW w:w="0" w:type="auto"/>
        <w:tblLayout w:type="fixed"/>
        <w:tblCellMar>
          <w:left w:w="10" w:type="dxa"/>
          <w:right w:w="10" w:type="dxa"/>
        </w:tblCellMar>
        <w:tblLook w:val="0000"/>
      </w:tblPr>
      <w:tblGrid>
        <w:gridCol w:w="2275"/>
        <w:gridCol w:w="5040"/>
        <w:gridCol w:w="2400"/>
      </w:tblGrid>
      <w:tr w:rsidR="00CE3AD8" w:rsidRPr="00CE3AD8" w:rsidTr="00CE3AD8">
        <w:trPr>
          <w:trHeight w:hRule="exact" w:val="1440"/>
        </w:trPr>
        <w:tc>
          <w:tcPr>
            <w:tcW w:w="2275" w:type="dxa"/>
            <w:tcBorders>
              <w:top w:val="single" w:sz="4" w:space="0" w:color="auto"/>
              <w:left w:val="single" w:sz="4" w:space="0" w:color="auto"/>
            </w:tcBorders>
            <w:shd w:val="clear" w:color="auto" w:fill="FFFFFF"/>
          </w:tcPr>
          <w:p w:rsidR="00CE3AD8" w:rsidRPr="00CE3AD8" w:rsidRDefault="00CE3AD8" w:rsidP="00CE3AD8">
            <w:pPr>
              <w:rPr>
                <w:sz w:val="24"/>
                <w:szCs w:val="24"/>
              </w:rPr>
            </w:pPr>
          </w:p>
        </w:tc>
        <w:tc>
          <w:tcPr>
            <w:tcW w:w="5040" w:type="dxa"/>
            <w:tcBorders>
              <w:top w:val="single" w:sz="4" w:space="0" w:color="auto"/>
              <w:left w:val="single" w:sz="4" w:space="0" w:color="auto"/>
            </w:tcBorders>
            <w:shd w:val="clear" w:color="auto" w:fill="FFFFFF"/>
          </w:tcPr>
          <w:p w:rsidR="00CE3AD8" w:rsidRPr="00CE3AD8" w:rsidRDefault="00CE3AD8" w:rsidP="00CE3AD8">
            <w:pPr>
              <w:pStyle w:val="4"/>
              <w:shd w:val="clear" w:color="auto" w:fill="auto"/>
              <w:spacing w:after="0" w:line="274" w:lineRule="exact"/>
              <w:ind w:firstLine="0"/>
              <w:jc w:val="both"/>
              <w:rPr>
                <w:sz w:val="24"/>
                <w:szCs w:val="24"/>
              </w:rPr>
            </w:pPr>
            <w:r w:rsidRPr="00CE3AD8">
              <w:rPr>
                <w:rStyle w:val="85pt0pt"/>
                <w:rFonts w:eastAsia="Verdana"/>
                <w:b w:val="0"/>
                <w:sz w:val="24"/>
                <w:szCs w:val="24"/>
              </w:rPr>
              <w:t>с целью соответствия требованиям программно-методического обеспечения, материально-технической и кадровой базы учреждения.</w:t>
            </w:r>
          </w:p>
        </w:tc>
        <w:tc>
          <w:tcPr>
            <w:tcW w:w="2400" w:type="dxa"/>
            <w:tcBorders>
              <w:top w:val="single" w:sz="4" w:space="0" w:color="auto"/>
              <w:left w:val="single" w:sz="4" w:space="0" w:color="auto"/>
              <w:right w:val="single" w:sz="4" w:space="0" w:color="auto"/>
            </w:tcBorders>
            <w:shd w:val="clear" w:color="auto" w:fill="FFFFFF"/>
          </w:tcPr>
          <w:p w:rsidR="00CE3AD8" w:rsidRPr="00CE3AD8" w:rsidRDefault="00CE3AD8" w:rsidP="00CE3AD8">
            <w:pPr>
              <w:pStyle w:val="4"/>
              <w:shd w:val="clear" w:color="auto" w:fill="auto"/>
              <w:spacing w:after="120" w:line="240" w:lineRule="exact"/>
              <w:ind w:left="120" w:firstLine="0"/>
              <w:rPr>
                <w:sz w:val="24"/>
                <w:szCs w:val="24"/>
              </w:rPr>
            </w:pPr>
            <w:r w:rsidRPr="00CE3AD8">
              <w:rPr>
                <w:rStyle w:val="12pt0pt"/>
              </w:rPr>
              <w:t>начальных</w:t>
            </w:r>
          </w:p>
          <w:p w:rsidR="00CE3AD8" w:rsidRPr="00CE3AD8" w:rsidRDefault="00CE3AD8" w:rsidP="00CE3AD8">
            <w:pPr>
              <w:pStyle w:val="4"/>
              <w:shd w:val="clear" w:color="auto" w:fill="auto"/>
              <w:spacing w:before="120" w:after="0" w:line="240" w:lineRule="exact"/>
              <w:ind w:left="120" w:firstLine="0"/>
              <w:rPr>
                <w:sz w:val="24"/>
                <w:szCs w:val="24"/>
              </w:rPr>
            </w:pPr>
            <w:r w:rsidRPr="00CE3AD8">
              <w:rPr>
                <w:rStyle w:val="12pt0pt"/>
              </w:rPr>
              <w:t>классов</w:t>
            </w:r>
          </w:p>
        </w:tc>
      </w:tr>
      <w:tr w:rsidR="00CE3AD8" w:rsidRPr="00CE3AD8" w:rsidTr="00CE3AD8">
        <w:trPr>
          <w:trHeight w:hRule="exact" w:val="2496"/>
        </w:trPr>
        <w:tc>
          <w:tcPr>
            <w:tcW w:w="2275" w:type="dxa"/>
            <w:tcBorders>
              <w:top w:val="single" w:sz="4" w:space="0" w:color="auto"/>
              <w:left w:val="single" w:sz="4" w:space="0" w:color="auto"/>
            </w:tcBorders>
            <w:shd w:val="clear" w:color="auto" w:fill="FFFFFF"/>
          </w:tcPr>
          <w:p w:rsidR="00CE3AD8" w:rsidRPr="00CE3AD8" w:rsidRDefault="00CE3AD8" w:rsidP="00CE3AD8">
            <w:pPr>
              <w:pStyle w:val="4"/>
              <w:shd w:val="clear" w:color="auto" w:fill="auto"/>
              <w:spacing w:after="0" w:line="274" w:lineRule="exact"/>
              <w:ind w:firstLine="0"/>
              <w:jc w:val="both"/>
              <w:rPr>
                <w:sz w:val="24"/>
                <w:szCs w:val="24"/>
              </w:rPr>
            </w:pPr>
            <w:r w:rsidRPr="00CE3AD8">
              <w:rPr>
                <w:rStyle w:val="85pt0pt"/>
                <w:rFonts w:eastAsia="Verdana"/>
                <w:b w:val="0"/>
                <w:sz w:val="24"/>
                <w:szCs w:val="24"/>
              </w:rPr>
              <w:t>планирования,</w:t>
            </w:r>
          </w:p>
          <w:p w:rsidR="00CE3AD8" w:rsidRPr="00CE3AD8" w:rsidRDefault="00CE3AD8" w:rsidP="00CE3AD8">
            <w:pPr>
              <w:pStyle w:val="4"/>
              <w:shd w:val="clear" w:color="auto" w:fill="auto"/>
              <w:spacing w:after="0" w:line="274" w:lineRule="exact"/>
              <w:ind w:firstLine="0"/>
              <w:jc w:val="both"/>
              <w:rPr>
                <w:sz w:val="24"/>
                <w:szCs w:val="24"/>
              </w:rPr>
            </w:pPr>
            <w:r w:rsidRPr="00CE3AD8">
              <w:rPr>
                <w:rStyle w:val="85pt0pt"/>
                <w:rFonts w:eastAsia="Verdana"/>
                <w:b w:val="0"/>
                <w:sz w:val="24"/>
                <w:szCs w:val="24"/>
              </w:rPr>
              <w:t>организации,</w:t>
            </w:r>
          </w:p>
          <w:p w:rsidR="00CE3AD8" w:rsidRPr="00CE3AD8" w:rsidRDefault="00CE3AD8" w:rsidP="00CE3AD8">
            <w:pPr>
              <w:pStyle w:val="4"/>
              <w:shd w:val="clear" w:color="auto" w:fill="auto"/>
              <w:spacing w:after="0" w:line="274" w:lineRule="exact"/>
              <w:ind w:firstLine="0"/>
              <w:jc w:val="both"/>
              <w:rPr>
                <w:sz w:val="24"/>
                <w:szCs w:val="24"/>
              </w:rPr>
            </w:pPr>
            <w:r w:rsidRPr="00CE3AD8">
              <w:rPr>
                <w:rStyle w:val="85pt0pt"/>
                <w:rFonts w:eastAsia="Verdana"/>
                <w:b w:val="0"/>
                <w:sz w:val="24"/>
                <w:szCs w:val="24"/>
              </w:rPr>
              <w:t>координации</w:t>
            </w:r>
          </w:p>
        </w:tc>
        <w:tc>
          <w:tcPr>
            <w:tcW w:w="5040" w:type="dxa"/>
            <w:tcBorders>
              <w:top w:val="single" w:sz="4" w:space="0" w:color="auto"/>
              <w:left w:val="single" w:sz="4" w:space="0" w:color="auto"/>
            </w:tcBorders>
            <w:shd w:val="clear" w:color="auto" w:fill="FFFFFF"/>
            <w:vAlign w:val="bottom"/>
          </w:tcPr>
          <w:p w:rsidR="00CE3AD8" w:rsidRPr="00CE3AD8" w:rsidRDefault="00CE3AD8" w:rsidP="00CE3AD8">
            <w:pPr>
              <w:pStyle w:val="4"/>
              <w:shd w:val="clear" w:color="auto" w:fill="auto"/>
              <w:spacing w:after="0" w:line="274" w:lineRule="exact"/>
              <w:ind w:firstLine="0"/>
              <w:jc w:val="both"/>
              <w:rPr>
                <w:sz w:val="24"/>
                <w:szCs w:val="24"/>
              </w:rPr>
            </w:pPr>
            <w:r w:rsidRPr="00CE3AD8">
              <w:rPr>
                <w:rStyle w:val="85pt0pt"/>
                <w:rFonts w:eastAsia="Verdana"/>
                <w:b w:val="0"/>
                <w:sz w:val="24"/>
                <w:szCs w:val="24"/>
              </w:rPr>
              <w:t>особым образом организованный образовательный процесс, имеющий коррекционно-развивающую направленность и процесс специального сопровождения детей с ограниченными возможностями здоровья при специально созданных (вариативных) условиях обучения, воспитания, развития, социализации рассматриваемой категории детей</w:t>
            </w:r>
          </w:p>
        </w:tc>
        <w:tc>
          <w:tcPr>
            <w:tcW w:w="2400" w:type="dxa"/>
            <w:tcBorders>
              <w:top w:val="single" w:sz="4" w:space="0" w:color="auto"/>
              <w:left w:val="single" w:sz="4" w:space="0" w:color="auto"/>
              <w:right w:val="single" w:sz="4" w:space="0" w:color="auto"/>
            </w:tcBorders>
            <w:shd w:val="clear" w:color="auto" w:fill="FFFFFF"/>
          </w:tcPr>
          <w:p w:rsidR="00CE3AD8" w:rsidRPr="00CE3AD8" w:rsidRDefault="00CE3AD8" w:rsidP="00CE3AD8">
            <w:pPr>
              <w:pStyle w:val="4"/>
              <w:shd w:val="clear" w:color="auto" w:fill="auto"/>
              <w:spacing w:after="0" w:line="322" w:lineRule="exact"/>
              <w:ind w:left="120" w:firstLine="0"/>
              <w:rPr>
                <w:sz w:val="24"/>
                <w:szCs w:val="24"/>
              </w:rPr>
            </w:pPr>
            <w:r w:rsidRPr="00CE3AD8">
              <w:rPr>
                <w:rStyle w:val="12pt0pt"/>
              </w:rPr>
              <w:t>заместитель</w:t>
            </w:r>
          </w:p>
          <w:p w:rsidR="00CE3AD8" w:rsidRPr="00CE3AD8" w:rsidRDefault="00CE3AD8" w:rsidP="00CE3AD8">
            <w:pPr>
              <w:pStyle w:val="4"/>
              <w:shd w:val="clear" w:color="auto" w:fill="auto"/>
              <w:spacing w:after="0" w:line="322" w:lineRule="exact"/>
              <w:ind w:left="120" w:firstLine="0"/>
              <w:rPr>
                <w:sz w:val="24"/>
                <w:szCs w:val="24"/>
              </w:rPr>
            </w:pPr>
            <w:r w:rsidRPr="00CE3AD8">
              <w:rPr>
                <w:rStyle w:val="12pt0pt"/>
              </w:rPr>
              <w:t xml:space="preserve">директора </w:t>
            </w:r>
            <w:proofErr w:type="gramStart"/>
            <w:r w:rsidRPr="00CE3AD8">
              <w:rPr>
                <w:rStyle w:val="12pt0pt"/>
              </w:rPr>
              <w:t>по</w:t>
            </w:r>
            <w:proofErr w:type="gramEnd"/>
          </w:p>
          <w:p w:rsidR="00CE3AD8" w:rsidRPr="00CE3AD8" w:rsidRDefault="00CE3AD8" w:rsidP="00CE3AD8">
            <w:pPr>
              <w:pStyle w:val="4"/>
              <w:shd w:val="clear" w:color="auto" w:fill="auto"/>
              <w:spacing w:after="0" w:line="322" w:lineRule="exact"/>
              <w:ind w:left="120" w:firstLine="0"/>
              <w:rPr>
                <w:sz w:val="24"/>
                <w:szCs w:val="24"/>
              </w:rPr>
            </w:pPr>
            <w:r w:rsidRPr="00CE3AD8">
              <w:rPr>
                <w:rStyle w:val="12pt0pt"/>
              </w:rPr>
              <w:t xml:space="preserve">УВР, </w:t>
            </w:r>
          </w:p>
          <w:p w:rsidR="00CE3AD8" w:rsidRPr="00CE3AD8" w:rsidRDefault="00CE3AD8" w:rsidP="00CE3AD8">
            <w:pPr>
              <w:pStyle w:val="4"/>
              <w:shd w:val="clear" w:color="auto" w:fill="auto"/>
              <w:spacing w:after="0" w:line="322" w:lineRule="exact"/>
              <w:ind w:left="120" w:firstLine="0"/>
              <w:rPr>
                <w:sz w:val="24"/>
                <w:szCs w:val="24"/>
              </w:rPr>
            </w:pPr>
            <w:r w:rsidRPr="00CE3AD8">
              <w:rPr>
                <w:rStyle w:val="12pt0pt"/>
              </w:rPr>
              <w:t>учителя</w:t>
            </w:r>
          </w:p>
          <w:p w:rsidR="00CE3AD8" w:rsidRPr="00CE3AD8" w:rsidRDefault="00CE3AD8" w:rsidP="00CE3AD8">
            <w:pPr>
              <w:pStyle w:val="4"/>
              <w:shd w:val="clear" w:color="auto" w:fill="auto"/>
              <w:spacing w:after="0" w:line="322" w:lineRule="exact"/>
              <w:ind w:left="120" w:firstLine="0"/>
              <w:rPr>
                <w:sz w:val="24"/>
                <w:szCs w:val="24"/>
              </w:rPr>
            </w:pPr>
            <w:r w:rsidRPr="00CE3AD8">
              <w:rPr>
                <w:rStyle w:val="12pt0pt"/>
              </w:rPr>
              <w:t>начальных</w:t>
            </w:r>
          </w:p>
          <w:p w:rsidR="00CE3AD8" w:rsidRPr="00CE3AD8" w:rsidRDefault="00CE3AD8" w:rsidP="00CE3AD8">
            <w:pPr>
              <w:pStyle w:val="4"/>
              <w:shd w:val="clear" w:color="auto" w:fill="auto"/>
              <w:spacing w:after="0" w:line="322" w:lineRule="exact"/>
              <w:ind w:left="120" w:firstLine="0"/>
              <w:rPr>
                <w:sz w:val="24"/>
                <w:szCs w:val="24"/>
              </w:rPr>
            </w:pPr>
            <w:r w:rsidRPr="00CE3AD8">
              <w:rPr>
                <w:rStyle w:val="12pt0pt"/>
              </w:rPr>
              <w:t>классов</w:t>
            </w:r>
          </w:p>
        </w:tc>
      </w:tr>
      <w:tr w:rsidR="00CE3AD8" w:rsidRPr="00CE3AD8" w:rsidTr="00CE3AD8">
        <w:trPr>
          <w:trHeight w:hRule="exact" w:val="2261"/>
        </w:trPr>
        <w:tc>
          <w:tcPr>
            <w:tcW w:w="2275" w:type="dxa"/>
            <w:tcBorders>
              <w:top w:val="single" w:sz="4" w:space="0" w:color="auto"/>
              <w:left w:val="single" w:sz="4" w:space="0" w:color="auto"/>
            </w:tcBorders>
            <w:shd w:val="clear" w:color="auto" w:fill="FFFFFF"/>
          </w:tcPr>
          <w:p w:rsidR="00CE3AD8" w:rsidRPr="00CE3AD8" w:rsidRDefault="00CE3AD8" w:rsidP="00CE3AD8">
            <w:pPr>
              <w:pStyle w:val="4"/>
              <w:shd w:val="clear" w:color="auto" w:fill="auto"/>
              <w:spacing w:after="0" w:line="274" w:lineRule="exact"/>
              <w:ind w:firstLine="0"/>
              <w:jc w:val="both"/>
              <w:rPr>
                <w:sz w:val="24"/>
                <w:szCs w:val="24"/>
              </w:rPr>
            </w:pPr>
            <w:r w:rsidRPr="00CE3AD8">
              <w:rPr>
                <w:rStyle w:val="85pt0pt"/>
                <w:rFonts w:eastAsia="Verdana"/>
                <w:b w:val="0"/>
                <w:sz w:val="24"/>
                <w:szCs w:val="24"/>
              </w:rPr>
              <w:t>диагностики</w:t>
            </w:r>
          </w:p>
          <w:p w:rsidR="00CE3AD8" w:rsidRPr="00CE3AD8" w:rsidRDefault="00CE3AD8" w:rsidP="00CE3AD8">
            <w:pPr>
              <w:pStyle w:val="4"/>
              <w:shd w:val="clear" w:color="auto" w:fill="auto"/>
              <w:spacing w:after="0" w:line="274" w:lineRule="exact"/>
              <w:ind w:firstLine="0"/>
              <w:jc w:val="both"/>
              <w:rPr>
                <w:sz w:val="24"/>
                <w:szCs w:val="24"/>
              </w:rPr>
            </w:pPr>
            <w:proofErr w:type="spellStart"/>
            <w:r w:rsidRPr="00CE3AD8">
              <w:rPr>
                <w:rStyle w:val="85pt0pt"/>
                <w:rFonts w:eastAsia="Verdana"/>
                <w:b w:val="0"/>
                <w:sz w:val="24"/>
                <w:szCs w:val="24"/>
              </w:rPr>
              <w:t>коррекционно</w:t>
            </w:r>
            <w:proofErr w:type="spellEnd"/>
            <w:r w:rsidRPr="00CE3AD8">
              <w:rPr>
                <w:rStyle w:val="85pt0pt"/>
                <w:rFonts w:eastAsia="Verdana"/>
                <w:b w:val="0"/>
                <w:sz w:val="24"/>
                <w:szCs w:val="24"/>
              </w:rPr>
              <w:softHyphen/>
            </w:r>
          </w:p>
          <w:p w:rsidR="00CE3AD8" w:rsidRPr="00CE3AD8" w:rsidRDefault="00CE3AD8" w:rsidP="00CE3AD8">
            <w:pPr>
              <w:pStyle w:val="4"/>
              <w:shd w:val="clear" w:color="auto" w:fill="auto"/>
              <w:spacing w:after="0" w:line="274" w:lineRule="exact"/>
              <w:ind w:firstLine="0"/>
              <w:jc w:val="both"/>
              <w:rPr>
                <w:sz w:val="24"/>
                <w:szCs w:val="24"/>
              </w:rPr>
            </w:pPr>
            <w:r w:rsidRPr="00CE3AD8">
              <w:rPr>
                <w:rStyle w:val="85pt0pt"/>
                <w:rFonts w:eastAsia="Verdana"/>
                <w:b w:val="0"/>
                <w:sz w:val="24"/>
                <w:szCs w:val="24"/>
              </w:rPr>
              <w:t>развивающей</w:t>
            </w:r>
          </w:p>
          <w:p w:rsidR="00CE3AD8" w:rsidRPr="00CE3AD8" w:rsidRDefault="00CE3AD8" w:rsidP="00CE3AD8">
            <w:pPr>
              <w:pStyle w:val="4"/>
              <w:shd w:val="clear" w:color="auto" w:fill="auto"/>
              <w:spacing w:after="0" w:line="274" w:lineRule="exact"/>
              <w:ind w:firstLine="0"/>
              <w:jc w:val="both"/>
              <w:rPr>
                <w:sz w:val="24"/>
                <w:szCs w:val="24"/>
              </w:rPr>
            </w:pPr>
            <w:r w:rsidRPr="00CE3AD8">
              <w:rPr>
                <w:rStyle w:val="85pt0pt"/>
                <w:rFonts w:eastAsia="Verdana"/>
                <w:b w:val="0"/>
                <w:sz w:val="24"/>
                <w:szCs w:val="24"/>
              </w:rPr>
              <w:t>образовательной</w:t>
            </w:r>
          </w:p>
          <w:p w:rsidR="00CE3AD8" w:rsidRPr="00CE3AD8" w:rsidRDefault="00CE3AD8" w:rsidP="00CE3AD8">
            <w:pPr>
              <w:pStyle w:val="4"/>
              <w:shd w:val="clear" w:color="auto" w:fill="auto"/>
              <w:spacing w:after="0" w:line="274" w:lineRule="exact"/>
              <w:ind w:firstLine="0"/>
              <w:jc w:val="both"/>
              <w:rPr>
                <w:sz w:val="24"/>
                <w:szCs w:val="24"/>
              </w:rPr>
            </w:pPr>
            <w:r w:rsidRPr="00CE3AD8">
              <w:rPr>
                <w:rStyle w:val="85pt0pt"/>
                <w:rFonts w:eastAsia="Verdana"/>
                <w:b w:val="0"/>
                <w:sz w:val="24"/>
                <w:szCs w:val="24"/>
              </w:rPr>
              <w:t>среды</w:t>
            </w:r>
          </w:p>
        </w:tc>
        <w:tc>
          <w:tcPr>
            <w:tcW w:w="5040" w:type="dxa"/>
            <w:tcBorders>
              <w:top w:val="single" w:sz="4" w:space="0" w:color="auto"/>
              <w:left w:val="single" w:sz="4" w:space="0" w:color="auto"/>
            </w:tcBorders>
            <w:shd w:val="clear" w:color="auto" w:fill="FFFFFF"/>
          </w:tcPr>
          <w:p w:rsidR="00CE3AD8" w:rsidRPr="00CE3AD8" w:rsidRDefault="00CE3AD8" w:rsidP="00CE3AD8">
            <w:pPr>
              <w:pStyle w:val="4"/>
              <w:shd w:val="clear" w:color="auto" w:fill="auto"/>
              <w:spacing w:after="0" w:line="278" w:lineRule="exact"/>
              <w:ind w:firstLine="0"/>
              <w:jc w:val="both"/>
              <w:rPr>
                <w:sz w:val="24"/>
                <w:szCs w:val="24"/>
              </w:rPr>
            </w:pPr>
            <w:r w:rsidRPr="00CE3AD8">
              <w:rPr>
                <w:rStyle w:val="85pt0pt"/>
                <w:rFonts w:eastAsia="Verdana"/>
                <w:b w:val="0"/>
                <w:sz w:val="24"/>
                <w:szCs w:val="24"/>
              </w:rPr>
              <w:t>констатация соответствия созданных условий и выбранных коррекционно-развивающих и образовательных программ особым образовательным потребностям ребёнка</w:t>
            </w:r>
          </w:p>
        </w:tc>
        <w:tc>
          <w:tcPr>
            <w:tcW w:w="2400" w:type="dxa"/>
            <w:tcBorders>
              <w:top w:val="single" w:sz="4" w:space="0" w:color="auto"/>
              <w:left w:val="single" w:sz="4" w:space="0" w:color="auto"/>
              <w:right w:val="single" w:sz="4" w:space="0" w:color="auto"/>
            </w:tcBorders>
            <w:shd w:val="clear" w:color="auto" w:fill="FFFFFF"/>
            <w:vAlign w:val="bottom"/>
          </w:tcPr>
          <w:p w:rsidR="00CE3AD8" w:rsidRPr="00CE3AD8" w:rsidRDefault="00CE3AD8" w:rsidP="00CE3AD8">
            <w:pPr>
              <w:pStyle w:val="4"/>
              <w:shd w:val="clear" w:color="auto" w:fill="auto"/>
              <w:spacing w:after="0" w:line="322" w:lineRule="exact"/>
              <w:ind w:left="120" w:firstLine="0"/>
              <w:rPr>
                <w:sz w:val="24"/>
                <w:szCs w:val="24"/>
              </w:rPr>
            </w:pPr>
            <w:r w:rsidRPr="00CE3AD8">
              <w:rPr>
                <w:rStyle w:val="12pt0pt"/>
              </w:rPr>
              <w:t>заместитель</w:t>
            </w:r>
          </w:p>
          <w:p w:rsidR="00CE3AD8" w:rsidRPr="00CE3AD8" w:rsidRDefault="00CE3AD8" w:rsidP="00CE3AD8">
            <w:pPr>
              <w:pStyle w:val="4"/>
              <w:shd w:val="clear" w:color="auto" w:fill="auto"/>
              <w:spacing w:after="0" w:line="322" w:lineRule="exact"/>
              <w:ind w:left="120" w:firstLine="0"/>
              <w:rPr>
                <w:sz w:val="24"/>
                <w:szCs w:val="24"/>
              </w:rPr>
            </w:pPr>
            <w:r w:rsidRPr="00CE3AD8">
              <w:rPr>
                <w:rStyle w:val="12pt0pt"/>
              </w:rPr>
              <w:t xml:space="preserve">директора </w:t>
            </w:r>
            <w:proofErr w:type="gramStart"/>
            <w:r w:rsidRPr="00CE3AD8">
              <w:rPr>
                <w:rStyle w:val="12pt0pt"/>
              </w:rPr>
              <w:t>по</w:t>
            </w:r>
            <w:proofErr w:type="gramEnd"/>
          </w:p>
          <w:p w:rsidR="00CE3AD8" w:rsidRPr="00CE3AD8" w:rsidRDefault="00CE3AD8" w:rsidP="00CE3AD8">
            <w:pPr>
              <w:pStyle w:val="4"/>
              <w:shd w:val="clear" w:color="auto" w:fill="auto"/>
              <w:spacing w:after="0" w:line="322" w:lineRule="exact"/>
              <w:ind w:left="120" w:firstLine="0"/>
              <w:rPr>
                <w:sz w:val="24"/>
                <w:szCs w:val="24"/>
              </w:rPr>
            </w:pPr>
            <w:r w:rsidRPr="00CE3AD8">
              <w:rPr>
                <w:rStyle w:val="12pt0pt"/>
              </w:rPr>
              <w:t xml:space="preserve">УВР, </w:t>
            </w:r>
          </w:p>
          <w:p w:rsidR="00CE3AD8" w:rsidRPr="00CE3AD8" w:rsidRDefault="00CE3AD8" w:rsidP="00CE3AD8">
            <w:pPr>
              <w:pStyle w:val="4"/>
              <w:shd w:val="clear" w:color="auto" w:fill="auto"/>
              <w:spacing w:after="0" w:line="322" w:lineRule="exact"/>
              <w:ind w:left="120" w:firstLine="0"/>
              <w:rPr>
                <w:sz w:val="24"/>
                <w:szCs w:val="24"/>
              </w:rPr>
            </w:pPr>
            <w:r w:rsidRPr="00CE3AD8">
              <w:rPr>
                <w:rStyle w:val="12pt0pt"/>
              </w:rPr>
              <w:t>учителя</w:t>
            </w:r>
          </w:p>
          <w:p w:rsidR="00CE3AD8" w:rsidRPr="00CE3AD8" w:rsidRDefault="00CE3AD8" w:rsidP="00CE3AD8">
            <w:pPr>
              <w:pStyle w:val="4"/>
              <w:shd w:val="clear" w:color="auto" w:fill="auto"/>
              <w:spacing w:after="0" w:line="322" w:lineRule="exact"/>
              <w:ind w:left="120" w:firstLine="0"/>
              <w:rPr>
                <w:sz w:val="24"/>
                <w:szCs w:val="24"/>
              </w:rPr>
            </w:pPr>
            <w:r w:rsidRPr="00CE3AD8">
              <w:rPr>
                <w:rStyle w:val="12pt0pt"/>
              </w:rPr>
              <w:t>начальных</w:t>
            </w:r>
          </w:p>
          <w:p w:rsidR="00CE3AD8" w:rsidRPr="00CE3AD8" w:rsidRDefault="00CE3AD8" w:rsidP="00CE3AD8">
            <w:pPr>
              <w:pStyle w:val="4"/>
              <w:shd w:val="clear" w:color="auto" w:fill="auto"/>
              <w:spacing w:after="0" w:line="322" w:lineRule="exact"/>
              <w:ind w:left="120" w:firstLine="0"/>
              <w:rPr>
                <w:sz w:val="24"/>
                <w:szCs w:val="24"/>
              </w:rPr>
            </w:pPr>
            <w:r w:rsidRPr="00CE3AD8">
              <w:rPr>
                <w:rStyle w:val="12pt0pt"/>
              </w:rPr>
              <w:t>классов</w:t>
            </w:r>
          </w:p>
        </w:tc>
      </w:tr>
      <w:tr w:rsidR="00CE3AD8" w:rsidRPr="00CE3AD8" w:rsidTr="00CE3AD8">
        <w:trPr>
          <w:trHeight w:hRule="exact" w:val="1675"/>
        </w:trPr>
        <w:tc>
          <w:tcPr>
            <w:tcW w:w="2275" w:type="dxa"/>
            <w:tcBorders>
              <w:top w:val="single" w:sz="4" w:space="0" w:color="auto"/>
              <w:left w:val="single" w:sz="4" w:space="0" w:color="auto"/>
              <w:bottom w:val="single" w:sz="4" w:space="0" w:color="auto"/>
            </w:tcBorders>
            <w:shd w:val="clear" w:color="auto" w:fill="FFFFFF"/>
          </w:tcPr>
          <w:p w:rsidR="00CE3AD8" w:rsidRPr="00CE3AD8" w:rsidRDefault="00CE3AD8" w:rsidP="00CE3AD8">
            <w:pPr>
              <w:pStyle w:val="4"/>
              <w:shd w:val="clear" w:color="auto" w:fill="auto"/>
              <w:spacing w:after="0" w:line="274" w:lineRule="exact"/>
              <w:ind w:firstLine="0"/>
              <w:jc w:val="both"/>
              <w:rPr>
                <w:sz w:val="24"/>
                <w:szCs w:val="24"/>
              </w:rPr>
            </w:pPr>
            <w:r w:rsidRPr="00CE3AD8">
              <w:rPr>
                <w:rStyle w:val="85pt0pt"/>
                <w:rFonts w:eastAsia="Verdana"/>
                <w:b w:val="0"/>
                <w:sz w:val="24"/>
                <w:szCs w:val="24"/>
              </w:rPr>
              <w:lastRenderedPageBreak/>
              <w:t>регуляции и корректировки</w:t>
            </w:r>
          </w:p>
        </w:tc>
        <w:tc>
          <w:tcPr>
            <w:tcW w:w="5040" w:type="dxa"/>
            <w:tcBorders>
              <w:top w:val="single" w:sz="4" w:space="0" w:color="auto"/>
              <w:left w:val="single" w:sz="4" w:space="0" w:color="auto"/>
              <w:bottom w:val="single" w:sz="4" w:space="0" w:color="auto"/>
            </w:tcBorders>
            <w:shd w:val="clear" w:color="auto" w:fill="FFFFFF"/>
            <w:vAlign w:val="bottom"/>
          </w:tcPr>
          <w:p w:rsidR="00CE3AD8" w:rsidRPr="00CE3AD8" w:rsidRDefault="00CE3AD8" w:rsidP="00CE3AD8">
            <w:pPr>
              <w:pStyle w:val="4"/>
              <w:shd w:val="clear" w:color="auto" w:fill="auto"/>
              <w:spacing w:after="0" w:line="274" w:lineRule="exact"/>
              <w:ind w:firstLine="0"/>
              <w:jc w:val="both"/>
              <w:rPr>
                <w:sz w:val="24"/>
                <w:szCs w:val="24"/>
              </w:rPr>
            </w:pPr>
            <w:r w:rsidRPr="00CE3AD8">
              <w:rPr>
                <w:rStyle w:val="85pt0pt"/>
                <w:rFonts w:eastAsia="Verdana"/>
                <w:b w:val="0"/>
                <w:sz w:val="24"/>
                <w:szCs w:val="24"/>
              </w:rPr>
              <w:t>внесение необходимых изменений в образовательный процесс и процесс сопровождения детей с ограниченными возможностями здоровья, корректировка условий и форм обучения, методов и приёмов работы</w:t>
            </w:r>
          </w:p>
        </w:tc>
        <w:tc>
          <w:tcPr>
            <w:tcW w:w="2400" w:type="dxa"/>
            <w:tcBorders>
              <w:top w:val="single" w:sz="4" w:space="0" w:color="auto"/>
              <w:left w:val="single" w:sz="4" w:space="0" w:color="auto"/>
              <w:bottom w:val="single" w:sz="4" w:space="0" w:color="auto"/>
              <w:right w:val="single" w:sz="4" w:space="0" w:color="auto"/>
            </w:tcBorders>
            <w:shd w:val="clear" w:color="auto" w:fill="FFFFFF"/>
          </w:tcPr>
          <w:p w:rsidR="00CE3AD8" w:rsidRPr="00CE3AD8" w:rsidRDefault="00CE3AD8" w:rsidP="00CE3AD8">
            <w:pPr>
              <w:pStyle w:val="4"/>
              <w:shd w:val="clear" w:color="auto" w:fill="auto"/>
              <w:spacing w:after="0" w:line="322" w:lineRule="exact"/>
              <w:ind w:left="120" w:firstLine="0"/>
              <w:rPr>
                <w:sz w:val="24"/>
                <w:szCs w:val="24"/>
              </w:rPr>
            </w:pPr>
            <w:r w:rsidRPr="00CE3AD8">
              <w:rPr>
                <w:rStyle w:val="12pt0pt"/>
              </w:rPr>
              <w:t xml:space="preserve">заместитель директора по УВР, </w:t>
            </w:r>
          </w:p>
        </w:tc>
      </w:tr>
    </w:tbl>
    <w:p w:rsidR="00AB4146" w:rsidRDefault="00AB4146" w:rsidP="00AB4146">
      <w:pPr>
        <w:pStyle w:val="4"/>
        <w:shd w:val="clear" w:color="auto" w:fill="auto"/>
        <w:spacing w:after="0" w:line="276" w:lineRule="auto"/>
        <w:ind w:left="20" w:right="20" w:firstLine="0"/>
        <w:jc w:val="center"/>
        <w:rPr>
          <w:rFonts w:ascii="Verdana" w:eastAsia="Verdana" w:hAnsi="Verdana" w:cs="Verdana"/>
          <w:color w:val="FFFFFF"/>
          <w:spacing w:val="1"/>
          <w:sz w:val="24"/>
          <w:szCs w:val="24"/>
          <w:lang w:eastAsia="ru-RU" w:bidi="ru-RU"/>
        </w:rPr>
      </w:pPr>
    </w:p>
    <w:p w:rsidR="00CE3AD8" w:rsidRPr="00CE3AD8" w:rsidRDefault="00CE3AD8" w:rsidP="00CE3AD8">
      <w:pPr>
        <w:pStyle w:val="30"/>
        <w:shd w:val="clear" w:color="auto" w:fill="auto"/>
        <w:spacing w:before="0" w:line="274" w:lineRule="exact"/>
        <w:ind w:left="380" w:right="120" w:firstLine="1420"/>
        <w:rPr>
          <w:sz w:val="24"/>
          <w:szCs w:val="24"/>
        </w:rPr>
      </w:pPr>
      <w:r w:rsidRPr="00CE3AD8">
        <w:rPr>
          <w:rStyle w:val="30pt"/>
          <w:bCs/>
          <w:sz w:val="24"/>
          <w:szCs w:val="24"/>
        </w:rPr>
        <w:t>взаимодействие специалистов образовательного учреждения, обеспечивающее системное сопровождение детей с ограниченными возможностями здоровья специалистами различного профиля в образовательном процессе;</w:t>
      </w:r>
    </w:p>
    <w:p w:rsidR="00CE3AD8" w:rsidRPr="00CE3AD8" w:rsidRDefault="00CE3AD8" w:rsidP="00CE3AD8">
      <w:pPr>
        <w:pStyle w:val="30"/>
        <w:shd w:val="clear" w:color="auto" w:fill="auto"/>
        <w:spacing w:before="0" w:after="327" w:line="274" w:lineRule="exact"/>
        <w:ind w:left="380" w:right="120" w:firstLine="720"/>
        <w:rPr>
          <w:sz w:val="24"/>
          <w:szCs w:val="24"/>
        </w:rPr>
      </w:pPr>
      <w:r w:rsidRPr="00CE3AD8">
        <w:rPr>
          <w:rStyle w:val="30pt"/>
          <w:bCs/>
          <w:sz w:val="24"/>
          <w:szCs w:val="24"/>
        </w:rPr>
        <w:t>- социальное партнёрство, которое предполагает профессиональное взаимодействие образовательного учреждения с внешними ресурсами (организациями различных ведомств, общественными организациями и другими институтами общества).</w:t>
      </w:r>
    </w:p>
    <w:p w:rsidR="00CE3AD8" w:rsidRDefault="00CE3AD8" w:rsidP="00CE3AD8">
      <w:pPr>
        <w:pStyle w:val="37"/>
        <w:shd w:val="clear" w:color="auto" w:fill="auto"/>
        <w:spacing w:before="0" w:after="0" w:line="240" w:lineRule="exact"/>
        <w:ind w:left="2220"/>
      </w:pPr>
      <w:bookmarkStart w:id="113" w:name="bookmark120"/>
      <w:r>
        <w:t>Взаимодействие специалистов</w:t>
      </w:r>
      <w:bookmarkEnd w:id="113"/>
    </w:p>
    <w:p w:rsidR="00CE3AD8" w:rsidRDefault="00CE3AD8" w:rsidP="00CE3AD8">
      <w:pPr>
        <w:pStyle w:val="37"/>
        <w:shd w:val="clear" w:color="auto" w:fill="auto"/>
        <w:spacing w:before="0" w:after="0" w:line="240" w:lineRule="exact"/>
        <w:ind w:left="2220"/>
      </w:pPr>
    </w:p>
    <w:p w:rsidR="00CE3AD8" w:rsidRDefault="00CE3AD8" w:rsidP="00CE3AD8">
      <w:pPr>
        <w:pStyle w:val="37"/>
        <w:shd w:val="clear" w:color="auto" w:fill="auto"/>
        <w:spacing w:before="0" w:after="0" w:line="240" w:lineRule="exact"/>
        <w:ind w:left="2220"/>
      </w:pPr>
    </w:p>
    <w:p w:rsidR="00CE3AD8" w:rsidRDefault="00CE3AD8" w:rsidP="00CE3AD8">
      <w:pPr>
        <w:pStyle w:val="37"/>
        <w:shd w:val="clear" w:color="auto" w:fill="auto"/>
        <w:spacing w:before="0" w:after="0" w:line="240" w:lineRule="exact"/>
        <w:ind w:left="2220"/>
      </w:pPr>
    </w:p>
    <w:p w:rsidR="00CE3AD8" w:rsidRDefault="00CE3AD8" w:rsidP="00CE3AD8">
      <w:pPr>
        <w:pStyle w:val="37"/>
        <w:shd w:val="clear" w:color="auto" w:fill="auto"/>
        <w:spacing w:before="0" w:after="0" w:line="240" w:lineRule="exact"/>
        <w:ind w:left="2220"/>
      </w:pPr>
    </w:p>
    <w:p w:rsidR="00CE3AD8" w:rsidRDefault="00CE3AD8" w:rsidP="00CE3AD8">
      <w:pPr>
        <w:framePr w:wrap="none" w:vAnchor="page" w:hAnchor="page" w:x="3447" w:y="15357"/>
        <w:rPr>
          <w:sz w:val="2"/>
          <w:szCs w:val="2"/>
        </w:rPr>
      </w:pPr>
    </w:p>
    <w:p w:rsidR="00CE3AD8" w:rsidRDefault="00CE3AD8" w:rsidP="00AB4146">
      <w:pPr>
        <w:pStyle w:val="4"/>
        <w:shd w:val="clear" w:color="auto" w:fill="auto"/>
        <w:spacing w:after="0" w:line="276" w:lineRule="auto"/>
        <w:ind w:left="20" w:right="20" w:firstLine="0"/>
        <w:jc w:val="center"/>
        <w:rPr>
          <w:rFonts w:ascii="Verdana" w:eastAsia="Verdana" w:hAnsi="Verdana" w:cs="Verdana"/>
          <w:color w:val="FFFFFF"/>
          <w:spacing w:val="1"/>
          <w:sz w:val="24"/>
          <w:szCs w:val="24"/>
          <w:lang w:eastAsia="ru-RU" w:bidi="ru-RU"/>
        </w:rPr>
      </w:pPr>
      <w:r>
        <w:rPr>
          <w:noProof/>
          <w:lang w:eastAsia="ru-RU"/>
        </w:rPr>
        <w:drawing>
          <wp:inline distT="0" distB="0" distL="0" distR="0">
            <wp:extent cx="5294587" cy="2362200"/>
            <wp:effectExtent l="19050" t="0" r="1313" b="0"/>
            <wp:docPr id="2" name="Рисунок 1" descr="image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mage2"/>
                    <pic:cNvPicPr>
                      <a:picLocks noChangeAspect="1" noChangeArrowheads="1"/>
                    </pic:cNvPicPr>
                  </pic:nvPicPr>
                  <pic:blipFill>
                    <a:blip r:embed="rId8" cstate="print"/>
                    <a:srcRect/>
                    <a:stretch>
                      <a:fillRect/>
                    </a:stretch>
                  </pic:blipFill>
                  <pic:spPr bwMode="auto">
                    <a:xfrm>
                      <a:off x="0" y="0"/>
                      <a:ext cx="5299001" cy="2364169"/>
                    </a:xfrm>
                    <a:prstGeom prst="rect">
                      <a:avLst/>
                    </a:prstGeom>
                    <a:noFill/>
                    <a:ln w="9525">
                      <a:noFill/>
                      <a:miter lim="800000"/>
                      <a:headEnd/>
                      <a:tailEnd/>
                    </a:ln>
                  </pic:spPr>
                </pic:pic>
              </a:graphicData>
            </a:graphic>
          </wp:inline>
        </w:drawing>
      </w:r>
    </w:p>
    <w:p w:rsidR="00CE3AD8" w:rsidRDefault="00CE3AD8" w:rsidP="00AB4146">
      <w:pPr>
        <w:pStyle w:val="4"/>
        <w:shd w:val="clear" w:color="auto" w:fill="auto"/>
        <w:spacing w:after="0" w:line="276" w:lineRule="auto"/>
        <w:ind w:left="20" w:right="20" w:firstLine="0"/>
        <w:jc w:val="center"/>
        <w:rPr>
          <w:rFonts w:ascii="Verdana" w:eastAsia="Verdana" w:hAnsi="Verdana" w:cs="Verdana"/>
          <w:color w:val="FFFFFF"/>
          <w:spacing w:val="1"/>
          <w:sz w:val="24"/>
          <w:szCs w:val="24"/>
          <w:lang w:eastAsia="ru-RU" w:bidi="ru-RU"/>
        </w:rPr>
      </w:pPr>
    </w:p>
    <w:p w:rsidR="00CE3AD8" w:rsidRDefault="00CE3AD8" w:rsidP="00AB4146">
      <w:pPr>
        <w:pStyle w:val="4"/>
        <w:shd w:val="clear" w:color="auto" w:fill="auto"/>
        <w:spacing w:after="0" w:line="276" w:lineRule="auto"/>
        <w:ind w:left="20" w:right="20" w:firstLine="0"/>
        <w:jc w:val="center"/>
        <w:rPr>
          <w:rFonts w:ascii="Verdana" w:eastAsia="Verdana" w:hAnsi="Verdana" w:cs="Verdana"/>
          <w:color w:val="FFFFFF"/>
          <w:spacing w:val="1"/>
          <w:sz w:val="24"/>
          <w:szCs w:val="24"/>
          <w:lang w:eastAsia="ru-RU" w:bidi="ru-RU"/>
        </w:rPr>
      </w:pPr>
    </w:p>
    <w:p w:rsidR="00CE3AD8" w:rsidRDefault="00CE3AD8" w:rsidP="00CE3AD8">
      <w:pPr>
        <w:pStyle w:val="43"/>
        <w:shd w:val="clear" w:color="auto" w:fill="auto"/>
        <w:spacing w:before="0" w:after="212" w:line="210" w:lineRule="exact"/>
        <w:ind w:left="20"/>
        <w:jc w:val="center"/>
      </w:pPr>
      <w:bookmarkStart w:id="114" w:name="bookmark121"/>
      <w:r>
        <w:t>Требования к условиям реализации программы</w:t>
      </w:r>
      <w:bookmarkEnd w:id="114"/>
    </w:p>
    <w:p w:rsidR="00CE3AD8" w:rsidRPr="00CE3AD8" w:rsidRDefault="00CE3AD8" w:rsidP="00313BEC">
      <w:pPr>
        <w:pStyle w:val="30"/>
        <w:numPr>
          <w:ilvl w:val="0"/>
          <w:numId w:val="58"/>
        </w:numPr>
        <w:shd w:val="clear" w:color="auto" w:fill="auto"/>
        <w:tabs>
          <w:tab w:val="left" w:pos="1010"/>
        </w:tabs>
        <w:spacing w:before="0" w:line="274" w:lineRule="exact"/>
        <w:ind w:left="20" w:firstLine="720"/>
        <w:rPr>
          <w:sz w:val="24"/>
          <w:szCs w:val="24"/>
        </w:rPr>
      </w:pPr>
      <w:r w:rsidRPr="00CE3AD8">
        <w:rPr>
          <w:rStyle w:val="30pt"/>
          <w:bCs/>
          <w:sz w:val="24"/>
          <w:szCs w:val="24"/>
        </w:rPr>
        <w:t>Психолого-педагогическое обеспечение:</w:t>
      </w:r>
    </w:p>
    <w:p w:rsidR="00CE3AD8" w:rsidRPr="00CE3AD8" w:rsidRDefault="00CE3AD8" w:rsidP="00313BEC">
      <w:pPr>
        <w:pStyle w:val="30"/>
        <w:numPr>
          <w:ilvl w:val="0"/>
          <w:numId w:val="59"/>
        </w:numPr>
        <w:shd w:val="clear" w:color="auto" w:fill="auto"/>
        <w:spacing w:before="0" w:line="274" w:lineRule="exact"/>
        <w:ind w:left="20" w:right="20" w:firstLine="720"/>
        <w:rPr>
          <w:sz w:val="24"/>
          <w:szCs w:val="24"/>
        </w:rPr>
      </w:pPr>
      <w:r w:rsidRPr="00CE3AD8">
        <w:rPr>
          <w:rStyle w:val="30pt"/>
          <w:bCs/>
          <w:sz w:val="24"/>
          <w:szCs w:val="24"/>
        </w:rPr>
        <w:t xml:space="preserve"> обеспечение дифференцированных условий (оптимальный режим учебных нагрузок, вариативные формы получения образования и специализированной помощи) в соответствии с рекомендациями </w:t>
      </w:r>
      <w:proofErr w:type="spellStart"/>
      <w:r w:rsidRPr="00CE3AD8">
        <w:rPr>
          <w:rStyle w:val="30pt"/>
          <w:bCs/>
          <w:sz w:val="24"/>
          <w:szCs w:val="24"/>
        </w:rPr>
        <w:t>психолого-медикопедагогической</w:t>
      </w:r>
      <w:proofErr w:type="spellEnd"/>
      <w:r w:rsidRPr="00CE3AD8">
        <w:rPr>
          <w:rStyle w:val="30pt"/>
          <w:bCs/>
          <w:sz w:val="24"/>
          <w:szCs w:val="24"/>
        </w:rPr>
        <w:t xml:space="preserve"> комиссии;</w:t>
      </w:r>
    </w:p>
    <w:p w:rsidR="00CE3AD8" w:rsidRPr="00382BF9" w:rsidRDefault="00CE3AD8" w:rsidP="00382BF9">
      <w:pPr>
        <w:jc w:val="both"/>
        <w:rPr>
          <w:b/>
        </w:rPr>
      </w:pPr>
      <w:r w:rsidRPr="0073346D">
        <w:rPr>
          <w:rStyle w:val="30pt"/>
          <w:rFonts w:eastAsiaTheme="minorHAnsi"/>
          <w:b w:val="0"/>
          <w:bCs w:val="0"/>
          <w:sz w:val="24"/>
          <w:szCs w:val="24"/>
        </w:rPr>
        <w:t xml:space="preserve">обеспечение психолого-педагогических условий (коррекционная направленность учебно-воспитательного процесса; учёт индивидуальных особенностей ребёнка; соблюдение комфортного </w:t>
      </w:r>
      <w:proofErr w:type="spellStart"/>
      <w:r w:rsidRPr="0073346D">
        <w:rPr>
          <w:rStyle w:val="30pt"/>
          <w:rFonts w:eastAsiaTheme="minorHAnsi"/>
          <w:b w:val="0"/>
          <w:bCs w:val="0"/>
          <w:sz w:val="24"/>
          <w:szCs w:val="24"/>
        </w:rPr>
        <w:t>психоэмоционального</w:t>
      </w:r>
      <w:proofErr w:type="spellEnd"/>
      <w:r w:rsidRPr="0073346D">
        <w:rPr>
          <w:rStyle w:val="30pt"/>
          <w:rFonts w:eastAsiaTheme="minorHAnsi"/>
          <w:b w:val="0"/>
          <w:bCs w:val="0"/>
          <w:sz w:val="24"/>
          <w:szCs w:val="24"/>
        </w:rPr>
        <w:t xml:space="preserve"> режима; использование</w:t>
      </w:r>
      <w:r w:rsidR="00D518E9">
        <w:rPr>
          <w:rStyle w:val="30pt"/>
          <w:rFonts w:eastAsiaTheme="minorHAnsi"/>
          <w:b w:val="0"/>
          <w:bCs w:val="0"/>
          <w:sz w:val="24"/>
          <w:szCs w:val="24"/>
        </w:rPr>
        <w:t xml:space="preserve"> </w:t>
      </w:r>
      <w:r w:rsidRPr="00382BF9">
        <w:rPr>
          <w:rStyle w:val="30pt"/>
          <w:rFonts w:eastAsiaTheme="minorHAnsi"/>
          <w:b w:val="0"/>
          <w:bCs w:val="0"/>
          <w:sz w:val="24"/>
          <w:szCs w:val="24"/>
        </w:rPr>
        <w:t>современных педагогических технологий, в том числе информационных, компьютерных для оптимизации образовательного процесса, повышения его эффективности, доступности);</w:t>
      </w:r>
    </w:p>
    <w:p w:rsidR="00CE3AD8" w:rsidRPr="00382BF9" w:rsidRDefault="00CE3AD8" w:rsidP="00D518E9">
      <w:pPr>
        <w:spacing w:before="0"/>
        <w:jc w:val="both"/>
        <w:rPr>
          <w:b/>
        </w:rPr>
      </w:pPr>
      <w:proofErr w:type="gramStart"/>
      <w:r w:rsidRPr="00382BF9">
        <w:rPr>
          <w:rStyle w:val="30pt"/>
          <w:rFonts w:eastAsiaTheme="minorHAnsi"/>
          <w:b w:val="0"/>
          <w:bCs w:val="0"/>
          <w:sz w:val="24"/>
          <w:szCs w:val="24"/>
        </w:rPr>
        <w:t xml:space="preserve">обеспечение специализированных условий (выдвижение комплекса специальных задач обучения, ориентированных на особые образовательные потребности обучающихся с ограниченными возможностями здоровья; введение в содержание обучения специальных разделов, направленных на решение задач развития ребёнка, отсутствующих в содержании образования нормально развивающегося сверстника; использование специальных методов, приёмов, средств обучения, специализированных </w:t>
      </w:r>
      <w:r w:rsidRPr="00382BF9">
        <w:rPr>
          <w:rStyle w:val="30pt"/>
          <w:rFonts w:eastAsiaTheme="minorHAnsi"/>
          <w:b w:val="0"/>
          <w:bCs w:val="0"/>
          <w:sz w:val="24"/>
          <w:szCs w:val="24"/>
        </w:rPr>
        <w:lastRenderedPageBreak/>
        <w:t>образовательных и коррекционных программ, ориентированных на особые образовательные потребности детей;</w:t>
      </w:r>
      <w:proofErr w:type="gramEnd"/>
      <w:r w:rsidR="00D518E9">
        <w:rPr>
          <w:rStyle w:val="30pt"/>
          <w:rFonts w:eastAsiaTheme="minorHAnsi"/>
          <w:b w:val="0"/>
          <w:bCs w:val="0"/>
          <w:sz w:val="24"/>
          <w:szCs w:val="24"/>
        </w:rPr>
        <w:t xml:space="preserve"> </w:t>
      </w:r>
      <w:proofErr w:type="gramStart"/>
      <w:r w:rsidRPr="00382BF9">
        <w:rPr>
          <w:rStyle w:val="30pt"/>
          <w:rFonts w:eastAsiaTheme="minorHAnsi"/>
          <w:b w:val="0"/>
          <w:bCs w:val="0"/>
          <w:sz w:val="24"/>
          <w:szCs w:val="24"/>
        </w:rPr>
        <w:t>дифференцированное и индивидуализированное обучение с учётом специфики нарушения развития ребёнка; комплексное воздействие на обучающегося, осуществляемое на индивидуальных и групповых коррекционных занятиях);</w:t>
      </w:r>
      <w:proofErr w:type="gramEnd"/>
    </w:p>
    <w:p w:rsidR="00CE3AD8" w:rsidRPr="00382BF9" w:rsidRDefault="00CE3AD8" w:rsidP="00D518E9">
      <w:pPr>
        <w:spacing w:before="0"/>
        <w:jc w:val="both"/>
        <w:rPr>
          <w:b/>
        </w:rPr>
      </w:pPr>
      <w:r w:rsidRPr="00382BF9">
        <w:rPr>
          <w:rStyle w:val="30pt"/>
          <w:rFonts w:eastAsiaTheme="minorHAnsi"/>
          <w:b w:val="0"/>
          <w:bCs w:val="0"/>
          <w:sz w:val="24"/>
          <w:szCs w:val="24"/>
        </w:rPr>
        <w:t xml:space="preserve">— обеспечение </w:t>
      </w:r>
      <w:proofErr w:type="spellStart"/>
      <w:r w:rsidRPr="00382BF9">
        <w:rPr>
          <w:rStyle w:val="30pt"/>
          <w:rFonts w:eastAsiaTheme="minorHAnsi"/>
          <w:b w:val="0"/>
          <w:bCs w:val="0"/>
          <w:sz w:val="24"/>
          <w:szCs w:val="24"/>
        </w:rPr>
        <w:t>здоровье</w:t>
      </w:r>
      <w:r w:rsidR="00D518E9">
        <w:rPr>
          <w:rStyle w:val="30pt"/>
          <w:rFonts w:eastAsiaTheme="minorHAnsi"/>
          <w:b w:val="0"/>
          <w:bCs w:val="0"/>
          <w:sz w:val="24"/>
          <w:szCs w:val="24"/>
        </w:rPr>
        <w:t>-</w:t>
      </w:r>
      <w:r w:rsidRPr="00382BF9">
        <w:rPr>
          <w:rStyle w:val="30pt"/>
          <w:rFonts w:eastAsiaTheme="minorHAnsi"/>
          <w:b w:val="0"/>
          <w:bCs w:val="0"/>
          <w:sz w:val="24"/>
          <w:szCs w:val="24"/>
        </w:rPr>
        <w:t>сберегающих</w:t>
      </w:r>
      <w:proofErr w:type="spellEnd"/>
      <w:r w:rsidRPr="00382BF9">
        <w:rPr>
          <w:rStyle w:val="30pt"/>
          <w:rFonts w:eastAsiaTheme="minorHAnsi"/>
          <w:b w:val="0"/>
          <w:bCs w:val="0"/>
          <w:sz w:val="24"/>
          <w:szCs w:val="24"/>
        </w:rPr>
        <w:t xml:space="preserve"> условий (оздоровительный и охранительный режим, укрепление физического и психического здоровья, профилактика физических,</w:t>
      </w:r>
      <w:r w:rsidR="00D518E9">
        <w:rPr>
          <w:rStyle w:val="30pt"/>
          <w:rFonts w:eastAsiaTheme="minorHAnsi"/>
          <w:b w:val="0"/>
          <w:bCs w:val="0"/>
          <w:sz w:val="24"/>
          <w:szCs w:val="24"/>
        </w:rPr>
        <w:t xml:space="preserve"> </w:t>
      </w:r>
      <w:r w:rsidRPr="00382BF9">
        <w:rPr>
          <w:rStyle w:val="30pt"/>
          <w:rFonts w:eastAsiaTheme="minorHAnsi"/>
          <w:b w:val="0"/>
          <w:bCs w:val="0"/>
          <w:sz w:val="24"/>
          <w:szCs w:val="24"/>
        </w:rPr>
        <w:t>умственных и психологических перегрузок обучающихся, соблюдение санитарно-гигиенических правил и норм);</w:t>
      </w:r>
    </w:p>
    <w:p w:rsidR="00CE3AD8" w:rsidRPr="00382BF9" w:rsidRDefault="00CE3AD8" w:rsidP="00D518E9">
      <w:pPr>
        <w:spacing w:before="0"/>
        <w:jc w:val="both"/>
        <w:rPr>
          <w:b/>
        </w:rPr>
      </w:pPr>
      <w:r w:rsidRPr="00382BF9">
        <w:rPr>
          <w:rStyle w:val="30pt"/>
          <w:rFonts w:eastAsiaTheme="minorHAnsi"/>
          <w:b w:val="0"/>
          <w:bCs w:val="0"/>
          <w:sz w:val="24"/>
          <w:szCs w:val="24"/>
        </w:rPr>
        <w:t xml:space="preserve"> обеспечение участия всех детей с ограниченными возможностями здоровья, независимо от степени выраженности нарушений их развития, вместе с нормально развивающимися детьми в проведении воспитательных, культурно-развлекательных, спортивно-оздоровительных и иных </w:t>
      </w:r>
      <w:proofErr w:type="spellStart"/>
      <w:r w:rsidRPr="00382BF9">
        <w:rPr>
          <w:rStyle w:val="30pt"/>
          <w:rFonts w:eastAsiaTheme="minorHAnsi"/>
          <w:b w:val="0"/>
          <w:bCs w:val="0"/>
          <w:sz w:val="24"/>
          <w:szCs w:val="24"/>
        </w:rPr>
        <w:t>досуговых</w:t>
      </w:r>
      <w:proofErr w:type="spellEnd"/>
      <w:r w:rsidRPr="00382BF9">
        <w:rPr>
          <w:rStyle w:val="30pt"/>
          <w:rFonts w:eastAsiaTheme="minorHAnsi"/>
          <w:b w:val="0"/>
          <w:bCs w:val="0"/>
          <w:sz w:val="24"/>
          <w:szCs w:val="24"/>
        </w:rPr>
        <w:t xml:space="preserve"> мероприятий;</w:t>
      </w:r>
    </w:p>
    <w:p w:rsidR="00CE3AD8" w:rsidRPr="00382BF9" w:rsidRDefault="00CE3AD8" w:rsidP="00D518E9">
      <w:pPr>
        <w:spacing w:before="0"/>
        <w:jc w:val="both"/>
        <w:rPr>
          <w:b/>
        </w:rPr>
      </w:pPr>
      <w:r w:rsidRPr="00382BF9">
        <w:rPr>
          <w:rStyle w:val="30pt"/>
          <w:rFonts w:eastAsiaTheme="minorHAnsi"/>
          <w:b w:val="0"/>
          <w:bCs w:val="0"/>
          <w:sz w:val="24"/>
          <w:szCs w:val="24"/>
        </w:rPr>
        <w:t xml:space="preserve"> развитие системы обучения и воспитания детей, имеющих сложные нарушения психического и (или) физического развития'</w:t>
      </w:r>
    </w:p>
    <w:p w:rsidR="00CE3AD8" w:rsidRPr="00382BF9" w:rsidRDefault="00CE3AD8" w:rsidP="00D518E9">
      <w:pPr>
        <w:spacing w:before="0"/>
        <w:jc w:val="both"/>
        <w:rPr>
          <w:b/>
        </w:rPr>
      </w:pPr>
      <w:r w:rsidRPr="00382BF9">
        <w:rPr>
          <w:rStyle w:val="30pt"/>
          <w:rFonts w:eastAsiaTheme="minorHAnsi"/>
          <w:b w:val="0"/>
          <w:bCs w:val="0"/>
          <w:sz w:val="24"/>
          <w:szCs w:val="24"/>
        </w:rPr>
        <w:t xml:space="preserve"> Программно-методическое обеспечение</w:t>
      </w:r>
    </w:p>
    <w:p w:rsidR="00CE3AD8" w:rsidRPr="00382BF9" w:rsidRDefault="00CE3AD8" w:rsidP="00D518E9">
      <w:pPr>
        <w:spacing w:before="0"/>
        <w:jc w:val="both"/>
        <w:rPr>
          <w:b/>
        </w:rPr>
      </w:pPr>
      <w:r w:rsidRPr="00382BF9">
        <w:rPr>
          <w:rStyle w:val="30pt"/>
          <w:rFonts w:eastAsiaTheme="minorHAnsi"/>
          <w:b w:val="0"/>
          <w:bCs w:val="0"/>
          <w:sz w:val="24"/>
          <w:szCs w:val="24"/>
        </w:rPr>
        <w:t xml:space="preserve">В процессе реализации программы коррекционной работы могут быть использованы коррекционно-развивающие программы, </w:t>
      </w:r>
      <w:proofErr w:type="gramStart"/>
      <w:r w:rsidRPr="00382BF9">
        <w:rPr>
          <w:rStyle w:val="30pt"/>
          <w:rFonts w:eastAsiaTheme="minorHAnsi"/>
          <w:b w:val="0"/>
          <w:bCs w:val="0"/>
          <w:sz w:val="24"/>
          <w:szCs w:val="24"/>
        </w:rPr>
        <w:t>диагностический</w:t>
      </w:r>
      <w:proofErr w:type="gramEnd"/>
      <w:r w:rsidRPr="00382BF9">
        <w:rPr>
          <w:rStyle w:val="30pt"/>
          <w:rFonts w:eastAsiaTheme="minorHAnsi"/>
          <w:b w:val="0"/>
          <w:bCs w:val="0"/>
          <w:sz w:val="24"/>
          <w:szCs w:val="24"/>
        </w:rPr>
        <w:t xml:space="preserve"> и коррекционно-развивающий</w:t>
      </w:r>
    </w:p>
    <w:p w:rsidR="00CE3AD8" w:rsidRPr="00382BF9" w:rsidRDefault="00CE3AD8" w:rsidP="00D518E9">
      <w:pPr>
        <w:spacing w:before="0"/>
        <w:jc w:val="both"/>
        <w:rPr>
          <w:b/>
        </w:rPr>
      </w:pPr>
      <w:r w:rsidRPr="00382BF9">
        <w:rPr>
          <w:rStyle w:val="30pt"/>
          <w:rFonts w:eastAsiaTheme="minorHAnsi"/>
          <w:b w:val="0"/>
          <w:bCs w:val="0"/>
          <w:sz w:val="24"/>
          <w:szCs w:val="24"/>
        </w:rPr>
        <w:t>инструментарий, необходимый для осуществления профессиональной деятельности учителя, педагога-психолога, социального педагога, учителя--логопеда, учителя-дефектолога и др.</w:t>
      </w:r>
    </w:p>
    <w:p w:rsidR="00CE3AD8" w:rsidRPr="00382BF9" w:rsidRDefault="00CE3AD8" w:rsidP="00D518E9">
      <w:pPr>
        <w:spacing w:before="0"/>
        <w:jc w:val="both"/>
        <w:rPr>
          <w:b/>
        </w:rPr>
      </w:pPr>
      <w:r w:rsidRPr="00382BF9">
        <w:rPr>
          <w:rStyle w:val="30pt"/>
          <w:rFonts w:eastAsiaTheme="minorHAnsi"/>
          <w:b w:val="0"/>
          <w:bCs w:val="0"/>
          <w:sz w:val="24"/>
          <w:szCs w:val="24"/>
        </w:rPr>
        <w:t>В случаях обучения детей с выраженными нарушениями психического и (или) физического развития по индивидуальному учебному плану целесообразным является использование специальных (коррекционных) образовательных программ, учебников и учебных пособий для специальных (коррекционных) образовательных учреждений (соответствующего вида), в том числе цифровых образовательных ресурсов.</w:t>
      </w:r>
    </w:p>
    <w:p w:rsidR="00CE3AD8" w:rsidRPr="00382BF9" w:rsidRDefault="00CE3AD8" w:rsidP="00382BF9">
      <w:pPr>
        <w:jc w:val="both"/>
        <w:rPr>
          <w:b/>
        </w:rPr>
      </w:pPr>
      <w:r w:rsidRPr="00382BF9">
        <w:rPr>
          <w:rStyle w:val="30pt"/>
          <w:rFonts w:eastAsiaTheme="minorHAnsi"/>
          <w:b w:val="0"/>
          <w:bCs w:val="0"/>
          <w:sz w:val="24"/>
          <w:szCs w:val="24"/>
        </w:rPr>
        <w:t xml:space="preserve"> Кадровое обеспечение</w:t>
      </w:r>
    </w:p>
    <w:p w:rsidR="00CE3AD8" w:rsidRPr="00382BF9" w:rsidRDefault="00CE3AD8" w:rsidP="00D518E9">
      <w:pPr>
        <w:spacing w:before="0"/>
        <w:jc w:val="both"/>
        <w:rPr>
          <w:b/>
        </w:rPr>
      </w:pPr>
      <w:r w:rsidRPr="00382BF9">
        <w:rPr>
          <w:rStyle w:val="30pt"/>
          <w:rFonts w:eastAsiaTheme="minorHAnsi"/>
          <w:b w:val="0"/>
          <w:bCs w:val="0"/>
          <w:sz w:val="24"/>
          <w:szCs w:val="24"/>
        </w:rPr>
        <w:t>Важным моментом реализации программы коррекционной работы является кадровое обеспечение. Коррекционная работа должна осуществляться специалистами соответствующей квалификации, имеющими специализированное образование, и педагогами, прошедшими обязательную курсовую или другие виды профессиональной подготовки в рамках обозначенной темы.</w:t>
      </w:r>
    </w:p>
    <w:p w:rsidR="00CE3AD8" w:rsidRPr="00382BF9" w:rsidRDefault="00CE3AD8" w:rsidP="00D518E9">
      <w:pPr>
        <w:spacing w:before="0"/>
        <w:jc w:val="both"/>
        <w:rPr>
          <w:b/>
        </w:rPr>
      </w:pPr>
      <w:r w:rsidRPr="00382BF9">
        <w:rPr>
          <w:rStyle w:val="30pt"/>
          <w:rFonts w:eastAsiaTheme="minorHAnsi"/>
          <w:b w:val="0"/>
          <w:bCs w:val="0"/>
          <w:sz w:val="24"/>
          <w:szCs w:val="24"/>
        </w:rPr>
        <w:t>С целью обеспечения освоения детьми с ограниченными возможностями здоровья основной образовательной программы начального общего образования, коррекции недостатков их физического и (или) психического развития следует вводить в штатное расписание общеобразовательных учреждений ставки педагогических (учителя-дефектологи, учителя-логопеды, педагоги-психологи, социальные педагоги и др.) и медицинских работников. Уровень квалификации работников образовательного учреждения для каждой занимаемой должности должен соответствовать квалификационным характеристикам по соответствующей должности.</w:t>
      </w:r>
    </w:p>
    <w:p w:rsidR="00CE3AD8" w:rsidRPr="00382BF9" w:rsidRDefault="00CE3AD8" w:rsidP="00D518E9">
      <w:pPr>
        <w:spacing w:before="0"/>
        <w:jc w:val="both"/>
        <w:rPr>
          <w:b/>
        </w:rPr>
      </w:pPr>
      <w:r w:rsidRPr="00382BF9">
        <w:rPr>
          <w:rStyle w:val="30pt"/>
          <w:rFonts w:eastAsiaTheme="minorHAnsi"/>
          <w:b w:val="0"/>
          <w:bCs w:val="0"/>
          <w:sz w:val="24"/>
          <w:szCs w:val="24"/>
        </w:rPr>
        <w:t>Специфика организации образовательной и коррекционной работы с детьми, имеющими нарушения развития, обусловливает необходимость специальной подготовки педагогического коллектива общеобразовательного учреждения. Для этого необходимо обеспечить на постоянной основе подготовку, переподготовку и повышение квалификации работников образовательных учреждений, занимающихся решением вопросов образования детей с ограниченными возможностями здоровья. Педагогические работники образовательного учреждения должны иметь чёткое представление об особенностях психического и (или) физического развития детей с ограниченными возможностями здоровья, о методиках и технологиях организации образовательного и реабилитационного процесса.</w:t>
      </w:r>
    </w:p>
    <w:p w:rsidR="00D518E9" w:rsidRDefault="00D518E9" w:rsidP="00382BF9">
      <w:pPr>
        <w:jc w:val="both"/>
        <w:rPr>
          <w:rStyle w:val="30pt"/>
          <w:rFonts w:eastAsiaTheme="minorHAnsi"/>
          <w:b w:val="0"/>
          <w:bCs w:val="0"/>
          <w:sz w:val="24"/>
          <w:szCs w:val="24"/>
        </w:rPr>
      </w:pPr>
    </w:p>
    <w:p w:rsidR="00CE3AD8" w:rsidRPr="00382BF9" w:rsidRDefault="00CE3AD8" w:rsidP="00382BF9">
      <w:pPr>
        <w:jc w:val="both"/>
        <w:rPr>
          <w:b/>
        </w:rPr>
      </w:pPr>
      <w:r w:rsidRPr="00382BF9">
        <w:rPr>
          <w:rStyle w:val="30pt"/>
          <w:rFonts w:eastAsiaTheme="minorHAnsi"/>
          <w:b w:val="0"/>
          <w:bCs w:val="0"/>
          <w:sz w:val="24"/>
          <w:szCs w:val="24"/>
        </w:rPr>
        <w:lastRenderedPageBreak/>
        <w:t xml:space="preserve"> Материально-техническое обеспечение</w:t>
      </w:r>
    </w:p>
    <w:p w:rsidR="00056CFA" w:rsidRPr="00382BF9" w:rsidRDefault="00CE3AD8" w:rsidP="00D518E9">
      <w:pPr>
        <w:spacing w:before="0"/>
        <w:jc w:val="both"/>
        <w:rPr>
          <w:b/>
        </w:rPr>
      </w:pPr>
      <w:proofErr w:type="gramStart"/>
      <w:r w:rsidRPr="00382BF9">
        <w:rPr>
          <w:rStyle w:val="30pt"/>
          <w:rFonts w:eastAsiaTheme="minorHAnsi"/>
          <w:b w:val="0"/>
          <w:bCs w:val="0"/>
          <w:sz w:val="24"/>
          <w:szCs w:val="24"/>
        </w:rPr>
        <w:t>Материально-техническое обеспечение заключается в создании надлежащей материально-технической базы, позволяющей обеспечить адаптивную и коррекционно-развивающую среды образовательного учреждения, в том числе надлежащие материально-технические условия, обеспечивающие возможность для беспрепятственного доступа детей с недостатками физического и (или) психического развития в здания и помещения образовательного учреждения и организацию их пребывания и обучения в учреждении (включая пандусы</w:t>
      </w:r>
      <w:r w:rsidR="00056CFA" w:rsidRPr="00382BF9">
        <w:rPr>
          <w:rStyle w:val="30pt"/>
          <w:rFonts w:eastAsiaTheme="minorHAnsi"/>
          <w:b w:val="0"/>
          <w:bCs w:val="0"/>
          <w:sz w:val="24"/>
          <w:szCs w:val="24"/>
        </w:rPr>
        <w:t>) учебное</w:t>
      </w:r>
      <w:r w:rsidR="00CE1811">
        <w:rPr>
          <w:rStyle w:val="30pt"/>
          <w:rFonts w:eastAsiaTheme="minorHAnsi"/>
          <w:b w:val="0"/>
          <w:bCs w:val="0"/>
          <w:sz w:val="24"/>
          <w:szCs w:val="24"/>
        </w:rPr>
        <w:t xml:space="preserve"> и и</w:t>
      </w:r>
      <w:r w:rsidR="00056CFA" w:rsidRPr="00382BF9">
        <w:rPr>
          <w:rStyle w:val="30pt"/>
          <w:rFonts w:eastAsiaTheme="minorHAnsi"/>
          <w:b w:val="0"/>
          <w:bCs w:val="0"/>
          <w:sz w:val="24"/>
          <w:szCs w:val="24"/>
        </w:rPr>
        <w:t>нформационное обеспечение</w:t>
      </w:r>
      <w:proofErr w:type="gramEnd"/>
    </w:p>
    <w:p w:rsidR="00056CFA" w:rsidRPr="00382BF9" w:rsidRDefault="00056CFA" w:rsidP="00D518E9">
      <w:pPr>
        <w:spacing w:before="0"/>
        <w:jc w:val="both"/>
        <w:rPr>
          <w:b/>
        </w:rPr>
      </w:pPr>
      <w:r w:rsidRPr="00382BF9">
        <w:rPr>
          <w:rStyle w:val="30pt"/>
          <w:rFonts w:eastAsiaTheme="minorHAnsi"/>
          <w:b w:val="0"/>
          <w:bCs w:val="0"/>
          <w:sz w:val="24"/>
          <w:szCs w:val="24"/>
        </w:rPr>
        <w:t>Необходимым условием реализации программы является создание информационной образовательной среды и на этой основе развитие дистанционной формы обучения детей, имеющих трудности в передвижении, с использованием современных информационно-коммуникационных технологий.</w:t>
      </w:r>
    </w:p>
    <w:p w:rsidR="00382BF9" w:rsidRDefault="00056CFA" w:rsidP="00D518E9">
      <w:pPr>
        <w:spacing w:before="0"/>
        <w:jc w:val="both"/>
        <w:rPr>
          <w:rStyle w:val="30pt"/>
          <w:rFonts w:eastAsiaTheme="minorHAnsi"/>
          <w:b w:val="0"/>
          <w:bCs w:val="0"/>
          <w:sz w:val="24"/>
          <w:szCs w:val="24"/>
        </w:rPr>
      </w:pPr>
      <w:r w:rsidRPr="00382BF9">
        <w:rPr>
          <w:rStyle w:val="30pt"/>
          <w:rFonts w:eastAsiaTheme="minorHAnsi"/>
          <w:b w:val="0"/>
          <w:bCs w:val="0"/>
          <w:sz w:val="24"/>
          <w:szCs w:val="24"/>
        </w:rPr>
        <w:t xml:space="preserve">Обязательным является создание системы широкого доступа детей с ограниченными возможностями здоровья, родителей (законных представителей), педагогов к сетевым источникам информации, к информационно-методическим фондам, предполагающим наличие методических пособий и рекомендаций по всем направлениям и видам деятельности, наглядных пособий, </w:t>
      </w:r>
      <w:proofErr w:type="spellStart"/>
      <w:r w:rsidRPr="00382BF9">
        <w:rPr>
          <w:rStyle w:val="30pt"/>
          <w:rFonts w:eastAsiaTheme="minorHAnsi"/>
          <w:b w:val="0"/>
          <w:bCs w:val="0"/>
          <w:sz w:val="24"/>
          <w:szCs w:val="24"/>
        </w:rPr>
        <w:t>мультимедийных</w:t>
      </w:r>
      <w:proofErr w:type="spellEnd"/>
      <w:r w:rsidRPr="00382BF9">
        <w:rPr>
          <w:rStyle w:val="30pt"/>
          <w:rFonts w:eastAsiaTheme="minorHAnsi"/>
          <w:b w:val="0"/>
          <w:bCs w:val="0"/>
          <w:sz w:val="24"/>
          <w:szCs w:val="24"/>
        </w:rPr>
        <w:t>, аудио- и видеоматериалов.</w:t>
      </w:r>
      <w:bookmarkStart w:id="115" w:name="bookmark122"/>
    </w:p>
    <w:p w:rsidR="00CE1811" w:rsidRPr="00CE1811" w:rsidRDefault="00CE1811" w:rsidP="00CE1811">
      <w:pPr>
        <w:jc w:val="both"/>
        <w:rPr>
          <w:b/>
        </w:rPr>
      </w:pPr>
    </w:p>
    <w:p w:rsidR="00056CFA" w:rsidRPr="00CE1811" w:rsidRDefault="00056CFA" w:rsidP="00CE1811">
      <w:pPr>
        <w:pStyle w:val="37"/>
        <w:shd w:val="clear" w:color="auto" w:fill="auto"/>
        <w:spacing w:before="0" w:after="506" w:line="240" w:lineRule="exact"/>
        <w:jc w:val="both"/>
        <w:rPr>
          <w:sz w:val="28"/>
          <w:szCs w:val="28"/>
        </w:rPr>
      </w:pPr>
      <w:r w:rsidRPr="00CE1811">
        <w:rPr>
          <w:sz w:val="28"/>
          <w:szCs w:val="28"/>
        </w:rPr>
        <w:t>3 . Организационный раздел</w:t>
      </w:r>
      <w:bookmarkEnd w:id="115"/>
    </w:p>
    <w:p w:rsidR="00056CFA" w:rsidRPr="00056CFA" w:rsidRDefault="00056CFA" w:rsidP="00056CFA">
      <w:pPr>
        <w:pStyle w:val="30"/>
        <w:shd w:val="clear" w:color="auto" w:fill="auto"/>
        <w:spacing w:before="0" w:after="327" w:line="274" w:lineRule="exact"/>
        <w:ind w:right="20"/>
        <w:rPr>
          <w:sz w:val="24"/>
          <w:szCs w:val="24"/>
        </w:rPr>
      </w:pPr>
      <w:r w:rsidRPr="00056CFA">
        <w:rPr>
          <w:rStyle w:val="30pt"/>
          <w:bCs/>
          <w:sz w:val="24"/>
          <w:szCs w:val="24"/>
        </w:rPr>
        <w:t>Организационный раздел должен определять общие рамки организации образовательного процесса, а также механизм реализации компонентов основной образовательной программы. Организационный раздел включает: учебный план начального общего образования; план внеурочной деятельности; систему реализации основной образовательной программы в соответствии с требованиями Стандарта.</w:t>
      </w:r>
    </w:p>
    <w:p w:rsidR="00056CFA" w:rsidRPr="0054180D" w:rsidRDefault="00056CFA" w:rsidP="00313BEC">
      <w:pPr>
        <w:pStyle w:val="37"/>
        <w:numPr>
          <w:ilvl w:val="1"/>
          <w:numId w:val="95"/>
        </w:numPr>
        <w:shd w:val="clear" w:color="auto" w:fill="auto"/>
        <w:tabs>
          <w:tab w:val="left" w:pos="1498"/>
        </w:tabs>
        <w:spacing w:before="0" w:after="362" w:line="240" w:lineRule="exact"/>
        <w:jc w:val="both"/>
        <w:rPr>
          <w:sz w:val="28"/>
          <w:szCs w:val="28"/>
        </w:rPr>
      </w:pPr>
      <w:bookmarkStart w:id="116" w:name="bookmark123"/>
      <w:r w:rsidRPr="0054180D">
        <w:rPr>
          <w:sz w:val="28"/>
          <w:szCs w:val="28"/>
        </w:rPr>
        <w:t xml:space="preserve">Учебный план </w:t>
      </w:r>
      <w:bookmarkEnd w:id="116"/>
    </w:p>
    <w:p w:rsidR="008710AA" w:rsidRDefault="008710AA" w:rsidP="008710AA">
      <w:pPr>
        <w:jc w:val="both"/>
        <w:rPr>
          <w:rFonts w:ascii="Times New Roman" w:hAnsi="Times New Roman" w:cs="Times New Roman"/>
          <w:sz w:val="24"/>
          <w:szCs w:val="24"/>
        </w:rPr>
      </w:pPr>
      <w:r w:rsidRPr="008710AA">
        <w:rPr>
          <w:rFonts w:ascii="Times New Roman" w:hAnsi="Times New Roman" w:cs="Times New Roman"/>
          <w:sz w:val="24"/>
          <w:szCs w:val="24"/>
        </w:rPr>
        <w:t xml:space="preserve">Пояснительная записка к учебному плану МОБУ ООШ </w:t>
      </w:r>
      <w:proofErr w:type="spellStart"/>
      <w:r w:rsidRPr="008710AA">
        <w:rPr>
          <w:rFonts w:ascii="Times New Roman" w:hAnsi="Times New Roman" w:cs="Times New Roman"/>
          <w:sz w:val="24"/>
          <w:szCs w:val="24"/>
        </w:rPr>
        <w:t>д</w:t>
      </w:r>
      <w:proofErr w:type="gramStart"/>
      <w:r w:rsidRPr="008710AA">
        <w:rPr>
          <w:rFonts w:ascii="Times New Roman" w:hAnsi="Times New Roman" w:cs="Times New Roman"/>
          <w:sz w:val="24"/>
          <w:szCs w:val="24"/>
        </w:rPr>
        <w:t>.З</w:t>
      </w:r>
      <w:proofErr w:type="gramEnd"/>
      <w:r w:rsidRPr="008710AA">
        <w:rPr>
          <w:rFonts w:ascii="Times New Roman" w:hAnsi="Times New Roman" w:cs="Times New Roman"/>
          <w:sz w:val="24"/>
          <w:szCs w:val="24"/>
        </w:rPr>
        <w:t>аитово</w:t>
      </w:r>
      <w:proofErr w:type="spellEnd"/>
      <w:r w:rsidRPr="008710AA">
        <w:rPr>
          <w:rFonts w:ascii="Times New Roman" w:hAnsi="Times New Roman" w:cs="Times New Roman"/>
          <w:sz w:val="24"/>
          <w:szCs w:val="24"/>
        </w:rPr>
        <w:t xml:space="preserve"> МР Архангельский район РБ на 2020-2021 учебный год</w:t>
      </w:r>
    </w:p>
    <w:p w:rsidR="008710AA" w:rsidRDefault="008710AA" w:rsidP="008710AA">
      <w:pPr>
        <w:jc w:val="both"/>
        <w:rPr>
          <w:rFonts w:ascii="Times New Roman" w:hAnsi="Times New Roman" w:cs="Times New Roman"/>
          <w:sz w:val="24"/>
          <w:szCs w:val="24"/>
        </w:rPr>
      </w:pPr>
      <w:r>
        <w:rPr>
          <w:rFonts w:ascii="Times New Roman" w:hAnsi="Times New Roman" w:cs="Times New Roman"/>
          <w:sz w:val="24"/>
          <w:szCs w:val="24"/>
        </w:rPr>
        <w:t xml:space="preserve">Учебный план  МОБУ ООШ </w:t>
      </w:r>
      <w:proofErr w:type="spellStart"/>
      <w:r>
        <w:rPr>
          <w:rFonts w:ascii="Times New Roman" w:hAnsi="Times New Roman" w:cs="Times New Roman"/>
          <w:sz w:val="24"/>
          <w:szCs w:val="24"/>
        </w:rPr>
        <w:t>д</w:t>
      </w:r>
      <w:proofErr w:type="gramStart"/>
      <w:r>
        <w:rPr>
          <w:rFonts w:ascii="Times New Roman" w:hAnsi="Times New Roman" w:cs="Times New Roman"/>
          <w:sz w:val="24"/>
          <w:szCs w:val="24"/>
        </w:rPr>
        <w:t>.З</w:t>
      </w:r>
      <w:proofErr w:type="gramEnd"/>
      <w:r>
        <w:rPr>
          <w:rFonts w:ascii="Times New Roman" w:hAnsi="Times New Roman" w:cs="Times New Roman"/>
          <w:sz w:val="24"/>
          <w:szCs w:val="24"/>
        </w:rPr>
        <w:t>аитово</w:t>
      </w:r>
      <w:proofErr w:type="spellEnd"/>
      <w:r>
        <w:rPr>
          <w:rFonts w:ascii="Times New Roman" w:hAnsi="Times New Roman" w:cs="Times New Roman"/>
          <w:sz w:val="24"/>
          <w:szCs w:val="24"/>
        </w:rPr>
        <w:t xml:space="preserve"> МР Архангельский район Республики Башкортостан на 2020-2021 учебный год разработан на основе:</w:t>
      </w:r>
    </w:p>
    <w:p w:rsidR="008710AA" w:rsidRDefault="008710AA" w:rsidP="008710AA">
      <w:pPr>
        <w:pStyle w:val="a4"/>
        <w:numPr>
          <w:ilvl w:val="0"/>
          <w:numId w:val="130"/>
        </w:numPr>
        <w:spacing w:before="0"/>
        <w:jc w:val="both"/>
        <w:rPr>
          <w:rFonts w:ascii="Times New Roman" w:hAnsi="Times New Roman" w:cs="Times New Roman"/>
          <w:sz w:val="24"/>
          <w:szCs w:val="24"/>
        </w:rPr>
      </w:pPr>
      <w:r>
        <w:rPr>
          <w:rFonts w:ascii="Times New Roman" w:hAnsi="Times New Roman" w:cs="Times New Roman"/>
          <w:sz w:val="24"/>
          <w:szCs w:val="24"/>
        </w:rPr>
        <w:t>Закона ФЗ-273 « Об образовании в Российской Федерации» от 29.12.2012 г.;</w:t>
      </w:r>
    </w:p>
    <w:p w:rsidR="008710AA" w:rsidRDefault="008710AA" w:rsidP="008710AA">
      <w:pPr>
        <w:pStyle w:val="a4"/>
        <w:numPr>
          <w:ilvl w:val="0"/>
          <w:numId w:val="130"/>
        </w:numPr>
        <w:spacing w:before="0"/>
        <w:jc w:val="both"/>
        <w:rPr>
          <w:rFonts w:ascii="Times New Roman" w:hAnsi="Times New Roman" w:cs="Times New Roman"/>
          <w:sz w:val="24"/>
          <w:szCs w:val="24"/>
        </w:rPr>
      </w:pPr>
      <w:r>
        <w:rPr>
          <w:rFonts w:ascii="Times New Roman" w:hAnsi="Times New Roman" w:cs="Times New Roman"/>
          <w:sz w:val="24"/>
          <w:szCs w:val="24"/>
        </w:rPr>
        <w:t>Закона Республики Башкортостан от 01.07.2015 № 696-3 « Об образовании в Республике Башкортостан»;</w:t>
      </w:r>
    </w:p>
    <w:p w:rsidR="008710AA" w:rsidRDefault="008710AA" w:rsidP="008710AA">
      <w:pPr>
        <w:pStyle w:val="a4"/>
        <w:numPr>
          <w:ilvl w:val="0"/>
          <w:numId w:val="130"/>
        </w:numPr>
        <w:spacing w:before="0"/>
        <w:jc w:val="both"/>
        <w:rPr>
          <w:rFonts w:ascii="Times New Roman" w:hAnsi="Times New Roman" w:cs="Times New Roman"/>
          <w:sz w:val="24"/>
          <w:szCs w:val="24"/>
        </w:rPr>
      </w:pPr>
      <w:r>
        <w:rPr>
          <w:rFonts w:ascii="Times New Roman" w:hAnsi="Times New Roman" w:cs="Times New Roman"/>
          <w:sz w:val="24"/>
          <w:szCs w:val="24"/>
        </w:rPr>
        <w:t>Приказа Министерства образования и науки РФ от 06.10.2009 № 373 «Об утверждении и введении в действие ФГОС НОО» с изменениями и дополнениями от 26.11.2010 года № 1241; 22.12.2011 № 2357; 18.12.2012 № 1060; 29.12 2014 № 1643; 31.12.2015 № 1576;</w:t>
      </w:r>
    </w:p>
    <w:p w:rsidR="008710AA" w:rsidRDefault="008710AA" w:rsidP="008710AA">
      <w:pPr>
        <w:pStyle w:val="a4"/>
        <w:numPr>
          <w:ilvl w:val="0"/>
          <w:numId w:val="130"/>
        </w:numPr>
        <w:spacing w:before="0"/>
        <w:jc w:val="both"/>
        <w:rPr>
          <w:rFonts w:ascii="Times New Roman" w:hAnsi="Times New Roman" w:cs="Times New Roman"/>
          <w:sz w:val="24"/>
          <w:szCs w:val="24"/>
        </w:rPr>
      </w:pPr>
      <w:r>
        <w:rPr>
          <w:rFonts w:ascii="Times New Roman" w:hAnsi="Times New Roman" w:cs="Times New Roman"/>
          <w:sz w:val="24"/>
          <w:szCs w:val="24"/>
        </w:rPr>
        <w:t>Приказа Министерства образования и науки РФ от 31.12.2015 №1577 «О внесении изменений в федеральный государственный образовательный стандарт основного общего образования, утвержденный приказом Министерства образования и науки РФ от 17.12.2010 № 1897;</w:t>
      </w:r>
    </w:p>
    <w:p w:rsidR="008710AA" w:rsidRDefault="008710AA" w:rsidP="008710AA">
      <w:pPr>
        <w:pStyle w:val="a4"/>
        <w:numPr>
          <w:ilvl w:val="0"/>
          <w:numId w:val="130"/>
        </w:numPr>
        <w:spacing w:before="0"/>
        <w:jc w:val="both"/>
        <w:rPr>
          <w:rFonts w:ascii="Times New Roman" w:hAnsi="Times New Roman" w:cs="Times New Roman"/>
          <w:sz w:val="24"/>
          <w:szCs w:val="24"/>
        </w:rPr>
      </w:pPr>
      <w:r>
        <w:rPr>
          <w:rFonts w:ascii="Times New Roman" w:hAnsi="Times New Roman" w:cs="Times New Roman"/>
          <w:sz w:val="24"/>
          <w:szCs w:val="24"/>
        </w:rPr>
        <w:t>Приказа Министерства образования и науки РФ от 31.12.2015 №1578 «О внесении изменений в федеральный государственный образовательный стандарт основного общего образования, утвержденный приказом Министерства образования и науки РФ от 17.05.2012 № 413;</w:t>
      </w:r>
    </w:p>
    <w:p w:rsidR="008710AA" w:rsidRDefault="008710AA" w:rsidP="008710AA">
      <w:pPr>
        <w:pStyle w:val="a4"/>
        <w:numPr>
          <w:ilvl w:val="0"/>
          <w:numId w:val="130"/>
        </w:numPr>
        <w:spacing w:before="0"/>
        <w:jc w:val="both"/>
        <w:rPr>
          <w:rFonts w:ascii="Times New Roman" w:hAnsi="Times New Roman" w:cs="Times New Roman"/>
          <w:sz w:val="24"/>
          <w:szCs w:val="24"/>
        </w:rPr>
      </w:pPr>
      <w:r>
        <w:rPr>
          <w:rFonts w:ascii="Times New Roman" w:hAnsi="Times New Roman" w:cs="Times New Roman"/>
          <w:sz w:val="24"/>
          <w:szCs w:val="24"/>
        </w:rPr>
        <w:lastRenderedPageBreak/>
        <w:t>Приказа Министерства образования и науки РФ от 19.12.2014 № 1598 «Об утверждении ФГОС НОО обучающихся с ограниченными возможностями здоровья»;</w:t>
      </w:r>
    </w:p>
    <w:p w:rsidR="008710AA" w:rsidRDefault="008710AA" w:rsidP="008710AA">
      <w:pPr>
        <w:pStyle w:val="a4"/>
        <w:numPr>
          <w:ilvl w:val="0"/>
          <w:numId w:val="130"/>
        </w:numPr>
        <w:spacing w:before="0"/>
        <w:jc w:val="both"/>
        <w:rPr>
          <w:rFonts w:ascii="Times New Roman" w:hAnsi="Times New Roman" w:cs="Times New Roman"/>
          <w:sz w:val="24"/>
          <w:szCs w:val="24"/>
        </w:rPr>
      </w:pPr>
      <w:r>
        <w:rPr>
          <w:rFonts w:ascii="Times New Roman" w:hAnsi="Times New Roman" w:cs="Times New Roman"/>
          <w:sz w:val="24"/>
          <w:szCs w:val="24"/>
        </w:rPr>
        <w:t>Приказа Министерства образования и науки РФ от 17.12.2010 № 1897 № «Об утверждении ФГОС ООО»;</w:t>
      </w:r>
    </w:p>
    <w:p w:rsidR="008710AA" w:rsidRDefault="008710AA" w:rsidP="008710AA">
      <w:pPr>
        <w:pStyle w:val="a4"/>
        <w:numPr>
          <w:ilvl w:val="0"/>
          <w:numId w:val="130"/>
        </w:numPr>
        <w:spacing w:before="0"/>
        <w:jc w:val="both"/>
        <w:rPr>
          <w:rFonts w:ascii="Times New Roman" w:hAnsi="Times New Roman" w:cs="Times New Roman"/>
          <w:sz w:val="24"/>
          <w:szCs w:val="24"/>
        </w:rPr>
      </w:pPr>
      <w:r>
        <w:rPr>
          <w:rFonts w:ascii="Times New Roman" w:hAnsi="Times New Roman" w:cs="Times New Roman"/>
          <w:sz w:val="24"/>
          <w:szCs w:val="24"/>
        </w:rPr>
        <w:t>Приказа Министерства образования и науки РФ от 29.12.2014 № 1644 « О внесении изменений в приказ Министерства образования и науки РФ от 17.12.2010 № 1897 № «Об утверждении ФГОС ООО»»;</w:t>
      </w:r>
    </w:p>
    <w:p w:rsidR="008710AA" w:rsidRDefault="008710AA" w:rsidP="008710AA">
      <w:pPr>
        <w:pStyle w:val="a4"/>
        <w:numPr>
          <w:ilvl w:val="0"/>
          <w:numId w:val="130"/>
        </w:numPr>
        <w:spacing w:before="0"/>
        <w:jc w:val="both"/>
        <w:rPr>
          <w:rFonts w:ascii="Times New Roman" w:hAnsi="Times New Roman" w:cs="Times New Roman"/>
          <w:sz w:val="24"/>
          <w:szCs w:val="24"/>
        </w:rPr>
      </w:pPr>
      <w:r>
        <w:rPr>
          <w:rFonts w:ascii="Times New Roman" w:hAnsi="Times New Roman" w:cs="Times New Roman"/>
          <w:sz w:val="24"/>
          <w:szCs w:val="24"/>
        </w:rPr>
        <w:t>Приказа Министерства образования и науки РФ от 09.03.2014 № 1312 (в редакции от 01.02.2012) « Об утверждении федерального базисного учебного плана и примерных учебных планов для образовательных учреждений Российской Федерации, реализующих программы общего образования»;</w:t>
      </w:r>
    </w:p>
    <w:p w:rsidR="008710AA" w:rsidRDefault="008710AA" w:rsidP="008710AA">
      <w:pPr>
        <w:pStyle w:val="a4"/>
        <w:numPr>
          <w:ilvl w:val="0"/>
          <w:numId w:val="130"/>
        </w:numPr>
        <w:spacing w:before="0"/>
        <w:jc w:val="both"/>
        <w:rPr>
          <w:rFonts w:ascii="Times New Roman" w:hAnsi="Times New Roman" w:cs="Times New Roman"/>
          <w:sz w:val="24"/>
          <w:szCs w:val="24"/>
        </w:rPr>
      </w:pPr>
      <w:r>
        <w:rPr>
          <w:rFonts w:ascii="Times New Roman" w:hAnsi="Times New Roman" w:cs="Times New Roman"/>
          <w:sz w:val="24"/>
          <w:szCs w:val="24"/>
        </w:rPr>
        <w:t>Приказа Министерства образования и науки РФ от 30.08.2013 № 1015 «Об утверждении порядка организации и осуществления образовательной деятельности по основным общеобразовательным программам - общеобразовательным программам начального общего, основного общего и среднего общего образования»;</w:t>
      </w:r>
    </w:p>
    <w:p w:rsidR="008710AA" w:rsidRDefault="008710AA" w:rsidP="008710AA">
      <w:pPr>
        <w:pStyle w:val="a4"/>
        <w:numPr>
          <w:ilvl w:val="0"/>
          <w:numId w:val="130"/>
        </w:numPr>
        <w:spacing w:before="0"/>
        <w:jc w:val="both"/>
        <w:rPr>
          <w:rFonts w:ascii="Times New Roman" w:hAnsi="Times New Roman" w:cs="Times New Roman"/>
          <w:sz w:val="24"/>
          <w:szCs w:val="24"/>
        </w:rPr>
      </w:pPr>
      <w:r>
        <w:rPr>
          <w:rFonts w:ascii="Times New Roman" w:hAnsi="Times New Roman" w:cs="Times New Roman"/>
          <w:sz w:val="24"/>
          <w:szCs w:val="24"/>
        </w:rPr>
        <w:t xml:space="preserve"> </w:t>
      </w:r>
      <w:proofErr w:type="gramStart"/>
      <w:r>
        <w:rPr>
          <w:rFonts w:ascii="Times New Roman" w:hAnsi="Times New Roman" w:cs="Times New Roman"/>
          <w:sz w:val="24"/>
          <w:szCs w:val="24"/>
        </w:rPr>
        <w:t>Приказа Министерства образования и науки РФ « О внесении изменений в федеральный базисный учебный план и примерные учебные планы для образовательных учреждений Российской Федерации, реализующих программы общего образования, утвержденные приказом Министерства образования от 01.022012 № 74, регионального базисного учебного плана и примерных учебных планов  образовательных учреждений Республики Башкортостан, реализующих программы общего образования (приказ  Министерства образования Республики Башкортостан от 29.04.2015 № 905);</w:t>
      </w:r>
      <w:proofErr w:type="gramEnd"/>
    </w:p>
    <w:p w:rsidR="008710AA" w:rsidRDefault="008710AA" w:rsidP="008710AA">
      <w:pPr>
        <w:pStyle w:val="a4"/>
        <w:numPr>
          <w:ilvl w:val="0"/>
          <w:numId w:val="130"/>
        </w:numPr>
        <w:spacing w:before="0"/>
        <w:jc w:val="both"/>
        <w:rPr>
          <w:rFonts w:ascii="Times New Roman" w:hAnsi="Times New Roman" w:cs="Times New Roman"/>
          <w:sz w:val="24"/>
          <w:szCs w:val="24"/>
        </w:rPr>
      </w:pPr>
      <w:r>
        <w:rPr>
          <w:rFonts w:ascii="Times New Roman" w:hAnsi="Times New Roman" w:cs="Times New Roman"/>
          <w:sz w:val="24"/>
          <w:szCs w:val="24"/>
        </w:rPr>
        <w:t>Приказа Министерства образования и науки РФ от 30.08.2010 № 889 « О внесении изменений в ФБУП и примерные учебные планы для общеобразовательных учреждений Российской Федерации, реализующих программы общего образования» и методических рекомендаций о введении 3-го часа физической культуры в недельный объем учебной нагрузки обучающихся;</w:t>
      </w:r>
    </w:p>
    <w:p w:rsidR="008710AA" w:rsidRDefault="008710AA" w:rsidP="008710AA">
      <w:pPr>
        <w:pStyle w:val="af5"/>
        <w:numPr>
          <w:ilvl w:val="0"/>
          <w:numId w:val="130"/>
        </w:numPr>
        <w:spacing w:after="0"/>
        <w:jc w:val="both"/>
      </w:pPr>
      <w:r>
        <w:t xml:space="preserve">Письма Министерства образования Республики Башкортостан №16-10/206 от 08.08.2011 г, Письма Министерства образования Республики Башкортостан от 21.07. 2015 г. , № 16-06/1-160 «Директорам  государственных бюджетных специальных (коррекционных) образовательных учреждений </w:t>
      </w:r>
      <w:proofErr w:type="gramStart"/>
      <w:r>
        <w:t xml:space="preserve">( </w:t>
      </w:r>
      <w:proofErr w:type="gramEnd"/>
      <w:r>
        <w:t>общеобразовательных организаций, реализующих адаптивные образовательные программы для обучающихся с ограниченными возможностями здоровья).</w:t>
      </w:r>
    </w:p>
    <w:p w:rsidR="008710AA" w:rsidRDefault="008710AA" w:rsidP="008710AA">
      <w:pPr>
        <w:pStyle w:val="a4"/>
        <w:numPr>
          <w:ilvl w:val="0"/>
          <w:numId w:val="130"/>
        </w:numPr>
        <w:spacing w:before="0"/>
        <w:jc w:val="both"/>
        <w:rPr>
          <w:rFonts w:ascii="Times New Roman" w:hAnsi="Times New Roman" w:cs="Times New Roman"/>
          <w:sz w:val="24"/>
          <w:szCs w:val="24"/>
        </w:rPr>
      </w:pPr>
      <w:r>
        <w:rPr>
          <w:rFonts w:ascii="Times New Roman" w:hAnsi="Times New Roman" w:cs="Times New Roman"/>
          <w:sz w:val="24"/>
          <w:szCs w:val="24"/>
        </w:rPr>
        <w:t xml:space="preserve">«Санитарно-эпидемиологических требований к условиям и организации обучения в общеобразовательных учреждениях» постановления от 29.12.2010 № 189 </w:t>
      </w:r>
      <w:proofErr w:type="spellStart"/>
      <w:r>
        <w:rPr>
          <w:rFonts w:ascii="Times New Roman" w:hAnsi="Times New Roman" w:cs="Times New Roman"/>
          <w:sz w:val="24"/>
          <w:szCs w:val="24"/>
        </w:rPr>
        <w:t>СанПиН</w:t>
      </w:r>
      <w:proofErr w:type="spellEnd"/>
      <w:r>
        <w:rPr>
          <w:rFonts w:ascii="Times New Roman" w:hAnsi="Times New Roman" w:cs="Times New Roman"/>
          <w:sz w:val="24"/>
          <w:szCs w:val="24"/>
        </w:rPr>
        <w:t xml:space="preserve">  2.4.2.2821-10;</w:t>
      </w:r>
    </w:p>
    <w:p w:rsidR="008710AA" w:rsidRDefault="008710AA" w:rsidP="008710AA">
      <w:pPr>
        <w:pStyle w:val="a4"/>
        <w:numPr>
          <w:ilvl w:val="0"/>
          <w:numId w:val="130"/>
        </w:numPr>
        <w:spacing w:before="0"/>
        <w:jc w:val="both"/>
        <w:rPr>
          <w:rFonts w:ascii="Times New Roman" w:hAnsi="Times New Roman" w:cs="Times New Roman"/>
          <w:sz w:val="24"/>
          <w:szCs w:val="24"/>
        </w:rPr>
      </w:pPr>
      <w:proofErr w:type="gramStart"/>
      <w:r>
        <w:rPr>
          <w:rFonts w:ascii="Times New Roman" w:hAnsi="Times New Roman" w:cs="Times New Roman"/>
          <w:sz w:val="24"/>
          <w:szCs w:val="24"/>
        </w:rPr>
        <w:t xml:space="preserve">Санитарно-эпидемиологических требования к условиям и организации обучения и воспитания в организациях, осуществляющих образовательную деятельность по адаптированным основным общеобразовательным программам для обучающихся с ограниченными возможностями здоровья (Сан </w:t>
      </w:r>
      <w:proofErr w:type="spellStart"/>
      <w:r>
        <w:rPr>
          <w:rFonts w:ascii="Times New Roman" w:hAnsi="Times New Roman" w:cs="Times New Roman"/>
          <w:sz w:val="24"/>
          <w:szCs w:val="24"/>
        </w:rPr>
        <w:t>ПиН</w:t>
      </w:r>
      <w:proofErr w:type="spellEnd"/>
      <w:r>
        <w:rPr>
          <w:rFonts w:ascii="Times New Roman" w:hAnsi="Times New Roman" w:cs="Times New Roman"/>
          <w:sz w:val="24"/>
          <w:szCs w:val="24"/>
        </w:rPr>
        <w:t xml:space="preserve"> 2.4.2.3286-15) от 10.07.2015 №26;</w:t>
      </w:r>
      <w:proofErr w:type="gramEnd"/>
    </w:p>
    <w:p w:rsidR="008710AA" w:rsidRPr="00DE7A83" w:rsidRDefault="008710AA" w:rsidP="008710AA">
      <w:pPr>
        <w:pStyle w:val="a4"/>
        <w:numPr>
          <w:ilvl w:val="0"/>
          <w:numId w:val="130"/>
        </w:numPr>
        <w:spacing w:before="0"/>
        <w:jc w:val="both"/>
        <w:rPr>
          <w:rFonts w:ascii="Times New Roman" w:hAnsi="Times New Roman" w:cs="Times New Roman"/>
          <w:sz w:val="24"/>
          <w:szCs w:val="24"/>
        </w:rPr>
      </w:pPr>
      <w:r>
        <w:rPr>
          <w:rFonts w:ascii="Times New Roman" w:hAnsi="Times New Roman" w:cs="Times New Roman"/>
          <w:sz w:val="24"/>
          <w:szCs w:val="24"/>
        </w:rPr>
        <w:t xml:space="preserve">Устава МОБУ ООШ </w:t>
      </w:r>
      <w:proofErr w:type="spellStart"/>
      <w:r>
        <w:rPr>
          <w:rFonts w:ascii="Times New Roman" w:hAnsi="Times New Roman" w:cs="Times New Roman"/>
          <w:sz w:val="24"/>
          <w:szCs w:val="24"/>
        </w:rPr>
        <w:t>д</w:t>
      </w:r>
      <w:proofErr w:type="gramStart"/>
      <w:r>
        <w:rPr>
          <w:rFonts w:ascii="Times New Roman" w:hAnsi="Times New Roman" w:cs="Times New Roman"/>
          <w:sz w:val="24"/>
          <w:szCs w:val="24"/>
        </w:rPr>
        <w:t>.З</w:t>
      </w:r>
      <w:proofErr w:type="gramEnd"/>
      <w:r>
        <w:rPr>
          <w:rFonts w:ascii="Times New Roman" w:hAnsi="Times New Roman" w:cs="Times New Roman"/>
          <w:sz w:val="24"/>
          <w:szCs w:val="24"/>
        </w:rPr>
        <w:t>аитово</w:t>
      </w:r>
      <w:proofErr w:type="spellEnd"/>
      <w:r w:rsidRPr="00B745C7">
        <w:rPr>
          <w:rFonts w:ascii="Times New Roman" w:hAnsi="Times New Roman" w:cs="Times New Roman"/>
          <w:sz w:val="24"/>
          <w:szCs w:val="24"/>
        </w:rPr>
        <w:t xml:space="preserve"> МР Архангельский район РБ</w:t>
      </w:r>
      <w:r>
        <w:rPr>
          <w:rFonts w:ascii="Times New Roman" w:hAnsi="Times New Roman" w:cs="Times New Roman"/>
          <w:sz w:val="24"/>
          <w:szCs w:val="24"/>
        </w:rPr>
        <w:t>;</w:t>
      </w:r>
    </w:p>
    <w:p w:rsidR="008710AA" w:rsidRPr="00053BB6" w:rsidRDefault="008710AA" w:rsidP="008710AA">
      <w:pPr>
        <w:pStyle w:val="a4"/>
        <w:numPr>
          <w:ilvl w:val="0"/>
          <w:numId w:val="130"/>
        </w:numPr>
        <w:spacing w:before="0"/>
        <w:jc w:val="both"/>
        <w:rPr>
          <w:rFonts w:ascii="Times New Roman" w:hAnsi="Times New Roman" w:cs="Times New Roman"/>
          <w:sz w:val="24"/>
          <w:szCs w:val="24"/>
        </w:rPr>
      </w:pPr>
      <w:r>
        <w:rPr>
          <w:rFonts w:ascii="Times New Roman" w:hAnsi="Times New Roman" w:cs="Times New Roman"/>
          <w:sz w:val="24"/>
          <w:szCs w:val="24"/>
        </w:rPr>
        <w:t xml:space="preserve">Программы развития МОБУ </w:t>
      </w:r>
      <w:r w:rsidRPr="00053BB6">
        <w:rPr>
          <w:rFonts w:ascii="Times New Roman" w:hAnsi="Times New Roman" w:cs="Times New Roman"/>
          <w:sz w:val="24"/>
          <w:szCs w:val="24"/>
        </w:rPr>
        <w:t xml:space="preserve">  ООШ </w:t>
      </w:r>
      <w:proofErr w:type="spellStart"/>
      <w:r w:rsidRPr="00053BB6">
        <w:rPr>
          <w:rFonts w:ascii="Times New Roman" w:hAnsi="Times New Roman" w:cs="Times New Roman"/>
          <w:sz w:val="24"/>
          <w:szCs w:val="24"/>
        </w:rPr>
        <w:t>д</w:t>
      </w:r>
      <w:proofErr w:type="gramStart"/>
      <w:r w:rsidRPr="00053BB6">
        <w:rPr>
          <w:rFonts w:ascii="Times New Roman" w:hAnsi="Times New Roman" w:cs="Times New Roman"/>
          <w:sz w:val="24"/>
          <w:szCs w:val="24"/>
        </w:rPr>
        <w:t>.З</w:t>
      </w:r>
      <w:proofErr w:type="gramEnd"/>
      <w:r w:rsidRPr="00053BB6">
        <w:rPr>
          <w:rFonts w:ascii="Times New Roman" w:hAnsi="Times New Roman" w:cs="Times New Roman"/>
          <w:sz w:val="24"/>
          <w:szCs w:val="24"/>
        </w:rPr>
        <w:t>аитово</w:t>
      </w:r>
      <w:proofErr w:type="spellEnd"/>
      <w:r w:rsidRPr="00053BB6">
        <w:rPr>
          <w:rFonts w:ascii="Times New Roman" w:hAnsi="Times New Roman" w:cs="Times New Roman"/>
          <w:sz w:val="24"/>
          <w:szCs w:val="24"/>
        </w:rPr>
        <w:t>;</w:t>
      </w:r>
    </w:p>
    <w:p w:rsidR="008710AA" w:rsidRDefault="008710AA" w:rsidP="008710AA">
      <w:pPr>
        <w:pStyle w:val="a4"/>
        <w:numPr>
          <w:ilvl w:val="0"/>
          <w:numId w:val="130"/>
        </w:numPr>
        <w:spacing w:before="0"/>
        <w:jc w:val="both"/>
        <w:rPr>
          <w:rFonts w:ascii="Times New Roman" w:hAnsi="Times New Roman" w:cs="Times New Roman"/>
          <w:sz w:val="24"/>
          <w:szCs w:val="24"/>
        </w:rPr>
      </w:pPr>
      <w:r>
        <w:rPr>
          <w:rFonts w:ascii="Times New Roman" w:hAnsi="Times New Roman" w:cs="Times New Roman"/>
          <w:sz w:val="24"/>
          <w:szCs w:val="24"/>
        </w:rPr>
        <w:t xml:space="preserve">Образовательной программы НОО, ООО МОБУ ООШ </w:t>
      </w:r>
      <w:proofErr w:type="spellStart"/>
      <w:r>
        <w:rPr>
          <w:rFonts w:ascii="Times New Roman" w:hAnsi="Times New Roman" w:cs="Times New Roman"/>
          <w:sz w:val="24"/>
          <w:szCs w:val="24"/>
        </w:rPr>
        <w:t>д</w:t>
      </w:r>
      <w:proofErr w:type="gramStart"/>
      <w:r>
        <w:rPr>
          <w:rFonts w:ascii="Times New Roman" w:hAnsi="Times New Roman" w:cs="Times New Roman"/>
          <w:sz w:val="24"/>
          <w:szCs w:val="24"/>
        </w:rPr>
        <w:t>.З</w:t>
      </w:r>
      <w:proofErr w:type="gramEnd"/>
      <w:r>
        <w:rPr>
          <w:rFonts w:ascii="Times New Roman" w:hAnsi="Times New Roman" w:cs="Times New Roman"/>
          <w:sz w:val="24"/>
          <w:szCs w:val="24"/>
        </w:rPr>
        <w:t>аитово</w:t>
      </w:r>
      <w:proofErr w:type="spellEnd"/>
      <w:r>
        <w:rPr>
          <w:rFonts w:ascii="Times New Roman" w:hAnsi="Times New Roman" w:cs="Times New Roman"/>
          <w:sz w:val="24"/>
          <w:szCs w:val="24"/>
        </w:rPr>
        <w:t>;</w:t>
      </w:r>
    </w:p>
    <w:p w:rsidR="008710AA" w:rsidRDefault="008710AA" w:rsidP="008710AA">
      <w:pPr>
        <w:pStyle w:val="a4"/>
        <w:numPr>
          <w:ilvl w:val="0"/>
          <w:numId w:val="130"/>
        </w:numPr>
        <w:spacing w:before="0"/>
        <w:jc w:val="both"/>
        <w:rPr>
          <w:rFonts w:ascii="Times New Roman" w:hAnsi="Times New Roman" w:cs="Times New Roman"/>
          <w:sz w:val="24"/>
          <w:szCs w:val="24"/>
        </w:rPr>
      </w:pPr>
      <w:r>
        <w:rPr>
          <w:rFonts w:ascii="Times New Roman" w:hAnsi="Times New Roman" w:cs="Times New Roman"/>
          <w:sz w:val="24"/>
          <w:szCs w:val="24"/>
        </w:rPr>
        <w:t>Годового календарного учебного графика на 2020-2021 учебный год.</w:t>
      </w:r>
    </w:p>
    <w:p w:rsidR="008710AA" w:rsidRDefault="008710AA" w:rsidP="008710AA">
      <w:pPr>
        <w:pStyle w:val="a4"/>
        <w:jc w:val="both"/>
        <w:rPr>
          <w:rFonts w:ascii="Times New Roman" w:hAnsi="Times New Roman" w:cs="Times New Roman"/>
          <w:sz w:val="24"/>
          <w:szCs w:val="24"/>
        </w:rPr>
      </w:pPr>
    </w:p>
    <w:p w:rsidR="008710AA" w:rsidRDefault="008710AA" w:rsidP="008710AA">
      <w:pPr>
        <w:pStyle w:val="a4"/>
        <w:jc w:val="both"/>
        <w:rPr>
          <w:rFonts w:ascii="Times New Roman" w:hAnsi="Times New Roman" w:cs="Times New Roman"/>
          <w:sz w:val="24"/>
          <w:szCs w:val="24"/>
        </w:rPr>
      </w:pPr>
    </w:p>
    <w:p w:rsidR="008710AA" w:rsidRDefault="008710AA" w:rsidP="008710AA">
      <w:pPr>
        <w:pStyle w:val="a4"/>
        <w:jc w:val="both"/>
        <w:rPr>
          <w:rFonts w:ascii="Times New Roman" w:hAnsi="Times New Roman" w:cs="Times New Roman"/>
          <w:sz w:val="24"/>
          <w:szCs w:val="24"/>
        </w:rPr>
      </w:pPr>
    </w:p>
    <w:p w:rsidR="008710AA" w:rsidRDefault="008710AA" w:rsidP="008710AA">
      <w:pPr>
        <w:pStyle w:val="a4"/>
        <w:jc w:val="both"/>
        <w:rPr>
          <w:rFonts w:ascii="Times New Roman" w:hAnsi="Times New Roman" w:cs="Times New Roman"/>
          <w:sz w:val="24"/>
          <w:szCs w:val="24"/>
        </w:rPr>
      </w:pPr>
    </w:p>
    <w:p w:rsidR="008710AA" w:rsidRPr="00B53BD8" w:rsidRDefault="008710AA" w:rsidP="008710AA">
      <w:pPr>
        <w:numPr>
          <w:ilvl w:val="0"/>
          <w:numId w:val="131"/>
        </w:numPr>
        <w:tabs>
          <w:tab w:val="left" w:pos="2127"/>
        </w:tabs>
        <w:suppressAutoHyphens/>
        <w:spacing w:before="0"/>
        <w:rPr>
          <w:rFonts w:ascii="Times New Roman" w:hAnsi="Times New Roman" w:cs="Times New Roman"/>
          <w:sz w:val="24"/>
          <w:szCs w:val="24"/>
        </w:rPr>
      </w:pPr>
      <w:r w:rsidRPr="00B53BD8">
        <w:rPr>
          <w:rFonts w:ascii="Times New Roman" w:hAnsi="Times New Roman" w:cs="Times New Roman"/>
          <w:sz w:val="24"/>
          <w:szCs w:val="24"/>
        </w:rPr>
        <w:lastRenderedPageBreak/>
        <w:t>Общая характеристика учебного плана.</w:t>
      </w:r>
    </w:p>
    <w:p w:rsidR="008710AA" w:rsidRPr="00B53BD8" w:rsidRDefault="008710AA" w:rsidP="008710AA">
      <w:pPr>
        <w:tabs>
          <w:tab w:val="left" w:pos="960"/>
        </w:tabs>
        <w:overflowPunct w:val="0"/>
        <w:autoSpaceDE w:val="0"/>
        <w:ind w:right="175"/>
        <w:jc w:val="center"/>
        <w:textAlignment w:val="baseline"/>
        <w:rPr>
          <w:rFonts w:ascii="Times New Roman" w:hAnsi="Times New Roman" w:cs="Times New Roman"/>
          <w:sz w:val="24"/>
          <w:szCs w:val="24"/>
        </w:rPr>
      </w:pPr>
      <w:r w:rsidRPr="00B53BD8">
        <w:rPr>
          <w:rFonts w:ascii="Times New Roman" w:hAnsi="Times New Roman" w:cs="Times New Roman"/>
          <w:sz w:val="24"/>
          <w:szCs w:val="24"/>
        </w:rPr>
        <w:t>Учебный план школы реализует общеобразовательные программы и определяет:</w:t>
      </w:r>
    </w:p>
    <w:p w:rsidR="008710AA" w:rsidRPr="00B53BD8" w:rsidRDefault="008710AA" w:rsidP="008710AA">
      <w:pPr>
        <w:numPr>
          <w:ilvl w:val="0"/>
          <w:numId w:val="132"/>
        </w:numPr>
        <w:tabs>
          <w:tab w:val="left" w:pos="-120"/>
          <w:tab w:val="left" w:pos="540"/>
          <w:tab w:val="left" w:pos="960"/>
        </w:tabs>
        <w:suppressAutoHyphens/>
        <w:overflowPunct w:val="0"/>
        <w:autoSpaceDE w:val="0"/>
        <w:spacing w:before="0"/>
        <w:ind w:left="-180" w:right="175" w:firstLine="720"/>
        <w:jc w:val="both"/>
        <w:textAlignment w:val="baseline"/>
        <w:rPr>
          <w:rFonts w:ascii="Times New Roman" w:hAnsi="Times New Roman" w:cs="Times New Roman"/>
          <w:sz w:val="24"/>
          <w:szCs w:val="24"/>
        </w:rPr>
      </w:pPr>
      <w:r w:rsidRPr="00B53BD8">
        <w:rPr>
          <w:rFonts w:ascii="Times New Roman" w:hAnsi="Times New Roman" w:cs="Times New Roman"/>
          <w:sz w:val="24"/>
          <w:szCs w:val="24"/>
        </w:rPr>
        <w:t>перечень учебных предметов, обязательных для изучения в начальной, основной общей школе, в соответствии с региональным базисным учебным планом, с Федеральным базисным учебным планом, по которым проводится  оценка их образовательных достижений по итогам учебного года;</w:t>
      </w:r>
    </w:p>
    <w:p w:rsidR="008710AA" w:rsidRPr="00053BB6" w:rsidRDefault="008710AA" w:rsidP="008710AA">
      <w:pPr>
        <w:numPr>
          <w:ilvl w:val="0"/>
          <w:numId w:val="132"/>
        </w:numPr>
        <w:tabs>
          <w:tab w:val="left" w:pos="-120"/>
          <w:tab w:val="left" w:pos="540"/>
          <w:tab w:val="left" w:pos="960"/>
        </w:tabs>
        <w:suppressAutoHyphens/>
        <w:overflowPunct w:val="0"/>
        <w:autoSpaceDE w:val="0"/>
        <w:spacing w:before="0"/>
        <w:ind w:left="-180" w:right="175" w:firstLine="720"/>
        <w:jc w:val="both"/>
        <w:textAlignment w:val="baseline"/>
        <w:rPr>
          <w:rFonts w:ascii="Times New Roman" w:hAnsi="Times New Roman" w:cs="Times New Roman"/>
          <w:sz w:val="24"/>
          <w:szCs w:val="24"/>
        </w:rPr>
      </w:pPr>
      <w:r w:rsidRPr="00B53BD8">
        <w:rPr>
          <w:rFonts w:ascii="Times New Roman" w:hAnsi="Times New Roman" w:cs="Times New Roman"/>
          <w:sz w:val="24"/>
          <w:szCs w:val="24"/>
        </w:rPr>
        <w:t>рекомендации по распределению минимального учебного времени между отдельными предметными областями и учебными предметами, основанные на рекомендациях регионального базисного учебного плана, Федерального базисного учебного плана.</w:t>
      </w:r>
    </w:p>
    <w:p w:rsidR="008710AA" w:rsidRPr="00B53BD8" w:rsidRDefault="008710AA" w:rsidP="008710AA">
      <w:pPr>
        <w:ind w:firstLine="709"/>
        <w:jc w:val="both"/>
        <w:rPr>
          <w:rFonts w:ascii="Times New Roman" w:hAnsi="Times New Roman" w:cs="Times New Roman"/>
          <w:sz w:val="24"/>
          <w:szCs w:val="24"/>
        </w:rPr>
      </w:pPr>
      <w:r w:rsidRPr="00B53BD8">
        <w:rPr>
          <w:rFonts w:ascii="Times New Roman" w:hAnsi="Times New Roman" w:cs="Times New Roman"/>
          <w:sz w:val="24"/>
          <w:szCs w:val="24"/>
        </w:rPr>
        <w:t>Изучение башкирского языка ка</w:t>
      </w:r>
      <w:r>
        <w:rPr>
          <w:rFonts w:ascii="Times New Roman" w:hAnsi="Times New Roman" w:cs="Times New Roman"/>
          <w:sz w:val="24"/>
          <w:szCs w:val="24"/>
        </w:rPr>
        <w:t xml:space="preserve">к государственного в МОБУ ООШ </w:t>
      </w:r>
      <w:proofErr w:type="spellStart"/>
      <w:r>
        <w:rPr>
          <w:rFonts w:ascii="Times New Roman" w:hAnsi="Times New Roman" w:cs="Times New Roman"/>
          <w:sz w:val="24"/>
          <w:szCs w:val="24"/>
        </w:rPr>
        <w:t>д</w:t>
      </w:r>
      <w:proofErr w:type="gramStart"/>
      <w:r>
        <w:rPr>
          <w:rFonts w:ascii="Times New Roman" w:hAnsi="Times New Roman" w:cs="Times New Roman"/>
          <w:sz w:val="24"/>
          <w:szCs w:val="24"/>
        </w:rPr>
        <w:t>.З</w:t>
      </w:r>
      <w:proofErr w:type="gramEnd"/>
      <w:r>
        <w:rPr>
          <w:rFonts w:ascii="Times New Roman" w:hAnsi="Times New Roman" w:cs="Times New Roman"/>
          <w:sz w:val="24"/>
          <w:szCs w:val="24"/>
        </w:rPr>
        <w:t>аитово</w:t>
      </w:r>
      <w:proofErr w:type="spellEnd"/>
      <w:r>
        <w:rPr>
          <w:rFonts w:ascii="Times New Roman" w:hAnsi="Times New Roman" w:cs="Times New Roman"/>
          <w:sz w:val="24"/>
          <w:szCs w:val="24"/>
        </w:rPr>
        <w:t xml:space="preserve"> </w:t>
      </w:r>
      <w:r w:rsidRPr="00B53BD8">
        <w:rPr>
          <w:rFonts w:ascii="Times New Roman" w:hAnsi="Times New Roman" w:cs="Times New Roman"/>
          <w:sz w:val="24"/>
          <w:szCs w:val="24"/>
        </w:rPr>
        <w:t>организовано в соответствии с Федеральным Законом от 29.12.2012 № 273-ФЗ «Об образовании в Российской Федерации», Законом Российской Федерации от 25.10.1991 № 1807-1 «О языках народов Российской Федерации», Законом Республики Башкортостан от 01.07.2013 № 696-з «Об образовании  в Республики Башкортостан», Законом Республики Башкортостан от 15.02.1999 №216-з «О языках н</w:t>
      </w:r>
      <w:r>
        <w:rPr>
          <w:rFonts w:ascii="Times New Roman" w:hAnsi="Times New Roman" w:cs="Times New Roman"/>
          <w:sz w:val="24"/>
          <w:szCs w:val="24"/>
        </w:rPr>
        <w:t>ародов Республики Башкортостан»</w:t>
      </w:r>
    </w:p>
    <w:p w:rsidR="008710AA" w:rsidRDefault="008710AA" w:rsidP="008710AA">
      <w:pPr>
        <w:jc w:val="both"/>
        <w:rPr>
          <w:rFonts w:ascii="Times New Roman" w:hAnsi="Times New Roman" w:cs="Times New Roman"/>
          <w:sz w:val="24"/>
          <w:szCs w:val="24"/>
        </w:rPr>
      </w:pPr>
    </w:p>
    <w:p w:rsidR="008710AA" w:rsidRDefault="008710AA" w:rsidP="008710AA">
      <w:pPr>
        <w:spacing w:before="0"/>
        <w:jc w:val="center"/>
        <w:rPr>
          <w:rFonts w:ascii="Times New Roman" w:hAnsi="Times New Roman" w:cs="Times New Roman"/>
          <w:b/>
          <w:sz w:val="24"/>
          <w:szCs w:val="24"/>
        </w:rPr>
      </w:pPr>
      <w:r>
        <w:rPr>
          <w:rFonts w:ascii="Times New Roman" w:hAnsi="Times New Roman" w:cs="Times New Roman"/>
          <w:b/>
          <w:sz w:val="24"/>
          <w:szCs w:val="24"/>
        </w:rPr>
        <w:t>НАЧАЛЬНОЕ ОБЩЕЕ ОБРАЗОВАНИЕ</w:t>
      </w:r>
    </w:p>
    <w:p w:rsidR="008710AA" w:rsidRDefault="008710AA" w:rsidP="008710AA">
      <w:pPr>
        <w:spacing w:before="0"/>
        <w:jc w:val="center"/>
        <w:rPr>
          <w:rFonts w:ascii="Times New Roman" w:hAnsi="Times New Roman" w:cs="Times New Roman"/>
          <w:b/>
          <w:sz w:val="24"/>
          <w:szCs w:val="24"/>
        </w:rPr>
      </w:pPr>
      <w:r>
        <w:rPr>
          <w:rFonts w:ascii="Times New Roman" w:hAnsi="Times New Roman" w:cs="Times New Roman"/>
          <w:b/>
          <w:sz w:val="24"/>
          <w:szCs w:val="24"/>
        </w:rPr>
        <w:t>(первые-четвертые классы, реализующие федеральный государственный образовательный стандарт начального общего образования)</w:t>
      </w:r>
    </w:p>
    <w:p w:rsidR="008710AA" w:rsidRDefault="008710AA" w:rsidP="008710AA">
      <w:pPr>
        <w:spacing w:before="0"/>
        <w:jc w:val="both"/>
        <w:rPr>
          <w:rFonts w:ascii="Times New Roman" w:hAnsi="Times New Roman" w:cs="Times New Roman"/>
          <w:sz w:val="24"/>
          <w:szCs w:val="24"/>
        </w:rPr>
      </w:pPr>
      <w:r>
        <w:rPr>
          <w:rFonts w:ascii="Times New Roman" w:hAnsi="Times New Roman" w:cs="Times New Roman"/>
          <w:sz w:val="24"/>
          <w:szCs w:val="24"/>
        </w:rPr>
        <w:t xml:space="preserve">         Содержание образования на уровне начального общего образования реализуется преимущественно за счет введения учебных курсов, обеспечивающих целостное восприятие мира, системно-деятельного подхода и индивидуализации обучения.</w:t>
      </w:r>
    </w:p>
    <w:p w:rsidR="008710AA" w:rsidRDefault="008710AA" w:rsidP="008710AA">
      <w:pPr>
        <w:spacing w:before="0"/>
        <w:jc w:val="both"/>
        <w:rPr>
          <w:rFonts w:ascii="Times New Roman" w:hAnsi="Times New Roman" w:cs="Times New Roman"/>
          <w:sz w:val="24"/>
          <w:szCs w:val="24"/>
        </w:rPr>
      </w:pPr>
      <w:r>
        <w:rPr>
          <w:rFonts w:ascii="Times New Roman" w:hAnsi="Times New Roman" w:cs="Times New Roman"/>
          <w:sz w:val="24"/>
          <w:szCs w:val="24"/>
        </w:rPr>
        <w:t xml:space="preserve">         Содержание образования направлено на достижение важнейших целей современного начального образования:</w:t>
      </w:r>
    </w:p>
    <w:p w:rsidR="008710AA" w:rsidRDefault="008710AA" w:rsidP="008710AA">
      <w:pPr>
        <w:spacing w:before="0"/>
        <w:jc w:val="both"/>
        <w:rPr>
          <w:rFonts w:ascii="Times New Roman" w:hAnsi="Times New Roman" w:cs="Times New Roman"/>
          <w:sz w:val="24"/>
          <w:szCs w:val="24"/>
        </w:rPr>
      </w:pPr>
      <w:r>
        <w:rPr>
          <w:rFonts w:ascii="Times New Roman" w:hAnsi="Times New Roman" w:cs="Times New Roman"/>
          <w:sz w:val="24"/>
          <w:szCs w:val="24"/>
        </w:rPr>
        <w:t xml:space="preserve">         - формирование гражданской идентичности  обучающихся, приобщение их к общекультурным, национальным и этнокультурным ценностям;</w:t>
      </w:r>
    </w:p>
    <w:p w:rsidR="008710AA" w:rsidRDefault="008710AA" w:rsidP="008710AA">
      <w:pPr>
        <w:spacing w:before="0"/>
        <w:jc w:val="both"/>
        <w:rPr>
          <w:rFonts w:ascii="Times New Roman" w:hAnsi="Times New Roman" w:cs="Times New Roman"/>
          <w:sz w:val="24"/>
          <w:szCs w:val="24"/>
        </w:rPr>
      </w:pPr>
      <w:r>
        <w:rPr>
          <w:rFonts w:ascii="Times New Roman" w:hAnsi="Times New Roman" w:cs="Times New Roman"/>
          <w:sz w:val="24"/>
          <w:szCs w:val="24"/>
        </w:rPr>
        <w:t xml:space="preserve">         -  готовность обучающихся к продолжению образования на последующих уровнях общего образования, их приобщение к информационным технологиям;</w:t>
      </w:r>
    </w:p>
    <w:p w:rsidR="008710AA" w:rsidRDefault="008710AA" w:rsidP="008710AA">
      <w:pPr>
        <w:spacing w:before="0"/>
        <w:jc w:val="both"/>
        <w:rPr>
          <w:rFonts w:ascii="Times New Roman" w:hAnsi="Times New Roman" w:cs="Times New Roman"/>
          <w:sz w:val="24"/>
          <w:szCs w:val="24"/>
        </w:rPr>
      </w:pPr>
      <w:r>
        <w:rPr>
          <w:rFonts w:ascii="Times New Roman" w:hAnsi="Times New Roman" w:cs="Times New Roman"/>
          <w:sz w:val="24"/>
          <w:szCs w:val="24"/>
        </w:rPr>
        <w:t xml:space="preserve">         - формирование здорового образа жизни, элементарных правил поведения в экстремальных ситуациях;</w:t>
      </w:r>
    </w:p>
    <w:p w:rsidR="008710AA" w:rsidRDefault="008710AA" w:rsidP="008710AA">
      <w:pPr>
        <w:spacing w:before="0"/>
        <w:jc w:val="both"/>
        <w:rPr>
          <w:rFonts w:ascii="Times New Roman" w:hAnsi="Times New Roman" w:cs="Times New Roman"/>
          <w:sz w:val="24"/>
          <w:szCs w:val="24"/>
        </w:rPr>
      </w:pPr>
      <w:r>
        <w:rPr>
          <w:rFonts w:ascii="Times New Roman" w:hAnsi="Times New Roman" w:cs="Times New Roman"/>
          <w:sz w:val="24"/>
          <w:szCs w:val="24"/>
        </w:rPr>
        <w:t xml:space="preserve">          - личностное развитие </w:t>
      </w:r>
      <w:proofErr w:type="gramStart"/>
      <w:r>
        <w:rPr>
          <w:rFonts w:ascii="Times New Roman" w:hAnsi="Times New Roman" w:cs="Times New Roman"/>
          <w:sz w:val="24"/>
          <w:szCs w:val="24"/>
        </w:rPr>
        <w:t>обучающегося</w:t>
      </w:r>
      <w:proofErr w:type="gramEnd"/>
      <w:r>
        <w:rPr>
          <w:rFonts w:ascii="Times New Roman" w:hAnsi="Times New Roman" w:cs="Times New Roman"/>
          <w:sz w:val="24"/>
          <w:szCs w:val="24"/>
        </w:rPr>
        <w:t xml:space="preserve"> в соответствии с его индивидуальностью.</w:t>
      </w:r>
    </w:p>
    <w:p w:rsidR="008710AA" w:rsidRDefault="008710AA" w:rsidP="008710AA">
      <w:pPr>
        <w:spacing w:before="0"/>
        <w:jc w:val="both"/>
        <w:rPr>
          <w:rFonts w:ascii="Times New Roman" w:hAnsi="Times New Roman" w:cs="Times New Roman"/>
          <w:sz w:val="24"/>
          <w:szCs w:val="24"/>
        </w:rPr>
      </w:pPr>
      <w:r>
        <w:rPr>
          <w:rFonts w:ascii="Times New Roman" w:hAnsi="Times New Roman" w:cs="Times New Roman"/>
          <w:sz w:val="24"/>
          <w:szCs w:val="24"/>
        </w:rPr>
        <w:t xml:space="preserve">          Учебный план для 1-4 классов обеспечивает исполнение ФГОС НОО и определяет максимальный объем учебной нагрузки обучающихся, состав учебных предметов, распределяет учебное время, отводимое на освоение содержания образования по классам и учебным предметам.</w:t>
      </w:r>
    </w:p>
    <w:p w:rsidR="008710AA" w:rsidRDefault="008710AA" w:rsidP="008710AA">
      <w:pPr>
        <w:spacing w:before="0"/>
        <w:jc w:val="both"/>
        <w:rPr>
          <w:rFonts w:ascii="Times New Roman" w:hAnsi="Times New Roman" w:cs="Times New Roman"/>
          <w:sz w:val="24"/>
          <w:szCs w:val="24"/>
        </w:rPr>
      </w:pPr>
      <w:r>
        <w:rPr>
          <w:rFonts w:ascii="Times New Roman" w:hAnsi="Times New Roman" w:cs="Times New Roman"/>
          <w:sz w:val="24"/>
          <w:szCs w:val="24"/>
        </w:rPr>
        <w:t xml:space="preserve">         Изучение </w:t>
      </w:r>
      <w:r>
        <w:rPr>
          <w:rFonts w:ascii="Times New Roman" w:hAnsi="Times New Roman" w:cs="Times New Roman"/>
          <w:b/>
          <w:sz w:val="24"/>
          <w:szCs w:val="24"/>
        </w:rPr>
        <w:t xml:space="preserve">русского языка </w:t>
      </w:r>
      <w:r>
        <w:rPr>
          <w:rFonts w:ascii="Times New Roman" w:hAnsi="Times New Roman" w:cs="Times New Roman"/>
          <w:sz w:val="24"/>
          <w:szCs w:val="24"/>
        </w:rPr>
        <w:t>направлено на развитие речи, мышления  воображения школьников, способности выбирать средства языка в соответствии с условиями общения, на воспитание позитивного эмоционально-ценностного отношения к русскому языку, пробуждение познавательного интереса к слову, стремления совершенствовать свою речь. Формируются первоначальные знания о лексике, фонетике, грамматике русского языка.</w:t>
      </w:r>
    </w:p>
    <w:p w:rsidR="008710AA" w:rsidRDefault="008710AA" w:rsidP="008710AA">
      <w:pPr>
        <w:spacing w:before="0"/>
        <w:jc w:val="both"/>
        <w:rPr>
          <w:rFonts w:ascii="Times New Roman" w:hAnsi="Times New Roman" w:cs="Times New Roman"/>
          <w:sz w:val="24"/>
          <w:szCs w:val="24"/>
        </w:rPr>
      </w:pPr>
      <w:r>
        <w:rPr>
          <w:rFonts w:ascii="Times New Roman" w:hAnsi="Times New Roman" w:cs="Times New Roman"/>
          <w:sz w:val="24"/>
          <w:szCs w:val="24"/>
        </w:rPr>
        <w:t xml:space="preserve">        Изучение предмета </w:t>
      </w:r>
      <w:r>
        <w:rPr>
          <w:rFonts w:ascii="Times New Roman" w:hAnsi="Times New Roman" w:cs="Times New Roman"/>
          <w:b/>
          <w:sz w:val="24"/>
          <w:szCs w:val="24"/>
        </w:rPr>
        <w:t>«Литературное чтение»</w:t>
      </w:r>
      <w:r>
        <w:rPr>
          <w:rFonts w:ascii="Times New Roman" w:hAnsi="Times New Roman" w:cs="Times New Roman"/>
          <w:sz w:val="24"/>
          <w:szCs w:val="24"/>
        </w:rPr>
        <w:t xml:space="preserve"> в начальной школе ориентировано на формирование  и совершенствование всех видов речевой деятельности младшего школьника (слушание, чтение, говорение, письмо, различные виды пересказа), на знакомство с богатым миром отечественной и зарубежной детской литературы, на развитие нравственных и эстетических чу</w:t>
      </w:r>
      <w:proofErr w:type="gramStart"/>
      <w:r>
        <w:rPr>
          <w:rFonts w:ascii="Times New Roman" w:hAnsi="Times New Roman" w:cs="Times New Roman"/>
          <w:sz w:val="24"/>
          <w:szCs w:val="24"/>
        </w:rPr>
        <w:t>вств шк</w:t>
      </w:r>
      <w:proofErr w:type="gramEnd"/>
      <w:r>
        <w:rPr>
          <w:rFonts w:ascii="Times New Roman" w:hAnsi="Times New Roman" w:cs="Times New Roman"/>
          <w:sz w:val="24"/>
          <w:szCs w:val="24"/>
        </w:rPr>
        <w:t>ольника, способного к творческой деятельности.</w:t>
      </w:r>
    </w:p>
    <w:p w:rsidR="008710AA" w:rsidRDefault="008710AA" w:rsidP="008710AA">
      <w:pPr>
        <w:spacing w:before="0"/>
        <w:jc w:val="both"/>
        <w:rPr>
          <w:rFonts w:ascii="Times New Roman" w:hAnsi="Times New Roman" w:cs="Times New Roman"/>
          <w:sz w:val="24"/>
          <w:szCs w:val="24"/>
        </w:rPr>
      </w:pPr>
      <w:r>
        <w:rPr>
          <w:rFonts w:ascii="Times New Roman" w:hAnsi="Times New Roman" w:cs="Times New Roman"/>
          <w:b/>
          <w:sz w:val="24"/>
          <w:szCs w:val="24"/>
        </w:rPr>
        <w:t xml:space="preserve">Иностранный язык </w:t>
      </w:r>
      <w:r>
        <w:rPr>
          <w:rFonts w:ascii="Times New Roman" w:hAnsi="Times New Roman" w:cs="Times New Roman"/>
          <w:sz w:val="24"/>
          <w:szCs w:val="24"/>
        </w:rPr>
        <w:t xml:space="preserve">в начальной школе изучают со 2-го класса. Он  формирует элементарные коммуникативные умения говорения, </w:t>
      </w:r>
      <w:proofErr w:type="spellStart"/>
      <w:r>
        <w:rPr>
          <w:rFonts w:ascii="Times New Roman" w:hAnsi="Times New Roman" w:cs="Times New Roman"/>
          <w:sz w:val="24"/>
          <w:szCs w:val="24"/>
        </w:rPr>
        <w:t>аудирования</w:t>
      </w:r>
      <w:proofErr w:type="spellEnd"/>
      <w:r>
        <w:rPr>
          <w:rFonts w:ascii="Times New Roman" w:hAnsi="Times New Roman" w:cs="Times New Roman"/>
          <w:sz w:val="24"/>
          <w:szCs w:val="24"/>
        </w:rPr>
        <w:t xml:space="preserve">, чтения и письма; </w:t>
      </w:r>
      <w:r>
        <w:rPr>
          <w:rFonts w:ascii="Times New Roman" w:hAnsi="Times New Roman" w:cs="Times New Roman"/>
          <w:sz w:val="24"/>
          <w:szCs w:val="24"/>
        </w:rPr>
        <w:lastRenderedPageBreak/>
        <w:t>развивает речевые способности, внимание,  мышление, память и воображение младшего школьника; способность мотивации к дальнейшему овладению иностранным языком.</w:t>
      </w:r>
    </w:p>
    <w:p w:rsidR="008710AA" w:rsidRDefault="008710AA" w:rsidP="008710AA">
      <w:pPr>
        <w:spacing w:before="0"/>
        <w:jc w:val="both"/>
        <w:rPr>
          <w:rFonts w:ascii="Times New Roman" w:hAnsi="Times New Roman" w:cs="Times New Roman"/>
          <w:sz w:val="24"/>
          <w:szCs w:val="24"/>
        </w:rPr>
      </w:pPr>
      <w:r>
        <w:rPr>
          <w:rFonts w:ascii="Times New Roman" w:hAnsi="Times New Roman" w:cs="Times New Roman"/>
          <w:sz w:val="24"/>
          <w:szCs w:val="24"/>
        </w:rPr>
        <w:t xml:space="preserve">         Изучение </w:t>
      </w:r>
      <w:r>
        <w:rPr>
          <w:rFonts w:ascii="Times New Roman" w:hAnsi="Times New Roman" w:cs="Times New Roman"/>
          <w:b/>
          <w:sz w:val="24"/>
          <w:szCs w:val="24"/>
        </w:rPr>
        <w:t xml:space="preserve">математики </w:t>
      </w:r>
      <w:r>
        <w:rPr>
          <w:rFonts w:ascii="Times New Roman" w:hAnsi="Times New Roman" w:cs="Times New Roman"/>
          <w:sz w:val="24"/>
          <w:szCs w:val="24"/>
        </w:rPr>
        <w:t>направлено на формирование первоначальных представлений о математике как части общечеловеческой культуры, на развитие образного и логического мышления, воображения, математической речи, формирование предметных умений и навыков, необходимых для успешного решения учебных и практических задач и продолжения образования.</w:t>
      </w:r>
    </w:p>
    <w:p w:rsidR="008710AA" w:rsidRDefault="008710AA" w:rsidP="008710AA">
      <w:pPr>
        <w:spacing w:before="0"/>
        <w:jc w:val="both"/>
        <w:rPr>
          <w:rFonts w:ascii="Times New Roman" w:hAnsi="Times New Roman" w:cs="Times New Roman"/>
          <w:sz w:val="24"/>
          <w:szCs w:val="24"/>
        </w:rPr>
      </w:pPr>
      <w:r>
        <w:rPr>
          <w:rFonts w:ascii="Times New Roman" w:hAnsi="Times New Roman" w:cs="Times New Roman"/>
          <w:sz w:val="24"/>
          <w:szCs w:val="24"/>
        </w:rPr>
        <w:t xml:space="preserve">          Учебный предмет </w:t>
      </w:r>
      <w:r>
        <w:rPr>
          <w:rFonts w:ascii="Times New Roman" w:hAnsi="Times New Roman" w:cs="Times New Roman"/>
          <w:b/>
          <w:sz w:val="24"/>
          <w:szCs w:val="24"/>
        </w:rPr>
        <w:t>«Окружающий мир»</w:t>
      </w:r>
      <w:r>
        <w:rPr>
          <w:rFonts w:ascii="Times New Roman" w:hAnsi="Times New Roman" w:cs="Times New Roman"/>
          <w:sz w:val="24"/>
          <w:szCs w:val="24"/>
        </w:rPr>
        <w:t xml:space="preserve"> является интегрированным курсом по следующим направлениям: обществознание, естествознание, основы безопасности жизнедеятельности, экологии.</w:t>
      </w:r>
    </w:p>
    <w:p w:rsidR="008710AA" w:rsidRDefault="008710AA" w:rsidP="008710AA">
      <w:pPr>
        <w:spacing w:before="0"/>
        <w:jc w:val="both"/>
        <w:rPr>
          <w:rFonts w:ascii="Times New Roman" w:hAnsi="Times New Roman" w:cs="Times New Roman"/>
          <w:sz w:val="24"/>
          <w:szCs w:val="24"/>
        </w:rPr>
      </w:pPr>
      <w:r>
        <w:rPr>
          <w:rFonts w:ascii="Times New Roman" w:hAnsi="Times New Roman" w:cs="Times New Roman"/>
          <w:sz w:val="24"/>
          <w:szCs w:val="24"/>
        </w:rPr>
        <w:t xml:space="preserve">          Учебный курс </w:t>
      </w:r>
      <w:r>
        <w:rPr>
          <w:rFonts w:ascii="Times New Roman" w:hAnsi="Times New Roman" w:cs="Times New Roman"/>
          <w:b/>
          <w:sz w:val="24"/>
          <w:szCs w:val="24"/>
        </w:rPr>
        <w:t>«Основы религиозных культур и светской этики»</w:t>
      </w:r>
      <w:r>
        <w:rPr>
          <w:rFonts w:ascii="Times New Roman" w:hAnsi="Times New Roman" w:cs="Times New Roman"/>
          <w:sz w:val="24"/>
          <w:szCs w:val="24"/>
        </w:rPr>
        <w:t>, включающий основы православной культуры, основы исламской культуры, основы иудейской культуры, основы буддийской культуры, основы мировых религиозных культур и основы светской этики вводится в учебный процесс в 4 классе (1 час в неделю).</w:t>
      </w:r>
    </w:p>
    <w:p w:rsidR="008710AA" w:rsidRDefault="008710AA" w:rsidP="008710AA">
      <w:pPr>
        <w:spacing w:before="0"/>
        <w:jc w:val="both"/>
        <w:rPr>
          <w:rFonts w:ascii="Times New Roman" w:hAnsi="Times New Roman" w:cs="Times New Roman"/>
          <w:sz w:val="24"/>
          <w:szCs w:val="24"/>
        </w:rPr>
      </w:pPr>
      <w:r>
        <w:rPr>
          <w:rFonts w:ascii="Times New Roman" w:hAnsi="Times New Roman" w:cs="Times New Roman"/>
          <w:sz w:val="24"/>
          <w:szCs w:val="24"/>
        </w:rPr>
        <w:t xml:space="preserve">          Изучение предметов </w:t>
      </w:r>
      <w:r>
        <w:rPr>
          <w:rFonts w:ascii="Times New Roman" w:hAnsi="Times New Roman" w:cs="Times New Roman"/>
          <w:b/>
          <w:sz w:val="24"/>
          <w:szCs w:val="24"/>
        </w:rPr>
        <w:t>«Изобразительное искусство»</w:t>
      </w:r>
      <w:r>
        <w:rPr>
          <w:rFonts w:ascii="Times New Roman" w:hAnsi="Times New Roman" w:cs="Times New Roman"/>
          <w:sz w:val="24"/>
          <w:szCs w:val="24"/>
        </w:rPr>
        <w:t xml:space="preserve"> и</w:t>
      </w:r>
      <w:r>
        <w:rPr>
          <w:rFonts w:ascii="Times New Roman" w:hAnsi="Times New Roman" w:cs="Times New Roman"/>
          <w:b/>
          <w:sz w:val="24"/>
          <w:szCs w:val="24"/>
        </w:rPr>
        <w:t xml:space="preserve"> «Музыка»</w:t>
      </w:r>
      <w:r>
        <w:rPr>
          <w:rFonts w:ascii="Times New Roman" w:hAnsi="Times New Roman" w:cs="Times New Roman"/>
          <w:sz w:val="24"/>
          <w:szCs w:val="24"/>
        </w:rPr>
        <w:t xml:space="preserve"> направлено на развитие способности эмоционально-ценностному восприятию произведений изобразительного и музыкального искусства, выражению в творческих работах своего отношения к окружающему миру.</w:t>
      </w:r>
    </w:p>
    <w:p w:rsidR="008710AA" w:rsidRDefault="008710AA" w:rsidP="008710AA">
      <w:pPr>
        <w:spacing w:before="0"/>
        <w:jc w:val="both"/>
        <w:rPr>
          <w:rFonts w:ascii="Times New Roman" w:hAnsi="Times New Roman" w:cs="Times New Roman"/>
          <w:sz w:val="24"/>
          <w:szCs w:val="24"/>
        </w:rPr>
      </w:pPr>
      <w:r>
        <w:rPr>
          <w:rFonts w:ascii="Times New Roman" w:hAnsi="Times New Roman" w:cs="Times New Roman"/>
          <w:sz w:val="24"/>
          <w:szCs w:val="24"/>
        </w:rPr>
        <w:t xml:space="preserve">         Учебный предмет </w:t>
      </w:r>
      <w:r>
        <w:rPr>
          <w:rFonts w:ascii="Times New Roman" w:hAnsi="Times New Roman" w:cs="Times New Roman"/>
          <w:b/>
          <w:sz w:val="24"/>
          <w:szCs w:val="24"/>
        </w:rPr>
        <w:t xml:space="preserve">«Технология»  </w:t>
      </w:r>
      <w:r>
        <w:rPr>
          <w:rFonts w:ascii="Times New Roman" w:hAnsi="Times New Roman" w:cs="Times New Roman"/>
          <w:sz w:val="24"/>
          <w:szCs w:val="24"/>
        </w:rPr>
        <w:t>формирует практико-ориентированную направленность содержания обучения, которая позволяет реализовать  практическое применение знаний, полученных при изучении других учебных предметов (математика, окружающий мир</w:t>
      </w:r>
      <w:proofErr w:type="gramStart"/>
      <w:r>
        <w:rPr>
          <w:rFonts w:ascii="Times New Roman" w:hAnsi="Times New Roman" w:cs="Times New Roman"/>
          <w:sz w:val="24"/>
          <w:szCs w:val="24"/>
        </w:rPr>
        <w:t>.</w:t>
      </w:r>
      <w:proofErr w:type="gramEnd"/>
      <w:r>
        <w:rPr>
          <w:rFonts w:ascii="Times New Roman" w:hAnsi="Times New Roman" w:cs="Times New Roman"/>
          <w:sz w:val="24"/>
          <w:szCs w:val="24"/>
        </w:rPr>
        <w:t xml:space="preserve"> </w:t>
      </w:r>
      <w:proofErr w:type="gramStart"/>
      <w:r>
        <w:rPr>
          <w:rFonts w:ascii="Times New Roman" w:hAnsi="Times New Roman" w:cs="Times New Roman"/>
          <w:sz w:val="24"/>
          <w:szCs w:val="24"/>
        </w:rPr>
        <w:t>и</w:t>
      </w:r>
      <w:proofErr w:type="gramEnd"/>
      <w:r>
        <w:rPr>
          <w:rFonts w:ascii="Times New Roman" w:hAnsi="Times New Roman" w:cs="Times New Roman"/>
          <w:sz w:val="24"/>
          <w:szCs w:val="24"/>
        </w:rPr>
        <w:t>зобразительное искусство, русский язык, литературное чтение), в интеллектуально-практической деятельности ученика; это, в свою очередь, создает условия для развития инициативности, изобретательности, гибкости и вариативности мышления у младших школьников.</w:t>
      </w:r>
    </w:p>
    <w:p w:rsidR="008710AA" w:rsidRDefault="008710AA" w:rsidP="008710AA">
      <w:pPr>
        <w:spacing w:before="0" w:line="20" w:lineRule="atLeast"/>
        <w:jc w:val="both"/>
        <w:rPr>
          <w:rFonts w:ascii="Times New Roman" w:hAnsi="Times New Roman" w:cs="Times New Roman"/>
          <w:sz w:val="28"/>
          <w:szCs w:val="28"/>
        </w:rPr>
      </w:pPr>
      <w:r>
        <w:rPr>
          <w:rFonts w:ascii="Times New Roman" w:hAnsi="Times New Roman" w:cs="Times New Roman"/>
          <w:sz w:val="24"/>
          <w:szCs w:val="24"/>
        </w:rPr>
        <w:t xml:space="preserve">       Занятия по </w:t>
      </w:r>
      <w:r>
        <w:rPr>
          <w:rFonts w:ascii="Times New Roman" w:hAnsi="Times New Roman" w:cs="Times New Roman"/>
          <w:b/>
          <w:sz w:val="24"/>
          <w:szCs w:val="24"/>
        </w:rPr>
        <w:t xml:space="preserve">физической культуре </w:t>
      </w:r>
      <w:r>
        <w:rPr>
          <w:rFonts w:ascii="Times New Roman" w:hAnsi="Times New Roman" w:cs="Times New Roman"/>
          <w:sz w:val="24"/>
          <w:szCs w:val="24"/>
        </w:rPr>
        <w:t xml:space="preserve">направлены на укрепление здоровья, содействие гармоническому физическому развитию и всесторонней физической подготовленности ученика. </w:t>
      </w:r>
      <w:proofErr w:type="gramStart"/>
      <w:r>
        <w:rPr>
          <w:rFonts w:ascii="Times New Roman" w:hAnsi="Times New Roman" w:cs="Times New Roman"/>
          <w:sz w:val="24"/>
          <w:szCs w:val="24"/>
        </w:rPr>
        <w:t>В их содержание введены элементы физического воспитания обучающихся, представленные национальными видами спорта, играми и традициями народов Башкортостана.</w:t>
      </w:r>
      <w:proofErr w:type="gramEnd"/>
    </w:p>
    <w:p w:rsidR="008710AA" w:rsidRDefault="008710AA" w:rsidP="008710AA">
      <w:pPr>
        <w:spacing w:before="0" w:line="20" w:lineRule="atLeast"/>
        <w:jc w:val="both"/>
        <w:rPr>
          <w:rFonts w:ascii="Times New Roman" w:hAnsi="Times New Roman" w:cs="Times New Roman"/>
          <w:sz w:val="24"/>
          <w:szCs w:val="24"/>
        </w:rPr>
      </w:pPr>
      <w:r>
        <w:rPr>
          <w:rFonts w:ascii="Times New Roman" w:hAnsi="Times New Roman" w:cs="Times New Roman"/>
          <w:sz w:val="24"/>
          <w:szCs w:val="24"/>
        </w:rPr>
        <w:t xml:space="preserve">       Занятия по физической культуре в 2-4 классах   2 часа проводятся за счёт обязательной части учебной программы, а третий час за счёт часов внеурочной деятельности.</w:t>
      </w:r>
    </w:p>
    <w:p w:rsidR="008710AA" w:rsidRDefault="008710AA" w:rsidP="008710AA">
      <w:pPr>
        <w:spacing w:before="0" w:line="20" w:lineRule="atLeast"/>
        <w:jc w:val="both"/>
        <w:rPr>
          <w:rFonts w:ascii="Times New Roman" w:hAnsi="Times New Roman" w:cs="Times New Roman"/>
          <w:sz w:val="24"/>
          <w:szCs w:val="24"/>
        </w:rPr>
      </w:pPr>
      <w:r>
        <w:rPr>
          <w:rFonts w:ascii="Times New Roman" w:hAnsi="Times New Roman" w:cs="Times New Roman"/>
          <w:sz w:val="24"/>
          <w:szCs w:val="24"/>
        </w:rPr>
        <w:t xml:space="preserve">       В учебном плане в обязательной части в 1-4 классах включены предмет</w:t>
      </w:r>
      <w:proofErr w:type="gramStart"/>
      <w:r>
        <w:rPr>
          <w:rFonts w:ascii="Times New Roman" w:hAnsi="Times New Roman" w:cs="Times New Roman"/>
          <w:sz w:val="24"/>
          <w:szCs w:val="24"/>
        </w:rPr>
        <w:t>ы</w:t>
      </w:r>
      <w:r>
        <w:rPr>
          <w:rFonts w:ascii="Times New Roman" w:hAnsi="Times New Roman" w:cs="Times New Roman"/>
          <w:b/>
          <w:sz w:val="24"/>
          <w:szCs w:val="24"/>
        </w:rPr>
        <w:t>-</w:t>
      </w:r>
      <w:proofErr w:type="gramEnd"/>
      <w:r>
        <w:rPr>
          <w:rFonts w:ascii="Times New Roman" w:hAnsi="Times New Roman" w:cs="Times New Roman"/>
          <w:b/>
          <w:sz w:val="24"/>
          <w:szCs w:val="24"/>
        </w:rPr>
        <w:t xml:space="preserve"> родной язык и литературное чтение </w:t>
      </w:r>
      <w:r w:rsidRPr="008B18DA">
        <w:rPr>
          <w:rFonts w:ascii="Times New Roman" w:hAnsi="Times New Roman" w:cs="Times New Roman"/>
          <w:b/>
          <w:sz w:val="24"/>
          <w:szCs w:val="24"/>
        </w:rPr>
        <w:t>на родном языке</w:t>
      </w:r>
      <w:r>
        <w:rPr>
          <w:rFonts w:ascii="Times New Roman" w:hAnsi="Times New Roman" w:cs="Times New Roman"/>
          <w:sz w:val="24"/>
          <w:szCs w:val="24"/>
        </w:rPr>
        <w:t xml:space="preserve"> по 1 часу в 2-4 классах; в 1 классе родной язык  - 3 часа,</w:t>
      </w:r>
      <w:r w:rsidRPr="00053BB6">
        <w:rPr>
          <w:rFonts w:ascii="Times New Roman" w:hAnsi="Times New Roman" w:cs="Times New Roman"/>
          <w:b/>
          <w:sz w:val="24"/>
          <w:szCs w:val="24"/>
        </w:rPr>
        <w:t xml:space="preserve"> </w:t>
      </w:r>
      <w:r w:rsidRPr="00053BB6">
        <w:rPr>
          <w:rFonts w:ascii="Times New Roman" w:hAnsi="Times New Roman" w:cs="Times New Roman"/>
          <w:sz w:val="24"/>
          <w:szCs w:val="24"/>
        </w:rPr>
        <w:t>литературное чтение на родном языке</w:t>
      </w:r>
      <w:r>
        <w:rPr>
          <w:rFonts w:ascii="Times New Roman" w:hAnsi="Times New Roman" w:cs="Times New Roman"/>
          <w:sz w:val="24"/>
          <w:szCs w:val="24"/>
        </w:rPr>
        <w:t xml:space="preserve">  - 2 часа. Таким образом, реализуется право обучения на родном языке.</w:t>
      </w:r>
    </w:p>
    <w:p w:rsidR="008710AA" w:rsidRDefault="008710AA" w:rsidP="008710AA">
      <w:pPr>
        <w:spacing w:before="0"/>
        <w:jc w:val="both"/>
        <w:rPr>
          <w:rFonts w:ascii="Times New Roman" w:hAnsi="Times New Roman" w:cs="Times New Roman"/>
          <w:sz w:val="24"/>
          <w:szCs w:val="24"/>
        </w:rPr>
      </w:pPr>
      <w:r>
        <w:rPr>
          <w:rFonts w:ascii="Times New Roman" w:hAnsi="Times New Roman" w:cs="Times New Roman"/>
          <w:sz w:val="24"/>
          <w:szCs w:val="24"/>
        </w:rPr>
        <w:t xml:space="preserve">         В части, формируемой участниками образовательных отношений, отведено по 1 часу в каждом классе на изучение  башкирского языка как государственного. Изучение </w:t>
      </w:r>
      <w:r>
        <w:rPr>
          <w:rFonts w:ascii="Times New Roman" w:hAnsi="Times New Roman" w:cs="Times New Roman"/>
          <w:b/>
          <w:sz w:val="24"/>
          <w:szCs w:val="24"/>
        </w:rPr>
        <w:t xml:space="preserve">башкирского языка (государственного) </w:t>
      </w:r>
      <w:r>
        <w:rPr>
          <w:rFonts w:ascii="Times New Roman" w:hAnsi="Times New Roman" w:cs="Times New Roman"/>
          <w:sz w:val="24"/>
          <w:szCs w:val="24"/>
        </w:rPr>
        <w:t>направлено на развитие языковой компетентности, коммуникативных умений, диагностической и монологической речи. В ходе изучения башкирского языка формируются речевые способности обучающегося, культура речи, интерес к родному языку, трепетное отношение к национальной культуре, традициям и обычаям родного края.</w:t>
      </w:r>
    </w:p>
    <w:p w:rsidR="008710AA" w:rsidRDefault="008710AA" w:rsidP="008710AA">
      <w:pPr>
        <w:spacing w:before="0"/>
        <w:jc w:val="center"/>
        <w:rPr>
          <w:rFonts w:ascii="Times New Roman" w:hAnsi="Times New Roman" w:cs="Times New Roman"/>
          <w:sz w:val="24"/>
          <w:szCs w:val="24"/>
        </w:rPr>
      </w:pPr>
    </w:p>
    <w:p w:rsidR="008710AA" w:rsidRDefault="008710AA" w:rsidP="008710AA">
      <w:pPr>
        <w:spacing w:before="0"/>
        <w:jc w:val="center"/>
        <w:rPr>
          <w:rFonts w:ascii="Times New Roman" w:hAnsi="Times New Roman" w:cs="Times New Roman"/>
          <w:b/>
          <w:sz w:val="24"/>
          <w:szCs w:val="24"/>
        </w:rPr>
      </w:pPr>
    </w:p>
    <w:p w:rsidR="008710AA" w:rsidRDefault="008710AA" w:rsidP="008710AA">
      <w:pPr>
        <w:spacing w:before="0"/>
        <w:jc w:val="center"/>
        <w:rPr>
          <w:rFonts w:ascii="Times New Roman" w:hAnsi="Times New Roman" w:cs="Times New Roman"/>
          <w:b/>
          <w:sz w:val="24"/>
          <w:szCs w:val="24"/>
        </w:rPr>
      </w:pPr>
    </w:p>
    <w:p w:rsidR="008710AA" w:rsidRDefault="008710AA" w:rsidP="008710AA">
      <w:pPr>
        <w:rPr>
          <w:rFonts w:ascii="Times New Roman" w:hAnsi="Times New Roman" w:cs="Times New Roman"/>
          <w:b/>
          <w:sz w:val="24"/>
          <w:szCs w:val="24"/>
        </w:rPr>
      </w:pPr>
    </w:p>
    <w:p w:rsidR="008710AA" w:rsidRDefault="008710AA" w:rsidP="008710AA">
      <w:pPr>
        <w:rPr>
          <w:rFonts w:ascii="Times New Roman" w:hAnsi="Times New Roman" w:cs="Times New Roman"/>
          <w:b/>
          <w:sz w:val="24"/>
          <w:szCs w:val="24"/>
        </w:rPr>
      </w:pPr>
    </w:p>
    <w:p w:rsidR="008710AA" w:rsidRDefault="008710AA" w:rsidP="008710AA">
      <w:pPr>
        <w:rPr>
          <w:rFonts w:ascii="Times New Roman" w:hAnsi="Times New Roman" w:cs="Times New Roman"/>
          <w:b/>
          <w:sz w:val="24"/>
          <w:szCs w:val="24"/>
        </w:rPr>
      </w:pPr>
    </w:p>
    <w:tbl>
      <w:tblPr>
        <w:tblStyle w:val="a5"/>
        <w:tblW w:w="9808" w:type="dxa"/>
        <w:jc w:val="center"/>
        <w:tblInd w:w="-632" w:type="dxa"/>
        <w:tblLayout w:type="fixed"/>
        <w:tblLook w:val="0000"/>
      </w:tblPr>
      <w:tblGrid>
        <w:gridCol w:w="984"/>
        <w:gridCol w:w="2278"/>
        <w:gridCol w:w="3108"/>
        <w:gridCol w:w="803"/>
        <w:gridCol w:w="709"/>
        <w:gridCol w:w="567"/>
        <w:gridCol w:w="567"/>
        <w:gridCol w:w="792"/>
      </w:tblGrid>
      <w:tr w:rsidR="008710AA" w:rsidRPr="00BC336F" w:rsidTr="008710AA">
        <w:trPr>
          <w:trHeight w:val="266"/>
          <w:jc w:val="center"/>
        </w:trPr>
        <w:tc>
          <w:tcPr>
            <w:tcW w:w="3262" w:type="dxa"/>
            <w:gridSpan w:val="2"/>
            <w:vMerge w:val="restart"/>
          </w:tcPr>
          <w:p w:rsidR="008710AA" w:rsidRPr="00BC336F" w:rsidRDefault="008710AA" w:rsidP="008710AA">
            <w:pPr>
              <w:ind w:left="147" w:hanging="173"/>
              <w:jc w:val="center"/>
              <w:rPr>
                <w:rFonts w:ascii="Times New Roman" w:hAnsi="Times New Roman" w:cs="Times New Roman"/>
                <w:b/>
                <w:spacing w:val="-10"/>
                <w:sz w:val="24"/>
                <w:szCs w:val="24"/>
              </w:rPr>
            </w:pPr>
            <w:r w:rsidRPr="00BC336F">
              <w:rPr>
                <w:rFonts w:ascii="Times New Roman" w:hAnsi="Times New Roman" w:cs="Times New Roman"/>
                <w:b/>
                <w:sz w:val="24"/>
                <w:szCs w:val="24"/>
                <w:shd w:val="clear" w:color="auto" w:fill="FFFFFF"/>
              </w:rPr>
              <w:lastRenderedPageBreak/>
              <w:t>Предметные</w:t>
            </w:r>
          </w:p>
          <w:p w:rsidR="008710AA" w:rsidRPr="00BC336F" w:rsidRDefault="008710AA" w:rsidP="008710AA">
            <w:pPr>
              <w:shd w:val="clear" w:color="auto" w:fill="FFFFFF"/>
              <w:ind w:left="147" w:hanging="142"/>
              <w:jc w:val="center"/>
              <w:rPr>
                <w:rFonts w:ascii="Times New Roman" w:hAnsi="Times New Roman" w:cs="Times New Roman"/>
                <w:b/>
                <w:spacing w:val="-10"/>
                <w:sz w:val="24"/>
                <w:szCs w:val="24"/>
              </w:rPr>
            </w:pPr>
            <w:r w:rsidRPr="00BC336F">
              <w:rPr>
                <w:rFonts w:ascii="Times New Roman" w:hAnsi="Times New Roman" w:cs="Times New Roman"/>
                <w:b/>
                <w:sz w:val="24"/>
                <w:szCs w:val="24"/>
                <w:shd w:val="clear" w:color="auto" w:fill="FFFFFF"/>
              </w:rPr>
              <w:t>области</w:t>
            </w:r>
          </w:p>
        </w:tc>
        <w:tc>
          <w:tcPr>
            <w:tcW w:w="3108" w:type="dxa"/>
            <w:vMerge w:val="restart"/>
          </w:tcPr>
          <w:p w:rsidR="008710AA" w:rsidRPr="00BC336F" w:rsidRDefault="008710AA" w:rsidP="008710AA">
            <w:pPr>
              <w:jc w:val="center"/>
              <w:rPr>
                <w:rFonts w:ascii="Times New Roman" w:hAnsi="Times New Roman" w:cs="Times New Roman"/>
                <w:b/>
                <w:sz w:val="24"/>
                <w:szCs w:val="24"/>
                <w:shd w:val="clear" w:color="auto" w:fill="FFFFFF"/>
              </w:rPr>
            </w:pPr>
            <w:r w:rsidRPr="00BC336F">
              <w:rPr>
                <w:rFonts w:ascii="Times New Roman" w:hAnsi="Times New Roman" w:cs="Times New Roman"/>
                <w:b/>
                <w:sz w:val="24"/>
                <w:szCs w:val="24"/>
                <w:shd w:val="clear" w:color="auto" w:fill="FFFFFF"/>
              </w:rPr>
              <w:t>Учебные</w:t>
            </w:r>
          </w:p>
          <w:p w:rsidR="008710AA" w:rsidRPr="00BC336F" w:rsidRDefault="008710AA" w:rsidP="008710AA">
            <w:pPr>
              <w:jc w:val="center"/>
              <w:rPr>
                <w:rFonts w:ascii="Times New Roman" w:hAnsi="Times New Roman" w:cs="Times New Roman"/>
                <w:b/>
                <w:spacing w:val="-10"/>
                <w:sz w:val="24"/>
                <w:szCs w:val="24"/>
              </w:rPr>
            </w:pPr>
            <w:r w:rsidRPr="00BC336F">
              <w:rPr>
                <w:rFonts w:ascii="Times New Roman" w:hAnsi="Times New Roman" w:cs="Times New Roman"/>
                <w:b/>
                <w:sz w:val="24"/>
                <w:szCs w:val="24"/>
                <w:shd w:val="clear" w:color="auto" w:fill="FFFFFF"/>
              </w:rPr>
              <w:t>предметы</w:t>
            </w:r>
          </w:p>
        </w:tc>
        <w:tc>
          <w:tcPr>
            <w:tcW w:w="3438" w:type="dxa"/>
            <w:gridSpan w:val="5"/>
          </w:tcPr>
          <w:p w:rsidR="008710AA" w:rsidRPr="00BC336F" w:rsidRDefault="008710AA" w:rsidP="008710AA">
            <w:pPr>
              <w:jc w:val="center"/>
              <w:rPr>
                <w:rFonts w:ascii="Times New Roman" w:hAnsi="Times New Roman" w:cs="Times New Roman"/>
                <w:b/>
                <w:sz w:val="24"/>
                <w:szCs w:val="24"/>
              </w:rPr>
            </w:pPr>
            <w:r>
              <w:rPr>
                <w:rFonts w:ascii="Times New Roman" w:hAnsi="Times New Roman" w:cs="Times New Roman"/>
                <w:b/>
                <w:sz w:val="24"/>
                <w:szCs w:val="24"/>
              </w:rPr>
              <w:t>Количество часов в неделю</w:t>
            </w:r>
          </w:p>
        </w:tc>
      </w:tr>
      <w:tr w:rsidR="008710AA" w:rsidRPr="00BC336F" w:rsidTr="008710AA">
        <w:trPr>
          <w:trHeight w:val="316"/>
          <w:jc w:val="center"/>
        </w:trPr>
        <w:tc>
          <w:tcPr>
            <w:tcW w:w="3262" w:type="dxa"/>
            <w:gridSpan w:val="2"/>
            <w:vMerge/>
          </w:tcPr>
          <w:p w:rsidR="008710AA" w:rsidRPr="00BC336F" w:rsidRDefault="008710AA" w:rsidP="008710AA">
            <w:pPr>
              <w:ind w:left="147"/>
              <w:jc w:val="center"/>
              <w:rPr>
                <w:rFonts w:ascii="Times New Roman" w:hAnsi="Times New Roman" w:cs="Times New Roman"/>
                <w:sz w:val="24"/>
                <w:szCs w:val="24"/>
                <w:shd w:val="clear" w:color="auto" w:fill="FFFFFF"/>
              </w:rPr>
            </w:pPr>
          </w:p>
        </w:tc>
        <w:tc>
          <w:tcPr>
            <w:tcW w:w="3108" w:type="dxa"/>
            <w:vMerge/>
          </w:tcPr>
          <w:p w:rsidR="008710AA" w:rsidRPr="00BC336F" w:rsidRDefault="008710AA" w:rsidP="008710AA">
            <w:pPr>
              <w:ind w:left="100"/>
              <w:jc w:val="center"/>
              <w:rPr>
                <w:rFonts w:ascii="Times New Roman" w:hAnsi="Times New Roman" w:cs="Times New Roman"/>
                <w:sz w:val="24"/>
                <w:szCs w:val="24"/>
                <w:shd w:val="clear" w:color="auto" w:fill="FFFFFF"/>
              </w:rPr>
            </w:pPr>
          </w:p>
        </w:tc>
        <w:tc>
          <w:tcPr>
            <w:tcW w:w="803" w:type="dxa"/>
          </w:tcPr>
          <w:p w:rsidR="008710AA" w:rsidRPr="00BC336F" w:rsidRDefault="008710AA" w:rsidP="008710AA">
            <w:pPr>
              <w:jc w:val="center"/>
              <w:rPr>
                <w:rFonts w:ascii="Times New Roman" w:hAnsi="Times New Roman" w:cs="Times New Roman"/>
                <w:b/>
                <w:sz w:val="24"/>
                <w:szCs w:val="24"/>
                <w:shd w:val="clear" w:color="auto" w:fill="FFFFFF"/>
              </w:rPr>
            </w:pPr>
            <w:r w:rsidRPr="00BC336F">
              <w:rPr>
                <w:rFonts w:ascii="Times New Roman" w:hAnsi="Times New Roman" w:cs="Times New Roman"/>
                <w:b/>
                <w:sz w:val="24"/>
                <w:szCs w:val="24"/>
                <w:shd w:val="clear" w:color="auto" w:fill="FFFFFF"/>
              </w:rPr>
              <w:t>1</w:t>
            </w:r>
          </w:p>
        </w:tc>
        <w:tc>
          <w:tcPr>
            <w:tcW w:w="709" w:type="dxa"/>
          </w:tcPr>
          <w:p w:rsidR="008710AA" w:rsidRPr="00BC336F" w:rsidRDefault="008710AA" w:rsidP="008710AA">
            <w:pPr>
              <w:jc w:val="center"/>
              <w:rPr>
                <w:rFonts w:ascii="Times New Roman" w:hAnsi="Times New Roman" w:cs="Times New Roman"/>
                <w:b/>
                <w:sz w:val="24"/>
                <w:szCs w:val="24"/>
                <w:shd w:val="clear" w:color="auto" w:fill="FFFFFF"/>
              </w:rPr>
            </w:pPr>
            <w:r w:rsidRPr="00BC336F">
              <w:rPr>
                <w:rFonts w:ascii="Times New Roman" w:hAnsi="Times New Roman" w:cs="Times New Roman"/>
                <w:b/>
                <w:sz w:val="24"/>
                <w:szCs w:val="24"/>
                <w:shd w:val="clear" w:color="auto" w:fill="FFFFFF"/>
              </w:rPr>
              <w:t>2</w:t>
            </w:r>
          </w:p>
        </w:tc>
        <w:tc>
          <w:tcPr>
            <w:tcW w:w="567" w:type="dxa"/>
          </w:tcPr>
          <w:p w:rsidR="008710AA" w:rsidRPr="00BC336F" w:rsidRDefault="008710AA" w:rsidP="008710AA">
            <w:pPr>
              <w:jc w:val="center"/>
              <w:rPr>
                <w:rFonts w:ascii="Times New Roman" w:hAnsi="Times New Roman" w:cs="Times New Roman"/>
                <w:b/>
                <w:sz w:val="24"/>
                <w:szCs w:val="24"/>
                <w:shd w:val="clear" w:color="auto" w:fill="FFFFFF"/>
              </w:rPr>
            </w:pPr>
            <w:r w:rsidRPr="00BC336F">
              <w:rPr>
                <w:rFonts w:ascii="Times New Roman" w:hAnsi="Times New Roman" w:cs="Times New Roman"/>
                <w:b/>
                <w:sz w:val="24"/>
                <w:szCs w:val="24"/>
                <w:shd w:val="clear" w:color="auto" w:fill="FFFFFF"/>
              </w:rPr>
              <w:t>3</w:t>
            </w:r>
          </w:p>
        </w:tc>
        <w:tc>
          <w:tcPr>
            <w:tcW w:w="567" w:type="dxa"/>
          </w:tcPr>
          <w:p w:rsidR="008710AA" w:rsidRPr="00BC336F" w:rsidRDefault="008710AA" w:rsidP="008710AA">
            <w:pPr>
              <w:jc w:val="center"/>
              <w:rPr>
                <w:rFonts w:ascii="Times New Roman" w:hAnsi="Times New Roman" w:cs="Times New Roman"/>
                <w:b/>
                <w:sz w:val="24"/>
                <w:szCs w:val="24"/>
                <w:shd w:val="clear" w:color="auto" w:fill="FFFFFF"/>
              </w:rPr>
            </w:pPr>
            <w:r>
              <w:rPr>
                <w:rFonts w:ascii="Times New Roman" w:hAnsi="Times New Roman" w:cs="Times New Roman"/>
                <w:b/>
                <w:sz w:val="24"/>
                <w:szCs w:val="24"/>
                <w:shd w:val="clear" w:color="auto" w:fill="FFFFFF"/>
              </w:rPr>
              <w:t>4</w:t>
            </w:r>
          </w:p>
        </w:tc>
        <w:tc>
          <w:tcPr>
            <w:tcW w:w="792" w:type="dxa"/>
          </w:tcPr>
          <w:p w:rsidR="008710AA" w:rsidRPr="00BC336F" w:rsidRDefault="008710AA" w:rsidP="008710AA">
            <w:pPr>
              <w:jc w:val="center"/>
              <w:rPr>
                <w:rFonts w:ascii="Times New Roman" w:hAnsi="Times New Roman" w:cs="Times New Roman"/>
                <w:b/>
                <w:sz w:val="24"/>
                <w:szCs w:val="24"/>
                <w:shd w:val="clear" w:color="auto" w:fill="FFFFFF"/>
              </w:rPr>
            </w:pPr>
            <w:r>
              <w:rPr>
                <w:rFonts w:ascii="Times New Roman" w:hAnsi="Times New Roman" w:cs="Times New Roman"/>
                <w:b/>
                <w:sz w:val="24"/>
                <w:szCs w:val="24"/>
                <w:shd w:val="clear" w:color="auto" w:fill="FFFFFF"/>
              </w:rPr>
              <w:t>всего</w:t>
            </w:r>
          </w:p>
        </w:tc>
      </w:tr>
      <w:tr w:rsidR="008710AA" w:rsidRPr="00BC336F" w:rsidTr="008710AA">
        <w:trPr>
          <w:trHeight w:val="419"/>
          <w:jc w:val="center"/>
        </w:trPr>
        <w:tc>
          <w:tcPr>
            <w:tcW w:w="3262" w:type="dxa"/>
            <w:gridSpan w:val="2"/>
            <w:vMerge w:val="restart"/>
          </w:tcPr>
          <w:p w:rsidR="008710AA" w:rsidRPr="0040255E" w:rsidRDefault="008710AA" w:rsidP="008710AA">
            <w:pPr>
              <w:jc w:val="center"/>
              <w:rPr>
                <w:rFonts w:ascii="Times New Roman" w:hAnsi="Times New Roman" w:cs="Times New Roman"/>
                <w:b/>
                <w:sz w:val="24"/>
                <w:szCs w:val="24"/>
              </w:rPr>
            </w:pPr>
            <w:r w:rsidRPr="0040255E">
              <w:rPr>
                <w:rFonts w:ascii="Times New Roman" w:hAnsi="Times New Roman" w:cs="Times New Roman"/>
                <w:b/>
                <w:sz w:val="24"/>
                <w:szCs w:val="24"/>
                <w:shd w:val="clear" w:color="auto" w:fill="FFFFFF"/>
              </w:rPr>
              <w:t>Русский язык и литературное чтение</w:t>
            </w:r>
          </w:p>
        </w:tc>
        <w:tc>
          <w:tcPr>
            <w:tcW w:w="3108" w:type="dxa"/>
          </w:tcPr>
          <w:p w:rsidR="008710AA" w:rsidRPr="00BC336F" w:rsidRDefault="008710AA" w:rsidP="008710AA">
            <w:pPr>
              <w:ind w:left="100"/>
              <w:jc w:val="center"/>
              <w:rPr>
                <w:rFonts w:ascii="Times New Roman" w:hAnsi="Times New Roman" w:cs="Times New Roman"/>
                <w:sz w:val="24"/>
                <w:szCs w:val="24"/>
              </w:rPr>
            </w:pPr>
            <w:r w:rsidRPr="00BC336F">
              <w:rPr>
                <w:rFonts w:ascii="Times New Roman" w:hAnsi="Times New Roman" w:cs="Times New Roman"/>
                <w:sz w:val="24"/>
                <w:szCs w:val="24"/>
                <w:shd w:val="clear" w:color="auto" w:fill="FFFFFF"/>
              </w:rPr>
              <w:t>Русский язык</w:t>
            </w:r>
          </w:p>
        </w:tc>
        <w:tc>
          <w:tcPr>
            <w:tcW w:w="803" w:type="dxa"/>
          </w:tcPr>
          <w:p w:rsidR="008710AA" w:rsidRPr="00BC336F" w:rsidRDefault="008710AA" w:rsidP="008710AA">
            <w:pPr>
              <w:ind w:left="420" w:hanging="278"/>
              <w:jc w:val="center"/>
              <w:rPr>
                <w:rFonts w:ascii="Times New Roman" w:hAnsi="Times New Roman" w:cs="Times New Roman"/>
                <w:sz w:val="24"/>
                <w:szCs w:val="24"/>
                <w:shd w:val="clear" w:color="auto" w:fill="FFFFFF"/>
              </w:rPr>
            </w:pPr>
            <w:r w:rsidRPr="00BC336F">
              <w:rPr>
                <w:rFonts w:ascii="Times New Roman" w:hAnsi="Times New Roman" w:cs="Times New Roman"/>
                <w:sz w:val="24"/>
                <w:szCs w:val="24"/>
                <w:shd w:val="clear" w:color="auto" w:fill="FFFFFF"/>
              </w:rPr>
              <w:t>4</w:t>
            </w:r>
          </w:p>
        </w:tc>
        <w:tc>
          <w:tcPr>
            <w:tcW w:w="709" w:type="dxa"/>
          </w:tcPr>
          <w:p w:rsidR="008710AA" w:rsidRPr="00BC336F" w:rsidRDefault="008710AA" w:rsidP="008710AA">
            <w:pPr>
              <w:ind w:left="400" w:hanging="278"/>
              <w:jc w:val="center"/>
              <w:rPr>
                <w:rFonts w:ascii="Times New Roman" w:hAnsi="Times New Roman" w:cs="Times New Roman"/>
                <w:sz w:val="24"/>
                <w:szCs w:val="24"/>
                <w:shd w:val="clear" w:color="auto" w:fill="FFFFFF"/>
              </w:rPr>
            </w:pPr>
            <w:r w:rsidRPr="00BC336F">
              <w:rPr>
                <w:rFonts w:ascii="Times New Roman" w:hAnsi="Times New Roman" w:cs="Times New Roman"/>
                <w:sz w:val="24"/>
                <w:szCs w:val="24"/>
                <w:shd w:val="clear" w:color="auto" w:fill="FFFFFF"/>
              </w:rPr>
              <w:t>5</w:t>
            </w:r>
          </w:p>
        </w:tc>
        <w:tc>
          <w:tcPr>
            <w:tcW w:w="567" w:type="dxa"/>
          </w:tcPr>
          <w:p w:rsidR="008710AA" w:rsidRPr="0049665B" w:rsidRDefault="008710AA" w:rsidP="008710AA">
            <w:pPr>
              <w:ind w:left="380" w:hanging="278"/>
              <w:jc w:val="center"/>
              <w:rPr>
                <w:rFonts w:ascii="Times New Roman" w:hAnsi="Times New Roman" w:cs="Times New Roman"/>
                <w:sz w:val="24"/>
                <w:szCs w:val="24"/>
                <w:shd w:val="clear" w:color="auto" w:fill="FFFFFF"/>
              </w:rPr>
            </w:pPr>
            <w:r w:rsidRPr="0049665B">
              <w:rPr>
                <w:rFonts w:ascii="Times New Roman" w:hAnsi="Times New Roman" w:cs="Times New Roman"/>
                <w:sz w:val="24"/>
                <w:szCs w:val="24"/>
                <w:shd w:val="clear" w:color="auto" w:fill="FFFFFF"/>
              </w:rPr>
              <w:t>5</w:t>
            </w:r>
          </w:p>
        </w:tc>
        <w:tc>
          <w:tcPr>
            <w:tcW w:w="567" w:type="dxa"/>
          </w:tcPr>
          <w:p w:rsidR="008710AA" w:rsidRPr="00BC336F" w:rsidRDefault="008710AA" w:rsidP="008710AA">
            <w:pPr>
              <w:ind w:left="380" w:hanging="278"/>
              <w:jc w:val="center"/>
              <w:rPr>
                <w:rFonts w:ascii="Times New Roman" w:hAnsi="Times New Roman" w:cs="Times New Roman"/>
                <w:sz w:val="24"/>
                <w:szCs w:val="24"/>
              </w:rPr>
            </w:pPr>
            <w:r>
              <w:rPr>
                <w:rFonts w:ascii="Times New Roman" w:hAnsi="Times New Roman" w:cs="Times New Roman"/>
                <w:sz w:val="24"/>
                <w:szCs w:val="24"/>
              </w:rPr>
              <w:t>4</w:t>
            </w:r>
          </w:p>
        </w:tc>
        <w:tc>
          <w:tcPr>
            <w:tcW w:w="792" w:type="dxa"/>
          </w:tcPr>
          <w:p w:rsidR="008710AA" w:rsidRPr="00BC336F" w:rsidRDefault="008710AA" w:rsidP="008710AA">
            <w:pPr>
              <w:ind w:left="380" w:hanging="278"/>
              <w:jc w:val="center"/>
              <w:rPr>
                <w:rFonts w:ascii="Times New Roman" w:hAnsi="Times New Roman" w:cs="Times New Roman"/>
                <w:sz w:val="24"/>
                <w:szCs w:val="24"/>
              </w:rPr>
            </w:pPr>
            <w:r>
              <w:rPr>
                <w:rFonts w:ascii="Times New Roman" w:hAnsi="Times New Roman" w:cs="Times New Roman"/>
                <w:sz w:val="24"/>
                <w:szCs w:val="24"/>
              </w:rPr>
              <w:t>18</w:t>
            </w:r>
          </w:p>
        </w:tc>
      </w:tr>
      <w:tr w:rsidR="008710AA" w:rsidRPr="00BC336F" w:rsidTr="008710AA">
        <w:trPr>
          <w:trHeight w:val="314"/>
          <w:jc w:val="center"/>
        </w:trPr>
        <w:tc>
          <w:tcPr>
            <w:tcW w:w="3262" w:type="dxa"/>
            <w:gridSpan w:val="2"/>
            <w:vMerge/>
          </w:tcPr>
          <w:p w:rsidR="008710AA" w:rsidRPr="0040255E" w:rsidRDefault="008710AA" w:rsidP="008710AA">
            <w:pPr>
              <w:ind w:left="147"/>
              <w:jc w:val="center"/>
              <w:rPr>
                <w:rFonts w:ascii="Times New Roman" w:hAnsi="Times New Roman" w:cs="Times New Roman"/>
                <w:b/>
                <w:sz w:val="24"/>
                <w:szCs w:val="24"/>
              </w:rPr>
            </w:pPr>
          </w:p>
        </w:tc>
        <w:tc>
          <w:tcPr>
            <w:tcW w:w="3108" w:type="dxa"/>
          </w:tcPr>
          <w:p w:rsidR="008710AA" w:rsidRPr="00BC336F" w:rsidRDefault="008710AA" w:rsidP="008710AA">
            <w:pPr>
              <w:ind w:left="100"/>
              <w:jc w:val="center"/>
              <w:rPr>
                <w:rFonts w:ascii="Times New Roman" w:hAnsi="Times New Roman" w:cs="Times New Roman"/>
                <w:sz w:val="24"/>
                <w:szCs w:val="24"/>
              </w:rPr>
            </w:pPr>
            <w:r w:rsidRPr="00BC336F">
              <w:rPr>
                <w:rFonts w:ascii="Times New Roman" w:hAnsi="Times New Roman" w:cs="Times New Roman"/>
                <w:sz w:val="24"/>
                <w:szCs w:val="24"/>
                <w:shd w:val="clear" w:color="auto" w:fill="FFFFFF"/>
              </w:rPr>
              <w:t>Литературное чтение</w:t>
            </w:r>
          </w:p>
        </w:tc>
        <w:tc>
          <w:tcPr>
            <w:tcW w:w="803" w:type="dxa"/>
          </w:tcPr>
          <w:p w:rsidR="008710AA" w:rsidRPr="00BC336F" w:rsidRDefault="008710AA" w:rsidP="008710AA">
            <w:pPr>
              <w:ind w:left="420" w:hanging="278"/>
              <w:jc w:val="center"/>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2</w:t>
            </w:r>
          </w:p>
        </w:tc>
        <w:tc>
          <w:tcPr>
            <w:tcW w:w="709" w:type="dxa"/>
          </w:tcPr>
          <w:p w:rsidR="008710AA" w:rsidRDefault="008710AA" w:rsidP="008710AA">
            <w:pPr>
              <w:jc w:val="center"/>
            </w:pPr>
            <w:r w:rsidRPr="00DE1016">
              <w:rPr>
                <w:rFonts w:ascii="Times New Roman" w:hAnsi="Times New Roman" w:cs="Times New Roman"/>
                <w:sz w:val="24"/>
                <w:szCs w:val="24"/>
                <w:shd w:val="clear" w:color="auto" w:fill="FFFFFF"/>
              </w:rPr>
              <w:t>3</w:t>
            </w:r>
          </w:p>
        </w:tc>
        <w:tc>
          <w:tcPr>
            <w:tcW w:w="567" w:type="dxa"/>
          </w:tcPr>
          <w:p w:rsidR="008710AA" w:rsidRDefault="008710AA" w:rsidP="008710AA">
            <w:pPr>
              <w:jc w:val="center"/>
            </w:pPr>
            <w:r w:rsidRPr="00DE1016">
              <w:rPr>
                <w:rFonts w:ascii="Times New Roman" w:hAnsi="Times New Roman" w:cs="Times New Roman"/>
                <w:sz w:val="24"/>
                <w:szCs w:val="24"/>
                <w:shd w:val="clear" w:color="auto" w:fill="FFFFFF"/>
              </w:rPr>
              <w:t>3</w:t>
            </w:r>
          </w:p>
        </w:tc>
        <w:tc>
          <w:tcPr>
            <w:tcW w:w="567" w:type="dxa"/>
          </w:tcPr>
          <w:p w:rsidR="008710AA" w:rsidRDefault="008710AA" w:rsidP="008710AA">
            <w:pPr>
              <w:jc w:val="center"/>
            </w:pPr>
            <w:r w:rsidRPr="00DE1016">
              <w:rPr>
                <w:rFonts w:ascii="Times New Roman" w:hAnsi="Times New Roman" w:cs="Times New Roman"/>
                <w:sz w:val="24"/>
                <w:szCs w:val="24"/>
                <w:shd w:val="clear" w:color="auto" w:fill="FFFFFF"/>
              </w:rPr>
              <w:t>3</w:t>
            </w:r>
          </w:p>
        </w:tc>
        <w:tc>
          <w:tcPr>
            <w:tcW w:w="792" w:type="dxa"/>
          </w:tcPr>
          <w:p w:rsidR="008710AA" w:rsidRPr="00BC336F" w:rsidRDefault="008710AA" w:rsidP="008710AA">
            <w:pPr>
              <w:ind w:left="380" w:hanging="278"/>
              <w:jc w:val="center"/>
              <w:rPr>
                <w:rFonts w:ascii="Times New Roman" w:hAnsi="Times New Roman" w:cs="Times New Roman"/>
                <w:sz w:val="24"/>
                <w:szCs w:val="24"/>
              </w:rPr>
            </w:pPr>
            <w:r>
              <w:rPr>
                <w:rFonts w:ascii="Times New Roman" w:hAnsi="Times New Roman" w:cs="Times New Roman"/>
                <w:sz w:val="24"/>
                <w:szCs w:val="24"/>
              </w:rPr>
              <w:t>11</w:t>
            </w:r>
          </w:p>
        </w:tc>
      </w:tr>
      <w:tr w:rsidR="008710AA" w:rsidRPr="00BC336F" w:rsidTr="008710AA">
        <w:trPr>
          <w:trHeight w:val="266"/>
          <w:jc w:val="center"/>
        </w:trPr>
        <w:tc>
          <w:tcPr>
            <w:tcW w:w="3262" w:type="dxa"/>
            <w:gridSpan w:val="2"/>
            <w:vMerge w:val="restart"/>
          </w:tcPr>
          <w:p w:rsidR="008710AA" w:rsidRPr="0040255E" w:rsidRDefault="008710AA" w:rsidP="008710AA">
            <w:pPr>
              <w:ind w:left="147"/>
              <w:jc w:val="center"/>
              <w:rPr>
                <w:rFonts w:ascii="Times New Roman" w:hAnsi="Times New Roman" w:cs="Times New Roman"/>
                <w:b/>
                <w:sz w:val="24"/>
                <w:szCs w:val="24"/>
              </w:rPr>
            </w:pPr>
            <w:r w:rsidRPr="0040255E">
              <w:rPr>
                <w:rFonts w:ascii="Times New Roman" w:hAnsi="Times New Roman" w:cs="Times New Roman"/>
                <w:b/>
                <w:sz w:val="24"/>
                <w:szCs w:val="24"/>
              </w:rPr>
              <w:t>Родной язык и литературное чтение на родном языке</w:t>
            </w:r>
          </w:p>
        </w:tc>
        <w:tc>
          <w:tcPr>
            <w:tcW w:w="3108" w:type="dxa"/>
          </w:tcPr>
          <w:p w:rsidR="008710AA" w:rsidRPr="00BC336F" w:rsidRDefault="008710AA" w:rsidP="008710AA">
            <w:pPr>
              <w:ind w:left="100"/>
              <w:jc w:val="center"/>
              <w:rPr>
                <w:rFonts w:ascii="Times New Roman" w:hAnsi="Times New Roman" w:cs="Times New Roman"/>
                <w:sz w:val="24"/>
                <w:szCs w:val="24"/>
              </w:rPr>
            </w:pPr>
            <w:r w:rsidRPr="00BC336F">
              <w:rPr>
                <w:rFonts w:ascii="Times New Roman" w:hAnsi="Times New Roman" w:cs="Times New Roman"/>
                <w:sz w:val="24"/>
                <w:szCs w:val="24"/>
                <w:shd w:val="clear" w:color="auto" w:fill="FFFFFF"/>
              </w:rPr>
              <w:t xml:space="preserve">Родной язык  </w:t>
            </w:r>
          </w:p>
        </w:tc>
        <w:tc>
          <w:tcPr>
            <w:tcW w:w="803" w:type="dxa"/>
          </w:tcPr>
          <w:p w:rsidR="008710AA" w:rsidRPr="00BC336F" w:rsidRDefault="008710AA" w:rsidP="008710AA">
            <w:pPr>
              <w:ind w:left="420" w:hanging="278"/>
              <w:jc w:val="center"/>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3</w:t>
            </w:r>
          </w:p>
        </w:tc>
        <w:tc>
          <w:tcPr>
            <w:tcW w:w="709" w:type="dxa"/>
          </w:tcPr>
          <w:p w:rsidR="008710AA" w:rsidRPr="00BC336F" w:rsidRDefault="008710AA" w:rsidP="008710AA">
            <w:pPr>
              <w:ind w:left="400" w:hanging="278"/>
              <w:jc w:val="center"/>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1</w:t>
            </w:r>
          </w:p>
        </w:tc>
        <w:tc>
          <w:tcPr>
            <w:tcW w:w="567" w:type="dxa"/>
          </w:tcPr>
          <w:p w:rsidR="008710AA" w:rsidRPr="00BC336F" w:rsidRDefault="008710AA" w:rsidP="008710AA">
            <w:pPr>
              <w:ind w:left="380" w:hanging="278"/>
              <w:jc w:val="center"/>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1</w:t>
            </w:r>
          </w:p>
        </w:tc>
        <w:tc>
          <w:tcPr>
            <w:tcW w:w="567" w:type="dxa"/>
          </w:tcPr>
          <w:p w:rsidR="008710AA" w:rsidRDefault="008710AA" w:rsidP="008710AA">
            <w:pPr>
              <w:ind w:left="380" w:hanging="278"/>
              <w:jc w:val="center"/>
              <w:rPr>
                <w:rFonts w:ascii="Times New Roman" w:hAnsi="Times New Roman" w:cs="Times New Roman"/>
                <w:spacing w:val="-10"/>
                <w:sz w:val="24"/>
                <w:szCs w:val="24"/>
              </w:rPr>
            </w:pPr>
            <w:r>
              <w:rPr>
                <w:rFonts w:ascii="Times New Roman" w:hAnsi="Times New Roman" w:cs="Times New Roman"/>
                <w:spacing w:val="-10"/>
                <w:sz w:val="24"/>
                <w:szCs w:val="24"/>
              </w:rPr>
              <w:t>1</w:t>
            </w:r>
          </w:p>
        </w:tc>
        <w:tc>
          <w:tcPr>
            <w:tcW w:w="792" w:type="dxa"/>
          </w:tcPr>
          <w:p w:rsidR="008710AA" w:rsidRPr="00BC336F" w:rsidRDefault="008710AA" w:rsidP="008710AA">
            <w:pPr>
              <w:ind w:left="380" w:hanging="278"/>
              <w:jc w:val="center"/>
              <w:rPr>
                <w:rFonts w:ascii="Times New Roman" w:hAnsi="Times New Roman" w:cs="Times New Roman"/>
                <w:spacing w:val="-10"/>
                <w:sz w:val="24"/>
                <w:szCs w:val="24"/>
              </w:rPr>
            </w:pPr>
            <w:r>
              <w:rPr>
                <w:rFonts w:ascii="Times New Roman" w:hAnsi="Times New Roman" w:cs="Times New Roman"/>
                <w:spacing w:val="-10"/>
                <w:sz w:val="24"/>
                <w:szCs w:val="24"/>
              </w:rPr>
              <w:t>6</w:t>
            </w:r>
          </w:p>
        </w:tc>
      </w:tr>
      <w:tr w:rsidR="008710AA" w:rsidRPr="00BC336F" w:rsidTr="008710AA">
        <w:trPr>
          <w:trHeight w:val="266"/>
          <w:jc w:val="center"/>
        </w:trPr>
        <w:tc>
          <w:tcPr>
            <w:tcW w:w="3262" w:type="dxa"/>
            <w:gridSpan w:val="2"/>
            <w:vMerge/>
          </w:tcPr>
          <w:p w:rsidR="008710AA" w:rsidRPr="0040255E" w:rsidRDefault="008710AA" w:rsidP="008710AA">
            <w:pPr>
              <w:ind w:left="147"/>
              <w:jc w:val="center"/>
              <w:rPr>
                <w:rFonts w:ascii="Times New Roman" w:hAnsi="Times New Roman" w:cs="Times New Roman"/>
                <w:b/>
                <w:sz w:val="24"/>
                <w:szCs w:val="24"/>
              </w:rPr>
            </w:pPr>
          </w:p>
        </w:tc>
        <w:tc>
          <w:tcPr>
            <w:tcW w:w="3108" w:type="dxa"/>
          </w:tcPr>
          <w:p w:rsidR="008710AA" w:rsidRPr="00BC336F" w:rsidRDefault="008710AA" w:rsidP="008710AA">
            <w:pPr>
              <w:ind w:left="100"/>
              <w:jc w:val="center"/>
              <w:rPr>
                <w:rFonts w:ascii="Times New Roman" w:hAnsi="Times New Roman" w:cs="Times New Roman"/>
                <w:sz w:val="24"/>
                <w:szCs w:val="24"/>
                <w:shd w:val="clear" w:color="auto" w:fill="FFFFFF"/>
              </w:rPr>
            </w:pPr>
            <w:r w:rsidRPr="00BC336F">
              <w:rPr>
                <w:rFonts w:ascii="Times New Roman" w:hAnsi="Times New Roman" w:cs="Times New Roman"/>
                <w:sz w:val="24"/>
                <w:szCs w:val="24"/>
                <w:shd w:val="clear" w:color="auto" w:fill="FFFFFF"/>
              </w:rPr>
              <w:t>Литературное чтение на родном языке</w:t>
            </w:r>
          </w:p>
        </w:tc>
        <w:tc>
          <w:tcPr>
            <w:tcW w:w="803" w:type="dxa"/>
          </w:tcPr>
          <w:p w:rsidR="008710AA" w:rsidRPr="00BC336F" w:rsidRDefault="008710AA" w:rsidP="008710AA">
            <w:pPr>
              <w:ind w:left="420" w:hanging="278"/>
              <w:jc w:val="center"/>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2</w:t>
            </w:r>
          </w:p>
        </w:tc>
        <w:tc>
          <w:tcPr>
            <w:tcW w:w="709" w:type="dxa"/>
          </w:tcPr>
          <w:p w:rsidR="008710AA" w:rsidRPr="00BC336F" w:rsidRDefault="008710AA" w:rsidP="008710AA">
            <w:pPr>
              <w:ind w:left="400" w:hanging="278"/>
              <w:jc w:val="center"/>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1</w:t>
            </w:r>
          </w:p>
        </w:tc>
        <w:tc>
          <w:tcPr>
            <w:tcW w:w="567" w:type="dxa"/>
          </w:tcPr>
          <w:p w:rsidR="008710AA" w:rsidRPr="00BC336F" w:rsidRDefault="008710AA" w:rsidP="008710AA">
            <w:pPr>
              <w:ind w:left="380" w:hanging="278"/>
              <w:jc w:val="center"/>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1</w:t>
            </w:r>
          </w:p>
        </w:tc>
        <w:tc>
          <w:tcPr>
            <w:tcW w:w="567" w:type="dxa"/>
          </w:tcPr>
          <w:p w:rsidR="008710AA" w:rsidRPr="00BC336F" w:rsidRDefault="008710AA" w:rsidP="008710AA">
            <w:pPr>
              <w:ind w:left="380" w:hanging="278"/>
              <w:jc w:val="center"/>
              <w:rPr>
                <w:rFonts w:ascii="Times New Roman" w:hAnsi="Times New Roman" w:cs="Times New Roman"/>
                <w:spacing w:val="-10"/>
                <w:sz w:val="24"/>
                <w:szCs w:val="24"/>
              </w:rPr>
            </w:pPr>
            <w:r>
              <w:rPr>
                <w:rFonts w:ascii="Times New Roman" w:hAnsi="Times New Roman" w:cs="Times New Roman"/>
                <w:spacing w:val="-10"/>
                <w:sz w:val="24"/>
                <w:szCs w:val="24"/>
              </w:rPr>
              <w:t>1</w:t>
            </w:r>
          </w:p>
        </w:tc>
        <w:tc>
          <w:tcPr>
            <w:tcW w:w="792" w:type="dxa"/>
          </w:tcPr>
          <w:p w:rsidR="008710AA" w:rsidRPr="00BC336F" w:rsidRDefault="008710AA" w:rsidP="008710AA">
            <w:pPr>
              <w:ind w:left="380" w:hanging="278"/>
              <w:jc w:val="center"/>
              <w:rPr>
                <w:rFonts w:ascii="Times New Roman" w:hAnsi="Times New Roman" w:cs="Times New Roman"/>
                <w:spacing w:val="-10"/>
                <w:sz w:val="24"/>
                <w:szCs w:val="24"/>
              </w:rPr>
            </w:pPr>
            <w:r>
              <w:rPr>
                <w:rFonts w:ascii="Times New Roman" w:hAnsi="Times New Roman" w:cs="Times New Roman"/>
                <w:spacing w:val="-10"/>
                <w:sz w:val="24"/>
                <w:szCs w:val="24"/>
              </w:rPr>
              <w:t>5</w:t>
            </w:r>
          </w:p>
        </w:tc>
      </w:tr>
      <w:tr w:rsidR="008710AA" w:rsidRPr="00BC336F" w:rsidTr="008710AA">
        <w:trPr>
          <w:trHeight w:val="266"/>
          <w:jc w:val="center"/>
        </w:trPr>
        <w:tc>
          <w:tcPr>
            <w:tcW w:w="3262" w:type="dxa"/>
            <w:gridSpan w:val="2"/>
          </w:tcPr>
          <w:p w:rsidR="008710AA" w:rsidRPr="0040255E" w:rsidRDefault="008710AA" w:rsidP="008710AA">
            <w:pPr>
              <w:ind w:left="147"/>
              <w:jc w:val="center"/>
              <w:rPr>
                <w:rFonts w:ascii="Times New Roman" w:hAnsi="Times New Roman" w:cs="Times New Roman"/>
                <w:b/>
                <w:sz w:val="24"/>
                <w:szCs w:val="24"/>
              </w:rPr>
            </w:pPr>
            <w:r w:rsidRPr="0040255E">
              <w:rPr>
                <w:rFonts w:ascii="Times New Roman" w:hAnsi="Times New Roman" w:cs="Times New Roman"/>
                <w:b/>
                <w:sz w:val="24"/>
                <w:szCs w:val="24"/>
              </w:rPr>
              <w:t>Иностранный язык</w:t>
            </w:r>
          </w:p>
        </w:tc>
        <w:tc>
          <w:tcPr>
            <w:tcW w:w="3108" w:type="dxa"/>
          </w:tcPr>
          <w:p w:rsidR="008710AA" w:rsidRPr="00BC336F" w:rsidRDefault="008710AA" w:rsidP="008710AA">
            <w:pPr>
              <w:ind w:left="100"/>
              <w:jc w:val="center"/>
              <w:rPr>
                <w:rFonts w:ascii="Times New Roman" w:hAnsi="Times New Roman" w:cs="Times New Roman"/>
                <w:sz w:val="24"/>
                <w:szCs w:val="24"/>
              </w:rPr>
            </w:pPr>
            <w:r>
              <w:rPr>
                <w:rFonts w:ascii="Times New Roman" w:hAnsi="Times New Roman" w:cs="Times New Roman"/>
                <w:sz w:val="24"/>
                <w:szCs w:val="24"/>
                <w:shd w:val="clear" w:color="auto" w:fill="FFFFFF"/>
              </w:rPr>
              <w:t xml:space="preserve">Иностранный </w:t>
            </w:r>
            <w:r w:rsidRPr="00BC336F">
              <w:rPr>
                <w:rFonts w:ascii="Times New Roman" w:hAnsi="Times New Roman" w:cs="Times New Roman"/>
                <w:sz w:val="24"/>
                <w:szCs w:val="24"/>
                <w:shd w:val="clear" w:color="auto" w:fill="FFFFFF"/>
              </w:rPr>
              <w:t>язык</w:t>
            </w:r>
          </w:p>
        </w:tc>
        <w:tc>
          <w:tcPr>
            <w:tcW w:w="803" w:type="dxa"/>
          </w:tcPr>
          <w:p w:rsidR="008710AA" w:rsidRPr="00BC336F" w:rsidRDefault="008710AA" w:rsidP="008710AA">
            <w:pPr>
              <w:ind w:left="420" w:hanging="278"/>
              <w:jc w:val="center"/>
              <w:rPr>
                <w:rFonts w:ascii="Times New Roman" w:hAnsi="Times New Roman" w:cs="Times New Roman"/>
                <w:sz w:val="24"/>
                <w:szCs w:val="24"/>
                <w:shd w:val="clear" w:color="auto" w:fill="FFFFFF"/>
              </w:rPr>
            </w:pPr>
          </w:p>
        </w:tc>
        <w:tc>
          <w:tcPr>
            <w:tcW w:w="709" w:type="dxa"/>
          </w:tcPr>
          <w:p w:rsidR="008710AA" w:rsidRPr="00BC336F" w:rsidRDefault="008710AA" w:rsidP="008710AA">
            <w:pPr>
              <w:ind w:left="400" w:hanging="278"/>
              <w:jc w:val="center"/>
              <w:rPr>
                <w:rFonts w:ascii="Times New Roman" w:hAnsi="Times New Roman" w:cs="Times New Roman"/>
                <w:sz w:val="24"/>
                <w:szCs w:val="24"/>
                <w:shd w:val="clear" w:color="auto" w:fill="FFFFFF"/>
              </w:rPr>
            </w:pPr>
            <w:r w:rsidRPr="00BC336F">
              <w:rPr>
                <w:rFonts w:ascii="Times New Roman" w:hAnsi="Times New Roman" w:cs="Times New Roman"/>
                <w:sz w:val="24"/>
                <w:szCs w:val="24"/>
                <w:shd w:val="clear" w:color="auto" w:fill="FFFFFF"/>
              </w:rPr>
              <w:t>2</w:t>
            </w:r>
          </w:p>
        </w:tc>
        <w:tc>
          <w:tcPr>
            <w:tcW w:w="567" w:type="dxa"/>
          </w:tcPr>
          <w:p w:rsidR="008710AA" w:rsidRPr="00BC336F" w:rsidRDefault="008710AA" w:rsidP="008710AA">
            <w:pPr>
              <w:ind w:left="380" w:hanging="278"/>
              <w:jc w:val="center"/>
              <w:rPr>
                <w:rFonts w:ascii="Times New Roman" w:hAnsi="Times New Roman" w:cs="Times New Roman"/>
                <w:sz w:val="24"/>
                <w:szCs w:val="24"/>
                <w:shd w:val="clear" w:color="auto" w:fill="FFFFFF"/>
              </w:rPr>
            </w:pPr>
            <w:r w:rsidRPr="00BC336F">
              <w:rPr>
                <w:rFonts w:ascii="Times New Roman" w:hAnsi="Times New Roman" w:cs="Times New Roman"/>
                <w:sz w:val="24"/>
                <w:szCs w:val="24"/>
                <w:shd w:val="clear" w:color="auto" w:fill="FFFFFF"/>
              </w:rPr>
              <w:t>2</w:t>
            </w:r>
          </w:p>
        </w:tc>
        <w:tc>
          <w:tcPr>
            <w:tcW w:w="567" w:type="dxa"/>
          </w:tcPr>
          <w:p w:rsidR="008710AA" w:rsidRPr="00BC336F" w:rsidRDefault="008710AA" w:rsidP="008710AA">
            <w:pPr>
              <w:ind w:left="380" w:hanging="278"/>
              <w:jc w:val="center"/>
              <w:rPr>
                <w:rFonts w:ascii="Times New Roman" w:hAnsi="Times New Roman" w:cs="Times New Roman"/>
                <w:sz w:val="24"/>
                <w:szCs w:val="24"/>
              </w:rPr>
            </w:pPr>
            <w:r>
              <w:rPr>
                <w:rFonts w:ascii="Times New Roman" w:hAnsi="Times New Roman" w:cs="Times New Roman"/>
                <w:sz w:val="24"/>
                <w:szCs w:val="24"/>
              </w:rPr>
              <w:t>2</w:t>
            </w:r>
          </w:p>
        </w:tc>
        <w:tc>
          <w:tcPr>
            <w:tcW w:w="792" w:type="dxa"/>
          </w:tcPr>
          <w:p w:rsidR="008710AA" w:rsidRPr="00BC336F" w:rsidRDefault="008710AA" w:rsidP="008710AA">
            <w:pPr>
              <w:ind w:left="380" w:hanging="278"/>
              <w:jc w:val="center"/>
              <w:rPr>
                <w:rFonts w:ascii="Times New Roman" w:hAnsi="Times New Roman" w:cs="Times New Roman"/>
                <w:sz w:val="24"/>
                <w:szCs w:val="24"/>
              </w:rPr>
            </w:pPr>
            <w:r>
              <w:rPr>
                <w:rFonts w:ascii="Times New Roman" w:hAnsi="Times New Roman" w:cs="Times New Roman"/>
                <w:sz w:val="24"/>
                <w:szCs w:val="24"/>
              </w:rPr>
              <w:t>6</w:t>
            </w:r>
          </w:p>
        </w:tc>
      </w:tr>
      <w:tr w:rsidR="008710AA" w:rsidRPr="00BC336F" w:rsidTr="008710AA">
        <w:trPr>
          <w:trHeight w:val="528"/>
          <w:jc w:val="center"/>
        </w:trPr>
        <w:tc>
          <w:tcPr>
            <w:tcW w:w="3262" w:type="dxa"/>
            <w:gridSpan w:val="2"/>
          </w:tcPr>
          <w:p w:rsidR="008710AA" w:rsidRPr="0040255E" w:rsidRDefault="008710AA" w:rsidP="008710AA">
            <w:pPr>
              <w:jc w:val="center"/>
              <w:rPr>
                <w:rFonts w:ascii="Times New Roman" w:hAnsi="Times New Roman" w:cs="Times New Roman"/>
                <w:b/>
                <w:sz w:val="24"/>
                <w:szCs w:val="24"/>
              </w:rPr>
            </w:pPr>
            <w:r w:rsidRPr="0040255E">
              <w:rPr>
                <w:rFonts w:ascii="Times New Roman" w:hAnsi="Times New Roman" w:cs="Times New Roman"/>
                <w:b/>
                <w:sz w:val="24"/>
                <w:szCs w:val="24"/>
                <w:shd w:val="clear" w:color="auto" w:fill="FFFFFF"/>
              </w:rPr>
              <w:t>Математика и</w:t>
            </w:r>
          </w:p>
          <w:p w:rsidR="008710AA" w:rsidRPr="0040255E" w:rsidRDefault="008710AA" w:rsidP="008710AA">
            <w:pPr>
              <w:shd w:val="clear" w:color="auto" w:fill="FFFFFF"/>
              <w:jc w:val="center"/>
              <w:rPr>
                <w:rFonts w:ascii="Times New Roman" w:hAnsi="Times New Roman" w:cs="Times New Roman"/>
                <w:b/>
                <w:sz w:val="24"/>
                <w:szCs w:val="24"/>
              </w:rPr>
            </w:pPr>
            <w:r w:rsidRPr="0040255E">
              <w:rPr>
                <w:rFonts w:ascii="Times New Roman" w:hAnsi="Times New Roman" w:cs="Times New Roman"/>
                <w:b/>
                <w:sz w:val="24"/>
                <w:szCs w:val="24"/>
                <w:shd w:val="clear" w:color="auto" w:fill="FFFFFF"/>
              </w:rPr>
              <w:t>информатика</w:t>
            </w:r>
          </w:p>
        </w:tc>
        <w:tc>
          <w:tcPr>
            <w:tcW w:w="3108" w:type="dxa"/>
          </w:tcPr>
          <w:p w:rsidR="008710AA" w:rsidRPr="00BC336F" w:rsidRDefault="008710AA" w:rsidP="008710AA">
            <w:pPr>
              <w:ind w:left="100"/>
              <w:jc w:val="center"/>
              <w:rPr>
                <w:rFonts w:ascii="Times New Roman" w:hAnsi="Times New Roman" w:cs="Times New Roman"/>
                <w:sz w:val="24"/>
                <w:szCs w:val="24"/>
              </w:rPr>
            </w:pPr>
            <w:r w:rsidRPr="00BC336F">
              <w:rPr>
                <w:rFonts w:ascii="Times New Roman" w:hAnsi="Times New Roman" w:cs="Times New Roman"/>
                <w:sz w:val="24"/>
                <w:szCs w:val="24"/>
                <w:shd w:val="clear" w:color="auto" w:fill="FFFFFF"/>
              </w:rPr>
              <w:t>Математика</w:t>
            </w:r>
          </w:p>
        </w:tc>
        <w:tc>
          <w:tcPr>
            <w:tcW w:w="803" w:type="dxa"/>
          </w:tcPr>
          <w:p w:rsidR="008710AA" w:rsidRPr="00BC336F" w:rsidRDefault="008710AA" w:rsidP="008710AA">
            <w:pPr>
              <w:ind w:left="420" w:hanging="278"/>
              <w:jc w:val="center"/>
              <w:rPr>
                <w:rFonts w:ascii="Times New Roman" w:hAnsi="Times New Roman" w:cs="Times New Roman"/>
                <w:sz w:val="24"/>
                <w:szCs w:val="24"/>
                <w:shd w:val="clear" w:color="auto" w:fill="FFFFFF"/>
              </w:rPr>
            </w:pPr>
            <w:r w:rsidRPr="00BC336F">
              <w:rPr>
                <w:rFonts w:ascii="Times New Roman" w:hAnsi="Times New Roman" w:cs="Times New Roman"/>
                <w:sz w:val="24"/>
                <w:szCs w:val="24"/>
                <w:shd w:val="clear" w:color="auto" w:fill="FFFFFF"/>
              </w:rPr>
              <w:t>4</w:t>
            </w:r>
          </w:p>
        </w:tc>
        <w:tc>
          <w:tcPr>
            <w:tcW w:w="709" w:type="dxa"/>
          </w:tcPr>
          <w:p w:rsidR="008710AA" w:rsidRPr="00BC336F" w:rsidRDefault="008710AA" w:rsidP="008710AA">
            <w:pPr>
              <w:ind w:left="400" w:hanging="278"/>
              <w:jc w:val="center"/>
              <w:rPr>
                <w:rFonts w:ascii="Times New Roman" w:hAnsi="Times New Roman" w:cs="Times New Roman"/>
                <w:sz w:val="24"/>
                <w:szCs w:val="24"/>
                <w:shd w:val="clear" w:color="auto" w:fill="FFFFFF"/>
              </w:rPr>
            </w:pPr>
            <w:r w:rsidRPr="00BC336F">
              <w:rPr>
                <w:rFonts w:ascii="Times New Roman" w:hAnsi="Times New Roman" w:cs="Times New Roman"/>
                <w:sz w:val="24"/>
                <w:szCs w:val="24"/>
                <w:shd w:val="clear" w:color="auto" w:fill="FFFFFF"/>
              </w:rPr>
              <w:t>4</w:t>
            </w:r>
          </w:p>
        </w:tc>
        <w:tc>
          <w:tcPr>
            <w:tcW w:w="567" w:type="dxa"/>
          </w:tcPr>
          <w:p w:rsidR="008710AA" w:rsidRPr="00BC336F" w:rsidRDefault="008710AA" w:rsidP="008710AA">
            <w:pPr>
              <w:ind w:left="380" w:hanging="278"/>
              <w:jc w:val="center"/>
              <w:rPr>
                <w:rFonts w:ascii="Times New Roman" w:hAnsi="Times New Roman" w:cs="Times New Roman"/>
                <w:sz w:val="24"/>
                <w:szCs w:val="24"/>
                <w:shd w:val="clear" w:color="auto" w:fill="FFFFFF"/>
              </w:rPr>
            </w:pPr>
            <w:r w:rsidRPr="00BC336F">
              <w:rPr>
                <w:rFonts w:ascii="Times New Roman" w:hAnsi="Times New Roman" w:cs="Times New Roman"/>
                <w:sz w:val="24"/>
                <w:szCs w:val="24"/>
                <w:shd w:val="clear" w:color="auto" w:fill="FFFFFF"/>
              </w:rPr>
              <w:t>4</w:t>
            </w:r>
          </w:p>
        </w:tc>
        <w:tc>
          <w:tcPr>
            <w:tcW w:w="567" w:type="dxa"/>
          </w:tcPr>
          <w:p w:rsidR="008710AA" w:rsidRPr="00BC336F" w:rsidRDefault="008710AA" w:rsidP="008710AA">
            <w:pPr>
              <w:ind w:left="380" w:hanging="278"/>
              <w:jc w:val="center"/>
              <w:rPr>
                <w:rFonts w:ascii="Times New Roman" w:hAnsi="Times New Roman" w:cs="Times New Roman"/>
                <w:spacing w:val="-10"/>
                <w:sz w:val="24"/>
                <w:szCs w:val="24"/>
              </w:rPr>
            </w:pPr>
            <w:r>
              <w:rPr>
                <w:rFonts w:ascii="Times New Roman" w:hAnsi="Times New Roman" w:cs="Times New Roman"/>
                <w:spacing w:val="-10"/>
                <w:sz w:val="24"/>
                <w:szCs w:val="24"/>
              </w:rPr>
              <w:t>4</w:t>
            </w:r>
          </w:p>
        </w:tc>
        <w:tc>
          <w:tcPr>
            <w:tcW w:w="792" w:type="dxa"/>
          </w:tcPr>
          <w:p w:rsidR="008710AA" w:rsidRPr="00BC336F" w:rsidRDefault="008710AA" w:rsidP="008710AA">
            <w:pPr>
              <w:ind w:left="380" w:hanging="278"/>
              <w:jc w:val="center"/>
              <w:rPr>
                <w:rFonts w:ascii="Times New Roman" w:hAnsi="Times New Roman" w:cs="Times New Roman"/>
                <w:spacing w:val="-10"/>
                <w:sz w:val="24"/>
                <w:szCs w:val="24"/>
              </w:rPr>
            </w:pPr>
            <w:r>
              <w:rPr>
                <w:rFonts w:ascii="Times New Roman" w:hAnsi="Times New Roman" w:cs="Times New Roman"/>
                <w:spacing w:val="-10"/>
                <w:sz w:val="24"/>
                <w:szCs w:val="24"/>
              </w:rPr>
              <w:t>16</w:t>
            </w:r>
          </w:p>
        </w:tc>
      </w:tr>
      <w:tr w:rsidR="008710AA" w:rsidRPr="00BC336F" w:rsidTr="008710AA">
        <w:trPr>
          <w:trHeight w:val="548"/>
          <w:jc w:val="center"/>
        </w:trPr>
        <w:tc>
          <w:tcPr>
            <w:tcW w:w="3262" w:type="dxa"/>
            <w:gridSpan w:val="2"/>
          </w:tcPr>
          <w:p w:rsidR="008710AA" w:rsidRPr="0040255E" w:rsidRDefault="008710AA" w:rsidP="008710AA">
            <w:pPr>
              <w:jc w:val="center"/>
              <w:rPr>
                <w:rFonts w:ascii="Times New Roman" w:hAnsi="Times New Roman" w:cs="Times New Roman"/>
                <w:b/>
                <w:sz w:val="24"/>
                <w:szCs w:val="24"/>
                <w:shd w:val="clear" w:color="auto" w:fill="FFFFFF"/>
              </w:rPr>
            </w:pPr>
            <w:r w:rsidRPr="0040255E">
              <w:rPr>
                <w:rFonts w:ascii="Times New Roman" w:hAnsi="Times New Roman" w:cs="Times New Roman"/>
                <w:b/>
                <w:sz w:val="24"/>
                <w:szCs w:val="24"/>
                <w:shd w:val="clear" w:color="auto" w:fill="FFFFFF"/>
              </w:rPr>
              <w:t>Обществознание и естествознание</w:t>
            </w:r>
          </w:p>
          <w:p w:rsidR="008710AA" w:rsidRPr="0040255E" w:rsidRDefault="008710AA" w:rsidP="008710AA">
            <w:pPr>
              <w:jc w:val="center"/>
              <w:rPr>
                <w:rFonts w:ascii="Times New Roman" w:hAnsi="Times New Roman" w:cs="Times New Roman"/>
                <w:b/>
                <w:sz w:val="24"/>
                <w:szCs w:val="24"/>
              </w:rPr>
            </w:pPr>
            <w:r w:rsidRPr="0040255E">
              <w:rPr>
                <w:rFonts w:ascii="Times New Roman" w:hAnsi="Times New Roman" w:cs="Times New Roman"/>
                <w:b/>
                <w:sz w:val="24"/>
                <w:szCs w:val="24"/>
                <w:shd w:val="clear" w:color="auto" w:fill="FFFFFF"/>
              </w:rPr>
              <w:t>(Окружающий мир)</w:t>
            </w:r>
          </w:p>
        </w:tc>
        <w:tc>
          <w:tcPr>
            <w:tcW w:w="3108" w:type="dxa"/>
          </w:tcPr>
          <w:p w:rsidR="008710AA" w:rsidRPr="00BC336F" w:rsidRDefault="008710AA" w:rsidP="008710AA">
            <w:pPr>
              <w:ind w:left="100"/>
              <w:jc w:val="center"/>
              <w:rPr>
                <w:rFonts w:ascii="Times New Roman" w:hAnsi="Times New Roman" w:cs="Times New Roman"/>
                <w:sz w:val="24"/>
                <w:szCs w:val="24"/>
              </w:rPr>
            </w:pPr>
            <w:r w:rsidRPr="00BC336F">
              <w:rPr>
                <w:rFonts w:ascii="Times New Roman" w:hAnsi="Times New Roman" w:cs="Times New Roman"/>
                <w:sz w:val="24"/>
                <w:szCs w:val="24"/>
                <w:shd w:val="clear" w:color="auto" w:fill="FFFFFF"/>
              </w:rPr>
              <w:t>Окружающий мир</w:t>
            </w:r>
          </w:p>
        </w:tc>
        <w:tc>
          <w:tcPr>
            <w:tcW w:w="803" w:type="dxa"/>
          </w:tcPr>
          <w:p w:rsidR="008710AA" w:rsidRPr="00BC336F" w:rsidRDefault="008710AA" w:rsidP="008710AA">
            <w:pPr>
              <w:ind w:left="420" w:hanging="278"/>
              <w:jc w:val="center"/>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1</w:t>
            </w:r>
          </w:p>
        </w:tc>
        <w:tc>
          <w:tcPr>
            <w:tcW w:w="709" w:type="dxa"/>
          </w:tcPr>
          <w:p w:rsidR="008710AA" w:rsidRPr="00BC336F" w:rsidRDefault="008710AA" w:rsidP="008710AA">
            <w:pPr>
              <w:ind w:left="400" w:hanging="278"/>
              <w:jc w:val="center"/>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1</w:t>
            </w:r>
          </w:p>
        </w:tc>
        <w:tc>
          <w:tcPr>
            <w:tcW w:w="567" w:type="dxa"/>
          </w:tcPr>
          <w:p w:rsidR="008710AA" w:rsidRPr="00BC336F" w:rsidRDefault="008710AA" w:rsidP="008710AA">
            <w:pPr>
              <w:ind w:left="380" w:hanging="278"/>
              <w:jc w:val="center"/>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1</w:t>
            </w:r>
          </w:p>
        </w:tc>
        <w:tc>
          <w:tcPr>
            <w:tcW w:w="567" w:type="dxa"/>
          </w:tcPr>
          <w:p w:rsidR="008710AA" w:rsidRDefault="008710AA" w:rsidP="008710AA">
            <w:pPr>
              <w:ind w:left="380" w:hanging="278"/>
              <w:jc w:val="center"/>
              <w:rPr>
                <w:rFonts w:ascii="Times New Roman" w:hAnsi="Times New Roman" w:cs="Times New Roman"/>
                <w:sz w:val="24"/>
                <w:szCs w:val="24"/>
              </w:rPr>
            </w:pPr>
            <w:r>
              <w:rPr>
                <w:rFonts w:ascii="Times New Roman" w:hAnsi="Times New Roman" w:cs="Times New Roman"/>
                <w:sz w:val="24"/>
                <w:szCs w:val="24"/>
              </w:rPr>
              <w:t>1</w:t>
            </w:r>
          </w:p>
        </w:tc>
        <w:tc>
          <w:tcPr>
            <w:tcW w:w="792" w:type="dxa"/>
          </w:tcPr>
          <w:p w:rsidR="008710AA" w:rsidRPr="00BC336F" w:rsidRDefault="008710AA" w:rsidP="008710AA">
            <w:pPr>
              <w:ind w:left="380" w:hanging="278"/>
              <w:jc w:val="center"/>
              <w:rPr>
                <w:rFonts w:ascii="Times New Roman" w:hAnsi="Times New Roman" w:cs="Times New Roman"/>
                <w:sz w:val="24"/>
                <w:szCs w:val="24"/>
              </w:rPr>
            </w:pPr>
            <w:r>
              <w:rPr>
                <w:rFonts w:ascii="Times New Roman" w:hAnsi="Times New Roman" w:cs="Times New Roman"/>
                <w:sz w:val="24"/>
                <w:szCs w:val="24"/>
              </w:rPr>
              <w:t>4</w:t>
            </w:r>
          </w:p>
        </w:tc>
      </w:tr>
      <w:tr w:rsidR="008710AA" w:rsidRPr="00BC336F" w:rsidTr="008710AA">
        <w:trPr>
          <w:trHeight w:val="548"/>
          <w:jc w:val="center"/>
        </w:trPr>
        <w:tc>
          <w:tcPr>
            <w:tcW w:w="3262" w:type="dxa"/>
            <w:gridSpan w:val="2"/>
          </w:tcPr>
          <w:p w:rsidR="008710AA" w:rsidRPr="0040255E" w:rsidRDefault="008710AA" w:rsidP="008710AA">
            <w:pPr>
              <w:ind w:left="100"/>
              <w:jc w:val="center"/>
              <w:rPr>
                <w:rFonts w:ascii="Times New Roman" w:hAnsi="Times New Roman" w:cs="Times New Roman"/>
                <w:b/>
                <w:sz w:val="24"/>
                <w:szCs w:val="24"/>
              </w:rPr>
            </w:pPr>
            <w:r w:rsidRPr="0040255E">
              <w:rPr>
                <w:rFonts w:ascii="Times New Roman" w:hAnsi="Times New Roman" w:cs="Times New Roman"/>
                <w:b/>
                <w:sz w:val="24"/>
                <w:szCs w:val="24"/>
                <w:shd w:val="clear" w:color="auto" w:fill="FFFFFF"/>
              </w:rPr>
              <w:t>Основы религиозных культур и светской этики</w:t>
            </w:r>
          </w:p>
        </w:tc>
        <w:tc>
          <w:tcPr>
            <w:tcW w:w="3108" w:type="dxa"/>
          </w:tcPr>
          <w:p w:rsidR="008710AA" w:rsidRPr="00BC336F" w:rsidRDefault="008710AA" w:rsidP="008710AA">
            <w:pPr>
              <w:ind w:left="100"/>
              <w:jc w:val="center"/>
              <w:rPr>
                <w:rFonts w:ascii="Times New Roman" w:hAnsi="Times New Roman" w:cs="Times New Roman"/>
                <w:sz w:val="24"/>
                <w:szCs w:val="24"/>
              </w:rPr>
            </w:pPr>
            <w:r w:rsidRPr="00BC336F">
              <w:rPr>
                <w:rFonts w:ascii="Times New Roman" w:hAnsi="Times New Roman" w:cs="Times New Roman"/>
                <w:sz w:val="24"/>
                <w:szCs w:val="24"/>
                <w:shd w:val="clear" w:color="auto" w:fill="FFFFFF"/>
              </w:rPr>
              <w:t>Основы религиозных культур и светской</w:t>
            </w:r>
            <w:r>
              <w:rPr>
                <w:rFonts w:ascii="Times New Roman" w:hAnsi="Times New Roman" w:cs="Times New Roman"/>
                <w:sz w:val="24"/>
                <w:szCs w:val="24"/>
                <w:shd w:val="clear" w:color="auto" w:fill="FFFFFF"/>
              </w:rPr>
              <w:t xml:space="preserve"> </w:t>
            </w:r>
            <w:r w:rsidRPr="00BC336F">
              <w:rPr>
                <w:rFonts w:ascii="Times New Roman" w:hAnsi="Times New Roman" w:cs="Times New Roman"/>
                <w:sz w:val="24"/>
                <w:szCs w:val="24"/>
                <w:shd w:val="clear" w:color="auto" w:fill="FFFFFF"/>
              </w:rPr>
              <w:t>этики</w:t>
            </w:r>
          </w:p>
        </w:tc>
        <w:tc>
          <w:tcPr>
            <w:tcW w:w="803" w:type="dxa"/>
          </w:tcPr>
          <w:p w:rsidR="008710AA" w:rsidRPr="00BC336F" w:rsidRDefault="008710AA" w:rsidP="008710AA">
            <w:pPr>
              <w:ind w:left="420" w:hanging="278"/>
              <w:jc w:val="center"/>
              <w:rPr>
                <w:rFonts w:ascii="Times New Roman" w:hAnsi="Times New Roman" w:cs="Times New Roman"/>
                <w:sz w:val="24"/>
                <w:szCs w:val="24"/>
              </w:rPr>
            </w:pPr>
          </w:p>
        </w:tc>
        <w:tc>
          <w:tcPr>
            <w:tcW w:w="709" w:type="dxa"/>
          </w:tcPr>
          <w:p w:rsidR="008710AA" w:rsidRPr="00BC336F" w:rsidRDefault="008710AA" w:rsidP="008710AA">
            <w:pPr>
              <w:ind w:left="400" w:hanging="278"/>
              <w:jc w:val="center"/>
              <w:rPr>
                <w:rFonts w:ascii="Times New Roman" w:hAnsi="Times New Roman" w:cs="Times New Roman"/>
                <w:sz w:val="24"/>
                <w:szCs w:val="24"/>
              </w:rPr>
            </w:pPr>
          </w:p>
        </w:tc>
        <w:tc>
          <w:tcPr>
            <w:tcW w:w="567" w:type="dxa"/>
          </w:tcPr>
          <w:p w:rsidR="008710AA" w:rsidRPr="00BC336F" w:rsidRDefault="008710AA" w:rsidP="008710AA">
            <w:pPr>
              <w:ind w:left="380" w:hanging="278"/>
              <w:jc w:val="center"/>
              <w:rPr>
                <w:rFonts w:ascii="Times New Roman" w:hAnsi="Times New Roman" w:cs="Times New Roman"/>
                <w:noProof/>
                <w:sz w:val="24"/>
                <w:szCs w:val="24"/>
                <w:shd w:val="clear" w:color="auto" w:fill="FFFFFF"/>
              </w:rPr>
            </w:pPr>
          </w:p>
        </w:tc>
        <w:tc>
          <w:tcPr>
            <w:tcW w:w="567" w:type="dxa"/>
          </w:tcPr>
          <w:p w:rsidR="008710AA" w:rsidRPr="00BC336F" w:rsidRDefault="008710AA" w:rsidP="008710AA">
            <w:pPr>
              <w:ind w:left="380" w:hanging="278"/>
              <w:jc w:val="center"/>
              <w:rPr>
                <w:rFonts w:ascii="Times New Roman" w:hAnsi="Times New Roman" w:cs="Times New Roman"/>
                <w:spacing w:val="-10"/>
                <w:sz w:val="24"/>
                <w:szCs w:val="24"/>
              </w:rPr>
            </w:pPr>
            <w:r>
              <w:rPr>
                <w:rFonts w:ascii="Times New Roman" w:hAnsi="Times New Roman" w:cs="Times New Roman"/>
                <w:spacing w:val="-10"/>
                <w:sz w:val="24"/>
                <w:szCs w:val="24"/>
              </w:rPr>
              <w:t>1</w:t>
            </w:r>
          </w:p>
        </w:tc>
        <w:tc>
          <w:tcPr>
            <w:tcW w:w="792" w:type="dxa"/>
          </w:tcPr>
          <w:p w:rsidR="008710AA" w:rsidRPr="00BC336F" w:rsidRDefault="008710AA" w:rsidP="008710AA">
            <w:pPr>
              <w:ind w:left="380" w:hanging="278"/>
              <w:jc w:val="center"/>
              <w:rPr>
                <w:rFonts w:ascii="Times New Roman" w:hAnsi="Times New Roman" w:cs="Times New Roman"/>
                <w:spacing w:val="-10"/>
                <w:sz w:val="24"/>
                <w:szCs w:val="24"/>
              </w:rPr>
            </w:pPr>
            <w:r>
              <w:rPr>
                <w:rFonts w:ascii="Times New Roman" w:hAnsi="Times New Roman" w:cs="Times New Roman"/>
                <w:spacing w:val="-10"/>
                <w:sz w:val="24"/>
                <w:szCs w:val="24"/>
              </w:rPr>
              <w:t>1</w:t>
            </w:r>
          </w:p>
        </w:tc>
      </w:tr>
      <w:tr w:rsidR="008710AA" w:rsidRPr="00BC336F" w:rsidTr="008710AA">
        <w:trPr>
          <w:trHeight w:val="251"/>
          <w:jc w:val="center"/>
        </w:trPr>
        <w:tc>
          <w:tcPr>
            <w:tcW w:w="3262" w:type="dxa"/>
            <w:gridSpan w:val="2"/>
            <w:vMerge w:val="restart"/>
          </w:tcPr>
          <w:p w:rsidR="008710AA" w:rsidRPr="0040255E" w:rsidRDefault="008710AA" w:rsidP="008710AA">
            <w:pPr>
              <w:ind w:left="147"/>
              <w:jc w:val="center"/>
              <w:rPr>
                <w:rFonts w:ascii="Times New Roman" w:hAnsi="Times New Roman" w:cs="Times New Roman"/>
                <w:b/>
                <w:sz w:val="24"/>
                <w:szCs w:val="24"/>
              </w:rPr>
            </w:pPr>
            <w:r w:rsidRPr="0040255E">
              <w:rPr>
                <w:rFonts w:ascii="Times New Roman" w:hAnsi="Times New Roman" w:cs="Times New Roman"/>
                <w:b/>
                <w:sz w:val="24"/>
                <w:szCs w:val="24"/>
                <w:shd w:val="clear" w:color="auto" w:fill="FFFFFF"/>
              </w:rPr>
              <w:t>Искусство</w:t>
            </w:r>
          </w:p>
        </w:tc>
        <w:tc>
          <w:tcPr>
            <w:tcW w:w="3108" w:type="dxa"/>
          </w:tcPr>
          <w:p w:rsidR="008710AA" w:rsidRPr="00BC336F" w:rsidRDefault="008710AA" w:rsidP="008710AA">
            <w:pPr>
              <w:ind w:left="100"/>
              <w:jc w:val="center"/>
              <w:rPr>
                <w:rFonts w:ascii="Times New Roman" w:hAnsi="Times New Roman" w:cs="Times New Roman"/>
                <w:sz w:val="24"/>
                <w:szCs w:val="24"/>
              </w:rPr>
            </w:pPr>
            <w:r w:rsidRPr="00BC336F">
              <w:rPr>
                <w:rFonts w:ascii="Times New Roman" w:hAnsi="Times New Roman" w:cs="Times New Roman"/>
                <w:sz w:val="24"/>
                <w:szCs w:val="24"/>
                <w:shd w:val="clear" w:color="auto" w:fill="FFFFFF"/>
              </w:rPr>
              <w:t>Музыка</w:t>
            </w:r>
          </w:p>
        </w:tc>
        <w:tc>
          <w:tcPr>
            <w:tcW w:w="803" w:type="dxa"/>
          </w:tcPr>
          <w:p w:rsidR="008710AA" w:rsidRPr="00BC336F" w:rsidRDefault="008710AA" w:rsidP="008710AA">
            <w:pPr>
              <w:ind w:left="400" w:hanging="278"/>
              <w:jc w:val="center"/>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0,5</w:t>
            </w:r>
          </w:p>
        </w:tc>
        <w:tc>
          <w:tcPr>
            <w:tcW w:w="709" w:type="dxa"/>
          </w:tcPr>
          <w:p w:rsidR="008710AA" w:rsidRPr="00BC336F" w:rsidRDefault="008710AA" w:rsidP="008710AA">
            <w:pPr>
              <w:ind w:left="400" w:hanging="278"/>
              <w:jc w:val="center"/>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0,5</w:t>
            </w:r>
          </w:p>
        </w:tc>
        <w:tc>
          <w:tcPr>
            <w:tcW w:w="567" w:type="dxa"/>
          </w:tcPr>
          <w:p w:rsidR="008710AA" w:rsidRDefault="008710AA" w:rsidP="008710AA">
            <w:r w:rsidRPr="0085091A">
              <w:rPr>
                <w:rFonts w:ascii="Times New Roman" w:hAnsi="Times New Roman" w:cs="Times New Roman"/>
                <w:sz w:val="24"/>
                <w:szCs w:val="24"/>
                <w:shd w:val="clear" w:color="auto" w:fill="FFFFFF"/>
              </w:rPr>
              <w:t>0,5</w:t>
            </w:r>
          </w:p>
        </w:tc>
        <w:tc>
          <w:tcPr>
            <w:tcW w:w="567" w:type="dxa"/>
          </w:tcPr>
          <w:p w:rsidR="008710AA" w:rsidRDefault="008710AA" w:rsidP="008710AA">
            <w:r w:rsidRPr="0085091A">
              <w:rPr>
                <w:rFonts w:ascii="Times New Roman" w:hAnsi="Times New Roman" w:cs="Times New Roman"/>
                <w:sz w:val="24"/>
                <w:szCs w:val="24"/>
                <w:shd w:val="clear" w:color="auto" w:fill="FFFFFF"/>
              </w:rPr>
              <w:t>0,5</w:t>
            </w:r>
          </w:p>
        </w:tc>
        <w:tc>
          <w:tcPr>
            <w:tcW w:w="792" w:type="dxa"/>
          </w:tcPr>
          <w:p w:rsidR="008710AA" w:rsidRPr="00BC336F" w:rsidRDefault="008710AA" w:rsidP="008710AA">
            <w:pPr>
              <w:ind w:left="380" w:hanging="278"/>
              <w:jc w:val="center"/>
              <w:rPr>
                <w:rFonts w:ascii="Times New Roman" w:hAnsi="Times New Roman" w:cs="Times New Roman"/>
                <w:spacing w:val="-10"/>
                <w:sz w:val="24"/>
                <w:szCs w:val="24"/>
              </w:rPr>
            </w:pPr>
            <w:r>
              <w:rPr>
                <w:rFonts w:ascii="Times New Roman" w:hAnsi="Times New Roman" w:cs="Times New Roman"/>
                <w:spacing w:val="-10"/>
                <w:sz w:val="24"/>
                <w:szCs w:val="24"/>
              </w:rPr>
              <w:t>2</w:t>
            </w:r>
          </w:p>
        </w:tc>
      </w:tr>
      <w:tr w:rsidR="008710AA" w:rsidRPr="00BC336F" w:rsidTr="008710AA">
        <w:trPr>
          <w:trHeight w:val="499"/>
          <w:jc w:val="center"/>
        </w:trPr>
        <w:tc>
          <w:tcPr>
            <w:tcW w:w="3262" w:type="dxa"/>
            <w:gridSpan w:val="2"/>
            <w:vMerge/>
          </w:tcPr>
          <w:p w:rsidR="008710AA" w:rsidRPr="0040255E" w:rsidRDefault="008710AA" w:rsidP="008710AA">
            <w:pPr>
              <w:ind w:left="147"/>
              <w:jc w:val="center"/>
              <w:rPr>
                <w:rFonts w:ascii="Times New Roman" w:hAnsi="Times New Roman" w:cs="Times New Roman"/>
                <w:b/>
                <w:sz w:val="24"/>
                <w:szCs w:val="24"/>
              </w:rPr>
            </w:pPr>
          </w:p>
        </w:tc>
        <w:tc>
          <w:tcPr>
            <w:tcW w:w="3108" w:type="dxa"/>
          </w:tcPr>
          <w:p w:rsidR="008710AA" w:rsidRPr="00BC336F" w:rsidRDefault="008710AA" w:rsidP="008710AA">
            <w:pPr>
              <w:ind w:left="100"/>
              <w:jc w:val="center"/>
              <w:rPr>
                <w:rFonts w:ascii="Times New Roman" w:hAnsi="Times New Roman" w:cs="Times New Roman"/>
                <w:sz w:val="24"/>
                <w:szCs w:val="24"/>
              </w:rPr>
            </w:pPr>
            <w:r w:rsidRPr="00BC336F">
              <w:rPr>
                <w:rFonts w:ascii="Times New Roman" w:hAnsi="Times New Roman" w:cs="Times New Roman"/>
                <w:sz w:val="24"/>
                <w:szCs w:val="24"/>
                <w:shd w:val="clear" w:color="auto" w:fill="FFFFFF"/>
              </w:rPr>
              <w:t>Изобразительное искусство</w:t>
            </w:r>
          </w:p>
        </w:tc>
        <w:tc>
          <w:tcPr>
            <w:tcW w:w="803" w:type="dxa"/>
          </w:tcPr>
          <w:p w:rsidR="008710AA" w:rsidRDefault="008710AA" w:rsidP="008710AA">
            <w:pPr>
              <w:jc w:val="center"/>
            </w:pPr>
            <w:r w:rsidRPr="0084453E">
              <w:rPr>
                <w:rFonts w:ascii="Times New Roman" w:hAnsi="Times New Roman" w:cs="Times New Roman"/>
                <w:sz w:val="24"/>
                <w:szCs w:val="24"/>
                <w:shd w:val="clear" w:color="auto" w:fill="FFFFFF"/>
              </w:rPr>
              <w:t>0,5</w:t>
            </w:r>
          </w:p>
        </w:tc>
        <w:tc>
          <w:tcPr>
            <w:tcW w:w="709" w:type="dxa"/>
          </w:tcPr>
          <w:p w:rsidR="008710AA" w:rsidRDefault="008710AA" w:rsidP="008710AA">
            <w:pPr>
              <w:jc w:val="center"/>
            </w:pPr>
            <w:r w:rsidRPr="0084453E">
              <w:rPr>
                <w:rFonts w:ascii="Times New Roman" w:hAnsi="Times New Roman" w:cs="Times New Roman"/>
                <w:sz w:val="24"/>
                <w:szCs w:val="24"/>
                <w:shd w:val="clear" w:color="auto" w:fill="FFFFFF"/>
              </w:rPr>
              <w:t>0,5</w:t>
            </w:r>
          </w:p>
        </w:tc>
        <w:tc>
          <w:tcPr>
            <w:tcW w:w="567" w:type="dxa"/>
          </w:tcPr>
          <w:p w:rsidR="008710AA" w:rsidRDefault="008710AA" w:rsidP="008710AA">
            <w:pPr>
              <w:jc w:val="center"/>
            </w:pPr>
            <w:r w:rsidRPr="0084453E">
              <w:rPr>
                <w:rFonts w:ascii="Times New Roman" w:hAnsi="Times New Roman" w:cs="Times New Roman"/>
                <w:sz w:val="24"/>
                <w:szCs w:val="24"/>
                <w:shd w:val="clear" w:color="auto" w:fill="FFFFFF"/>
              </w:rPr>
              <w:t>0,5</w:t>
            </w:r>
          </w:p>
        </w:tc>
        <w:tc>
          <w:tcPr>
            <w:tcW w:w="567" w:type="dxa"/>
          </w:tcPr>
          <w:p w:rsidR="008710AA" w:rsidRDefault="008710AA" w:rsidP="008710AA">
            <w:pPr>
              <w:jc w:val="center"/>
            </w:pPr>
            <w:r w:rsidRPr="0084453E">
              <w:rPr>
                <w:rFonts w:ascii="Times New Roman" w:hAnsi="Times New Roman" w:cs="Times New Roman"/>
                <w:sz w:val="24"/>
                <w:szCs w:val="24"/>
                <w:shd w:val="clear" w:color="auto" w:fill="FFFFFF"/>
              </w:rPr>
              <w:t>0,5</w:t>
            </w:r>
          </w:p>
        </w:tc>
        <w:tc>
          <w:tcPr>
            <w:tcW w:w="792" w:type="dxa"/>
          </w:tcPr>
          <w:p w:rsidR="008710AA" w:rsidRPr="00BC336F" w:rsidRDefault="008710AA" w:rsidP="008710AA">
            <w:pPr>
              <w:ind w:left="380" w:hanging="278"/>
              <w:jc w:val="center"/>
              <w:rPr>
                <w:rFonts w:ascii="Times New Roman" w:hAnsi="Times New Roman" w:cs="Times New Roman"/>
                <w:spacing w:val="-10"/>
                <w:sz w:val="24"/>
                <w:szCs w:val="24"/>
              </w:rPr>
            </w:pPr>
            <w:r>
              <w:rPr>
                <w:rFonts w:ascii="Times New Roman" w:hAnsi="Times New Roman" w:cs="Times New Roman"/>
                <w:spacing w:val="-10"/>
                <w:sz w:val="24"/>
                <w:szCs w:val="24"/>
              </w:rPr>
              <w:t>2</w:t>
            </w:r>
          </w:p>
        </w:tc>
      </w:tr>
      <w:tr w:rsidR="008710AA" w:rsidRPr="00BC336F" w:rsidTr="008710AA">
        <w:trPr>
          <w:trHeight w:val="266"/>
          <w:jc w:val="center"/>
        </w:trPr>
        <w:tc>
          <w:tcPr>
            <w:tcW w:w="3262" w:type="dxa"/>
            <w:gridSpan w:val="2"/>
          </w:tcPr>
          <w:p w:rsidR="008710AA" w:rsidRPr="0040255E" w:rsidRDefault="008710AA" w:rsidP="008710AA">
            <w:pPr>
              <w:ind w:left="147"/>
              <w:jc w:val="center"/>
              <w:rPr>
                <w:rFonts w:ascii="Times New Roman" w:hAnsi="Times New Roman" w:cs="Times New Roman"/>
                <w:b/>
                <w:sz w:val="24"/>
                <w:szCs w:val="24"/>
              </w:rPr>
            </w:pPr>
            <w:r w:rsidRPr="0040255E">
              <w:rPr>
                <w:rFonts w:ascii="Times New Roman" w:hAnsi="Times New Roman" w:cs="Times New Roman"/>
                <w:b/>
                <w:sz w:val="24"/>
                <w:szCs w:val="24"/>
                <w:shd w:val="clear" w:color="auto" w:fill="FFFFFF"/>
              </w:rPr>
              <w:t>Технология</w:t>
            </w:r>
          </w:p>
        </w:tc>
        <w:tc>
          <w:tcPr>
            <w:tcW w:w="3108" w:type="dxa"/>
          </w:tcPr>
          <w:p w:rsidR="008710AA" w:rsidRPr="00BC336F" w:rsidRDefault="008710AA" w:rsidP="008710AA">
            <w:pPr>
              <w:ind w:left="100"/>
              <w:jc w:val="center"/>
              <w:rPr>
                <w:rFonts w:ascii="Times New Roman" w:hAnsi="Times New Roman" w:cs="Times New Roman"/>
                <w:sz w:val="24"/>
                <w:szCs w:val="24"/>
              </w:rPr>
            </w:pPr>
            <w:r w:rsidRPr="00BC336F">
              <w:rPr>
                <w:rFonts w:ascii="Times New Roman" w:hAnsi="Times New Roman" w:cs="Times New Roman"/>
                <w:sz w:val="24"/>
                <w:szCs w:val="24"/>
                <w:shd w:val="clear" w:color="auto" w:fill="FFFFFF"/>
              </w:rPr>
              <w:t>Технология</w:t>
            </w:r>
          </w:p>
        </w:tc>
        <w:tc>
          <w:tcPr>
            <w:tcW w:w="803" w:type="dxa"/>
          </w:tcPr>
          <w:p w:rsidR="008710AA" w:rsidRPr="00BC336F" w:rsidRDefault="008710AA" w:rsidP="008710AA">
            <w:pPr>
              <w:ind w:left="420" w:hanging="278"/>
              <w:jc w:val="center"/>
              <w:rPr>
                <w:rFonts w:ascii="Times New Roman" w:hAnsi="Times New Roman" w:cs="Times New Roman"/>
                <w:sz w:val="24"/>
                <w:szCs w:val="24"/>
                <w:shd w:val="clear" w:color="auto" w:fill="FFFFFF"/>
              </w:rPr>
            </w:pPr>
            <w:r w:rsidRPr="00BC336F">
              <w:rPr>
                <w:rFonts w:ascii="Times New Roman" w:hAnsi="Times New Roman" w:cs="Times New Roman"/>
                <w:sz w:val="24"/>
                <w:szCs w:val="24"/>
                <w:shd w:val="clear" w:color="auto" w:fill="FFFFFF"/>
              </w:rPr>
              <w:t>1</w:t>
            </w:r>
          </w:p>
        </w:tc>
        <w:tc>
          <w:tcPr>
            <w:tcW w:w="709" w:type="dxa"/>
          </w:tcPr>
          <w:p w:rsidR="008710AA" w:rsidRPr="00BC336F" w:rsidRDefault="008710AA" w:rsidP="008710AA">
            <w:pPr>
              <w:ind w:left="400" w:hanging="278"/>
              <w:jc w:val="center"/>
              <w:rPr>
                <w:rFonts w:ascii="Times New Roman" w:hAnsi="Times New Roman" w:cs="Times New Roman"/>
                <w:sz w:val="24"/>
                <w:szCs w:val="24"/>
                <w:shd w:val="clear" w:color="auto" w:fill="FFFFFF"/>
              </w:rPr>
            </w:pPr>
            <w:r w:rsidRPr="00BC336F">
              <w:rPr>
                <w:rFonts w:ascii="Times New Roman" w:hAnsi="Times New Roman" w:cs="Times New Roman"/>
                <w:sz w:val="24"/>
                <w:szCs w:val="24"/>
                <w:shd w:val="clear" w:color="auto" w:fill="FFFFFF"/>
              </w:rPr>
              <w:t>1</w:t>
            </w:r>
          </w:p>
        </w:tc>
        <w:tc>
          <w:tcPr>
            <w:tcW w:w="567" w:type="dxa"/>
          </w:tcPr>
          <w:p w:rsidR="008710AA" w:rsidRPr="00BC336F" w:rsidRDefault="008710AA" w:rsidP="008710AA">
            <w:pPr>
              <w:ind w:left="380" w:hanging="278"/>
              <w:jc w:val="center"/>
              <w:rPr>
                <w:rFonts w:ascii="Times New Roman" w:hAnsi="Times New Roman" w:cs="Times New Roman"/>
                <w:noProof/>
                <w:sz w:val="24"/>
                <w:szCs w:val="24"/>
                <w:shd w:val="clear" w:color="auto" w:fill="FFFFFF"/>
              </w:rPr>
            </w:pPr>
            <w:r w:rsidRPr="00BC336F">
              <w:rPr>
                <w:rFonts w:ascii="Times New Roman" w:hAnsi="Times New Roman" w:cs="Times New Roman"/>
                <w:noProof/>
                <w:sz w:val="24"/>
                <w:szCs w:val="24"/>
                <w:shd w:val="clear" w:color="auto" w:fill="FFFFFF"/>
              </w:rPr>
              <w:t>1</w:t>
            </w:r>
          </w:p>
        </w:tc>
        <w:tc>
          <w:tcPr>
            <w:tcW w:w="567" w:type="dxa"/>
          </w:tcPr>
          <w:p w:rsidR="008710AA" w:rsidRPr="00BC336F" w:rsidRDefault="008710AA" w:rsidP="008710AA">
            <w:pPr>
              <w:ind w:left="380" w:hanging="278"/>
              <w:jc w:val="center"/>
              <w:rPr>
                <w:rFonts w:ascii="Times New Roman" w:hAnsi="Times New Roman" w:cs="Times New Roman"/>
                <w:spacing w:val="-10"/>
                <w:sz w:val="24"/>
                <w:szCs w:val="24"/>
              </w:rPr>
            </w:pPr>
            <w:r>
              <w:rPr>
                <w:rFonts w:ascii="Times New Roman" w:hAnsi="Times New Roman" w:cs="Times New Roman"/>
                <w:spacing w:val="-10"/>
                <w:sz w:val="24"/>
                <w:szCs w:val="24"/>
              </w:rPr>
              <w:t>1</w:t>
            </w:r>
          </w:p>
        </w:tc>
        <w:tc>
          <w:tcPr>
            <w:tcW w:w="792" w:type="dxa"/>
          </w:tcPr>
          <w:p w:rsidR="008710AA" w:rsidRPr="00BC336F" w:rsidRDefault="008710AA" w:rsidP="008710AA">
            <w:pPr>
              <w:ind w:left="380" w:hanging="278"/>
              <w:jc w:val="center"/>
              <w:rPr>
                <w:rFonts w:ascii="Times New Roman" w:hAnsi="Times New Roman" w:cs="Times New Roman"/>
                <w:spacing w:val="-10"/>
                <w:sz w:val="24"/>
                <w:szCs w:val="24"/>
              </w:rPr>
            </w:pPr>
            <w:r>
              <w:rPr>
                <w:rFonts w:ascii="Times New Roman" w:hAnsi="Times New Roman" w:cs="Times New Roman"/>
                <w:spacing w:val="-10"/>
                <w:sz w:val="24"/>
                <w:szCs w:val="24"/>
              </w:rPr>
              <w:t>4</w:t>
            </w:r>
          </w:p>
        </w:tc>
      </w:tr>
      <w:tr w:rsidR="008710AA" w:rsidRPr="00BC336F" w:rsidTr="008710AA">
        <w:trPr>
          <w:trHeight w:val="742"/>
          <w:jc w:val="center"/>
        </w:trPr>
        <w:tc>
          <w:tcPr>
            <w:tcW w:w="3262" w:type="dxa"/>
            <w:gridSpan w:val="2"/>
          </w:tcPr>
          <w:p w:rsidR="008710AA" w:rsidRPr="0040255E" w:rsidRDefault="008710AA" w:rsidP="008710AA">
            <w:pPr>
              <w:ind w:left="147"/>
              <w:jc w:val="center"/>
              <w:rPr>
                <w:rFonts w:ascii="Times New Roman" w:hAnsi="Times New Roman" w:cs="Times New Roman"/>
                <w:b/>
                <w:sz w:val="24"/>
                <w:szCs w:val="24"/>
              </w:rPr>
            </w:pPr>
            <w:r w:rsidRPr="0040255E">
              <w:rPr>
                <w:rFonts w:ascii="Times New Roman" w:hAnsi="Times New Roman" w:cs="Times New Roman"/>
                <w:b/>
                <w:sz w:val="24"/>
                <w:szCs w:val="24"/>
                <w:shd w:val="clear" w:color="auto" w:fill="FFFFFF"/>
              </w:rPr>
              <w:t>Физическая</w:t>
            </w:r>
          </w:p>
          <w:p w:rsidR="008710AA" w:rsidRPr="0040255E" w:rsidRDefault="008710AA" w:rsidP="008710AA">
            <w:pPr>
              <w:ind w:left="147"/>
              <w:jc w:val="center"/>
              <w:rPr>
                <w:rFonts w:ascii="Times New Roman" w:hAnsi="Times New Roman" w:cs="Times New Roman"/>
                <w:b/>
                <w:sz w:val="24"/>
                <w:szCs w:val="24"/>
              </w:rPr>
            </w:pPr>
            <w:r w:rsidRPr="0040255E">
              <w:rPr>
                <w:rFonts w:ascii="Times New Roman" w:hAnsi="Times New Roman" w:cs="Times New Roman"/>
                <w:b/>
                <w:sz w:val="24"/>
                <w:szCs w:val="24"/>
                <w:shd w:val="clear" w:color="auto" w:fill="FFFFFF"/>
              </w:rPr>
              <w:t>культура</w:t>
            </w:r>
          </w:p>
        </w:tc>
        <w:tc>
          <w:tcPr>
            <w:tcW w:w="3108" w:type="dxa"/>
          </w:tcPr>
          <w:p w:rsidR="008710AA" w:rsidRPr="00BC336F" w:rsidRDefault="008710AA" w:rsidP="008710AA">
            <w:pPr>
              <w:ind w:left="100"/>
              <w:jc w:val="center"/>
              <w:rPr>
                <w:rFonts w:ascii="Times New Roman" w:hAnsi="Times New Roman" w:cs="Times New Roman"/>
                <w:sz w:val="24"/>
                <w:szCs w:val="24"/>
              </w:rPr>
            </w:pPr>
            <w:r w:rsidRPr="00BC336F">
              <w:rPr>
                <w:rFonts w:ascii="Times New Roman" w:hAnsi="Times New Roman" w:cs="Times New Roman"/>
                <w:sz w:val="24"/>
                <w:szCs w:val="24"/>
                <w:shd w:val="clear" w:color="auto" w:fill="FFFFFF"/>
              </w:rPr>
              <w:t>Физическая культура</w:t>
            </w:r>
          </w:p>
        </w:tc>
        <w:tc>
          <w:tcPr>
            <w:tcW w:w="803" w:type="dxa"/>
          </w:tcPr>
          <w:p w:rsidR="008710AA" w:rsidRPr="00BC336F" w:rsidRDefault="008710AA" w:rsidP="008710AA">
            <w:pPr>
              <w:ind w:left="420" w:hanging="278"/>
              <w:jc w:val="center"/>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2*</w:t>
            </w:r>
          </w:p>
        </w:tc>
        <w:tc>
          <w:tcPr>
            <w:tcW w:w="709" w:type="dxa"/>
          </w:tcPr>
          <w:p w:rsidR="008710AA" w:rsidRPr="00BC336F" w:rsidRDefault="008710AA" w:rsidP="008710AA">
            <w:pPr>
              <w:ind w:left="400" w:hanging="278"/>
              <w:jc w:val="center"/>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2*</w:t>
            </w:r>
          </w:p>
        </w:tc>
        <w:tc>
          <w:tcPr>
            <w:tcW w:w="567" w:type="dxa"/>
          </w:tcPr>
          <w:p w:rsidR="008710AA" w:rsidRPr="00BC336F" w:rsidRDefault="008710AA" w:rsidP="008710AA">
            <w:pPr>
              <w:ind w:left="380" w:hanging="278"/>
              <w:jc w:val="center"/>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2*</w:t>
            </w:r>
          </w:p>
        </w:tc>
        <w:tc>
          <w:tcPr>
            <w:tcW w:w="567" w:type="dxa"/>
          </w:tcPr>
          <w:p w:rsidR="008710AA" w:rsidRPr="00BC336F" w:rsidRDefault="008710AA" w:rsidP="008710AA">
            <w:pPr>
              <w:ind w:left="380" w:hanging="278"/>
              <w:jc w:val="center"/>
              <w:rPr>
                <w:rFonts w:ascii="Times New Roman" w:hAnsi="Times New Roman" w:cs="Times New Roman"/>
                <w:sz w:val="24"/>
                <w:szCs w:val="24"/>
              </w:rPr>
            </w:pPr>
            <w:r>
              <w:rPr>
                <w:rFonts w:ascii="Times New Roman" w:hAnsi="Times New Roman" w:cs="Times New Roman"/>
                <w:sz w:val="24"/>
                <w:szCs w:val="24"/>
              </w:rPr>
              <w:t>2*</w:t>
            </w:r>
          </w:p>
        </w:tc>
        <w:tc>
          <w:tcPr>
            <w:tcW w:w="792" w:type="dxa"/>
          </w:tcPr>
          <w:p w:rsidR="008710AA" w:rsidRPr="00BC336F" w:rsidRDefault="008710AA" w:rsidP="008710AA">
            <w:pPr>
              <w:ind w:left="380" w:hanging="278"/>
              <w:jc w:val="center"/>
              <w:rPr>
                <w:rFonts w:ascii="Times New Roman" w:hAnsi="Times New Roman" w:cs="Times New Roman"/>
                <w:sz w:val="24"/>
                <w:szCs w:val="24"/>
              </w:rPr>
            </w:pPr>
            <w:r>
              <w:rPr>
                <w:rFonts w:ascii="Times New Roman" w:hAnsi="Times New Roman" w:cs="Times New Roman"/>
                <w:sz w:val="24"/>
                <w:szCs w:val="24"/>
              </w:rPr>
              <w:t>8*</w:t>
            </w:r>
          </w:p>
        </w:tc>
      </w:tr>
      <w:tr w:rsidR="008710AA" w:rsidRPr="00BC336F" w:rsidTr="008710AA">
        <w:trPr>
          <w:trHeight w:val="354"/>
          <w:jc w:val="center"/>
        </w:trPr>
        <w:tc>
          <w:tcPr>
            <w:tcW w:w="3262" w:type="dxa"/>
            <w:gridSpan w:val="2"/>
          </w:tcPr>
          <w:p w:rsidR="008710AA" w:rsidRPr="0040255E" w:rsidRDefault="008710AA" w:rsidP="008710AA">
            <w:pPr>
              <w:ind w:left="147"/>
              <w:jc w:val="center"/>
              <w:rPr>
                <w:rFonts w:ascii="Times New Roman" w:hAnsi="Times New Roman" w:cs="Times New Roman"/>
                <w:b/>
                <w:sz w:val="24"/>
                <w:szCs w:val="24"/>
                <w:shd w:val="clear" w:color="auto" w:fill="FFFFFF"/>
              </w:rPr>
            </w:pPr>
            <w:r w:rsidRPr="0040255E">
              <w:rPr>
                <w:rFonts w:ascii="Times New Roman" w:hAnsi="Times New Roman" w:cs="Times New Roman"/>
                <w:b/>
                <w:sz w:val="24"/>
                <w:szCs w:val="24"/>
                <w:shd w:val="clear" w:color="auto" w:fill="FFFFFF"/>
              </w:rPr>
              <w:t xml:space="preserve">Итого </w:t>
            </w:r>
          </w:p>
        </w:tc>
        <w:tc>
          <w:tcPr>
            <w:tcW w:w="3108" w:type="dxa"/>
          </w:tcPr>
          <w:p w:rsidR="008710AA" w:rsidRPr="00BC336F" w:rsidRDefault="008710AA" w:rsidP="008710AA">
            <w:pPr>
              <w:ind w:left="100"/>
              <w:jc w:val="center"/>
              <w:rPr>
                <w:rFonts w:ascii="Times New Roman" w:hAnsi="Times New Roman" w:cs="Times New Roman"/>
                <w:sz w:val="24"/>
                <w:szCs w:val="24"/>
                <w:shd w:val="clear" w:color="auto" w:fill="FFFFFF"/>
              </w:rPr>
            </w:pPr>
          </w:p>
        </w:tc>
        <w:tc>
          <w:tcPr>
            <w:tcW w:w="803" w:type="dxa"/>
          </w:tcPr>
          <w:p w:rsidR="008710AA" w:rsidRPr="00BC336F" w:rsidRDefault="008710AA" w:rsidP="008710AA">
            <w:pPr>
              <w:ind w:left="420" w:hanging="278"/>
              <w:jc w:val="center"/>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20</w:t>
            </w:r>
          </w:p>
        </w:tc>
        <w:tc>
          <w:tcPr>
            <w:tcW w:w="709" w:type="dxa"/>
          </w:tcPr>
          <w:p w:rsidR="008710AA" w:rsidRPr="00BC336F" w:rsidRDefault="008710AA" w:rsidP="008710AA">
            <w:pPr>
              <w:ind w:left="400" w:hanging="278"/>
              <w:jc w:val="center"/>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21</w:t>
            </w:r>
          </w:p>
        </w:tc>
        <w:tc>
          <w:tcPr>
            <w:tcW w:w="567" w:type="dxa"/>
          </w:tcPr>
          <w:p w:rsidR="008710AA" w:rsidRPr="00BC336F" w:rsidRDefault="008710AA" w:rsidP="008710AA">
            <w:pPr>
              <w:ind w:left="380" w:hanging="278"/>
              <w:jc w:val="center"/>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21</w:t>
            </w:r>
          </w:p>
        </w:tc>
        <w:tc>
          <w:tcPr>
            <w:tcW w:w="567" w:type="dxa"/>
          </w:tcPr>
          <w:p w:rsidR="008710AA" w:rsidRDefault="008710AA" w:rsidP="008710AA">
            <w:pPr>
              <w:ind w:left="380" w:hanging="278"/>
              <w:jc w:val="center"/>
              <w:rPr>
                <w:rFonts w:ascii="Times New Roman" w:hAnsi="Times New Roman" w:cs="Times New Roman"/>
                <w:sz w:val="24"/>
                <w:szCs w:val="24"/>
              </w:rPr>
            </w:pPr>
            <w:r>
              <w:rPr>
                <w:rFonts w:ascii="Times New Roman" w:hAnsi="Times New Roman" w:cs="Times New Roman"/>
                <w:sz w:val="24"/>
                <w:szCs w:val="24"/>
              </w:rPr>
              <w:t>21</w:t>
            </w:r>
          </w:p>
        </w:tc>
        <w:tc>
          <w:tcPr>
            <w:tcW w:w="792" w:type="dxa"/>
          </w:tcPr>
          <w:p w:rsidR="008710AA" w:rsidRPr="00BC336F" w:rsidRDefault="008710AA" w:rsidP="008710AA">
            <w:pPr>
              <w:ind w:left="380" w:hanging="278"/>
              <w:jc w:val="center"/>
              <w:rPr>
                <w:rFonts w:ascii="Times New Roman" w:hAnsi="Times New Roman" w:cs="Times New Roman"/>
                <w:sz w:val="24"/>
                <w:szCs w:val="24"/>
              </w:rPr>
            </w:pPr>
            <w:r>
              <w:rPr>
                <w:rFonts w:ascii="Times New Roman" w:hAnsi="Times New Roman" w:cs="Times New Roman"/>
                <w:sz w:val="24"/>
                <w:szCs w:val="24"/>
              </w:rPr>
              <w:t>83</w:t>
            </w:r>
          </w:p>
        </w:tc>
      </w:tr>
      <w:tr w:rsidR="008710AA" w:rsidRPr="00BC336F" w:rsidTr="008710AA">
        <w:trPr>
          <w:trHeight w:val="528"/>
          <w:jc w:val="center"/>
        </w:trPr>
        <w:tc>
          <w:tcPr>
            <w:tcW w:w="984" w:type="dxa"/>
            <w:tcBorders>
              <w:right w:val="nil"/>
            </w:tcBorders>
          </w:tcPr>
          <w:p w:rsidR="008710AA" w:rsidRPr="00BC336F" w:rsidRDefault="008710AA" w:rsidP="008710AA">
            <w:pPr>
              <w:ind w:left="65" w:right="-2416" w:hanging="278"/>
              <w:jc w:val="center"/>
              <w:rPr>
                <w:rFonts w:ascii="Times New Roman" w:hAnsi="Times New Roman" w:cs="Times New Roman"/>
                <w:b/>
                <w:sz w:val="24"/>
                <w:szCs w:val="24"/>
                <w:shd w:val="clear" w:color="auto" w:fill="FFFFFF"/>
              </w:rPr>
            </w:pPr>
          </w:p>
        </w:tc>
        <w:tc>
          <w:tcPr>
            <w:tcW w:w="5386" w:type="dxa"/>
            <w:gridSpan w:val="2"/>
            <w:tcBorders>
              <w:left w:val="nil"/>
            </w:tcBorders>
          </w:tcPr>
          <w:p w:rsidR="008710AA" w:rsidRPr="00BC336F" w:rsidRDefault="008710AA" w:rsidP="008710AA">
            <w:pPr>
              <w:rPr>
                <w:rFonts w:ascii="Times New Roman" w:hAnsi="Times New Roman" w:cs="Times New Roman"/>
                <w:b/>
                <w:spacing w:val="-10"/>
                <w:sz w:val="24"/>
                <w:szCs w:val="24"/>
              </w:rPr>
            </w:pPr>
            <w:r>
              <w:rPr>
                <w:rFonts w:ascii="Times New Roman" w:hAnsi="Times New Roman" w:cs="Times New Roman"/>
                <w:b/>
                <w:spacing w:val="-10"/>
                <w:sz w:val="24"/>
                <w:szCs w:val="24"/>
              </w:rPr>
              <w:t>Часть, формируемая участниками образовательных отношений</w:t>
            </w:r>
          </w:p>
        </w:tc>
        <w:tc>
          <w:tcPr>
            <w:tcW w:w="3438" w:type="dxa"/>
            <w:gridSpan w:val="5"/>
            <w:tcBorders>
              <w:left w:val="nil"/>
            </w:tcBorders>
          </w:tcPr>
          <w:p w:rsidR="008710AA" w:rsidRPr="00BC336F" w:rsidRDefault="008710AA" w:rsidP="008710AA">
            <w:pPr>
              <w:jc w:val="center"/>
              <w:rPr>
                <w:rFonts w:ascii="Times New Roman" w:hAnsi="Times New Roman" w:cs="Times New Roman"/>
                <w:b/>
                <w:spacing w:val="-10"/>
                <w:sz w:val="24"/>
                <w:szCs w:val="24"/>
              </w:rPr>
            </w:pPr>
          </w:p>
        </w:tc>
      </w:tr>
      <w:tr w:rsidR="008710AA" w:rsidRPr="00BC336F" w:rsidTr="008710AA">
        <w:trPr>
          <w:trHeight w:val="153"/>
          <w:jc w:val="center"/>
        </w:trPr>
        <w:tc>
          <w:tcPr>
            <w:tcW w:w="6370" w:type="dxa"/>
            <w:gridSpan w:val="3"/>
          </w:tcPr>
          <w:p w:rsidR="008710AA" w:rsidRPr="00BC336F" w:rsidRDefault="008710AA" w:rsidP="008710AA">
            <w:pPr>
              <w:ind w:left="100"/>
              <w:rPr>
                <w:rFonts w:ascii="Times New Roman" w:hAnsi="Times New Roman" w:cs="Times New Roman"/>
                <w:sz w:val="24"/>
                <w:szCs w:val="24"/>
                <w:shd w:val="clear" w:color="auto" w:fill="FFFFFF"/>
              </w:rPr>
            </w:pPr>
            <w:r w:rsidRPr="00BC336F">
              <w:rPr>
                <w:rFonts w:ascii="Times New Roman" w:hAnsi="Times New Roman" w:cs="Times New Roman"/>
                <w:sz w:val="24"/>
                <w:szCs w:val="24"/>
                <w:shd w:val="clear" w:color="auto" w:fill="FFFFFF"/>
              </w:rPr>
              <w:t>Башкирский язык</w:t>
            </w:r>
            <w:r>
              <w:rPr>
                <w:rFonts w:ascii="Times New Roman" w:hAnsi="Times New Roman" w:cs="Times New Roman"/>
                <w:sz w:val="24"/>
                <w:szCs w:val="24"/>
                <w:shd w:val="clear" w:color="auto" w:fill="FFFFFF"/>
              </w:rPr>
              <w:t xml:space="preserve">  как</w:t>
            </w:r>
            <w:r w:rsidRPr="00BC336F">
              <w:rPr>
                <w:rFonts w:ascii="Times New Roman" w:hAnsi="Times New Roman" w:cs="Times New Roman"/>
                <w:sz w:val="24"/>
                <w:szCs w:val="24"/>
                <w:shd w:val="clear" w:color="auto" w:fill="FFFFFF"/>
              </w:rPr>
              <w:t xml:space="preserve"> государственный</w:t>
            </w:r>
          </w:p>
        </w:tc>
        <w:tc>
          <w:tcPr>
            <w:tcW w:w="803" w:type="dxa"/>
          </w:tcPr>
          <w:p w:rsidR="008710AA" w:rsidRPr="00BC336F" w:rsidRDefault="008710AA" w:rsidP="008710AA">
            <w:pPr>
              <w:ind w:left="380" w:hanging="278"/>
              <w:jc w:val="center"/>
              <w:rPr>
                <w:rFonts w:ascii="Times New Roman" w:hAnsi="Times New Roman" w:cs="Times New Roman"/>
                <w:spacing w:val="-10"/>
                <w:sz w:val="24"/>
                <w:szCs w:val="24"/>
              </w:rPr>
            </w:pPr>
            <w:r>
              <w:rPr>
                <w:rFonts w:ascii="Times New Roman" w:hAnsi="Times New Roman" w:cs="Times New Roman"/>
                <w:spacing w:val="-10"/>
                <w:sz w:val="24"/>
                <w:szCs w:val="24"/>
              </w:rPr>
              <w:t>-</w:t>
            </w:r>
          </w:p>
        </w:tc>
        <w:tc>
          <w:tcPr>
            <w:tcW w:w="709" w:type="dxa"/>
          </w:tcPr>
          <w:p w:rsidR="008710AA" w:rsidRPr="0033074F" w:rsidRDefault="008710AA" w:rsidP="008710AA">
            <w:pPr>
              <w:ind w:left="400" w:hanging="278"/>
              <w:jc w:val="center"/>
              <w:rPr>
                <w:rFonts w:ascii="Times New Roman" w:hAnsi="Times New Roman" w:cs="Times New Roman"/>
                <w:sz w:val="20"/>
                <w:szCs w:val="20"/>
              </w:rPr>
            </w:pPr>
            <w:r>
              <w:rPr>
                <w:rFonts w:ascii="Times New Roman" w:hAnsi="Times New Roman" w:cs="Times New Roman"/>
                <w:sz w:val="20"/>
                <w:szCs w:val="20"/>
              </w:rPr>
              <w:t>1**</w:t>
            </w:r>
          </w:p>
        </w:tc>
        <w:tc>
          <w:tcPr>
            <w:tcW w:w="567" w:type="dxa"/>
          </w:tcPr>
          <w:p w:rsidR="008710AA" w:rsidRDefault="008710AA" w:rsidP="008710AA">
            <w:pPr>
              <w:jc w:val="center"/>
            </w:pPr>
            <w:r w:rsidRPr="00880CAF">
              <w:rPr>
                <w:rFonts w:ascii="Times New Roman" w:hAnsi="Times New Roman" w:cs="Times New Roman"/>
                <w:sz w:val="20"/>
                <w:szCs w:val="20"/>
              </w:rPr>
              <w:t>1**</w:t>
            </w:r>
          </w:p>
        </w:tc>
        <w:tc>
          <w:tcPr>
            <w:tcW w:w="567" w:type="dxa"/>
          </w:tcPr>
          <w:p w:rsidR="008710AA" w:rsidRDefault="008710AA" w:rsidP="008710AA">
            <w:pPr>
              <w:jc w:val="center"/>
            </w:pPr>
            <w:r w:rsidRPr="00880CAF">
              <w:rPr>
                <w:rFonts w:ascii="Times New Roman" w:hAnsi="Times New Roman" w:cs="Times New Roman"/>
                <w:sz w:val="20"/>
                <w:szCs w:val="20"/>
              </w:rPr>
              <w:t>1**</w:t>
            </w:r>
          </w:p>
        </w:tc>
        <w:tc>
          <w:tcPr>
            <w:tcW w:w="792" w:type="dxa"/>
          </w:tcPr>
          <w:p w:rsidR="008710AA" w:rsidRDefault="008710AA" w:rsidP="008710AA">
            <w:pPr>
              <w:jc w:val="center"/>
            </w:pPr>
            <w:r>
              <w:rPr>
                <w:rFonts w:ascii="Times New Roman" w:hAnsi="Times New Roman" w:cs="Times New Roman"/>
                <w:sz w:val="20"/>
                <w:szCs w:val="20"/>
              </w:rPr>
              <w:t>3</w:t>
            </w:r>
            <w:r w:rsidRPr="00880CAF">
              <w:rPr>
                <w:rFonts w:ascii="Times New Roman" w:hAnsi="Times New Roman" w:cs="Times New Roman"/>
                <w:sz w:val="20"/>
                <w:szCs w:val="20"/>
              </w:rPr>
              <w:t>**</w:t>
            </w:r>
          </w:p>
        </w:tc>
      </w:tr>
      <w:tr w:rsidR="008710AA" w:rsidRPr="00BC336F" w:rsidTr="008710AA">
        <w:trPr>
          <w:trHeight w:val="360"/>
          <w:jc w:val="center"/>
        </w:trPr>
        <w:tc>
          <w:tcPr>
            <w:tcW w:w="6370" w:type="dxa"/>
            <w:gridSpan w:val="3"/>
          </w:tcPr>
          <w:p w:rsidR="008710AA" w:rsidRPr="00BC336F" w:rsidRDefault="008710AA" w:rsidP="008710AA">
            <w:pPr>
              <w:ind w:left="100"/>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Окружающий мир</w:t>
            </w:r>
          </w:p>
        </w:tc>
        <w:tc>
          <w:tcPr>
            <w:tcW w:w="803" w:type="dxa"/>
          </w:tcPr>
          <w:p w:rsidR="008710AA" w:rsidRDefault="008710AA" w:rsidP="008710AA">
            <w:pPr>
              <w:ind w:left="380" w:hanging="278"/>
              <w:jc w:val="center"/>
              <w:rPr>
                <w:rFonts w:ascii="Times New Roman" w:hAnsi="Times New Roman" w:cs="Times New Roman"/>
                <w:spacing w:val="-10"/>
                <w:sz w:val="24"/>
                <w:szCs w:val="24"/>
              </w:rPr>
            </w:pPr>
            <w:r>
              <w:rPr>
                <w:rFonts w:ascii="Times New Roman" w:hAnsi="Times New Roman" w:cs="Times New Roman"/>
                <w:spacing w:val="-10"/>
                <w:sz w:val="24"/>
                <w:szCs w:val="24"/>
              </w:rPr>
              <w:t>1</w:t>
            </w:r>
          </w:p>
        </w:tc>
        <w:tc>
          <w:tcPr>
            <w:tcW w:w="709" w:type="dxa"/>
          </w:tcPr>
          <w:p w:rsidR="008710AA" w:rsidRDefault="008710AA" w:rsidP="008710AA">
            <w:pPr>
              <w:ind w:left="400" w:hanging="278"/>
              <w:jc w:val="center"/>
              <w:rPr>
                <w:rFonts w:ascii="Times New Roman" w:hAnsi="Times New Roman" w:cs="Times New Roman"/>
                <w:sz w:val="20"/>
                <w:szCs w:val="20"/>
              </w:rPr>
            </w:pPr>
            <w:r>
              <w:rPr>
                <w:rFonts w:ascii="Times New Roman" w:hAnsi="Times New Roman" w:cs="Times New Roman"/>
                <w:sz w:val="20"/>
                <w:szCs w:val="20"/>
              </w:rPr>
              <w:t>1</w:t>
            </w:r>
          </w:p>
        </w:tc>
        <w:tc>
          <w:tcPr>
            <w:tcW w:w="567" w:type="dxa"/>
          </w:tcPr>
          <w:p w:rsidR="008710AA" w:rsidRPr="00880CAF" w:rsidRDefault="008710AA" w:rsidP="008710AA">
            <w:pPr>
              <w:jc w:val="center"/>
              <w:rPr>
                <w:rFonts w:ascii="Times New Roman" w:hAnsi="Times New Roman" w:cs="Times New Roman"/>
                <w:sz w:val="20"/>
                <w:szCs w:val="20"/>
              </w:rPr>
            </w:pPr>
            <w:r>
              <w:rPr>
                <w:rFonts w:ascii="Times New Roman" w:hAnsi="Times New Roman" w:cs="Times New Roman"/>
                <w:sz w:val="20"/>
                <w:szCs w:val="20"/>
              </w:rPr>
              <w:t>1</w:t>
            </w:r>
          </w:p>
        </w:tc>
        <w:tc>
          <w:tcPr>
            <w:tcW w:w="567" w:type="dxa"/>
          </w:tcPr>
          <w:p w:rsidR="008710AA" w:rsidRPr="00880CAF" w:rsidRDefault="008710AA" w:rsidP="008710AA">
            <w:pPr>
              <w:jc w:val="center"/>
              <w:rPr>
                <w:rFonts w:ascii="Times New Roman" w:hAnsi="Times New Roman" w:cs="Times New Roman"/>
                <w:sz w:val="20"/>
                <w:szCs w:val="20"/>
              </w:rPr>
            </w:pPr>
            <w:r>
              <w:rPr>
                <w:rFonts w:ascii="Times New Roman" w:hAnsi="Times New Roman" w:cs="Times New Roman"/>
                <w:sz w:val="20"/>
                <w:szCs w:val="20"/>
              </w:rPr>
              <w:t>1</w:t>
            </w:r>
          </w:p>
        </w:tc>
        <w:tc>
          <w:tcPr>
            <w:tcW w:w="792" w:type="dxa"/>
          </w:tcPr>
          <w:p w:rsidR="008710AA" w:rsidRDefault="008710AA" w:rsidP="008710AA">
            <w:pPr>
              <w:jc w:val="center"/>
              <w:rPr>
                <w:rFonts w:ascii="Times New Roman" w:hAnsi="Times New Roman" w:cs="Times New Roman"/>
                <w:sz w:val="20"/>
                <w:szCs w:val="20"/>
              </w:rPr>
            </w:pPr>
            <w:r>
              <w:rPr>
                <w:rFonts w:ascii="Times New Roman" w:hAnsi="Times New Roman" w:cs="Times New Roman"/>
                <w:sz w:val="20"/>
                <w:szCs w:val="20"/>
              </w:rPr>
              <w:t>4</w:t>
            </w:r>
          </w:p>
        </w:tc>
      </w:tr>
      <w:tr w:rsidR="008710AA" w:rsidRPr="002D5BC2" w:rsidTr="008710AA">
        <w:trPr>
          <w:trHeight w:val="266"/>
          <w:jc w:val="center"/>
        </w:trPr>
        <w:tc>
          <w:tcPr>
            <w:tcW w:w="6370" w:type="dxa"/>
            <w:gridSpan w:val="3"/>
          </w:tcPr>
          <w:p w:rsidR="008710AA" w:rsidRPr="002D5BC2" w:rsidRDefault="008710AA" w:rsidP="008710AA">
            <w:pPr>
              <w:ind w:left="100"/>
              <w:jc w:val="center"/>
              <w:rPr>
                <w:rFonts w:ascii="Times New Roman" w:hAnsi="Times New Roman" w:cs="Times New Roman"/>
                <w:b/>
                <w:sz w:val="24"/>
                <w:szCs w:val="24"/>
              </w:rPr>
            </w:pPr>
            <w:r>
              <w:rPr>
                <w:rFonts w:ascii="Times New Roman" w:hAnsi="Times New Roman" w:cs="Times New Roman"/>
                <w:b/>
                <w:sz w:val="24"/>
                <w:szCs w:val="24"/>
                <w:shd w:val="clear" w:color="auto" w:fill="FFFFFF"/>
              </w:rPr>
              <w:t>Предельно допустимая учебная нагрузка</w:t>
            </w:r>
          </w:p>
        </w:tc>
        <w:tc>
          <w:tcPr>
            <w:tcW w:w="803" w:type="dxa"/>
          </w:tcPr>
          <w:p w:rsidR="008710AA" w:rsidRPr="002D5BC2" w:rsidRDefault="008710AA" w:rsidP="008710AA">
            <w:pPr>
              <w:ind w:left="420" w:hanging="278"/>
              <w:jc w:val="center"/>
              <w:rPr>
                <w:rFonts w:ascii="Times New Roman" w:hAnsi="Times New Roman" w:cs="Times New Roman"/>
                <w:b/>
                <w:sz w:val="24"/>
                <w:szCs w:val="24"/>
                <w:shd w:val="clear" w:color="auto" w:fill="FFFFFF"/>
              </w:rPr>
            </w:pPr>
            <w:r>
              <w:rPr>
                <w:rFonts w:ascii="Times New Roman" w:hAnsi="Times New Roman" w:cs="Times New Roman"/>
                <w:b/>
                <w:sz w:val="24"/>
                <w:szCs w:val="24"/>
                <w:shd w:val="clear" w:color="auto" w:fill="FFFFFF"/>
              </w:rPr>
              <w:t>21</w:t>
            </w:r>
          </w:p>
        </w:tc>
        <w:tc>
          <w:tcPr>
            <w:tcW w:w="709" w:type="dxa"/>
          </w:tcPr>
          <w:p w:rsidR="008710AA" w:rsidRPr="002D5BC2" w:rsidRDefault="008710AA" w:rsidP="008710AA">
            <w:pPr>
              <w:ind w:left="380" w:hanging="278"/>
              <w:jc w:val="center"/>
              <w:rPr>
                <w:rFonts w:ascii="Times New Roman" w:hAnsi="Times New Roman" w:cs="Times New Roman"/>
                <w:b/>
                <w:sz w:val="24"/>
                <w:szCs w:val="24"/>
                <w:shd w:val="clear" w:color="auto" w:fill="FFFFFF"/>
              </w:rPr>
            </w:pPr>
            <w:r>
              <w:rPr>
                <w:rFonts w:ascii="Times New Roman" w:hAnsi="Times New Roman" w:cs="Times New Roman"/>
                <w:b/>
                <w:sz w:val="24"/>
                <w:szCs w:val="24"/>
                <w:shd w:val="clear" w:color="auto" w:fill="FFFFFF"/>
              </w:rPr>
              <w:t>23</w:t>
            </w:r>
          </w:p>
        </w:tc>
        <w:tc>
          <w:tcPr>
            <w:tcW w:w="567" w:type="dxa"/>
          </w:tcPr>
          <w:p w:rsidR="008710AA" w:rsidRPr="002D5BC2" w:rsidRDefault="008710AA" w:rsidP="008710AA">
            <w:pPr>
              <w:ind w:left="380" w:hanging="278"/>
              <w:jc w:val="center"/>
              <w:rPr>
                <w:rFonts w:ascii="Times New Roman" w:hAnsi="Times New Roman" w:cs="Times New Roman"/>
                <w:b/>
                <w:sz w:val="24"/>
                <w:szCs w:val="24"/>
                <w:shd w:val="clear" w:color="auto" w:fill="FFFFFF"/>
              </w:rPr>
            </w:pPr>
            <w:r w:rsidRPr="002D5BC2">
              <w:rPr>
                <w:rFonts w:ascii="Times New Roman" w:hAnsi="Times New Roman" w:cs="Times New Roman"/>
                <w:b/>
                <w:sz w:val="24"/>
                <w:szCs w:val="24"/>
                <w:shd w:val="clear" w:color="auto" w:fill="FFFFFF"/>
              </w:rPr>
              <w:t>2</w:t>
            </w:r>
            <w:r>
              <w:rPr>
                <w:rFonts w:ascii="Times New Roman" w:hAnsi="Times New Roman" w:cs="Times New Roman"/>
                <w:b/>
                <w:sz w:val="24"/>
                <w:szCs w:val="24"/>
                <w:shd w:val="clear" w:color="auto" w:fill="FFFFFF"/>
              </w:rPr>
              <w:t>3</w:t>
            </w:r>
          </w:p>
        </w:tc>
        <w:tc>
          <w:tcPr>
            <w:tcW w:w="567" w:type="dxa"/>
          </w:tcPr>
          <w:p w:rsidR="008710AA" w:rsidRPr="002D5BC2" w:rsidRDefault="008710AA" w:rsidP="008710AA">
            <w:pPr>
              <w:jc w:val="center"/>
              <w:rPr>
                <w:rFonts w:ascii="Times New Roman" w:hAnsi="Times New Roman" w:cs="Times New Roman"/>
                <w:b/>
                <w:sz w:val="24"/>
                <w:szCs w:val="24"/>
                <w:shd w:val="clear" w:color="auto" w:fill="FFFFFF"/>
              </w:rPr>
            </w:pPr>
            <w:r w:rsidRPr="002D5BC2">
              <w:rPr>
                <w:rFonts w:ascii="Times New Roman" w:hAnsi="Times New Roman" w:cs="Times New Roman"/>
                <w:b/>
                <w:sz w:val="24"/>
                <w:szCs w:val="24"/>
                <w:shd w:val="clear" w:color="auto" w:fill="FFFFFF"/>
              </w:rPr>
              <w:t>2</w:t>
            </w:r>
            <w:r>
              <w:rPr>
                <w:rFonts w:ascii="Times New Roman" w:hAnsi="Times New Roman" w:cs="Times New Roman"/>
                <w:b/>
                <w:sz w:val="24"/>
                <w:szCs w:val="24"/>
                <w:shd w:val="clear" w:color="auto" w:fill="FFFFFF"/>
              </w:rPr>
              <w:t>3</w:t>
            </w:r>
          </w:p>
        </w:tc>
        <w:tc>
          <w:tcPr>
            <w:tcW w:w="792" w:type="dxa"/>
          </w:tcPr>
          <w:p w:rsidR="008710AA" w:rsidRPr="002D5BC2" w:rsidRDefault="008710AA" w:rsidP="008710AA">
            <w:pPr>
              <w:jc w:val="center"/>
              <w:rPr>
                <w:rFonts w:ascii="Times New Roman" w:hAnsi="Times New Roman" w:cs="Times New Roman"/>
                <w:b/>
                <w:sz w:val="24"/>
                <w:szCs w:val="24"/>
                <w:shd w:val="clear" w:color="auto" w:fill="FFFFFF"/>
              </w:rPr>
            </w:pPr>
            <w:r>
              <w:rPr>
                <w:rFonts w:ascii="Times New Roman" w:hAnsi="Times New Roman" w:cs="Times New Roman"/>
                <w:b/>
                <w:sz w:val="24"/>
                <w:szCs w:val="24"/>
                <w:shd w:val="clear" w:color="auto" w:fill="FFFFFF"/>
              </w:rPr>
              <w:t>90</w:t>
            </w:r>
          </w:p>
        </w:tc>
      </w:tr>
    </w:tbl>
    <w:p w:rsidR="008710AA" w:rsidRDefault="008710AA" w:rsidP="008710AA">
      <w:pPr>
        <w:jc w:val="both"/>
        <w:rPr>
          <w:rFonts w:ascii="Times New Roman" w:hAnsi="Times New Roman" w:cs="Times New Roman"/>
          <w:sz w:val="24"/>
          <w:szCs w:val="24"/>
        </w:rPr>
      </w:pPr>
    </w:p>
    <w:p w:rsidR="008710AA" w:rsidRDefault="008710AA" w:rsidP="008710AA">
      <w:pPr>
        <w:jc w:val="both"/>
        <w:rPr>
          <w:rFonts w:ascii="Times New Roman" w:hAnsi="Times New Roman" w:cs="Times New Roman"/>
          <w:sz w:val="24"/>
          <w:szCs w:val="24"/>
        </w:rPr>
      </w:pPr>
    </w:p>
    <w:p w:rsidR="008710AA" w:rsidRDefault="008710AA" w:rsidP="008710AA">
      <w:pPr>
        <w:jc w:val="both"/>
        <w:rPr>
          <w:rFonts w:ascii="Times New Roman" w:hAnsi="Times New Roman" w:cs="Times New Roman"/>
          <w:sz w:val="24"/>
          <w:szCs w:val="24"/>
        </w:rPr>
      </w:pPr>
      <w:r>
        <w:rPr>
          <w:rFonts w:ascii="Times New Roman" w:hAnsi="Times New Roman" w:cs="Times New Roman"/>
          <w:sz w:val="24"/>
          <w:szCs w:val="24"/>
        </w:rPr>
        <w:t xml:space="preserve">          Формы проведения промежуточной аттестации </w:t>
      </w:r>
      <w:proofErr w:type="gramStart"/>
      <w:r>
        <w:rPr>
          <w:rFonts w:ascii="Times New Roman" w:hAnsi="Times New Roman" w:cs="Times New Roman"/>
          <w:sz w:val="24"/>
          <w:szCs w:val="24"/>
        </w:rPr>
        <w:t>обучающихся</w:t>
      </w:r>
      <w:proofErr w:type="gramEnd"/>
      <w:r>
        <w:rPr>
          <w:rFonts w:ascii="Times New Roman" w:hAnsi="Times New Roman" w:cs="Times New Roman"/>
          <w:sz w:val="24"/>
          <w:szCs w:val="24"/>
        </w:rPr>
        <w:t xml:space="preserve"> начальной школы:</w:t>
      </w:r>
    </w:p>
    <w:tbl>
      <w:tblPr>
        <w:tblStyle w:val="a5"/>
        <w:tblW w:w="0" w:type="auto"/>
        <w:tblLook w:val="04A0"/>
      </w:tblPr>
      <w:tblGrid>
        <w:gridCol w:w="1779"/>
        <w:gridCol w:w="3019"/>
        <w:gridCol w:w="2397"/>
        <w:gridCol w:w="2376"/>
      </w:tblGrid>
      <w:tr w:rsidR="008710AA" w:rsidTr="008710AA">
        <w:trPr>
          <w:trHeight w:val="315"/>
        </w:trPr>
        <w:tc>
          <w:tcPr>
            <w:tcW w:w="1779"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710AA" w:rsidRDefault="008710AA" w:rsidP="008710AA">
            <w:pPr>
              <w:jc w:val="both"/>
              <w:rPr>
                <w:rFonts w:ascii="Times New Roman" w:hAnsi="Times New Roman" w:cs="Times New Roman"/>
                <w:sz w:val="24"/>
                <w:szCs w:val="24"/>
              </w:rPr>
            </w:pPr>
            <w:r>
              <w:rPr>
                <w:rFonts w:ascii="Times New Roman" w:hAnsi="Times New Roman" w:cs="Times New Roman"/>
                <w:sz w:val="24"/>
                <w:szCs w:val="24"/>
              </w:rPr>
              <w:t>класс</w:t>
            </w:r>
          </w:p>
          <w:p w:rsidR="008710AA" w:rsidRDefault="008710AA" w:rsidP="008710AA">
            <w:pPr>
              <w:jc w:val="both"/>
              <w:rPr>
                <w:rFonts w:ascii="Times New Roman" w:hAnsi="Times New Roman" w:cs="Times New Roman"/>
                <w:sz w:val="24"/>
                <w:szCs w:val="24"/>
              </w:rPr>
            </w:pPr>
            <w:r>
              <w:rPr>
                <w:rFonts w:ascii="Times New Roman" w:hAnsi="Times New Roman" w:cs="Times New Roman"/>
                <w:sz w:val="24"/>
                <w:szCs w:val="24"/>
              </w:rPr>
              <w:t>предмет</w:t>
            </w:r>
          </w:p>
        </w:tc>
        <w:tc>
          <w:tcPr>
            <w:tcW w:w="7792"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710AA" w:rsidRDefault="008710AA" w:rsidP="008710AA">
            <w:pPr>
              <w:jc w:val="both"/>
              <w:rPr>
                <w:rFonts w:ascii="Times New Roman" w:hAnsi="Times New Roman" w:cs="Times New Roman"/>
                <w:sz w:val="24"/>
                <w:szCs w:val="24"/>
              </w:rPr>
            </w:pPr>
            <w:r>
              <w:rPr>
                <w:rFonts w:ascii="Times New Roman" w:hAnsi="Times New Roman" w:cs="Times New Roman"/>
                <w:sz w:val="24"/>
                <w:szCs w:val="24"/>
              </w:rPr>
              <w:t xml:space="preserve">                                            Форма аттестации</w:t>
            </w:r>
          </w:p>
        </w:tc>
      </w:tr>
      <w:tr w:rsidR="008710AA" w:rsidTr="008710AA">
        <w:trPr>
          <w:trHeight w:val="225"/>
        </w:trPr>
        <w:tc>
          <w:tcPr>
            <w:tcW w:w="0" w:type="auto"/>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8710AA" w:rsidRDefault="008710AA" w:rsidP="008710AA">
            <w:pPr>
              <w:rPr>
                <w:rFonts w:ascii="Times New Roman" w:hAnsi="Times New Roman" w:cs="Times New Roman"/>
                <w:sz w:val="24"/>
                <w:szCs w:val="24"/>
              </w:rPr>
            </w:pPr>
          </w:p>
        </w:tc>
        <w:tc>
          <w:tcPr>
            <w:tcW w:w="301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710AA" w:rsidRDefault="008710AA" w:rsidP="008710AA">
            <w:pPr>
              <w:jc w:val="both"/>
              <w:rPr>
                <w:rFonts w:ascii="Times New Roman" w:hAnsi="Times New Roman" w:cs="Times New Roman"/>
                <w:sz w:val="24"/>
                <w:szCs w:val="24"/>
              </w:rPr>
            </w:pPr>
            <w:r>
              <w:rPr>
                <w:rFonts w:ascii="Times New Roman" w:hAnsi="Times New Roman" w:cs="Times New Roman"/>
                <w:sz w:val="24"/>
                <w:szCs w:val="24"/>
              </w:rPr>
              <w:t xml:space="preserve">               2 класс</w:t>
            </w:r>
          </w:p>
        </w:tc>
        <w:tc>
          <w:tcPr>
            <w:tcW w:w="239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710AA" w:rsidRDefault="008710AA" w:rsidP="008710AA">
            <w:pPr>
              <w:jc w:val="both"/>
              <w:rPr>
                <w:rFonts w:ascii="Times New Roman" w:hAnsi="Times New Roman" w:cs="Times New Roman"/>
                <w:sz w:val="24"/>
                <w:szCs w:val="24"/>
              </w:rPr>
            </w:pPr>
            <w:r>
              <w:rPr>
                <w:rFonts w:ascii="Times New Roman" w:hAnsi="Times New Roman" w:cs="Times New Roman"/>
                <w:sz w:val="24"/>
                <w:szCs w:val="24"/>
              </w:rPr>
              <w:t xml:space="preserve">          3 класс</w:t>
            </w:r>
          </w:p>
        </w:tc>
        <w:tc>
          <w:tcPr>
            <w:tcW w:w="23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710AA" w:rsidRDefault="008710AA" w:rsidP="008710AA">
            <w:pPr>
              <w:jc w:val="both"/>
              <w:rPr>
                <w:rFonts w:ascii="Times New Roman" w:hAnsi="Times New Roman" w:cs="Times New Roman"/>
                <w:sz w:val="24"/>
                <w:szCs w:val="24"/>
              </w:rPr>
            </w:pPr>
            <w:r>
              <w:rPr>
                <w:rFonts w:ascii="Times New Roman" w:hAnsi="Times New Roman" w:cs="Times New Roman"/>
                <w:sz w:val="24"/>
                <w:szCs w:val="24"/>
              </w:rPr>
              <w:t xml:space="preserve">            4 класс</w:t>
            </w:r>
          </w:p>
        </w:tc>
      </w:tr>
      <w:tr w:rsidR="008710AA" w:rsidTr="008710AA">
        <w:tc>
          <w:tcPr>
            <w:tcW w:w="177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710AA" w:rsidRDefault="008710AA" w:rsidP="008710AA">
            <w:pPr>
              <w:jc w:val="both"/>
              <w:rPr>
                <w:rFonts w:ascii="Times New Roman" w:hAnsi="Times New Roman" w:cs="Times New Roman"/>
                <w:sz w:val="24"/>
                <w:szCs w:val="24"/>
              </w:rPr>
            </w:pPr>
            <w:r>
              <w:rPr>
                <w:rFonts w:ascii="Times New Roman" w:hAnsi="Times New Roman" w:cs="Times New Roman"/>
                <w:sz w:val="24"/>
                <w:szCs w:val="24"/>
              </w:rPr>
              <w:t>Русский язык</w:t>
            </w:r>
          </w:p>
        </w:tc>
        <w:tc>
          <w:tcPr>
            <w:tcW w:w="301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710AA" w:rsidRDefault="008710AA" w:rsidP="008710AA">
            <w:pPr>
              <w:jc w:val="both"/>
              <w:rPr>
                <w:rFonts w:ascii="Times New Roman" w:hAnsi="Times New Roman" w:cs="Times New Roman"/>
                <w:sz w:val="24"/>
                <w:szCs w:val="24"/>
              </w:rPr>
            </w:pPr>
            <w:r>
              <w:rPr>
                <w:rFonts w:ascii="Times New Roman" w:hAnsi="Times New Roman" w:cs="Times New Roman"/>
                <w:sz w:val="24"/>
                <w:szCs w:val="24"/>
              </w:rPr>
              <w:t>Контрольный диктант</w:t>
            </w:r>
          </w:p>
        </w:tc>
        <w:tc>
          <w:tcPr>
            <w:tcW w:w="239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710AA" w:rsidRDefault="008710AA" w:rsidP="008710AA">
            <w:pPr>
              <w:jc w:val="both"/>
              <w:rPr>
                <w:rFonts w:ascii="Times New Roman" w:hAnsi="Times New Roman" w:cs="Times New Roman"/>
                <w:sz w:val="24"/>
                <w:szCs w:val="24"/>
              </w:rPr>
            </w:pPr>
            <w:r>
              <w:rPr>
                <w:rFonts w:ascii="Times New Roman" w:hAnsi="Times New Roman" w:cs="Times New Roman"/>
                <w:sz w:val="24"/>
                <w:szCs w:val="24"/>
              </w:rPr>
              <w:t>Контрольный диктант</w:t>
            </w:r>
          </w:p>
          <w:p w:rsidR="008710AA" w:rsidRDefault="008710AA" w:rsidP="008710AA">
            <w:pPr>
              <w:jc w:val="both"/>
              <w:rPr>
                <w:rFonts w:ascii="Times New Roman" w:hAnsi="Times New Roman" w:cs="Times New Roman"/>
                <w:sz w:val="24"/>
                <w:szCs w:val="24"/>
              </w:rPr>
            </w:pPr>
            <w:r>
              <w:rPr>
                <w:rFonts w:ascii="Times New Roman" w:hAnsi="Times New Roman" w:cs="Times New Roman"/>
                <w:sz w:val="24"/>
                <w:szCs w:val="24"/>
              </w:rPr>
              <w:t xml:space="preserve">с </w:t>
            </w:r>
            <w:proofErr w:type="spellStart"/>
            <w:r>
              <w:rPr>
                <w:rFonts w:ascii="Times New Roman" w:hAnsi="Times New Roman" w:cs="Times New Roman"/>
                <w:sz w:val="24"/>
                <w:szCs w:val="24"/>
              </w:rPr>
              <w:t>грамматич</w:t>
            </w:r>
            <w:proofErr w:type="spellEnd"/>
            <w:r>
              <w:rPr>
                <w:rFonts w:ascii="Times New Roman" w:hAnsi="Times New Roman" w:cs="Times New Roman"/>
                <w:sz w:val="24"/>
                <w:szCs w:val="24"/>
              </w:rPr>
              <w:t>. заданием</w:t>
            </w:r>
          </w:p>
        </w:tc>
        <w:tc>
          <w:tcPr>
            <w:tcW w:w="23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710AA" w:rsidRDefault="008710AA" w:rsidP="008710AA">
            <w:pPr>
              <w:jc w:val="both"/>
              <w:rPr>
                <w:rFonts w:ascii="Times New Roman" w:hAnsi="Times New Roman" w:cs="Times New Roman"/>
                <w:sz w:val="24"/>
                <w:szCs w:val="24"/>
              </w:rPr>
            </w:pPr>
            <w:r>
              <w:rPr>
                <w:rFonts w:ascii="Times New Roman" w:hAnsi="Times New Roman" w:cs="Times New Roman"/>
                <w:sz w:val="24"/>
                <w:szCs w:val="24"/>
              </w:rPr>
              <w:t>Итоговая тестовая контрольная работа</w:t>
            </w:r>
          </w:p>
        </w:tc>
      </w:tr>
      <w:tr w:rsidR="008710AA" w:rsidTr="008710AA">
        <w:tc>
          <w:tcPr>
            <w:tcW w:w="177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710AA" w:rsidRDefault="008710AA" w:rsidP="008710AA">
            <w:pPr>
              <w:jc w:val="both"/>
              <w:rPr>
                <w:rFonts w:ascii="Times New Roman" w:hAnsi="Times New Roman" w:cs="Times New Roman"/>
                <w:sz w:val="24"/>
                <w:szCs w:val="24"/>
              </w:rPr>
            </w:pPr>
            <w:r>
              <w:rPr>
                <w:rFonts w:ascii="Times New Roman" w:hAnsi="Times New Roman" w:cs="Times New Roman"/>
                <w:sz w:val="24"/>
                <w:szCs w:val="24"/>
              </w:rPr>
              <w:t>Математика</w:t>
            </w:r>
          </w:p>
        </w:tc>
        <w:tc>
          <w:tcPr>
            <w:tcW w:w="301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710AA" w:rsidRDefault="008710AA" w:rsidP="008710AA">
            <w:pPr>
              <w:jc w:val="both"/>
              <w:rPr>
                <w:rFonts w:ascii="Times New Roman" w:hAnsi="Times New Roman" w:cs="Times New Roman"/>
                <w:sz w:val="24"/>
                <w:szCs w:val="24"/>
              </w:rPr>
            </w:pPr>
            <w:r>
              <w:rPr>
                <w:rFonts w:ascii="Times New Roman" w:hAnsi="Times New Roman" w:cs="Times New Roman"/>
                <w:sz w:val="24"/>
                <w:szCs w:val="24"/>
              </w:rPr>
              <w:t>Итоговая контрольная работа</w:t>
            </w:r>
          </w:p>
        </w:tc>
        <w:tc>
          <w:tcPr>
            <w:tcW w:w="239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710AA" w:rsidRDefault="008710AA" w:rsidP="008710AA">
            <w:pPr>
              <w:jc w:val="both"/>
              <w:rPr>
                <w:rFonts w:ascii="Times New Roman" w:hAnsi="Times New Roman" w:cs="Times New Roman"/>
                <w:sz w:val="24"/>
                <w:szCs w:val="24"/>
              </w:rPr>
            </w:pPr>
            <w:r>
              <w:rPr>
                <w:rFonts w:ascii="Times New Roman" w:hAnsi="Times New Roman" w:cs="Times New Roman"/>
                <w:sz w:val="24"/>
                <w:szCs w:val="24"/>
              </w:rPr>
              <w:t>Итоговая контрольная работа</w:t>
            </w:r>
          </w:p>
        </w:tc>
        <w:tc>
          <w:tcPr>
            <w:tcW w:w="23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710AA" w:rsidRDefault="008710AA" w:rsidP="008710AA">
            <w:pPr>
              <w:jc w:val="both"/>
              <w:rPr>
                <w:rFonts w:ascii="Times New Roman" w:hAnsi="Times New Roman" w:cs="Times New Roman"/>
                <w:sz w:val="24"/>
                <w:szCs w:val="24"/>
              </w:rPr>
            </w:pPr>
            <w:r>
              <w:rPr>
                <w:rFonts w:ascii="Times New Roman" w:hAnsi="Times New Roman" w:cs="Times New Roman"/>
                <w:sz w:val="24"/>
                <w:szCs w:val="24"/>
              </w:rPr>
              <w:t>Итоговая тестовая контрольная работа</w:t>
            </w:r>
          </w:p>
        </w:tc>
      </w:tr>
      <w:tr w:rsidR="008710AA" w:rsidTr="008710AA">
        <w:tc>
          <w:tcPr>
            <w:tcW w:w="177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710AA" w:rsidRDefault="008710AA" w:rsidP="008710AA">
            <w:pPr>
              <w:jc w:val="both"/>
              <w:rPr>
                <w:rFonts w:ascii="Times New Roman" w:hAnsi="Times New Roman" w:cs="Times New Roman"/>
                <w:sz w:val="24"/>
                <w:szCs w:val="24"/>
              </w:rPr>
            </w:pPr>
            <w:r>
              <w:rPr>
                <w:rFonts w:ascii="Times New Roman" w:hAnsi="Times New Roman" w:cs="Times New Roman"/>
                <w:sz w:val="24"/>
                <w:szCs w:val="24"/>
              </w:rPr>
              <w:t>Литературное</w:t>
            </w:r>
          </w:p>
          <w:p w:rsidR="008710AA" w:rsidRDefault="008710AA" w:rsidP="008710AA">
            <w:pPr>
              <w:jc w:val="both"/>
              <w:rPr>
                <w:rFonts w:ascii="Times New Roman" w:hAnsi="Times New Roman" w:cs="Times New Roman"/>
                <w:sz w:val="24"/>
                <w:szCs w:val="24"/>
              </w:rPr>
            </w:pPr>
            <w:r>
              <w:rPr>
                <w:rFonts w:ascii="Times New Roman" w:hAnsi="Times New Roman" w:cs="Times New Roman"/>
                <w:sz w:val="24"/>
                <w:szCs w:val="24"/>
              </w:rPr>
              <w:t>чтение</w:t>
            </w:r>
          </w:p>
        </w:tc>
        <w:tc>
          <w:tcPr>
            <w:tcW w:w="3019" w:type="dxa"/>
            <w:tcBorders>
              <w:top w:val="single" w:sz="4" w:space="0" w:color="000000" w:themeColor="text1"/>
              <w:left w:val="single" w:sz="4" w:space="0" w:color="000000" w:themeColor="text1"/>
              <w:bottom w:val="single" w:sz="4" w:space="0" w:color="auto"/>
              <w:right w:val="single" w:sz="4" w:space="0" w:color="000000" w:themeColor="text1"/>
            </w:tcBorders>
            <w:hideMark/>
          </w:tcPr>
          <w:p w:rsidR="008710AA" w:rsidRDefault="008710AA" w:rsidP="008710AA">
            <w:pPr>
              <w:jc w:val="both"/>
              <w:rPr>
                <w:rFonts w:ascii="Times New Roman" w:hAnsi="Times New Roman" w:cs="Times New Roman"/>
                <w:sz w:val="24"/>
                <w:szCs w:val="24"/>
              </w:rPr>
            </w:pPr>
            <w:r>
              <w:rPr>
                <w:rFonts w:ascii="Times New Roman" w:hAnsi="Times New Roman" w:cs="Times New Roman"/>
                <w:sz w:val="24"/>
                <w:szCs w:val="24"/>
              </w:rPr>
              <w:t>Диагностика техники чтения</w:t>
            </w:r>
          </w:p>
        </w:tc>
        <w:tc>
          <w:tcPr>
            <w:tcW w:w="2397" w:type="dxa"/>
            <w:tcBorders>
              <w:top w:val="single" w:sz="4" w:space="0" w:color="000000" w:themeColor="text1"/>
              <w:left w:val="single" w:sz="4" w:space="0" w:color="000000" w:themeColor="text1"/>
              <w:bottom w:val="single" w:sz="4" w:space="0" w:color="auto"/>
              <w:right w:val="single" w:sz="4" w:space="0" w:color="000000" w:themeColor="text1"/>
            </w:tcBorders>
            <w:hideMark/>
          </w:tcPr>
          <w:p w:rsidR="008710AA" w:rsidRDefault="008710AA" w:rsidP="008710AA">
            <w:r w:rsidRPr="00681F3E">
              <w:rPr>
                <w:rFonts w:ascii="Times New Roman" w:hAnsi="Times New Roman" w:cs="Times New Roman"/>
                <w:sz w:val="24"/>
                <w:szCs w:val="24"/>
              </w:rPr>
              <w:t>Диагностика техники чтения</w:t>
            </w:r>
          </w:p>
        </w:tc>
        <w:tc>
          <w:tcPr>
            <w:tcW w:w="2376" w:type="dxa"/>
            <w:tcBorders>
              <w:top w:val="single" w:sz="4" w:space="0" w:color="000000" w:themeColor="text1"/>
              <w:left w:val="single" w:sz="4" w:space="0" w:color="000000" w:themeColor="text1"/>
              <w:bottom w:val="single" w:sz="4" w:space="0" w:color="auto"/>
              <w:right w:val="single" w:sz="4" w:space="0" w:color="000000" w:themeColor="text1"/>
            </w:tcBorders>
            <w:hideMark/>
          </w:tcPr>
          <w:p w:rsidR="008710AA" w:rsidRDefault="008710AA" w:rsidP="008710AA">
            <w:r w:rsidRPr="00681F3E">
              <w:rPr>
                <w:rFonts w:ascii="Times New Roman" w:hAnsi="Times New Roman" w:cs="Times New Roman"/>
                <w:sz w:val="24"/>
                <w:szCs w:val="24"/>
              </w:rPr>
              <w:t>Диагностика техники чтения</w:t>
            </w:r>
          </w:p>
        </w:tc>
      </w:tr>
    </w:tbl>
    <w:p w:rsidR="008E58B8" w:rsidRDefault="008E58B8" w:rsidP="008E58B8">
      <w:pPr>
        <w:jc w:val="both"/>
        <w:rPr>
          <w:rFonts w:ascii="Times New Roman" w:hAnsi="Times New Roman" w:cs="Times New Roman"/>
          <w:b/>
          <w:sz w:val="28"/>
          <w:szCs w:val="28"/>
        </w:rPr>
      </w:pPr>
    </w:p>
    <w:p w:rsidR="008710AA" w:rsidRDefault="008710AA" w:rsidP="008E58B8">
      <w:pPr>
        <w:jc w:val="both"/>
        <w:rPr>
          <w:rFonts w:ascii="Times New Roman" w:hAnsi="Times New Roman" w:cs="Times New Roman"/>
          <w:b/>
          <w:sz w:val="28"/>
          <w:szCs w:val="28"/>
        </w:rPr>
      </w:pPr>
    </w:p>
    <w:p w:rsidR="008710AA" w:rsidRDefault="008710AA" w:rsidP="008E58B8">
      <w:pPr>
        <w:jc w:val="both"/>
        <w:rPr>
          <w:rFonts w:ascii="Times New Roman" w:hAnsi="Times New Roman" w:cs="Times New Roman"/>
          <w:b/>
          <w:sz w:val="28"/>
          <w:szCs w:val="28"/>
        </w:rPr>
      </w:pPr>
    </w:p>
    <w:p w:rsidR="008710AA" w:rsidRDefault="008710AA" w:rsidP="008E58B8">
      <w:pPr>
        <w:jc w:val="both"/>
        <w:rPr>
          <w:rFonts w:ascii="Times New Roman" w:hAnsi="Times New Roman" w:cs="Times New Roman"/>
          <w:b/>
          <w:sz w:val="28"/>
          <w:szCs w:val="28"/>
        </w:rPr>
      </w:pPr>
    </w:p>
    <w:p w:rsidR="008710AA" w:rsidRPr="0054180D" w:rsidRDefault="008710AA" w:rsidP="008E58B8">
      <w:pPr>
        <w:jc w:val="both"/>
        <w:rPr>
          <w:rFonts w:ascii="Times New Roman" w:hAnsi="Times New Roman" w:cs="Times New Roman"/>
          <w:b/>
          <w:sz w:val="28"/>
          <w:szCs w:val="28"/>
        </w:rPr>
      </w:pPr>
    </w:p>
    <w:p w:rsidR="00E019FC" w:rsidRPr="0054180D" w:rsidRDefault="00E019FC" w:rsidP="00313BEC">
      <w:pPr>
        <w:pStyle w:val="37"/>
        <w:numPr>
          <w:ilvl w:val="1"/>
          <w:numId w:val="95"/>
        </w:numPr>
        <w:shd w:val="clear" w:color="auto" w:fill="auto"/>
        <w:tabs>
          <w:tab w:val="left" w:pos="1158"/>
        </w:tabs>
        <w:spacing w:before="0" w:after="0" w:line="322" w:lineRule="exact"/>
        <w:jc w:val="both"/>
        <w:rPr>
          <w:sz w:val="28"/>
          <w:szCs w:val="28"/>
        </w:rPr>
      </w:pPr>
      <w:bookmarkStart w:id="117" w:name="bookmark125"/>
      <w:r w:rsidRPr="0054180D">
        <w:rPr>
          <w:sz w:val="28"/>
          <w:szCs w:val="28"/>
        </w:rPr>
        <w:t>Календарный учебный график</w:t>
      </w:r>
      <w:bookmarkEnd w:id="117"/>
    </w:p>
    <w:p w:rsidR="00142FC0" w:rsidRPr="00142FC0" w:rsidRDefault="00142FC0" w:rsidP="00142FC0">
      <w:pPr>
        <w:shd w:val="clear" w:color="auto" w:fill="FFFFFF"/>
        <w:spacing w:before="0" w:line="278" w:lineRule="atLeast"/>
        <w:rPr>
          <w:rFonts w:ascii="Times New Roman" w:hAnsi="Times New Roman" w:cs="Times New Roman"/>
          <w:sz w:val="24"/>
          <w:szCs w:val="24"/>
        </w:rPr>
      </w:pPr>
      <w:bookmarkStart w:id="118" w:name="bookmark126"/>
      <w:r w:rsidRPr="00142FC0">
        <w:rPr>
          <w:rFonts w:ascii="Times New Roman" w:hAnsi="Times New Roman" w:cs="Times New Roman"/>
          <w:color w:val="000000"/>
          <w:spacing w:val="-10"/>
          <w:sz w:val="24"/>
          <w:szCs w:val="24"/>
        </w:rPr>
        <w:t xml:space="preserve">Учебный год  в общеобразовательной организации  начинается 1 сентября, окончание учебного года для 1  класса 25 </w:t>
      </w:r>
      <w:r>
        <w:rPr>
          <w:rFonts w:ascii="Times New Roman" w:hAnsi="Times New Roman" w:cs="Times New Roman"/>
          <w:color w:val="000000"/>
          <w:spacing w:val="-10"/>
          <w:sz w:val="24"/>
          <w:szCs w:val="24"/>
        </w:rPr>
        <w:t>мая, для  2- 4</w:t>
      </w:r>
      <w:r w:rsidRPr="00142FC0">
        <w:rPr>
          <w:rFonts w:ascii="Times New Roman" w:hAnsi="Times New Roman" w:cs="Times New Roman"/>
          <w:color w:val="000000"/>
          <w:spacing w:val="-10"/>
          <w:sz w:val="24"/>
          <w:szCs w:val="24"/>
        </w:rPr>
        <w:t xml:space="preserve">  класса 31  мая</w:t>
      </w:r>
      <w:proofErr w:type="gramStart"/>
      <w:r>
        <w:rPr>
          <w:rFonts w:ascii="Times New Roman" w:hAnsi="Times New Roman" w:cs="Times New Roman"/>
          <w:color w:val="000000"/>
          <w:spacing w:val="-10"/>
          <w:sz w:val="24"/>
          <w:szCs w:val="24"/>
        </w:rPr>
        <w:t>.</w:t>
      </w:r>
      <w:r w:rsidRPr="00142FC0">
        <w:rPr>
          <w:rFonts w:ascii="Times New Roman" w:hAnsi="Times New Roman" w:cs="Times New Roman"/>
          <w:color w:val="000000"/>
          <w:spacing w:val="-10"/>
          <w:sz w:val="24"/>
          <w:szCs w:val="24"/>
        </w:rPr>
        <w:t xml:space="preserve">. </w:t>
      </w:r>
      <w:proofErr w:type="gramEnd"/>
      <w:r w:rsidRPr="00142FC0">
        <w:rPr>
          <w:rFonts w:ascii="Times New Roman" w:hAnsi="Times New Roman" w:cs="Times New Roman"/>
          <w:color w:val="000000"/>
          <w:spacing w:val="-10"/>
          <w:sz w:val="24"/>
          <w:szCs w:val="24"/>
        </w:rPr>
        <w:t>Продолжительность учебного года в 1 классе</w:t>
      </w:r>
      <w:r w:rsidRPr="00142FC0">
        <w:rPr>
          <w:rFonts w:ascii="Times New Roman" w:hAnsi="Times New Roman" w:cs="Times New Roman"/>
          <w:color w:val="000000"/>
          <w:spacing w:val="-9"/>
          <w:sz w:val="24"/>
          <w:szCs w:val="24"/>
        </w:rPr>
        <w:t>— 33 недели,</w:t>
      </w:r>
      <w:r>
        <w:rPr>
          <w:rFonts w:ascii="Times New Roman" w:hAnsi="Times New Roman" w:cs="Times New Roman"/>
          <w:color w:val="000000"/>
          <w:spacing w:val="-9"/>
          <w:sz w:val="24"/>
          <w:szCs w:val="24"/>
        </w:rPr>
        <w:t xml:space="preserve"> во 2 — 4</w:t>
      </w:r>
      <w:r w:rsidRPr="00142FC0">
        <w:rPr>
          <w:rFonts w:ascii="Times New Roman" w:hAnsi="Times New Roman" w:cs="Times New Roman"/>
          <w:color w:val="000000"/>
          <w:spacing w:val="-9"/>
          <w:sz w:val="24"/>
          <w:szCs w:val="24"/>
        </w:rPr>
        <w:t xml:space="preserve">  классах 35 недель</w:t>
      </w:r>
      <w:r>
        <w:rPr>
          <w:rFonts w:ascii="Times New Roman" w:hAnsi="Times New Roman" w:cs="Times New Roman"/>
          <w:color w:val="000000"/>
          <w:spacing w:val="-9"/>
          <w:sz w:val="24"/>
          <w:szCs w:val="24"/>
        </w:rPr>
        <w:t>.</w:t>
      </w:r>
      <w:r w:rsidRPr="00142FC0">
        <w:rPr>
          <w:rFonts w:ascii="Times New Roman" w:hAnsi="Times New Roman" w:cs="Times New Roman"/>
          <w:color w:val="000000"/>
          <w:spacing w:val="-9"/>
          <w:sz w:val="24"/>
          <w:szCs w:val="24"/>
        </w:rPr>
        <w:t xml:space="preserve"> </w:t>
      </w:r>
    </w:p>
    <w:p w:rsidR="00142FC0" w:rsidRPr="00142FC0" w:rsidRDefault="00142FC0" w:rsidP="00142FC0">
      <w:pPr>
        <w:spacing w:before="0"/>
        <w:rPr>
          <w:rFonts w:ascii="Times New Roman" w:hAnsi="Times New Roman" w:cs="Times New Roman"/>
          <w:sz w:val="24"/>
          <w:szCs w:val="24"/>
        </w:rPr>
      </w:pPr>
      <w:r w:rsidRPr="00142FC0">
        <w:rPr>
          <w:rFonts w:ascii="Times New Roman" w:hAnsi="Times New Roman" w:cs="Times New Roman"/>
          <w:sz w:val="24"/>
          <w:szCs w:val="24"/>
        </w:rPr>
        <w:t>2. Занятия проводятся в одну смену.</w:t>
      </w:r>
    </w:p>
    <w:p w:rsidR="00142FC0" w:rsidRPr="00142FC0" w:rsidRDefault="00142FC0" w:rsidP="00142FC0">
      <w:pPr>
        <w:pStyle w:val="afb"/>
        <w:tabs>
          <w:tab w:val="left" w:pos="708"/>
        </w:tabs>
        <w:spacing w:before="0" w:after="0"/>
        <w:rPr>
          <w:rFonts w:ascii="Times New Roman" w:hAnsi="Times New Roman" w:cs="Times New Roman"/>
          <w:sz w:val="24"/>
          <w:szCs w:val="24"/>
        </w:rPr>
      </w:pPr>
      <w:r w:rsidRPr="00142FC0">
        <w:rPr>
          <w:rFonts w:ascii="Times New Roman" w:hAnsi="Times New Roman" w:cs="Times New Roman"/>
          <w:sz w:val="24"/>
          <w:szCs w:val="24"/>
        </w:rPr>
        <w:t>Начало занятий в 9 ч. 00 мин. Пребывания обучающихся 1 класса до 12.00  часов при 5-дневной учебной неделе.</w:t>
      </w:r>
    </w:p>
    <w:p w:rsidR="00142FC0" w:rsidRPr="00142FC0" w:rsidRDefault="00142FC0" w:rsidP="00142FC0">
      <w:pPr>
        <w:spacing w:before="0"/>
        <w:jc w:val="both"/>
        <w:rPr>
          <w:rFonts w:ascii="Times New Roman" w:hAnsi="Times New Roman" w:cs="Times New Roman"/>
          <w:sz w:val="24"/>
          <w:szCs w:val="24"/>
        </w:rPr>
      </w:pPr>
      <w:r w:rsidRPr="00142FC0">
        <w:rPr>
          <w:rFonts w:ascii="Times New Roman" w:hAnsi="Times New Roman" w:cs="Times New Roman"/>
          <w:sz w:val="24"/>
          <w:szCs w:val="24"/>
        </w:rPr>
        <w:t xml:space="preserve">Длительность урока 35 минут в первом полугодии, 35 минут во втором полугодии. </w:t>
      </w:r>
    </w:p>
    <w:p w:rsidR="00142FC0" w:rsidRPr="00142FC0" w:rsidRDefault="00142FC0" w:rsidP="00142FC0">
      <w:pPr>
        <w:spacing w:before="0"/>
        <w:rPr>
          <w:rFonts w:ascii="Times New Roman" w:hAnsi="Times New Roman" w:cs="Times New Roman"/>
          <w:sz w:val="24"/>
          <w:szCs w:val="24"/>
        </w:rPr>
      </w:pPr>
      <w:r w:rsidRPr="00142FC0">
        <w:rPr>
          <w:rFonts w:ascii="Times New Roman" w:hAnsi="Times New Roman" w:cs="Times New Roman"/>
          <w:sz w:val="24"/>
          <w:szCs w:val="24"/>
        </w:rPr>
        <w:t>Продолжительность учебной недели</w:t>
      </w:r>
      <w:r>
        <w:rPr>
          <w:rFonts w:ascii="Times New Roman" w:hAnsi="Times New Roman" w:cs="Times New Roman"/>
          <w:sz w:val="24"/>
          <w:szCs w:val="24"/>
        </w:rPr>
        <w:t xml:space="preserve"> со 2 по 4</w:t>
      </w:r>
      <w:r w:rsidRPr="00142FC0">
        <w:rPr>
          <w:rFonts w:ascii="Times New Roman" w:hAnsi="Times New Roman" w:cs="Times New Roman"/>
          <w:sz w:val="24"/>
          <w:szCs w:val="24"/>
        </w:rPr>
        <w:t xml:space="preserve">  классы составляет 5 дней. Длительность урока 35 минут. Перемена  - 5  минут, большая перемена – 15 минут.</w:t>
      </w:r>
    </w:p>
    <w:p w:rsidR="00142FC0" w:rsidRPr="00142FC0" w:rsidRDefault="00142FC0" w:rsidP="00142FC0">
      <w:pPr>
        <w:tabs>
          <w:tab w:val="left" w:pos="720"/>
        </w:tabs>
        <w:suppressAutoHyphens/>
        <w:rPr>
          <w:rFonts w:ascii="Times New Roman" w:hAnsi="Times New Roman" w:cs="Times New Roman"/>
          <w:b/>
          <w:sz w:val="24"/>
          <w:szCs w:val="24"/>
        </w:rPr>
      </w:pPr>
      <w:r w:rsidRPr="00142FC0">
        <w:rPr>
          <w:rFonts w:ascii="Times New Roman" w:hAnsi="Times New Roman" w:cs="Times New Roman"/>
          <w:b/>
          <w:sz w:val="24"/>
          <w:szCs w:val="24"/>
        </w:rPr>
        <w:t>Предельно допустимая аудиторная учебная нагрузка:</w:t>
      </w:r>
    </w:p>
    <w:p w:rsidR="00142FC0" w:rsidRPr="00142FC0" w:rsidRDefault="00142FC0" w:rsidP="00142FC0">
      <w:pPr>
        <w:pStyle w:val="a4"/>
        <w:numPr>
          <w:ilvl w:val="0"/>
          <w:numId w:val="95"/>
        </w:numPr>
        <w:tabs>
          <w:tab w:val="left" w:pos="720"/>
        </w:tabs>
        <w:suppressAutoHyphens/>
        <w:rPr>
          <w:rFonts w:ascii="Times New Roman" w:hAnsi="Times New Roman" w:cs="Times New Roman"/>
          <w:b/>
          <w:sz w:val="24"/>
          <w:szCs w:val="24"/>
        </w:rPr>
      </w:pPr>
    </w:p>
    <w:tbl>
      <w:tblPr>
        <w:tblW w:w="82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3622"/>
        <w:gridCol w:w="4613"/>
      </w:tblGrid>
      <w:tr w:rsidR="00142FC0" w:rsidRPr="00142FC0" w:rsidTr="008C334C">
        <w:trPr>
          <w:trHeight w:val="336"/>
        </w:trPr>
        <w:tc>
          <w:tcPr>
            <w:tcW w:w="3622" w:type="dxa"/>
            <w:tcBorders>
              <w:top w:val="single" w:sz="4" w:space="0" w:color="auto"/>
              <w:left w:val="single" w:sz="4" w:space="0" w:color="auto"/>
              <w:bottom w:val="single" w:sz="4" w:space="0" w:color="auto"/>
              <w:right w:val="single" w:sz="4" w:space="0" w:color="auto"/>
            </w:tcBorders>
            <w:hideMark/>
          </w:tcPr>
          <w:p w:rsidR="00142FC0" w:rsidRPr="00142FC0" w:rsidRDefault="00142FC0" w:rsidP="008C334C">
            <w:pPr>
              <w:snapToGrid w:val="0"/>
              <w:spacing w:line="276" w:lineRule="auto"/>
              <w:jc w:val="center"/>
              <w:rPr>
                <w:rFonts w:ascii="Times New Roman" w:hAnsi="Times New Roman" w:cs="Times New Roman"/>
                <w:sz w:val="24"/>
                <w:szCs w:val="24"/>
              </w:rPr>
            </w:pPr>
            <w:r w:rsidRPr="00142FC0">
              <w:rPr>
                <w:rFonts w:ascii="Times New Roman" w:hAnsi="Times New Roman" w:cs="Times New Roman"/>
                <w:sz w:val="24"/>
                <w:szCs w:val="24"/>
              </w:rPr>
              <w:t>Классы</w:t>
            </w:r>
          </w:p>
        </w:tc>
        <w:tc>
          <w:tcPr>
            <w:tcW w:w="4613" w:type="dxa"/>
            <w:tcBorders>
              <w:top w:val="single" w:sz="4" w:space="0" w:color="auto"/>
              <w:left w:val="single" w:sz="4" w:space="0" w:color="auto"/>
              <w:bottom w:val="single" w:sz="4" w:space="0" w:color="auto"/>
              <w:right w:val="single" w:sz="4" w:space="0" w:color="auto"/>
            </w:tcBorders>
            <w:hideMark/>
          </w:tcPr>
          <w:p w:rsidR="00142FC0" w:rsidRPr="00142FC0" w:rsidRDefault="00142FC0" w:rsidP="008C334C">
            <w:pPr>
              <w:snapToGrid w:val="0"/>
              <w:spacing w:line="276" w:lineRule="auto"/>
              <w:jc w:val="center"/>
              <w:rPr>
                <w:rFonts w:ascii="Times New Roman" w:hAnsi="Times New Roman" w:cs="Times New Roman"/>
                <w:sz w:val="24"/>
                <w:szCs w:val="24"/>
              </w:rPr>
            </w:pPr>
            <w:r w:rsidRPr="00142FC0">
              <w:rPr>
                <w:rFonts w:ascii="Times New Roman" w:hAnsi="Times New Roman" w:cs="Times New Roman"/>
                <w:sz w:val="24"/>
                <w:szCs w:val="24"/>
              </w:rPr>
              <w:t>Количество часов</w:t>
            </w:r>
          </w:p>
        </w:tc>
      </w:tr>
      <w:tr w:rsidR="00142FC0" w:rsidRPr="00142FC0" w:rsidTr="008C334C">
        <w:trPr>
          <w:trHeight w:val="336"/>
        </w:trPr>
        <w:tc>
          <w:tcPr>
            <w:tcW w:w="3622" w:type="dxa"/>
            <w:tcBorders>
              <w:top w:val="single" w:sz="4" w:space="0" w:color="auto"/>
              <w:left w:val="single" w:sz="4" w:space="0" w:color="auto"/>
              <w:bottom w:val="single" w:sz="4" w:space="0" w:color="auto"/>
              <w:right w:val="single" w:sz="4" w:space="0" w:color="auto"/>
            </w:tcBorders>
            <w:hideMark/>
          </w:tcPr>
          <w:p w:rsidR="00142FC0" w:rsidRPr="00142FC0" w:rsidRDefault="00142FC0" w:rsidP="008C334C">
            <w:pPr>
              <w:snapToGrid w:val="0"/>
              <w:spacing w:line="276" w:lineRule="auto"/>
              <w:jc w:val="center"/>
              <w:rPr>
                <w:rFonts w:ascii="Times New Roman" w:hAnsi="Times New Roman" w:cs="Times New Roman"/>
                <w:sz w:val="24"/>
                <w:szCs w:val="24"/>
              </w:rPr>
            </w:pPr>
            <w:r w:rsidRPr="00142FC0">
              <w:rPr>
                <w:rFonts w:ascii="Times New Roman" w:hAnsi="Times New Roman" w:cs="Times New Roman"/>
                <w:sz w:val="24"/>
                <w:szCs w:val="24"/>
              </w:rPr>
              <w:t>1</w:t>
            </w:r>
          </w:p>
        </w:tc>
        <w:tc>
          <w:tcPr>
            <w:tcW w:w="4613" w:type="dxa"/>
            <w:tcBorders>
              <w:top w:val="single" w:sz="4" w:space="0" w:color="auto"/>
              <w:left w:val="single" w:sz="4" w:space="0" w:color="auto"/>
              <w:bottom w:val="single" w:sz="4" w:space="0" w:color="auto"/>
              <w:right w:val="single" w:sz="4" w:space="0" w:color="auto"/>
            </w:tcBorders>
            <w:hideMark/>
          </w:tcPr>
          <w:p w:rsidR="00142FC0" w:rsidRPr="00142FC0" w:rsidRDefault="00142FC0" w:rsidP="008C334C">
            <w:pPr>
              <w:snapToGrid w:val="0"/>
              <w:spacing w:line="276" w:lineRule="auto"/>
              <w:jc w:val="center"/>
              <w:rPr>
                <w:rFonts w:ascii="Times New Roman" w:hAnsi="Times New Roman" w:cs="Times New Roman"/>
                <w:sz w:val="24"/>
                <w:szCs w:val="24"/>
              </w:rPr>
            </w:pPr>
            <w:r w:rsidRPr="00142FC0">
              <w:rPr>
                <w:rFonts w:ascii="Times New Roman" w:hAnsi="Times New Roman" w:cs="Times New Roman"/>
                <w:sz w:val="24"/>
                <w:szCs w:val="24"/>
              </w:rPr>
              <w:t>21</w:t>
            </w:r>
          </w:p>
        </w:tc>
      </w:tr>
      <w:tr w:rsidR="00142FC0" w:rsidRPr="00142FC0" w:rsidTr="008C334C">
        <w:trPr>
          <w:trHeight w:val="319"/>
        </w:trPr>
        <w:tc>
          <w:tcPr>
            <w:tcW w:w="3622" w:type="dxa"/>
            <w:tcBorders>
              <w:top w:val="single" w:sz="4" w:space="0" w:color="auto"/>
              <w:left w:val="single" w:sz="4" w:space="0" w:color="auto"/>
              <w:bottom w:val="single" w:sz="4" w:space="0" w:color="auto"/>
              <w:right w:val="single" w:sz="4" w:space="0" w:color="auto"/>
            </w:tcBorders>
            <w:hideMark/>
          </w:tcPr>
          <w:p w:rsidR="00142FC0" w:rsidRPr="00142FC0" w:rsidRDefault="00142FC0" w:rsidP="008C334C">
            <w:pPr>
              <w:snapToGrid w:val="0"/>
              <w:spacing w:line="276" w:lineRule="auto"/>
              <w:jc w:val="center"/>
              <w:rPr>
                <w:rFonts w:ascii="Times New Roman" w:hAnsi="Times New Roman" w:cs="Times New Roman"/>
                <w:sz w:val="24"/>
                <w:szCs w:val="24"/>
              </w:rPr>
            </w:pPr>
            <w:r w:rsidRPr="00142FC0">
              <w:rPr>
                <w:rFonts w:ascii="Times New Roman" w:hAnsi="Times New Roman" w:cs="Times New Roman"/>
                <w:sz w:val="24"/>
                <w:szCs w:val="24"/>
              </w:rPr>
              <w:t>2-4</w:t>
            </w:r>
          </w:p>
        </w:tc>
        <w:tc>
          <w:tcPr>
            <w:tcW w:w="4613" w:type="dxa"/>
            <w:tcBorders>
              <w:top w:val="single" w:sz="4" w:space="0" w:color="auto"/>
              <w:left w:val="single" w:sz="4" w:space="0" w:color="auto"/>
              <w:bottom w:val="single" w:sz="4" w:space="0" w:color="auto"/>
              <w:right w:val="single" w:sz="4" w:space="0" w:color="auto"/>
            </w:tcBorders>
            <w:hideMark/>
          </w:tcPr>
          <w:p w:rsidR="00142FC0" w:rsidRPr="00142FC0" w:rsidRDefault="00142FC0" w:rsidP="008C334C">
            <w:pPr>
              <w:snapToGrid w:val="0"/>
              <w:spacing w:line="276" w:lineRule="auto"/>
              <w:jc w:val="center"/>
              <w:rPr>
                <w:rFonts w:ascii="Times New Roman" w:hAnsi="Times New Roman" w:cs="Times New Roman"/>
                <w:sz w:val="24"/>
                <w:szCs w:val="24"/>
              </w:rPr>
            </w:pPr>
            <w:r w:rsidRPr="00142FC0">
              <w:rPr>
                <w:rFonts w:ascii="Times New Roman" w:hAnsi="Times New Roman" w:cs="Times New Roman"/>
                <w:sz w:val="24"/>
                <w:szCs w:val="24"/>
              </w:rPr>
              <w:t>23</w:t>
            </w:r>
          </w:p>
        </w:tc>
      </w:tr>
    </w:tbl>
    <w:p w:rsidR="0067485D" w:rsidRDefault="0067485D" w:rsidP="00CE1811">
      <w:pPr>
        <w:pStyle w:val="37"/>
        <w:shd w:val="clear" w:color="auto" w:fill="auto"/>
        <w:spacing w:before="0" w:after="307" w:line="240" w:lineRule="exact"/>
        <w:ind w:right="300"/>
        <w:rPr>
          <w:sz w:val="24"/>
          <w:szCs w:val="24"/>
        </w:rPr>
      </w:pPr>
    </w:p>
    <w:tbl>
      <w:tblPr>
        <w:tblStyle w:val="a5"/>
        <w:tblW w:w="10031" w:type="dxa"/>
        <w:tblLayout w:type="fixed"/>
        <w:tblLook w:val="04A0"/>
      </w:tblPr>
      <w:tblGrid>
        <w:gridCol w:w="727"/>
        <w:gridCol w:w="1366"/>
        <w:gridCol w:w="1559"/>
        <w:gridCol w:w="567"/>
        <w:gridCol w:w="740"/>
        <w:gridCol w:w="569"/>
        <w:gridCol w:w="534"/>
        <w:gridCol w:w="1276"/>
        <w:gridCol w:w="1309"/>
        <w:gridCol w:w="1384"/>
      </w:tblGrid>
      <w:tr w:rsidR="00142FC0" w:rsidRPr="00142FC0" w:rsidTr="00142FC0">
        <w:trPr>
          <w:trHeight w:val="885"/>
        </w:trPr>
        <w:tc>
          <w:tcPr>
            <w:tcW w:w="727" w:type="dxa"/>
            <w:vMerge w:val="restart"/>
          </w:tcPr>
          <w:p w:rsidR="00142FC0" w:rsidRPr="00142FC0" w:rsidRDefault="00142FC0" w:rsidP="008C334C">
            <w:pPr>
              <w:jc w:val="center"/>
              <w:rPr>
                <w:rFonts w:ascii="Times New Roman" w:hAnsi="Times New Roman" w:cs="Times New Roman"/>
                <w:sz w:val="18"/>
                <w:szCs w:val="18"/>
              </w:rPr>
            </w:pPr>
            <w:r w:rsidRPr="00142FC0">
              <w:rPr>
                <w:rFonts w:ascii="Times New Roman" w:hAnsi="Times New Roman" w:cs="Times New Roman"/>
                <w:sz w:val="18"/>
                <w:szCs w:val="18"/>
              </w:rPr>
              <w:t>Классы</w:t>
            </w:r>
          </w:p>
        </w:tc>
        <w:tc>
          <w:tcPr>
            <w:tcW w:w="1366" w:type="dxa"/>
            <w:vMerge w:val="restart"/>
          </w:tcPr>
          <w:p w:rsidR="00142FC0" w:rsidRPr="00142FC0" w:rsidRDefault="00142FC0" w:rsidP="008C334C">
            <w:pPr>
              <w:jc w:val="center"/>
              <w:rPr>
                <w:rFonts w:ascii="Times New Roman" w:hAnsi="Times New Roman" w:cs="Times New Roman"/>
                <w:sz w:val="18"/>
                <w:szCs w:val="18"/>
              </w:rPr>
            </w:pPr>
            <w:r w:rsidRPr="00142FC0">
              <w:rPr>
                <w:rFonts w:ascii="Times New Roman" w:hAnsi="Times New Roman" w:cs="Times New Roman"/>
                <w:sz w:val="18"/>
                <w:szCs w:val="18"/>
              </w:rPr>
              <w:t>Начало учебного года</w:t>
            </w:r>
          </w:p>
        </w:tc>
        <w:tc>
          <w:tcPr>
            <w:tcW w:w="1559" w:type="dxa"/>
            <w:vMerge w:val="restart"/>
          </w:tcPr>
          <w:p w:rsidR="00142FC0" w:rsidRPr="00142FC0" w:rsidRDefault="00142FC0" w:rsidP="008C334C">
            <w:pPr>
              <w:jc w:val="center"/>
              <w:rPr>
                <w:rFonts w:ascii="Times New Roman" w:hAnsi="Times New Roman" w:cs="Times New Roman"/>
                <w:sz w:val="18"/>
                <w:szCs w:val="18"/>
              </w:rPr>
            </w:pPr>
            <w:r w:rsidRPr="00142FC0">
              <w:rPr>
                <w:rFonts w:ascii="Times New Roman" w:hAnsi="Times New Roman" w:cs="Times New Roman"/>
                <w:sz w:val="18"/>
                <w:szCs w:val="18"/>
              </w:rPr>
              <w:t>Окончание учебного года</w:t>
            </w:r>
          </w:p>
        </w:tc>
        <w:tc>
          <w:tcPr>
            <w:tcW w:w="2410" w:type="dxa"/>
            <w:gridSpan w:val="4"/>
          </w:tcPr>
          <w:p w:rsidR="00142FC0" w:rsidRPr="00142FC0" w:rsidRDefault="00142FC0" w:rsidP="008C334C">
            <w:pPr>
              <w:jc w:val="center"/>
              <w:rPr>
                <w:rFonts w:ascii="Times New Roman" w:hAnsi="Times New Roman" w:cs="Times New Roman"/>
                <w:sz w:val="18"/>
                <w:szCs w:val="18"/>
              </w:rPr>
            </w:pPr>
            <w:r w:rsidRPr="00142FC0">
              <w:rPr>
                <w:rFonts w:ascii="Times New Roman" w:hAnsi="Times New Roman" w:cs="Times New Roman"/>
                <w:sz w:val="18"/>
                <w:szCs w:val="18"/>
              </w:rPr>
              <w:t>Продолжительность учебного года</w:t>
            </w:r>
          </w:p>
        </w:tc>
        <w:tc>
          <w:tcPr>
            <w:tcW w:w="3969" w:type="dxa"/>
            <w:gridSpan w:val="3"/>
          </w:tcPr>
          <w:p w:rsidR="00142FC0" w:rsidRPr="00142FC0" w:rsidRDefault="00142FC0" w:rsidP="008C334C">
            <w:pPr>
              <w:jc w:val="center"/>
              <w:rPr>
                <w:rFonts w:ascii="Times New Roman" w:hAnsi="Times New Roman" w:cs="Times New Roman"/>
                <w:sz w:val="18"/>
                <w:szCs w:val="18"/>
              </w:rPr>
            </w:pPr>
            <w:r w:rsidRPr="00142FC0">
              <w:rPr>
                <w:rFonts w:ascii="Times New Roman" w:hAnsi="Times New Roman" w:cs="Times New Roman"/>
                <w:sz w:val="18"/>
                <w:szCs w:val="18"/>
              </w:rPr>
              <w:t>Продолжительность каникул</w:t>
            </w:r>
          </w:p>
        </w:tc>
      </w:tr>
      <w:tr w:rsidR="00142FC0" w:rsidRPr="00142FC0" w:rsidTr="00142FC0">
        <w:trPr>
          <w:trHeight w:val="225"/>
        </w:trPr>
        <w:tc>
          <w:tcPr>
            <w:tcW w:w="727" w:type="dxa"/>
            <w:vMerge/>
          </w:tcPr>
          <w:p w:rsidR="00142FC0" w:rsidRPr="00142FC0" w:rsidRDefault="00142FC0" w:rsidP="008C334C">
            <w:pPr>
              <w:jc w:val="center"/>
              <w:rPr>
                <w:rFonts w:ascii="Times New Roman" w:hAnsi="Times New Roman" w:cs="Times New Roman"/>
                <w:sz w:val="18"/>
                <w:szCs w:val="18"/>
              </w:rPr>
            </w:pPr>
          </w:p>
        </w:tc>
        <w:tc>
          <w:tcPr>
            <w:tcW w:w="1366" w:type="dxa"/>
            <w:vMerge/>
          </w:tcPr>
          <w:p w:rsidR="00142FC0" w:rsidRPr="00142FC0" w:rsidRDefault="00142FC0" w:rsidP="008C334C">
            <w:pPr>
              <w:jc w:val="center"/>
              <w:rPr>
                <w:rFonts w:ascii="Times New Roman" w:hAnsi="Times New Roman" w:cs="Times New Roman"/>
                <w:sz w:val="18"/>
                <w:szCs w:val="18"/>
              </w:rPr>
            </w:pPr>
          </w:p>
        </w:tc>
        <w:tc>
          <w:tcPr>
            <w:tcW w:w="1559" w:type="dxa"/>
            <w:vMerge/>
          </w:tcPr>
          <w:p w:rsidR="00142FC0" w:rsidRPr="00142FC0" w:rsidRDefault="00142FC0" w:rsidP="008C334C">
            <w:pPr>
              <w:jc w:val="center"/>
              <w:rPr>
                <w:rFonts w:ascii="Times New Roman" w:hAnsi="Times New Roman" w:cs="Times New Roman"/>
                <w:sz w:val="18"/>
                <w:szCs w:val="18"/>
              </w:rPr>
            </w:pPr>
          </w:p>
        </w:tc>
        <w:tc>
          <w:tcPr>
            <w:tcW w:w="567" w:type="dxa"/>
          </w:tcPr>
          <w:p w:rsidR="00142FC0" w:rsidRPr="00142FC0" w:rsidRDefault="00142FC0" w:rsidP="008C334C">
            <w:pPr>
              <w:jc w:val="center"/>
              <w:rPr>
                <w:rFonts w:ascii="Times New Roman" w:hAnsi="Times New Roman" w:cs="Times New Roman"/>
                <w:sz w:val="18"/>
                <w:szCs w:val="18"/>
                <w:lang w:val="en-US"/>
              </w:rPr>
            </w:pPr>
            <w:r w:rsidRPr="00142FC0">
              <w:rPr>
                <w:rFonts w:ascii="Times New Roman" w:hAnsi="Times New Roman" w:cs="Times New Roman"/>
                <w:sz w:val="18"/>
                <w:szCs w:val="18"/>
                <w:lang w:val="en-US"/>
              </w:rPr>
              <w:t>I</w:t>
            </w:r>
          </w:p>
        </w:tc>
        <w:tc>
          <w:tcPr>
            <w:tcW w:w="740" w:type="dxa"/>
          </w:tcPr>
          <w:p w:rsidR="00142FC0" w:rsidRPr="00142FC0" w:rsidRDefault="00142FC0" w:rsidP="008C334C">
            <w:pPr>
              <w:jc w:val="center"/>
              <w:rPr>
                <w:rFonts w:ascii="Times New Roman" w:hAnsi="Times New Roman" w:cs="Times New Roman"/>
                <w:sz w:val="18"/>
                <w:szCs w:val="18"/>
                <w:lang w:val="en-US"/>
              </w:rPr>
            </w:pPr>
            <w:r w:rsidRPr="00142FC0">
              <w:rPr>
                <w:rFonts w:ascii="Times New Roman" w:hAnsi="Times New Roman" w:cs="Times New Roman"/>
                <w:sz w:val="18"/>
                <w:szCs w:val="18"/>
                <w:lang w:val="en-US"/>
              </w:rPr>
              <w:t>II</w:t>
            </w:r>
          </w:p>
        </w:tc>
        <w:tc>
          <w:tcPr>
            <w:tcW w:w="569" w:type="dxa"/>
          </w:tcPr>
          <w:p w:rsidR="00142FC0" w:rsidRPr="00142FC0" w:rsidRDefault="00142FC0" w:rsidP="008C334C">
            <w:pPr>
              <w:jc w:val="center"/>
              <w:rPr>
                <w:rFonts w:ascii="Times New Roman" w:hAnsi="Times New Roman" w:cs="Times New Roman"/>
                <w:sz w:val="18"/>
                <w:szCs w:val="18"/>
                <w:lang w:val="en-US"/>
              </w:rPr>
            </w:pPr>
            <w:r w:rsidRPr="00142FC0">
              <w:rPr>
                <w:rFonts w:ascii="Times New Roman" w:hAnsi="Times New Roman" w:cs="Times New Roman"/>
                <w:sz w:val="18"/>
                <w:szCs w:val="18"/>
                <w:lang w:val="en-US"/>
              </w:rPr>
              <w:t>III</w:t>
            </w:r>
          </w:p>
        </w:tc>
        <w:tc>
          <w:tcPr>
            <w:tcW w:w="534" w:type="dxa"/>
          </w:tcPr>
          <w:p w:rsidR="00142FC0" w:rsidRPr="00142FC0" w:rsidRDefault="00142FC0" w:rsidP="008C334C">
            <w:pPr>
              <w:jc w:val="center"/>
              <w:rPr>
                <w:rFonts w:ascii="Times New Roman" w:hAnsi="Times New Roman" w:cs="Times New Roman"/>
                <w:sz w:val="18"/>
                <w:szCs w:val="18"/>
                <w:lang w:val="en-US"/>
              </w:rPr>
            </w:pPr>
            <w:r w:rsidRPr="00142FC0">
              <w:rPr>
                <w:rFonts w:ascii="Times New Roman" w:hAnsi="Times New Roman" w:cs="Times New Roman"/>
                <w:sz w:val="18"/>
                <w:szCs w:val="18"/>
                <w:lang w:val="en-US"/>
              </w:rPr>
              <w:t>IV</w:t>
            </w:r>
          </w:p>
        </w:tc>
        <w:tc>
          <w:tcPr>
            <w:tcW w:w="1276" w:type="dxa"/>
          </w:tcPr>
          <w:p w:rsidR="00142FC0" w:rsidRPr="00142FC0" w:rsidRDefault="00142FC0" w:rsidP="008C334C">
            <w:pPr>
              <w:jc w:val="center"/>
              <w:rPr>
                <w:rFonts w:ascii="Times New Roman" w:hAnsi="Times New Roman" w:cs="Times New Roman"/>
                <w:sz w:val="18"/>
                <w:szCs w:val="18"/>
              </w:rPr>
            </w:pPr>
            <w:r w:rsidRPr="00142FC0">
              <w:rPr>
                <w:rFonts w:ascii="Times New Roman" w:hAnsi="Times New Roman" w:cs="Times New Roman"/>
                <w:sz w:val="18"/>
                <w:szCs w:val="18"/>
              </w:rPr>
              <w:t>осенние</w:t>
            </w:r>
          </w:p>
        </w:tc>
        <w:tc>
          <w:tcPr>
            <w:tcW w:w="1309" w:type="dxa"/>
          </w:tcPr>
          <w:p w:rsidR="00142FC0" w:rsidRPr="00142FC0" w:rsidRDefault="00142FC0" w:rsidP="008C334C">
            <w:pPr>
              <w:jc w:val="center"/>
              <w:rPr>
                <w:rFonts w:ascii="Times New Roman" w:hAnsi="Times New Roman" w:cs="Times New Roman"/>
                <w:sz w:val="18"/>
                <w:szCs w:val="18"/>
              </w:rPr>
            </w:pPr>
            <w:r w:rsidRPr="00142FC0">
              <w:rPr>
                <w:rFonts w:ascii="Times New Roman" w:hAnsi="Times New Roman" w:cs="Times New Roman"/>
                <w:sz w:val="18"/>
                <w:szCs w:val="18"/>
              </w:rPr>
              <w:t>зимние</w:t>
            </w:r>
          </w:p>
        </w:tc>
        <w:tc>
          <w:tcPr>
            <w:tcW w:w="1384" w:type="dxa"/>
          </w:tcPr>
          <w:p w:rsidR="00142FC0" w:rsidRPr="00142FC0" w:rsidRDefault="00142FC0" w:rsidP="008C334C">
            <w:pPr>
              <w:jc w:val="center"/>
              <w:rPr>
                <w:rFonts w:ascii="Times New Roman" w:hAnsi="Times New Roman" w:cs="Times New Roman"/>
                <w:sz w:val="18"/>
                <w:szCs w:val="18"/>
              </w:rPr>
            </w:pPr>
            <w:r w:rsidRPr="00142FC0">
              <w:rPr>
                <w:rFonts w:ascii="Times New Roman" w:hAnsi="Times New Roman" w:cs="Times New Roman"/>
                <w:sz w:val="18"/>
                <w:szCs w:val="18"/>
              </w:rPr>
              <w:t>весенние</w:t>
            </w:r>
          </w:p>
        </w:tc>
      </w:tr>
      <w:tr w:rsidR="00142FC0" w:rsidRPr="00142FC0" w:rsidTr="00142FC0">
        <w:trPr>
          <w:trHeight w:val="1065"/>
        </w:trPr>
        <w:tc>
          <w:tcPr>
            <w:tcW w:w="727" w:type="dxa"/>
            <w:vMerge w:val="restart"/>
          </w:tcPr>
          <w:p w:rsidR="00142FC0" w:rsidRPr="00142FC0" w:rsidRDefault="00142FC0" w:rsidP="008C334C">
            <w:pPr>
              <w:jc w:val="center"/>
              <w:rPr>
                <w:rFonts w:ascii="Times New Roman" w:hAnsi="Times New Roman" w:cs="Times New Roman"/>
                <w:sz w:val="18"/>
                <w:szCs w:val="18"/>
              </w:rPr>
            </w:pPr>
            <w:r w:rsidRPr="00142FC0">
              <w:rPr>
                <w:rFonts w:ascii="Times New Roman" w:hAnsi="Times New Roman" w:cs="Times New Roman"/>
                <w:sz w:val="18"/>
                <w:szCs w:val="18"/>
              </w:rPr>
              <w:t>1</w:t>
            </w:r>
          </w:p>
        </w:tc>
        <w:tc>
          <w:tcPr>
            <w:tcW w:w="1366" w:type="dxa"/>
            <w:vMerge w:val="restart"/>
          </w:tcPr>
          <w:p w:rsidR="00142FC0" w:rsidRPr="00142FC0" w:rsidRDefault="00142FC0" w:rsidP="008C334C">
            <w:pPr>
              <w:jc w:val="center"/>
              <w:rPr>
                <w:rFonts w:ascii="Times New Roman" w:hAnsi="Times New Roman" w:cs="Times New Roman"/>
                <w:sz w:val="18"/>
                <w:szCs w:val="18"/>
              </w:rPr>
            </w:pPr>
            <w:r w:rsidRPr="00142FC0">
              <w:rPr>
                <w:rFonts w:ascii="Times New Roman" w:hAnsi="Times New Roman" w:cs="Times New Roman"/>
                <w:sz w:val="18"/>
                <w:szCs w:val="18"/>
              </w:rPr>
              <w:t>01.09.2020 г.</w:t>
            </w:r>
          </w:p>
        </w:tc>
        <w:tc>
          <w:tcPr>
            <w:tcW w:w="1559" w:type="dxa"/>
            <w:vMerge w:val="restart"/>
          </w:tcPr>
          <w:p w:rsidR="00142FC0" w:rsidRPr="00142FC0" w:rsidRDefault="00142FC0" w:rsidP="008C334C">
            <w:pPr>
              <w:jc w:val="center"/>
              <w:rPr>
                <w:rFonts w:ascii="Times New Roman" w:hAnsi="Times New Roman" w:cs="Times New Roman"/>
                <w:sz w:val="18"/>
                <w:szCs w:val="18"/>
              </w:rPr>
            </w:pPr>
            <w:r w:rsidRPr="00142FC0">
              <w:rPr>
                <w:rFonts w:ascii="Times New Roman" w:hAnsi="Times New Roman" w:cs="Times New Roman"/>
                <w:sz w:val="18"/>
                <w:szCs w:val="18"/>
              </w:rPr>
              <w:t>25.05.2021 г.</w:t>
            </w:r>
          </w:p>
        </w:tc>
        <w:tc>
          <w:tcPr>
            <w:tcW w:w="567" w:type="dxa"/>
            <w:vMerge w:val="restart"/>
          </w:tcPr>
          <w:p w:rsidR="00142FC0" w:rsidRPr="00142FC0" w:rsidRDefault="00142FC0" w:rsidP="008C334C">
            <w:pPr>
              <w:jc w:val="center"/>
              <w:rPr>
                <w:rFonts w:ascii="Times New Roman" w:hAnsi="Times New Roman" w:cs="Times New Roman"/>
                <w:sz w:val="18"/>
                <w:szCs w:val="18"/>
              </w:rPr>
            </w:pPr>
            <w:r w:rsidRPr="00142FC0">
              <w:rPr>
                <w:rFonts w:ascii="Times New Roman" w:hAnsi="Times New Roman" w:cs="Times New Roman"/>
                <w:sz w:val="18"/>
                <w:szCs w:val="18"/>
              </w:rPr>
              <w:t>38</w:t>
            </w:r>
          </w:p>
        </w:tc>
        <w:tc>
          <w:tcPr>
            <w:tcW w:w="740" w:type="dxa"/>
            <w:vMerge w:val="restart"/>
          </w:tcPr>
          <w:p w:rsidR="00142FC0" w:rsidRPr="00142FC0" w:rsidRDefault="00142FC0" w:rsidP="008C334C">
            <w:pPr>
              <w:jc w:val="center"/>
              <w:rPr>
                <w:rFonts w:ascii="Times New Roman" w:hAnsi="Times New Roman" w:cs="Times New Roman"/>
                <w:sz w:val="18"/>
                <w:szCs w:val="18"/>
              </w:rPr>
            </w:pPr>
            <w:r w:rsidRPr="00142FC0">
              <w:rPr>
                <w:rFonts w:ascii="Times New Roman" w:hAnsi="Times New Roman" w:cs="Times New Roman"/>
                <w:sz w:val="18"/>
                <w:szCs w:val="18"/>
              </w:rPr>
              <w:t>40</w:t>
            </w:r>
          </w:p>
        </w:tc>
        <w:tc>
          <w:tcPr>
            <w:tcW w:w="569" w:type="dxa"/>
            <w:vMerge w:val="restart"/>
          </w:tcPr>
          <w:p w:rsidR="00142FC0" w:rsidRPr="00142FC0" w:rsidRDefault="00142FC0" w:rsidP="008C334C">
            <w:pPr>
              <w:jc w:val="center"/>
              <w:rPr>
                <w:rFonts w:ascii="Times New Roman" w:hAnsi="Times New Roman" w:cs="Times New Roman"/>
                <w:sz w:val="18"/>
                <w:szCs w:val="18"/>
              </w:rPr>
            </w:pPr>
          </w:p>
        </w:tc>
        <w:tc>
          <w:tcPr>
            <w:tcW w:w="534" w:type="dxa"/>
            <w:vMerge w:val="restart"/>
          </w:tcPr>
          <w:p w:rsidR="00142FC0" w:rsidRPr="00142FC0" w:rsidRDefault="00142FC0" w:rsidP="008C334C">
            <w:pPr>
              <w:jc w:val="center"/>
              <w:rPr>
                <w:rFonts w:ascii="Times New Roman" w:hAnsi="Times New Roman" w:cs="Times New Roman"/>
                <w:sz w:val="18"/>
                <w:szCs w:val="18"/>
              </w:rPr>
            </w:pPr>
            <w:r w:rsidRPr="00142FC0">
              <w:rPr>
                <w:rFonts w:ascii="Times New Roman" w:hAnsi="Times New Roman" w:cs="Times New Roman"/>
                <w:sz w:val="18"/>
                <w:szCs w:val="18"/>
              </w:rPr>
              <w:t>36</w:t>
            </w:r>
          </w:p>
        </w:tc>
        <w:tc>
          <w:tcPr>
            <w:tcW w:w="1276" w:type="dxa"/>
            <w:vMerge w:val="restart"/>
          </w:tcPr>
          <w:p w:rsidR="00142FC0" w:rsidRPr="00142FC0" w:rsidRDefault="00142FC0" w:rsidP="008C334C">
            <w:pPr>
              <w:rPr>
                <w:rFonts w:ascii="Times New Roman" w:hAnsi="Times New Roman" w:cs="Times New Roman"/>
                <w:sz w:val="18"/>
                <w:szCs w:val="18"/>
              </w:rPr>
            </w:pPr>
            <w:r w:rsidRPr="00142FC0">
              <w:rPr>
                <w:rFonts w:ascii="Times New Roman" w:hAnsi="Times New Roman" w:cs="Times New Roman"/>
                <w:sz w:val="18"/>
                <w:szCs w:val="18"/>
              </w:rPr>
              <w:t>26.10.2020 г. -04.11.2020 г.</w:t>
            </w:r>
          </w:p>
        </w:tc>
        <w:tc>
          <w:tcPr>
            <w:tcW w:w="1309" w:type="dxa"/>
            <w:vMerge w:val="restart"/>
          </w:tcPr>
          <w:p w:rsidR="00142FC0" w:rsidRPr="00142FC0" w:rsidRDefault="00142FC0" w:rsidP="008C334C">
            <w:pPr>
              <w:jc w:val="center"/>
              <w:rPr>
                <w:rFonts w:ascii="Times New Roman" w:hAnsi="Times New Roman" w:cs="Times New Roman"/>
                <w:sz w:val="18"/>
                <w:szCs w:val="18"/>
              </w:rPr>
            </w:pPr>
            <w:r w:rsidRPr="00142FC0">
              <w:rPr>
                <w:rFonts w:ascii="Times New Roman" w:hAnsi="Times New Roman" w:cs="Times New Roman"/>
                <w:sz w:val="18"/>
                <w:szCs w:val="18"/>
              </w:rPr>
              <w:t>31.12.2020  г.-13.01.2021 г.</w:t>
            </w:r>
          </w:p>
        </w:tc>
        <w:tc>
          <w:tcPr>
            <w:tcW w:w="1384" w:type="dxa"/>
          </w:tcPr>
          <w:p w:rsidR="00142FC0" w:rsidRPr="00142FC0" w:rsidRDefault="00142FC0" w:rsidP="008C334C">
            <w:pPr>
              <w:jc w:val="center"/>
              <w:rPr>
                <w:rFonts w:ascii="Times New Roman" w:hAnsi="Times New Roman" w:cs="Times New Roman"/>
                <w:sz w:val="18"/>
                <w:szCs w:val="18"/>
              </w:rPr>
            </w:pPr>
            <w:r w:rsidRPr="00142FC0">
              <w:rPr>
                <w:rFonts w:ascii="Times New Roman" w:hAnsi="Times New Roman" w:cs="Times New Roman"/>
                <w:sz w:val="18"/>
                <w:szCs w:val="18"/>
              </w:rPr>
              <w:t>Дополнительные каникулы</w:t>
            </w:r>
          </w:p>
          <w:p w:rsidR="00142FC0" w:rsidRPr="00142FC0" w:rsidRDefault="00142FC0" w:rsidP="008C334C">
            <w:pPr>
              <w:jc w:val="center"/>
              <w:rPr>
                <w:rFonts w:ascii="Times New Roman" w:hAnsi="Times New Roman" w:cs="Times New Roman"/>
                <w:sz w:val="18"/>
                <w:szCs w:val="18"/>
              </w:rPr>
            </w:pPr>
            <w:r w:rsidRPr="00142FC0">
              <w:rPr>
                <w:rFonts w:ascii="Times New Roman" w:hAnsi="Times New Roman" w:cs="Times New Roman"/>
                <w:sz w:val="18"/>
                <w:szCs w:val="18"/>
              </w:rPr>
              <w:t>15.02.2021 г.-19.02.2021 г.</w:t>
            </w:r>
          </w:p>
        </w:tc>
      </w:tr>
      <w:tr w:rsidR="00142FC0" w:rsidRPr="00142FC0" w:rsidTr="00142FC0">
        <w:trPr>
          <w:trHeight w:val="679"/>
        </w:trPr>
        <w:tc>
          <w:tcPr>
            <w:tcW w:w="727" w:type="dxa"/>
            <w:vMerge/>
          </w:tcPr>
          <w:p w:rsidR="00142FC0" w:rsidRPr="00142FC0" w:rsidRDefault="00142FC0" w:rsidP="008C334C">
            <w:pPr>
              <w:jc w:val="center"/>
              <w:rPr>
                <w:rFonts w:ascii="Times New Roman" w:hAnsi="Times New Roman" w:cs="Times New Roman"/>
                <w:sz w:val="18"/>
                <w:szCs w:val="18"/>
              </w:rPr>
            </w:pPr>
          </w:p>
        </w:tc>
        <w:tc>
          <w:tcPr>
            <w:tcW w:w="1366" w:type="dxa"/>
            <w:vMerge/>
          </w:tcPr>
          <w:p w:rsidR="00142FC0" w:rsidRPr="00142FC0" w:rsidRDefault="00142FC0" w:rsidP="008C334C">
            <w:pPr>
              <w:jc w:val="center"/>
              <w:rPr>
                <w:rFonts w:ascii="Times New Roman" w:hAnsi="Times New Roman" w:cs="Times New Roman"/>
                <w:sz w:val="18"/>
                <w:szCs w:val="18"/>
              </w:rPr>
            </w:pPr>
          </w:p>
        </w:tc>
        <w:tc>
          <w:tcPr>
            <w:tcW w:w="1559" w:type="dxa"/>
            <w:vMerge/>
          </w:tcPr>
          <w:p w:rsidR="00142FC0" w:rsidRPr="00142FC0" w:rsidRDefault="00142FC0" w:rsidP="008C334C">
            <w:pPr>
              <w:jc w:val="center"/>
              <w:rPr>
                <w:rFonts w:ascii="Times New Roman" w:hAnsi="Times New Roman" w:cs="Times New Roman"/>
                <w:sz w:val="18"/>
                <w:szCs w:val="18"/>
              </w:rPr>
            </w:pPr>
          </w:p>
        </w:tc>
        <w:tc>
          <w:tcPr>
            <w:tcW w:w="567" w:type="dxa"/>
            <w:vMerge/>
          </w:tcPr>
          <w:p w:rsidR="00142FC0" w:rsidRPr="00142FC0" w:rsidRDefault="00142FC0" w:rsidP="008C334C">
            <w:pPr>
              <w:jc w:val="center"/>
              <w:rPr>
                <w:rFonts w:ascii="Times New Roman" w:hAnsi="Times New Roman" w:cs="Times New Roman"/>
                <w:sz w:val="18"/>
                <w:szCs w:val="18"/>
              </w:rPr>
            </w:pPr>
          </w:p>
        </w:tc>
        <w:tc>
          <w:tcPr>
            <w:tcW w:w="740" w:type="dxa"/>
            <w:vMerge/>
          </w:tcPr>
          <w:p w:rsidR="00142FC0" w:rsidRPr="00142FC0" w:rsidRDefault="00142FC0" w:rsidP="008C334C">
            <w:pPr>
              <w:jc w:val="center"/>
              <w:rPr>
                <w:rFonts w:ascii="Times New Roman" w:hAnsi="Times New Roman" w:cs="Times New Roman"/>
                <w:sz w:val="18"/>
                <w:szCs w:val="18"/>
              </w:rPr>
            </w:pPr>
          </w:p>
        </w:tc>
        <w:tc>
          <w:tcPr>
            <w:tcW w:w="569" w:type="dxa"/>
            <w:vMerge/>
          </w:tcPr>
          <w:p w:rsidR="00142FC0" w:rsidRPr="00142FC0" w:rsidRDefault="00142FC0" w:rsidP="008C334C">
            <w:pPr>
              <w:jc w:val="center"/>
              <w:rPr>
                <w:rFonts w:ascii="Times New Roman" w:hAnsi="Times New Roman" w:cs="Times New Roman"/>
                <w:sz w:val="18"/>
                <w:szCs w:val="18"/>
              </w:rPr>
            </w:pPr>
          </w:p>
        </w:tc>
        <w:tc>
          <w:tcPr>
            <w:tcW w:w="534" w:type="dxa"/>
            <w:vMerge/>
          </w:tcPr>
          <w:p w:rsidR="00142FC0" w:rsidRPr="00142FC0" w:rsidRDefault="00142FC0" w:rsidP="008C334C">
            <w:pPr>
              <w:jc w:val="center"/>
              <w:rPr>
                <w:rFonts w:ascii="Times New Roman" w:hAnsi="Times New Roman" w:cs="Times New Roman"/>
                <w:sz w:val="18"/>
                <w:szCs w:val="18"/>
              </w:rPr>
            </w:pPr>
          </w:p>
        </w:tc>
        <w:tc>
          <w:tcPr>
            <w:tcW w:w="1276" w:type="dxa"/>
            <w:vMerge/>
          </w:tcPr>
          <w:p w:rsidR="00142FC0" w:rsidRPr="00142FC0" w:rsidRDefault="00142FC0" w:rsidP="008C334C">
            <w:pPr>
              <w:rPr>
                <w:rFonts w:ascii="Times New Roman" w:hAnsi="Times New Roman" w:cs="Times New Roman"/>
                <w:sz w:val="18"/>
                <w:szCs w:val="18"/>
              </w:rPr>
            </w:pPr>
          </w:p>
        </w:tc>
        <w:tc>
          <w:tcPr>
            <w:tcW w:w="1309" w:type="dxa"/>
            <w:vMerge/>
          </w:tcPr>
          <w:p w:rsidR="00142FC0" w:rsidRPr="00142FC0" w:rsidRDefault="00142FC0" w:rsidP="008C334C">
            <w:pPr>
              <w:jc w:val="center"/>
              <w:rPr>
                <w:rFonts w:ascii="Times New Roman" w:hAnsi="Times New Roman" w:cs="Times New Roman"/>
                <w:sz w:val="18"/>
                <w:szCs w:val="18"/>
              </w:rPr>
            </w:pPr>
          </w:p>
        </w:tc>
        <w:tc>
          <w:tcPr>
            <w:tcW w:w="1384" w:type="dxa"/>
          </w:tcPr>
          <w:p w:rsidR="00142FC0" w:rsidRPr="00142FC0" w:rsidRDefault="00142FC0" w:rsidP="008C334C">
            <w:pPr>
              <w:jc w:val="center"/>
              <w:rPr>
                <w:rFonts w:ascii="Times New Roman" w:hAnsi="Times New Roman" w:cs="Times New Roman"/>
                <w:sz w:val="18"/>
                <w:szCs w:val="18"/>
              </w:rPr>
            </w:pPr>
            <w:r w:rsidRPr="00142FC0">
              <w:rPr>
                <w:rFonts w:ascii="Times New Roman" w:hAnsi="Times New Roman" w:cs="Times New Roman"/>
                <w:sz w:val="18"/>
                <w:szCs w:val="18"/>
              </w:rPr>
              <w:t>29.03.2021 г. – 04.04.2021 г.</w:t>
            </w:r>
          </w:p>
        </w:tc>
      </w:tr>
      <w:tr w:rsidR="00142FC0" w:rsidRPr="00142FC0" w:rsidTr="00142FC0">
        <w:tc>
          <w:tcPr>
            <w:tcW w:w="727" w:type="dxa"/>
          </w:tcPr>
          <w:p w:rsidR="00142FC0" w:rsidRPr="00142FC0" w:rsidRDefault="00142FC0" w:rsidP="008C334C">
            <w:pPr>
              <w:jc w:val="center"/>
              <w:rPr>
                <w:rFonts w:ascii="Times New Roman" w:hAnsi="Times New Roman" w:cs="Times New Roman"/>
                <w:sz w:val="18"/>
                <w:szCs w:val="18"/>
                <w:lang w:val="en-US"/>
              </w:rPr>
            </w:pPr>
            <w:r w:rsidRPr="00142FC0">
              <w:rPr>
                <w:rFonts w:ascii="Times New Roman" w:hAnsi="Times New Roman" w:cs="Times New Roman"/>
                <w:sz w:val="18"/>
                <w:szCs w:val="18"/>
              </w:rPr>
              <w:t>2-</w:t>
            </w:r>
            <w:r>
              <w:rPr>
                <w:rFonts w:ascii="Times New Roman" w:hAnsi="Times New Roman" w:cs="Times New Roman"/>
                <w:sz w:val="18"/>
                <w:szCs w:val="18"/>
                <w:lang w:val="en-US"/>
              </w:rPr>
              <w:t xml:space="preserve">4 </w:t>
            </w:r>
          </w:p>
        </w:tc>
        <w:tc>
          <w:tcPr>
            <w:tcW w:w="1366" w:type="dxa"/>
          </w:tcPr>
          <w:p w:rsidR="00142FC0" w:rsidRPr="00142FC0" w:rsidRDefault="00142FC0" w:rsidP="008C334C">
            <w:pPr>
              <w:rPr>
                <w:rFonts w:ascii="Times New Roman" w:hAnsi="Times New Roman" w:cs="Times New Roman"/>
                <w:sz w:val="18"/>
                <w:szCs w:val="18"/>
              </w:rPr>
            </w:pPr>
            <w:r w:rsidRPr="00142FC0">
              <w:rPr>
                <w:rFonts w:ascii="Times New Roman" w:hAnsi="Times New Roman" w:cs="Times New Roman"/>
                <w:sz w:val="18"/>
                <w:szCs w:val="18"/>
              </w:rPr>
              <w:t>01.09.2020 г.</w:t>
            </w:r>
          </w:p>
        </w:tc>
        <w:tc>
          <w:tcPr>
            <w:tcW w:w="1559" w:type="dxa"/>
          </w:tcPr>
          <w:p w:rsidR="00142FC0" w:rsidRPr="00142FC0" w:rsidRDefault="00142FC0" w:rsidP="008C334C">
            <w:pPr>
              <w:rPr>
                <w:rFonts w:ascii="Times New Roman" w:hAnsi="Times New Roman" w:cs="Times New Roman"/>
                <w:sz w:val="18"/>
                <w:szCs w:val="18"/>
              </w:rPr>
            </w:pPr>
            <w:r w:rsidRPr="00142FC0">
              <w:rPr>
                <w:rFonts w:ascii="Times New Roman" w:hAnsi="Times New Roman" w:cs="Times New Roman"/>
                <w:sz w:val="18"/>
                <w:szCs w:val="18"/>
              </w:rPr>
              <w:t>31.05.2021 г.</w:t>
            </w:r>
          </w:p>
        </w:tc>
        <w:tc>
          <w:tcPr>
            <w:tcW w:w="567" w:type="dxa"/>
          </w:tcPr>
          <w:p w:rsidR="00142FC0" w:rsidRPr="00142FC0" w:rsidRDefault="00142FC0" w:rsidP="008C334C">
            <w:pPr>
              <w:jc w:val="center"/>
              <w:rPr>
                <w:rFonts w:ascii="Times New Roman" w:hAnsi="Times New Roman" w:cs="Times New Roman"/>
                <w:sz w:val="18"/>
                <w:szCs w:val="18"/>
              </w:rPr>
            </w:pPr>
            <w:r w:rsidRPr="00142FC0">
              <w:rPr>
                <w:rFonts w:ascii="Times New Roman" w:hAnsi="Times New Roman" w:cs="Times New Roman"/>
                <w:sz w:val="18"/>
                <w:szCs w:val="18"/>
              </w:rPr>
              <w:t>38</w:t>
            </w:r>
          </w:p>
        </w:tc>
        <w:tc>
          <w:tcPr>
            <w:tcW w:w="740" w:type="dxa"/>
          </w:tcPr>
          <w:p w:rsidR="00142FC0" w:rsidRPr="00142FC0" w:rsidRDefault="00142FC0" w:rsidP="008C334C">
            <w:pPr>
              <w:jc w:val="center"/>
              <w:rPr>
                <w:rFonts w:ascii="Times New Roman" w:hAnsi="Times New Roman" w:cs="Times New Roman"/>
                <w:sz w:val="18"/>
                <w:szCs w:val="18"/>
              </w:rPr>
            </w:pPr>
            <w:r w:rsidRPr="00142FC0">
              <w:rPr>
                <w:rFonts w:ascii="Times New Roman" w:hAnsi="Times New Roman" w:cs="Times New Roman"/>
                <w:sz w:val="18"/>
                <w:szCs w:val="18"/>
              </w:rPr>
              <w:t>40</w:t>
            </w:r>
          </w:p>
        </w:tc>
        <w:tc>
          <w:tcPr>
            <w:tcW w:w="569" w:type="dxa"/>
          </w:tcPr>
          <w:p w:rsidR="00142FC0" w:rsidRPr="00142FC0" w:rsidRDefault="00142FC0" w:rsidP="008C334C">
            <w:pPr>
              <w:jc w:val="center"/>
              <w:rPr>
                <w:rFonts w:ascii="Times New Roman" w:hAnsi="Times New Roman" w:cs="Times New Roman"/>
                <w:sz w:val="18"/>
                <w:szCs w:val="18"/>
              </w:rPr>
            </w:pPr>
            <w:r w:rsidRPr="00142FC0">
              <w:rPr>
                <w:rFonts w:ascii="Times New Roman" w:hAnsi="Times New Roman" w:cs="Times New Roman"/>
                <w:sz w:val="18"/>
                <w:szCs w:val="18"/>
              </w:rPr>
              <w:t>17.05.2021 г. – 28.05.2021 г.</w:t>
            </w:r>
          </w:p>
        </w:tc>
        <w:tc>
          <w:tcPr>
            <w:tcW w:w="534" w:type="dxa"/>
          </w:tcPr>
          <w:p w:rsidR="00142FC0" w:rsidRPr="00142FC0" w:rsidRDefault="00142FC0" w:rsidP="008C334C">
            <w:pPr>
              <w:rPr>
                <w:rFonts w:ascii="Times New Roman" w:hAnsi="Times New Roman" w:cs="Times New Roman"/>
                <w:sz w:val="18"/>
                <w:szCs w:val="18"/>
              </w:rPr>
            </w:pPr>
            <w:r w:rsidRPr="00142FC0">
              <w:rPr>
                <w:rFonts w:ascii="Times New Roman" w:hAnsi="Times New Roman" w:cs="Times New Roman"/>
                <w:sz w:val="18"/>
                <w:szCs w:val="18"/>
              </w:rPr>
              <w:t>40</w:t>
            </w:r>
          </w:p>
        </w:tc>
        <w:tc>
          <w:tcPr>
            <w:tcW w:w="1276" w:type="dxa"/>
          </w:tcPr>
          <w:p w:rsidR="00142FC0" w:rsidRPr="00142FC0" w:rsidRDefault="00142FC0" w:rsidP="008C334C">
            <w:pPr>
              <w:rPr>
                <w:rFonts w:ascii="Times New Roman" w:hAnsi="Times New Roman" w:cs="Times New Roman"/>
                <w:sz w:val="18"/>
                <w:szCs w:val="18"/>
              </w:rPr>
            </w:pPr>
            <w:r w:rsidRPr="00142FC0">
              <w:rPr>
                <w:rFonts w:ascii="Times New Roman" w:hAnsi="Times New Roman" w:cs="Times New Roman"/>
                <w:sz w:val="18"/>
                <w:szCs w:val="18"/>
              </w:rPr>
              <w:t>26.10.2020 г. -04.11.2020 г.</w:t>
            </w:r>
          </w:p>
        </w:tc>
        <w:tc>
          <w:tcPr>
            <w:tcW w:w="1309" w:type="dxa"/>
          </w:tcPr>
          <w:p w:rsidR="00142FC0" w:rsidRPr="00142FC0" w:rsidRDefault="00142FC0" w:rsidP="008C334C">
            <w:pPr>
              <w:rPr>
                <w:rFonts w:ascii="Times New Roman" w:hAnsi="Times New Roman" w:cs="Times New Roman"/>
                <w:sz w:val="18"/>
                <w:szCs w:val="18"/>
              </w:rPr>
            </w:pPr>
            <w:r w:rsidRPr="00142FC0">
              <w:rPr>
                <w:rFonts w:ascii="Times New Roman" w:hAnsi="Times New Roman" w:cs="Times New Roman"/>
                <w:sz w:val="18"/>
                <w:szCs w:val="18"/>
              </w:rPr>
              <w:t>31.12.2020  г.-13.01.2021 г.</w:t>
            </w:r>
          </w:p>
        </w:tc>
        <w:tc>
          <w:tcPr>
            <w:tcW w:w="1384" w:type="dxa"/>
          </w:tcPr>
          <w:p w:rsidR="00142FC0" w:rsidRPr="00142FC0" w:rsidRDefault="00142FC0" w:rsidP="008C334C">
            <w:pPr>
              <w:rPr>
                <w:rFonts w:ascii="Times New Roman" w:hAnsi="Times New Roman" w:cs="Times New Roman"/>
                <w:sz w:val="18"/>
                <w:szCs w:val="18"/>
              </w:rPr>
            </w:pPr>
            <w:r w:rsidRPr="00142FC0">
              <w:rPr>
                <w:rFonts w:ascii="Times New Roman" w:hAnsi="Times New Roman" w:cs="Times New Roman"/>
                <w:sz w:val="18"/>
                <w:szCs w:val="18"/>
              </w:rPr>
              <w:t>29.03.2021 г. – 04.04.2021 г.</w:t>
            </w:r>
          </w:p>
        </w:tc>
      </w:tr>
    </w:tbl>
    <w:p w:rsidR="008E58B8" w:rsidRPr="00513102" w:rsidRDefault="00CE1811" w:rsidP="00CE1811">
      <w:pPr>
        <w:pStyle w:val="37"/>
        <w:shd w:val="clear" w:color="auto" w:fill="auto"/>
        <w:spacing w:before="0" w:after="307" w:line="240" w:lineRule="exact"/>
        <w:ind w:right="300"/>
        <w:rPr>
          <w:sz w:val="24"/>
          <w:szCs w:val="24"/>
        </w:rPr>
      </w:pPr>
      <w:r>
        <w:rPr>
          <w:sz w:val="24"/>
          <w:szCs w:val="24"/>
        </w:rPr>
        <w:t xml:space="preserve">3.3 </w:t>
      </w:r>
      <w:r w:rsidR="0083038A" w:rsidRPr="00513102">
        <w:rPr>
          <w:sz w:val="24"/>
          <w:szCs w:val="24"/>
        </w:rPr>
        <w:t>.</w:t>
      </w:r>
      <w:r w:rsidR="008E58B8" w:rsidRPr="00513102">
        <w:rPr>
          <w:sz w:val="24"/>
          <w:szCs w:val="24"/>
        </w:rPr>
        <w:t xml:space="preserve"> План внеурочной деятельности</w:t>
      </w:r>
      <w:bookmarkEnd w:id="118"/>
    </w:p>
    <w:p w:rsidR="008E58B8" w:rsidRPr="0067485D" w:rsidRDefault="008E58B8" w:rsidP="008E58B8">
      <w:pPr>
        <w:pStyle w:val="43"/>
        <w:shd w:val="clear" w:color="auto" w:fill="auto"/>
        <w:spacing w:before="0" w:after="267" w:line="210" w:lineRule="exact"/>
        <w:ind w:left="880" w:firstLine="580"/>
        <w:rPr>
          <w:sz w:val="24"/>
          <w:szCs w:val="24"/>
        </w:rPr>
      </w:pPr>
      <w:bookmarkStart w:id="119" w:name="bookmark127"/>
      <w:r w:rsidRPr="0067485D">
        <w:rPr>
          <w:sz w:val="24"/>
          <w:szCs w:val="24"/>
        </w:rPr>
        <w:t>Организация внеурочной деятельности</w:t>
      </w:r>
      <w:bookmarkEnd w:id="119"/>
    </w:p>
    <w:p w:rsidR="008E58B8" w:rsidRPr="0083038A" w:rsidRDefault="008E58B8" w:rsidP="008E58B8">
      <w:pPr>
        <w:pStyle w:val="30"/>
        <w:shd w:val="clear" w:color="auto" w:fill="auto"/>
        <w:spacing w:before="0" w:line="274" w:lineRule="exact"/>
        <w:ind w:left="880" w:right="20" w:firstLine="580"/>
        <w:rPr>
          <w:sz w:val="24"/>
          <w:szCs w:val="24"/>
        </w:rPr>
      </w:pPr>
      <w:r w:rsidRPr="0083038A">
        <w:rPr>
          <w:rStyle w:val="30pt"/>
          <w:bCs/>
          <w:sz w:val="24"/>
          <w:szCs w:val="24"/>
        </w:rPr>
        <w:t xml:space="preserve">В соответствии с требованиями Стандарта внеурочная деятельность организуется по направлениям развития личности (духовно-нравственное, социальное, </w:t>
      </w:r>
      <w:proofErr w:type="spellStart"/>
      <w:r w:rsidRPr="0083038A">
        <w:rPr>
          <w:rStyle w:val="30pt"/>
          <w:bCs/>
          <w:sz w:val="24"/>
          <w:szCs w:val="24"/>
        </w:rPr>
        <w:t>общеинтеллектуальное</w:t>
      </w:r>
      <w:proofErr w:type="spellEnd"/>
      <w:r w:rsidRPr="0083038A">
        <w:rPr>
          <w:rStyle w:val="30pt"/>
          <w:bCs/>
          <w:sz w:val="24"/>
          <w:szCs w:val="24"/>
        </w:rPr>
        <w:t>, общекультурное, спортивно-оздоровительное).</w:t>
      </w:r>
    </w:p>
    <w:p w:rsidR="008E58B8" w:rsidRPr="0083038A" w:rsidRDefault="008E58B8" w:rsidP="008E58B8">
      <w:pPr>
        <w:pStyle w:val="30"/>
        <w:shd w:val="clear" w:color="auto" w:fill="auto"/>
        <w:spacing w:before="0" w:line="274" w:lineRule="exact"/>
        <w:ind w:left="880" w:right="20" w:firstLine="580"/>
        <w:rPr>
          <w:sz w:val="24"/>
          <w:szCs w:val="24"/>
        </w:rPr>
      </w:pPr>
      <w:r w:rsidRPr="0083038A">
        <w:rPr>
          <w:rStyle w:val="30pt"/>
          <w:bCs/>
          <w:sz w:val="24"/>
          <w:szCs w:val="24"/>
        </w:rPr>
        <w:t>Организация занятий по направлениям раздела «Внеурочная деятельность» является неотъемлемой частью образовательного процесса в образовательном учреждении. Общеобразовательн</w:t>
      </w:r>
      <w:r w:rsidR="00133111">
        <w:rPr>
          <w:rStyle w:val="30pt"/>
          <w:bCs/>
          <w:sz w:val="24"/>
          <w:szCs w:val="24"/>
        </w:rPr>
        <w:t>ое учреждение МОБУ СОШ с</w:t>
      </w:r>
      <w:proofErr w:type="gramStart"/>
      <w:r w:rsidR="00133111">
        <w:rPr>
          <w:rStyle w:val="30pt"/>
          <w:bCs/>
          <w:sz w:val="24"/>
          <w:szCs w:val="24"/>
        </w:rPr>
        <w:t>.Б</w:t>
      </w:r>
      <w:proofErr w:type="gramEnd"/>
      <w:r w:rsidR="00133111">
        <w:rPr>
          <w:rStyle w:val="30pt"/>
          <w:bCs/>
          <w:sz w:val="24"/>
          <w:szCs w:val="24"/>
        </w:rPr>
        <w:t>лаговещенка</w:t>
      </w:r>
      <w:r w:rsidRPr="0083038A">
        <w:rPr>
          <w:rStyle w:val="30pt"/>
          <w:bCs/>
          <w:sz w:val="24"/>
          <w:szCs w:val="24"/>
        </w:rPr>
        <w:t xml:space="preserve"> предоставляет обучающимся возможность выбора широкого </w:t>
      </w:r>
      <w:r w:rsidRPr="0083038A">
        <w:rPr>
          <w:rStyle w:val="30pt"/>
          <w:bCs/>
          <w:sz w:val="24"/>
          <w:szCs w:val="24"/>
        </w:rPr>
        <w:lastRenderedPageBreak/>
        <w:t>спектра занятий, направленных на их развитие.</w:t>
      </w:r>
    </w:p>
    <w:p w:rsidR="008E58B8" w:rsidRPr="0083038A" w:rsidRDefault="008E58B8" w:rsidP="008E58B8">
      <w:pPr>
        <w:pStyle w:val="30"/>
        <w:shd w:val="clear" w:color="auto" w:fill="auto"/>
        <w:spacing w:before="0" w:line="274" w:lineRule="exact"/>
        <w:ind w:left="880" w:right="20" w:firstLine="580"/>
        <w:rPr>
          <w:sz w:val="24"/>
          <w:szCs w:val="24"/>
        </w:rPr>
      </w:pPr>
      <w:r w:rsidRPr="0083038A">
        <w:rPr>
          <w:rStyle w:val="30pt"/>
          <w:bCs/>
          <w:sz w:val="24"/>
          <w:szCs w:val="24"/>
        </w:rPr>
        <w:t>Содержание занятий, предусмотренных в рамках внеурочной деятельности, формируется с учётом пожеланий обучающихся и их родителей (законных представителей) и реализуется посредством различных форм организации, таких, как экскурсии, кружки, секции, соревнования, поисковые и научные исследования, общественно полезные практики, социальное проектирование и т.д.</w:t>
      </w:r>
    </w:p>
    <w:p w:rsidR="008E58B8" w:rsidRPr="0083038A" w:rsidRDefault="008E58B8" w:rsidP="008E58B8">
      <w:pPr>
        <w:pStyle w:val="30"/>
        <w:shd w:val="clear" w:color="auto" w:fill="auto"/>
        <w:spacing w:before="0" w:line="274" w:lineRule="exact"/>
        <w:ind w:left="880" w:right="20" w:firstLine="580"/>
        <w:rPr>
          <w:sz w:val="24"/>
          <w:szCs w:val="24"/>
        </w:rPr>
      </w:pPr>
      <w:r w:rsidRPr="0083038A">
        <w:rPr>
          <w:rStyle w:val="30pt"/>
          <w:bCs/>
          <w:sz w:val="24"/>
          <w:szCs w:val="24"/>
        </w:rPr>
        <w:t>При организации внеурочной деятельности обучающихся образовательным учреждением могут использоваться возможности учреждений дополнительного образования, культуры, спорта и других организаций. В период каникул для продолжения внеурочной деятельности могут использоваться возможности специализированных лагерей, тематических лагерных смен, летних школ.</w:t>
      </w:r>
    </w:p>
    <w:p w:rsidR="008E58B8" w:rsidRPr="0083038A" w:rsidRDefault="008E58B8" w:rsidP="008E58B8">
      <w:pPr>
        <w:pStyle w:val="30"/>
        <w:shd w:val="clear" w:color="auto" w:fill="auto"/>
        <w:spacing w:before="0" w:line="274" w:lineRule="exact"/>
        <w:ind w:left="880" w:right="20" w:firstLine="580"/>
        <w:rPr>
          <w:sz w:val="24"/>
          <w:szCs w:val="24"/>
        </w:rPr>
      </w:pPr>
      <w:r w:rsidRPr="0083038A">
        <w:rPr>
          <w:rStyle w:val="30pt"/>
          <w:bCs/>
          <w:sz w:val="24"/>
          <w:szCs w:val="24"/>
        </w:rPr>
        <w:t>Чередование учебной и внеурочной деятельности в рамках реализации основной образовательной программы начального общего образования определяет образовательное учреждение.</w:t>
      </w:r>
    </w:p>
    <w:p w:rsidR="008E58B8" w:rsidRPr="0083038A" w:rsidRDefault="008E58B8" w:rsidP="008E58B8">
      <w:pPr>
        <w:pStyle w:val="30"/>
        <w:shd w:val="clear" w:color="auto" w:fill="auto"/>
        <w:spacing w:before="0" w:line="274" w:lineRule="exact"/>
        <w:ind w:left="880" w:right="20" w:firstLine="580"/>
        <w:rPr>
          <w:sz w:val="24"/>
          <w:szCs w:val="24"/>
        </w:rPr>
      </w:pPr>
      <w:r w:rsidRPr="0083038A">
        <w:rPr>
          <w:rStyle w:val="30pt"/>
          <w:bCs/>
          <w:sz w:val="24"/>
          <w:szCs w:val="24"/>
        </w:rPr>
        <w:t>Для развития потенциала одаренных и талантливых детей могут разрабатываться с участием самих обучающихся и их родителей (законных представителей) индивидуальные учебные планы, в рамках которых формируется индивидуальные учебный программы (содержание дисциплин, курсов, модулей, темп и формы образования). Может быть организовано дистанционное образование. Реализация индивидуальных учебных пла</w:t>
      </w:r>
      <w:r w:rsidR="00133111">
        <w:rPr>
          <w:rStyle w:val="30pt"/>
          <w:bCs/>
          <w:sz w:val="24"/>
          <w:szCs w:val="24"/>
        </w:rPr>
        <w:t>нов, программ сопровождается ав</w:t>
      </w:r>
      <w:r w:rsidRPr="0083038A">
        <w:rPr>
          <w:rStyle w:val="30pt"/>
          <w:bCs/>
          <w:sz w:val="24"/>
          <w:szCs w:val="24"/>
        </w:rPr>
        <w:t>торской поддержкой.</w:t>
      </w:r>
    </w:p>
    <w:p w:rsidR="008E58B8" w:rsidRPr="0083038A" w:rsidRDefault="008E58B8" w:rsidP="008E58B8">
      <w:pPr>
        <w:pStyle w:val="30"/>
        <w:shd w:val="clear" w:color="auto" w:fill="auto"/>
        <w:spacing w:before="0" w:line="274" w:lineRule="exact"/>
        <w:ind w:left="880" w:right="20" w:firstLine="580"/>
        <w:rPr>
          <w:sz w:val="24"/>
          <w:szCs w:val="24"/>
        </w:rPr>
      </w:pPr>
      <w:r w:rsidRPr="0083038A">
        <w:rPr>
          <w:rStyle w:val="30pt"/>
          <w:bCs/>
          <w:sz w:val="24"/>
          <w:szCs w:val="24"/>
        </w:rPr>
        <w:t>Время, отведенное на внеурочную деятельность, не учитывается при определении максимально допустимой недельной нагрузки обучающихся, но учитывается при определении объемов финансирования, направляемых на реализацию основной образовательной программы.</w:t>
      </w:r>
    </w:p>
    <w:p w:rsidR="00056CFA" w:rsidRPr="00133111" w:rsidRDefault="0083038A" w:rsidP="00056CFA">
      <w:pPr>
        <w:pStyle w:val="4"/>
        <w:shd w:val="clear" w:color="auto" w:fill="auto"/>
        <w:spacing w:after="0" w:line="276" w:lineRule="auto"/>
        <w:ind w:left="20" w:right="20" w:firstLine="0"/>
        <w:jc w:val="both"/>
        <w:rPr>
          <w:b/>
          <w:sz w:val="24"/>
          <w:szCs w:val="24"/>
        </w:rPr>
      </w:pPr>
      <w:r w:rsidRPr="00133111">
        <w:rPr>
          <w:b/>
          <w:sz w:val="24"/>
          <w:szCs w:val="24"/>
        </w:rPr>
        <w:t>Классификация результатов внеурочной деятельности учащихся</w:t>
      </w:r>
    </w:p>
    <w:tbl>
      <w:tblPr>
        <w:tblW w:w="9508" w:type="dxa"/>
        <w:tblLayout w:type="fixed"/>
        <w:tblCellMar>
          <w:left w:w="10" w:type="dxa"/>
          <w:right w:w="10" w:type="dxa"/>
        </w:tblCellMar>
        <w:tblLook w:val="0000"/>
      </w:tblPr>
      <w:tblGrid>
        <w:gridCol w:w="1733"/>
        <w:gridCol w:w="4934"/>
        <w:gridCol w:w="2841"/>
      </w:tblGrid>
      <w:tr w:rsidR="0083038A" w:rsidTr="0083038A">
        <w:trPr>
          <w:trHeight w:hRule="exact" w:val="566"/>
        </w:trPr>
        <w:tc>
          <w:tcPr>
            <w:tcW w:w="1733" w:type="dxa"/>
            <w:tcBorders>
              <w:top w:val="single" w:sz="4" w:space="0" w:color="auto"/>
              <w:left w:val="single" w:sz="4" w:space="0" w:color="auto"/>
            </w:tcBorders>
            <w:shd w:val="clear" w:color="auto" w:fill="FFFFFF"/>
            <w:vAlign w:val="bottom"/>
          </w:tcPr>
          <w:p w:rsidR="0083038A" w:rsidRPr="00CE1811" w:rsidRDefault="0083038A" w:rsidP="0083038A">
            <w:pPr>
              <w:pStyle w:val="4"/>
              <w:shd w:val="clear" w:color="auto" w:fill="auto"/>
              <w:spacing w:after="120" w:line="170" w:lineRule="exact"/>
              <w:ind w:left="120" w:firstLine="0"/>
              <w:rPr>
                <w:b/>
                <w:color w:val="000000" w:themeColor="text1"/>
                <w:sz w:val="20"/>
                <w:szCs w:val="20"/>
              </w:rPr>
            </w:pPr>
            <w:r w:rsidRPr="00CE1811">
              <w:rPr>
                <w:rStyle w:val="85pt0pt"/>
                <w:rFonts w:eastAsia="Verdana"/>
                <w:b w:val="0"/>
                <w:color w:val="000000" w:themeColor="text1"/>
                <w:sz w:val="20"/>
                <w:szCs w:val="20"/>
              </w:rPr>
              <w:t>Уровень</w:t>
            </w:r>
          </w:p>
          <w:p w:rsidR="0083038A" w:rsidRPr="00CE1811" w:rsidRDefault="0083038A" w:rsidP="0083038A">
            <w:pPr>
              <w:pStyle w:val="4"/>
              <w:shd w:val="clear" w:color="auto" w:fill="auto"/>
              <w:spacing w:before="120" w:after="0" w:line="170" w:lineRule="exact"/>
              <w:ind w:left="120" w:firstLine="0"/>
              <w:rPr>
                <w:b/>
                <w:color w:val="000000" w:themeColor="text1"/>
                <w:sz w:val="20"/>
                <w:szCs w:val="20"/>
              </w:rPr>
            </w:pPr>
            <w:r w:rsidRPr="00CE1811">
              <w:rPr>
                <w:rStyle w:val="85pt0pt"/>
                <w:rFonts w:eastAsia="Verdana"/>
                <w:b w:val="0"/>
                <w:color w:val="000000" w:themeColor="text1"/>
                <w:sz w:val="20"/>
                <w:szCs w:val="20"/>
              </w:rPr>
              <w:t>результатов</w:t>
            </w:r>
          </w:p>
        </w:tc>
        <w:tc>
          <w:tcPr>
            <w:tcW w:w="4934" w:type="dxa"/>
            <w:tcBorders>
              <w:top w:val="single" w:sz="4" w:space="0" w:color="auto"/>
              <w:left w:val="single" w:sz="4" w:space="0" w:color="auto"/>
            </w:tcBorders>
            <w:shd w:val="clear" w:color="auto" w:fill="FFFFFF"/>
          </w:tcPr>
          <w:p w:rsidR="0083038A" w:rsidRPr="00CE1811" w:rsidRDefault="0083038A" w:rsidP="0083038A">
            <w:pPr>
              <w:pStyle w:val="4"/>
              <w:shd w:val="clear" w:color="auto" w:fill="auto"/>
              <w:spacing w:after="0" w:line="170" w:lineRule="exact"/>
              <w:ind w:firstLine="0"/>
              <w:jc w:val="both"/>
              <w:rPr>
                <w:b/>
                <w:color w:val="000000" w:themeColor="text1"/>
                <w:sz w:val="20"/>
                <w:szCs w:val="20"/>
              </w:rPr>
            </w:pPr>
            <w:r w:rsidRPr="00CE1811">
              <w:rPr>
                <w:rStyle w:val="85pt0pt"/>
                <w:rFonts w:eastAsia="Verdana"/>
                <w:b w:val="0"/>
                <w:color w:val="000000" w:themeColor="text1"/>
                <w:sz w:val="20"/>
                <w:szCs w:val="20"/>
              </w:rPr>
              <w:t>Воспитательный результат</w:t>
            </w:r>
          </w:p>
        </w:tc>
        <w:tc>
          <w:tcPr>
            <w:tcW w:w="2841" w:type="dxa"/>
            <w:tcBorders>
              <w:top w:val="single" w:sz="4" w:space="0" w:color="auto"/>
              <w:left w:val="single" w:sz="4" w:space="0" w:color="auto"/>
              <w:right w:val="single" w:sz="4" w:space="0" w:color="auto"/>
            </w:tcBorders>
            <w:shd w:val="clear" w:color="auto" w:fill="FFFFFF"/>
          </w:tcPr>
          <w:p w:rsidR="0083038A" w:rsidRPr="00CE1811" w:rsidRDefault="0083038A" w:rsidP="0083038A">
            <w:pPr>
              <w:pStyle w:val="4"/>
              <w:shd w:val="clear" w:color="auto" w:fill="auto"/>
              <w:spacing w:after="0" w:line="170" w:lineRule="exact"/>
              <w:ind w:firstLine="0"/>
              <w:jc w:val="both"/>
              <w:rPr>
                <w:b/>
                <w:color w:val="000000" w:themeColor="text1"/>
                <w:sz w:val="20"/>
                <w:szCs w:val="20"/>
              </w:rPr>
            </w:pPr>
            <w:r w:rsidRPr="00CE1811">
              <w:rPr>
                <w:rStyle w:val="85pt0pt"/>
                <w:rFonts w:eastAsia="Verdana"/>
                <w:b w:val="0"/>
                <w:color w:val="000000" w:themeColor="text1"/>
                <w:sz w:val="20"/>
                <w:szCs w:val="20"/>
              </w:rPr>
              <w:t>Субъект взаимодействия</w:t>
            </w:r>
          </w:p>
        </w:tc>
      </w:tr>
      <w:tr w:rsidR="0083038A" w:rsidTr="0083038A">
        <w:trPr>
          <w:trHeight w:hRule="exact" w:val="2218"/>
        </w:trPr>
        <w:tc>
          <w:tcPr>
            <w:tcW w:w="1733" w:type="dxa"/>
            <w:tcBorders>
              <w:top w:val="single" w:sz="4" w:space="0" w:color="auto"/>
              <w:left w:val="single" w:sz="4" w:space="0" w:color="auto"/>
            </w:tcBorders>
            <w:shd w:val="clear" w:color="auto" w:fill="FFFFFF"/>
            <w:vAlign w:val="center"/>
          </w:tcPr>
          <w:p w:rsidR="0083038A" w:rsidRPr="00CE1811" w:rsidRDefault="0083038A" w:rsidP="0083038A">
            <w:pPr>
              <w:pStyle w:val="4"/>
              <w:shd w:val="clear" w:color="auto" w:fill="auto"/>
              <w:spacing w:after="0" w:line="278" w:lineRule="exact"/>
              <w:ind w:left="120" w:firstLine="0"/>
              <w:rPr>
                <w:b/>
                <w:color w:val="000000" w:themeColor="text1"/>
                <w:sz w:val="20"/>
                <w:szCs w:val="20"/>
              </w:rPr>
            </w:pPr>
            <w:r w:rsidRPr="00CE1811">
              <w:rPr>
                <w:rStyle w:val="85pt0pt"/>
                <w:rFonts w:eastAsia="Verdana"/>
                <w:b w:val="0"/>
                <w:color w:val="000000" w:themeColor="text1"/>
                <w:sz w:val="20"/>
                <w:szCs w:val="20"/>
              </w:rPr>
              <w:t>I уровень (1 класс)</w:t>
            </w:r>
          </w:p>
        </w:tc>
        <w:tc>
          <w:tcPr>
            <w:tcW w:w="4934" w:type="dxa"/>
            <w:tcBorders>
              <w:top w:val="single" w:sz="4" w:space="0" w:color="auto"/>
              <w:left w:val="single" w:sz="4" w:space="0" w:color="auto"/>
            </w:tcBorders>
            <w:shd w:val="clear" w:color="auto" w:fill="FFFFFF"/>
          </w:tcPr>
          <w:p w:rsidR="0083038A" w:rsidRPr="00CE1811" w:rsidRDefault="0083038A" w:rsidP="0083038A">
            <w:pPr>
              <w:pStyle w:val="4"/>
              <w:shd w:val="clear" w:color="auto" w:fill="auto"/>
              <w:spacing w:after="0" w:line="274" w:lineRule="exact"/>
              <w:ind w:firstLine="0"/>
              <w:jc w:val="both"/>
              <w:rPr>
                <w:b/>
                <w:color w:val="000000" w:themeColor="text1"/>
                <w:sz w:val="20"/>
                <w:szCs w:val="20"/>
              </w:rPr>
            </w:pPr>
            <w:r w:rsidRPr="00CE1811">
              <w:rPr>
                <w:rStyle w:val="85pt0pt"/>
                <w:rFonts w:eastAsia="Verdana"/>
                <w:b w:val="0"/>
                <w:color w:val="000000" w:themeColor="text1"/>
                <w:sz w:val="20"/>
                <w:szCs w:val="20"/>
              </w:rPr>
              <w:t>Приобретение школьником социальных знаний (об общественных нормах, устройстве общества, о социально одобряемых и неодобряемых формах поведения в обществе и т.п.), первичного понимания социальной реальности и повседневной жизни</w:t>
            </w:r>
          </w:p>
        </w:tc>
        <w:tc>
          <w:tcPr>
            <w:tcW w:w="2841" w:type="dxa"/>
            <w:tcBorders>
              <w:top w:val="single" w:sz="4" w:space="0" w:color="auto"/>
              <w:left w:val="single" w:sz="4" w:space="0" w:color="auto"/>
              <w:right w:val="single" w:sz="4" w:space="0" w:color="auto"/>
            </w:tcBorders>
            <w:shd w:val="clear" w:color="auto" w:fill="FFFFFF"/>
            <w:vAlign w:val="bottom"/>
          </w:tcPr>
          <w:p w:rsidR="0083038A" w:rsidRPr="00CE1811" w:rsidRDefault="0083038A" w:rsidP="0083038A">
            <w:pPr>
              <w:pStyle w:val="4"/>
              <w:shd w:val="clear" w:color="auto" w:fill="auto"/>
              <w:spacing w:after="0" w:line="274" w:lineRule="exact"/>
              <w:ind w:firstLine="0"/>
              <w:jc w:val="both"/>
              <w:rPr>
                <w:b/>
                <w:color w:val="000000" w:themeColor="text1"/>
                <w:sz w:val="20"/>
                <w:szCs w:val="20"/>
              </w:rPr>
            </w:pPr>
            <w:r w:rsidRPr="00CE1811">
              <w:rPr>
                <w:rStyle w:val="85pt0pt"/>
                <w:rFonts w:eastAsia="Verdana"/>
                <w:b w:val="0"/>
                <w:color w:val="000000" w:themeColor="text1"/>
                <w:sz w:val="20"/>
                <w:szCs w:val="20"/>
              </w:rPr>
              <w:t>Для достижения данного уровня результатов особое значение имеет взаимодействие ученика со своими учителями (в основном в дополнительном образовании) как значимыми для него носителями положительного социального знания и повседневного опыта.</w:t>
            </w:r>
          </w:p>
        </w:tc>
      </w:tr>
      <w:tr w:rsidR="0083038A" w:rsidTr="0083038A">
        <w:trPr>
          <w:trHeight w:hRule="exact" w:val="1123"/>
        </w:trPr>
        <w:tc>
          <w:tcPr>
            <w:tcW w:w="1733" w:type="dxa"/>
            <w:tcBorders>
              <w:top w:val="single" w:sz="4" w:space="0" w:color="auto"/>
              <w:left w:val="single" w:sz="4" w:space="0" w:color="auto"/>
              <w:bottom w:val="single" w:sz="4" w:space="0" w:color="auto"/>
            </w:tcBorders>
            <w:shd w:val="clear" w:color="auto" w:fill="FFFFFF"/>
            <w:vAlign w:val="center"/>
          </w:tcPr>
          <w:p w:rsidR="0083038A" w:rsidRPr="00CE1811" w:rsidRDefault="0083038A" w:rsidP="0083038A">
            <w:pPr>
              <w:pStyle w:val="4"/>
              <w:shd w:val="clear" w:color="auto" w:fill="auto"/>
              <w:spacing w:after="0" w:line="278" w:lineRule="exact"/>
              <w:ind w:left="120" w:firstLine="0"/>
              <w:rPr>
                <w:b/>
                <w:color w:val="000000" w:themeColor="text1"/>
                <w:sz w:val="20"/>
                <w:szCs w:val="20"/>
              </w:rPr>
            </w:pPr>
            <w:r w:rsidRPr="00CE1811">
              <w:rPr>
                <w:rStyle w:val="85pt0pt"/>
                <w:rFonts w:eastAsia="Verdana"/>
                <w:b w:val="0"/>
                <w:color w:val="000000" w:themeColor="text1"/>
                <w:sz w:val="20"/>
                <w:szCs w:val="20"/>
              </w:rPr>
              <w:t>II уровень (2,3 класс)</w:t>
            </w:r>
          </w:p>
        </w:tc>
        <w:tc>
          <w:tcPr>
            <w:tcW w:w="4934" w:type="dxa"/>
            <w:tcBorders>
              <w:top w:val="single" w:sz="4" w:space="0" w:color="auto"/>
              <w:left w:val="single" w:sz="4" w:space="0" w:color="auto"/>
              <w:bottom w:val="single" w:sz="4" w:space="0" w:color="auto"/>
            </w:tcBorders>
            <w:shd w:val="clear" w:color="auto" w:fill="FFFFFF"/>
            <w:vAlign w:val="bottom"/>
          </w:tcPr>
          <w:p w:rsidR="0083038A" w:rsidRPr="00CE1811" w:rsidRDefault="0083038A" w:rsidP="0083038A">
            <w:pPr>
              <w:pStyle w:val="4"/>
              <w:shd w:val="clear" w:color="auto" w:fill="auto"/>
              <w:spacing w:after="0" w:line="274" w:lineRule="exact"/>
              <w:ind w:firstLine="0"/>
              <w:jc w:val="both"/>
              <w:rPr>
                <w:b/>
                <w:color w:val="000000" w:themeColor="text1"/>
                <w:sz w:val="20"/>
                <w:szCs w:val="20"/>
              </w:rPr>
            </w:pPr>
            <w:proofErr w:type="gramStart"/>
            <w:r w:rsidRPr="00CE1811">
              <w:rPr>
                <w:rStyle w:val="85pt0pt"/>
                <w:rFonts w:eastAsia="Verdana"/>
                <w:b w:val="0"/>
                <w:color w:val="000000" w:themeColor="text1"/>
                <w:sz w:val="20"/>
                <w:szCs w:val="20"/>
              </w:rPr>
              <w:t>Получение школьником опыта переживания и позитивного отношения к базовым ценностям общества (человек, семья, Отечество, природа, мир, знания, труд,</w:t>
            </w:r>
            <w:proofErr w:type="gramEnd"/>
          </w:p>
        </w:tc>
        <w:tc>
          <w:tcPr>
            <w:tcW w:w="2841" w:type="dxa"/>
            <w:tcBorders>
              <w:top w:val="single" w:sz="4" w:space="0" w:color="auto"/>
              <w:left w:val="single" w:sz="4" w:space="0" w:color="auto"/>
              <w:bottom w:val="single" w:sz="4" w:space="0" w:color="auto"/>
              <w:right w:val="single" w:sz="4" w:space="0" w:color="auto"/>
            </w:tcBorders>
            <w:shd w:val="clear" w:color="auto" w:fill="FFFFFF"/>
            <w:vAlign w:val="bottom"/>
          </w:tcPr>
          <w:p w:rsidR="0083038A" w:rsidRPr="00CE1811" w:rsidRDefault="0083038A" w:rsidP="0083038A">
            <w:pPr>
              <w:pStyle w:val="4"/>
              <w:shd w:val="clear" w:color="auto" w:fill="auto"/>
              <w:spacing w:after="0" w:line="274" w:lineRule="exact"/>
              <w:ind w:firstLine="0"/>
              <w:jc w:val="both"/>
              <w:rPr>
                <w:b/>
                <w:color w:val="000000" w:themeColor="text1"/>
                <w:sz w:val="20"/>
                <w:szCs w:val="20"/>
              </w:rPr>
            </w:pPr>
            <w:r w:rsidRPr="00CE1811">
              <w:rPr>
                <w:rStyle w:val="85pt0pt"/>
                <w:rFonts w:eastAsia="Verdana"/>
                <w:b w:val="0"/>
                <w:color w:val="000000" w:themeColor="text1"/>
                <w:sz w:val="20"/>
                <w:szCs w:val="20"/>
              </w:rPr>
              <w:t>Для достижения данного уровня результатов особое значение имеет взаимодействие школьников между собой на уровне класса, школы, т.е.</w:t>
            </w:r>
          </w:p>
        </w:tc>
      </w:tr>
      <w:tr w:rsidR="0083038A" w:rsidTr="0083038A">
        <w:trPr>
          <w:trHeight w:hRule="exact" w:val="1123"/>
        </w:trPr>
        <w:tc>
          <w:tcPr>
            <w:tcW w:w="1733" w:type="dxa"/>
            <w:tcBorders>
              <w:top w:val="single" w:sz="4" w:space="0" w:color="auto"/>
              <w:left w:val="single" w:sz="4" w:space="0" w:color="auto"/>
              <w:bottom w:val="single" w:sz="4" w:space="0" w:color="auto"/>
            </w:tcBorders>
            <w:shd w:val="clear" w:color="auto" w:fill="FFFFFF"/>
            <w:vAlign w:val="center"/>
          </w:tcPr>
          <w:p w:rsidR="0083038A" w:rsidRPr="0083038A" w:rsidRDefault="0083038A" w:rsidP="0083038A">
            <w:pPr>
              <w:pStyle w:val="4"/>
              <w:spacing w:line="278" w:lineRule="exact"/>
              <w:ind w:left="120"/>
              <w:rPr>
                <w:rFonts w:eastAsia="Verdana"/>
                <w:bCs/>
                <w:color w:val="000000"/>
                <w:spacing w:val="1"/>
                <w:sz w:val="20"/>
                <w:szCs w:val="20"/>
                <w:shd w:val="clear" w:color="auto" w:fill="FFFFFF"/>
                <w:lang w:eastAsia="ru-RU" w:bidi="ru-RU"/>
              </w:rPr>
            </w:pPr>
          </w:p>
        </w:tc>
        <w:tc>
          <w:tcPr>
            <w:tcW w:w="4934" w:type="dxa"/>
            <w:tcBorders>
              <w:top w:val="single" w:sz="4" w:space="0" w:color="auto"/>
              <w:left w:val="single" w:sz="4" w:space="0" w:color="auto"/>
              <w:bottom w:val="single" w:sz="4" w:space="0" w:color="auto"/>
            </w:tcBorders>
            <w:shd w:val="clear" w:color="auto" w:fill="FFFFFF"/>
            <w:vAlign w:val="bottom"/>
          </w:tcPr>
          <w:p w:rsidR="0083038A" w:rsidRPr="0083038A" w:rsidRDefault="0083038A" w:rsidP="0083038A">
            <w:pPr>
              <w:pStyle w:val="4"/>
              <w:shd w:val="clear" w:color="auto" w:fill="auto"/>
              <w:spacing w:after="0" w:line="274" w:lineRule="exact"/>
              <w:ind w:firstLine="0"/>
              <w:jc w:val="both"/>
              <w:rPr>
                <w:rFonts w:eastAsia="Verdana"/>
                <w:bCs/>
                <w:color w:val="000000"/>
                <w:spacing w:val="1"/>
                <w:sz w:val="20"/>
                <w:szCs w:val="20"/>
                <w:shd w:val="clear" w:color="auto" w:fill="FFFFFF"/>
                <w:lang w:eastAsia="ru-RU" w:bidi="ru-RU"/>
              </w:rPr>
            </w:pPr>
            <w:r w:rsidRPr="0083038A">
              <w:rPr>
                <w:rStyle w:val="85pt0pt"/>
                <w:rFonts w:eastAsia="Verdana"/>
                <w:b w:val="0"/>
                <w:sz w:val="20"/>
                <w:szCs w:val="20"/>
              </w:rPr>
              <w:t>культура), ценностного отношения к социальной реальности в целом.</w:t>
            </w:r>
          </w:p>
        </w:tc>
        <w:tc>
          <w:tcPr>
            <w:tcW w:w="2841" w:type="dxa"/>
            <w:tcBorders>
              <w:top w:val="single" w:sz="4" w:space="0" w:color="auto"/>
              <w:left w:val="single" w:sz="4" w:space="0" w:color="auto"/>
              <w:bottom w:val="single" w:sz="4" w:space="0" w:color="auto"/>
              <w:right w:val="single" w:sz="4" w:space="0" w:color="auto"/>
            </w:tcBorders>
            <w:shd w:val="clear" w:color="auto" w:fill="FFFFFF"/>
            <w:vAlign w:val="bottom"/>
          </w:tcPr>
          <w:p w:rsidR="0083038A" w:rsidRPr="0083038A" w:rsidRDefault="0083038A" w:rsidP="0083038A">
            <w:pPr>
              <w:pStyle w:val="4"/>
              <w:shd w:val="clear" w:color="auto" w:fill="auto"/>
              <w:spacing w:after="0" w:line="274" w:lineRule="exact"/>
              <w:ind w:firstLine="0"/>
              <w:jc w:val="both"/>
              <w:rPr>
                <w:rFonts w:eastAsia="Verdana"/>
                <w:bCs/>
                <w:color w:val="000000"/>
                <w:spacing w:val="1"/>
                <w:sz w:val="20"/>
                <w:szCs w:val="20"/>
                <w:shd w:val="clear" w:color="auto" w:fill="FFFFFF"/>
                <w:lang w:eastAsia="ru-RU" w:bidi="ru-RU"/>
              </w:rPr>
            </w:pPr>
            <w:r w:rsidRPr="0083038A">
              <w:rPr>
                <w:rStyle w:val="85pt0pt"/>
                <w:rFonts w:eastAsia="Verdana"/>
                <w:b w:val="0"/>
                <w:sz w:val="20"/>
                <w:szCs w:val="20"/>
              </w:rPr>
              <w:t xml:space="preserve">в защищенной, дружественной </w:t>
            </w:r>
            <w:proofErr w:type="spellStart"/>
            <w:r w:rsidRPr="0083038A">
              <w:rPr>
                <w:rStyle w:val="85pt0pt"/>
                <w:rFonts w:eastAsia="Verdana"/>
                <w:b w:val="0"/>
                <w:sz w:val="20"/>
                <w:szCs w:val="20"/>
              </w:rPr>
              <w:t>просоциальной</w:t>
            </w:r>
            <w:proofErr w:type="spellEnd"/>
            <w:r w:rsidRPr="0083038A">
              <w:rPr>
                <w:rStyle w:val="85pt0pt"/>
                <w:rFonts w:eastAsia="Verdana"/>
                <w:b w:val="0"/>
                <w:sz w:val="20"/>
                <w:szCs w:val="20"/>
              </w:rPr>
              <w:t xml:space="preserve"> среде. Именно в такой близкой социальной среде ребенок получает (или не получает) первое практическое подтверждение приобретенных социальных знаний, начинает их ценить (или отвергает).</w:t>
            </w:r>
          </w:p>
        </w:tc>
      </w:tr>
      <w:tr w:rsidR="0083038A" w:rsidTr="0083038A">
        <w:trPr>
          <w:trHeight w:hRule="exact" w:val="1123"/>
        </w:trPr>
        <w:tc>
          <w:tcPr>
            <w:tcW w:w="1733" w:type="dxa"/>
            <w:tcBorders>
              <w:top w:val="single" w:sz="4" w:space="0" w:color="auto"/>
              <w:left w:val="single" w:sz="4" w:space="0" w:color="auto"/>
              <w:bottom w:val="single" w:sz="4" w:space="0" w:color="auto"/>
            </w:tcBorders>
            <w:shd w:val="clear" w:color="auto" w:fill="FFFFFF"/>
            <w:vAlign w:val="center"/>
          </w:tcPr>
          <w:p w:rsidR="0083038A" w:rsidRPr="0083038A" w:rsidRDefault="0083038A" w:rsidP="0083038A">
            <w:pPr>
              <w:pStyle w:val="4"/>
              <w:shd w:val="clear" w:color="auto" w:fill="auto"/>
              <w:spacing w:after="0" w:line="278" w:lineRule="exact"/>
              <w:ind w:left="120" w:firstLine="0"/>
              <w:rPr>
                <w:rFonts w:eastAsia="Verdana"/>
                <w:bCs/>
                <w:color w:val="000000"/>
                <w:spacing w:val="1"/>
                <w:sz w:val="20"/>
                <w:szCs w:val="20"/>
                <w:shd w:val="clear" w:color="auto" w:fill="FFFFFF"/>
                <w:lang w:eastAsia="ru-RU" w:bidi="ru-RU"/>
              </w:rPr>
            </w:pPr>
            <w:r w:rsidRPr="0083038A">
              <w:rPr>
                <w:rStyle w:val="85pt0pt"/>
                <w:rFonts w:eastAsia="Verdana"/>
                <w:b w:val="0"/>
                <w:sz w:val="20"/>
                <w:szCs w:val="20"/>
              </w:rPr>
              <w:t>III уровень (4 класс)</w:t>
            </w:r>
          </w:p>
        </w:tc>
        <w:tc>
          <w:tcPr>
            <w:tcW w:w="4934" w:type="dxa"/>
            <w:tcBorders>
              <w:top w:val="single" w:sz="4" w:space="0" w:color="auto"/>
              <w:left w:val="single" w:sz="4" w:space="0" w:color="auto"/>
              <w:bottom w:val="single" w:sz="4" w:space="0" w:color="auto"/>
            </w:tcBorders>
            <w:shd w:val="clear" w:color="auto" w:fill="FFFFFF"/>
            <w:vAlign w:val="bottom"/>
          </w:tcPr>
          <w:p w:rsidR="0083038A" w:rsidRPr="0083038A" w:rsidRDefault="0083038A" w:rsidP="0083038A">
            <w:pPr>
              <w:pStyle w:val="4"/>
              <w:shd w:val="clear" w:color="auto" w:fill="auto"/>
              <w:spacing w:after="0" w:line="274" w:lineRule="exact"/>
              <w:ind w:firstLine="0"/>
              <w:jc w:val="both"/>
              <w:rPr>
                <w:rFonts w:eastAsia="Verdana"/>
                <w:bCs/>
                <w:color w:val="000000"/>
                <w:spacing w:val="1"/>
                <w:sz w:val="20"/>
                <w:szCs w:val="20"/>
                <w:shd w:val="clear" w:color="auto" w:fill="FFFFFF"/>
                <w:lang w:eastAsia="ru-RU" w:bidi="ru-RU"/>
              </w:rPr>
            </w:pPr>
            <w:r w:rsidRPr="0083038A">
              <w:rPr>
                <w:rStyle w:val="85pt0pt"/>
                <w:rFonts w:eastAsia="Verdana"/>
                <w:b w:val="0"/>
                <w:sz w:val="20"/>
                <w:szCs w:val="20"/>
              </w:rPr>
              <w:t xml:space="preserve">Получение школьником опыта самостоятельного общественного действия. Только в самостоятельном общественном действии, действии в открытом социуме, за пределами дружественной среды школы, для других, зачастую незнакомых людей, которые вовсе необязательно положительно к нему настроены, юный человек действительно становится (а не просто узнает, как стать) социальным деятелем, гражданином, свободным человеком. Именно в опыте самостоятельного общественного действия приобретается то мужество, та готовность к поступку, без </w:t>
            </w:r>
            <w:proofErr w:type="gramStart"/>
            <w:r w:rsidRPr="0083038A">
              <w:rPr>
                <w:rStyle w:val="85pt0pt"/>
                <w:rFonts w:eastAsia="Verdana"/>
                <w:b w:val="0"/>
                <w:sz w:val="20"/>
                <w:szCs w:val="20"/>
              </w:rPr>
              <w:t>которых</w:t>
            </w:r>
            <w:proofErr w:type="gramEnd"/>
            <w:r w:rsidRPr="0083038A">
              <w:rPr>
                <w:rStyle w:val="85pt0pt"/>
                <w:rFonts w:eastAsia="Verdana"/>
                <w:b w:val="0"/>
                <w:sz w:val="20"/>
                <w:szCs w:val="20"/>
              </w:rPr>
              <w:t xml:space="preserve"> немыслимо существование гражданина и гражданского общества.</w:t>
            </w:r>
          </w:p>
        </w:tc>
        <w:tc>
          <w:tcPr>
            <w:tcW w:w="2841" w:type="dxa"/>
            <w:tcBorders>
              <w:top w:val="single" w:sz="4" w:space="0" w:color="auto"/>
              <w:left w:val="single" w:sz="4" w:space="0" w:color="auto"/>
              <w:bottom w:val="single" w:sz="4" w:space="0" w:color="auto"/>
              <w:right w:val="single" w:sz="4" w:space="0" w:color="auto"/>
            </w:tcBorders>
            <w:shd w:val="clear" w:color="auto" w:fill="FFFFFF"/>
            <w:vAlign w:val="bottom"/>
          </w:tcPr>
          <w:p w:rsidR="0083038A" w:rsidRPr="0083038A" w:rsidRDefault="0083038A" w:rsidP="0083038A">
            <w:pPr>
              <w:pStyle w:val="4"/>
              <w:shd w:val="clear" w:color="auto" w:fill="auto"/>
              <w:spacing w:after="0" w:line="274" w:lineRule="exact"/>
              <w:ind w:firstLine="0"/>
              <w:jc w:val="both"/>
              <w:rPr>
                <w:rFonts w:eastAsia="Verdana"/>
                <w:bCs/>
                <w:color w:val="000000"/>
                <w:spacing w:val="1"/>
                <w:sz w:val="20"/>
                <w:szCs w:val="20"/>
                <w:shd w:val="clear" w:color="auto" w:fill="FFFFFF"/>
                <w:lang w:eastAsia="ru-RU" w:bidi="ru-RU"/>
              </w:rPr>
            </w:pPr>
            <w:r w:rsidRPr="0083038A">
              <w:rPr>
                <w:rStyle w:val="85pt0pt"/>
                <w:rFonts w:eastAsia="Verdana"/>
                <w:b w:val="0"/>
                <w:sz w:val="20"/>
                <w:szCs w:val="20"/>
              </w:rPr>
              <w:t>Очевидно, что для достижения данного уровня результатов особое значение имеет взаимодействие школьника с социальными субъектами за пределами школы, в открытой общественной среде.</w:t>
            </w:r>
          </w:p>
        </w:tc>
      </w:tr>
    </w:tbl>
    <w:p w:rsidR="0083038A" w:rsidRDefault="0083038A" w:rsidP="00056CFA">
      <w:pPr>
        <w:pStyle w:val="4"/>
        <w:shd w:val="clear" w:color="auto" w:fill="auto"/>
        <w:spacing w:after="0" w:line="276" w:lineRule="auto"/>
        <w:ind w:left="20" w:right="20" w:firstLine="0"/>
        <w:jc w:val="both"/>
        <w:rPr>
          <w:rFonts w:ascii="Verdana" w:eastAsia="Verdana" w:hAnsi="Verdana" w:cs="Verdana"/>
          <w:color w:val="FFFFFF"/>
          <w:spacing w:val="1"/>
          <w:sz w:val="24"/>
          <w:szCs w:val="24"/>
          <w:lang w:eastAsia="ru-RU" w:bidi="ru-RU"/>
        </w:rPr>
      </w:pPr>
    </w:p>
    <w:p w:rsidR="0083038A" w:rsidRPr="00133111" w:rsidRDefault="0083038A" w:rsidP="00513102">
      <w:pPr>
        <w:spacing w:line="170" w:lineRule="exact"/>
        <w:jc w:val="both"/>
        <w:rPr>
          <w:sz w:val="24"/>
          <w:szCs w:val="24"/>
        </w:rPr>
      </w:pPr>
      <w:r w:rsidRPr="0067485D">
        <w:rPr>
          <w:rFonts w:ascii="Times New Roman" w:hAnsi="Times New Roman" w:cs="Times New Roman"/>
          <w:sz w:val="24"/>
          <w:szCs w:val="24"/>
        </w:rPr>
        <w:lastRenderedPageBreak/>
        <w:t>Понимание взаимосвязи результатов и форм внеурочной деятельности позволяет педагогам</w:t>
      </w:r>
      <w:r w:rsidRPr="00133111">
        <w:rPr>
          <w:sz w:val="24"/>
          <w:szCs w:val="24"/>
        </w:rPr>
        <w:t>:</w:t>
      </w:r>
    </w:p>
    <w:p w:rsidR="0083038A" w:rsidRPr="0083038A" w:rsidRDefault="0083038A" w:rsidP="0067485D">
      <w:pPr>
        <w:pStyle w:val="30"/>
        <w:shd w:val="clear" w:color="auto" w:fill="auto"/>
        <w:spacing w:before="0" w:line="283" w:lineRule="exact"/>
        <w:ind w:right="20"/>
        <w:rPr>
          <w:sz w:val="24"/>
          <w:szCs w:val="24"/>
        </w:rPr>
      </w:pPr>
      <w:r w:rsidRPr="0083038A">
        <w:rPr>
          <w:rStyle w:val="30pt"/>
          <w:bCs/>
          <w:sz w:val="24"/>
          <w:szCs w:val="24"/>
        </w:rPr>
        <w:t>-разрабатывать образовательные программы внеурочной деятельности с четким и внятным представлением о результате;</w:t>
      </w:r>
    </w:p>
    <w:p w:rsidR="0083038A" w:rsidRPr="0083038A" w:rsidRDefault="0083038A" w:rsidP="0067485D">
      <w:pPr>
        <w:pStyle w:val="30"/>
        <w:shd w:val="clear" w:color="auto" w:fill="auto"/>
        <w:spacing w:before="0" w:line="283" w:lineRule="exact"/>
        <w:ind w:right="20"/>
        <w:rPr>
          <w:sz w:val="24"/>
          <w:szCs w:val="24"/>
        </w:rPr>
      </w:pPr>
      <w:r w:rsidRPr="0083038A">
        <w:rPr>
          <w:rStyle w:val="30pt"/>
          <w:bCs/>
          <w:sz w:val="24"/>
          <w:szCs w:val="24"/>
        </w:rPr>
        <w:t>-подбирать такие формы внеурочной деятельности, которые гарантируют достижение результата определенного уровня</w:t>
      </w:r>
      <w:proofErr w:type="gramStart"/>
      <w:r w:rsidRPr="0083038A">
        <w:rPr>
          <w:rStyle w:val="30pt"/>
          <w:bCs/>
          <w:sz w:val="24"/>
          <w:szCs w:val="24"/>
        </w:rPr>
        <w:t xml:space="preserve"> ;</w:t>
      </w:r>
      <w:proofErr w:type="gramEnd"/>
    </w:p>
    <w:p w:rsidR="0083038A" w:rsidRPr="0083038A" w:rsidRDefault="0083038A" w:rsidP="0067485D">
      <w:pPr>
        <w:pStyle w:val="30"/>
        <w:shd w:val="clear" w:color="auto" w:fill="auto"/>
        <w:spacing w:before="0" w:line="278" w:lineRule="exact"/>
        <w:ind w:right="1160"/>
        <w:rPr>
          <w:sz w:val="24"/>
          <w:szCs w:val="24"/>
        </w:rPr>
      </w:pPr>
      <w:r w:rsidRPr="0083038A">
        <w:rPr>
          <w:rStyle w:val="30pt"/>
          <w:bCs/>
          <w:sz w:val="24"/>
          <w:szCs w:val="24"/>
        </w:rPr>
        <w:t xml:space="preserve">-выстраивать логику перехода от результатов одного уровня к результатам другого; </w:t>
      </w:r>
      <w:proofErr w:type="gramStart"/>
      <w:r w:rsidRPr="0083038A">
        <w:rPr>
          <w:rStyle w:val="30pt"/>
          <w:bCs/>
          <w:sz w:val="24"/>
          <w:szCs w:val="24"/>
        </w:rPr>
        <w:t>-д</w:t>
      </w:r>
      <w:proofErr w:type="gramEnd"/>
      <w:r w:rsidRPr="0083038A">
        <w:rPr>
          <w:rStyle w:val="30pt"/>
          <w:bCs/>
          <w:sz w:val="24"/>
          <w:szCs w:val="24"/>
        </w:rPr>
        <w:t>иагностировать результативность и эффективность внеурочной деятельности;</w:t>
      </w:r>
    </w:p>
    <w:p w:rsidR="0083038A" w:rsidRPr="0083038A" w:rsidRDefault="0083038A" w:rsidP="0067485D">
      <w:pPr>
        <w:pStyle w:val="30"/>
        <w:shd w:val="clear" w:color="auto" w:fill="auto"/>
        <w:spacing w:before="0" w:after="248" w:line="278" w:lineRule="exact"/>
        <w:ind w:right="20"/>
        <w:rPr>
          <w:sz w:val="24"/>
          <w:szCs w:val="24"/>
        </w:rPr>
      </w:pPr>
      <w:r w:rsidRPr="0083038A">
        <w:rPr>
          <w:rStyle w:val="30pt"/>
          <w:bCs/>
          <w:sz w:val="24"/>
          <w:szCs w:val="24"/>
        </w:rPr>
        <w:t>-оценивать качество программ внеурочной деятельности (по тому, на какой результат они претендуют, соответствуют ли избранные формы предполагаемым результатам и т. д.)</w:t>
      </w:r>
    </w:p>
    <w:p w:rsidR="0083038A" w:rsidRPr="0083038A" w:rsidRDefault="0083038A" w:rsidP="0067485D">
      <w:pPr>
        <w:pStyle w:val="30"/>
        <w:shd w:val="clear" w:color="auto" w:fill="auto"/>
        <w:spacing w:before="0" w:after="236" w:line="269" w:lineRule="exact"/>
        <w:ind w:right="20"/>
        <w:rPr>
          <w:sz w:val="24"/>
          <w:szCs w:val="24"/>
        </w:rPr>
      </w:pPr>
      <w:r w:rsidRPr="0083038A">
        <w:rPr>
          <w:rStyle w:val="30pt"/>
          <w:bCs/>
          <w:sz w:val="24"/>
          <w:szCs w:val="24"/>
        </w:rPr>
        <w:t xml:space="preserve">Это лежит в основе </w:t>
      </w:r>
      <w:proofErr w:type="gramStart"/>
      <w:r w:rsidRPr="0083038A">
        <w:rPr>
          <w:rStyle w:val="30pt"/>
          <w:bCs/>
          <w:sz w:val="24"/>
          <w:szCs w:val="24"/>
        </w:rPr>
        <w:t>построения стимулирующей системы оплаты труда педагогов</w:t>
      </w:r>
      <w:proofErr w:type="gramEnd"/>
      <w:r w:rsidRPr="0083038A">
        <w:rPr>
          <w:rStyle w:val="30pt"/>
          <w:bCs/>
          <w:sz w:val="24"/>
          <w:szCs w:val="24"/>
        </w:rPr>
        <w:t xml:space="preserve"> за организацию внеурочной деятельности школьников.</w:t>
      </w:r>
    </w:p>
    <w:p w:rsidR="0083038A" w:rsidRPr="0083038A" w:rsidRDefault="0083038A" w:rsidP="0067485D">
      <w:pPr>
        <w:pStyle w:val="30"/>
        <w:shd w:val="clear" w:color="auto" w:fill="auto"/>
        <w:spacing w:before="0" w:line="274" w:lineRule="exact"/>
        <w:ind w:right="20"/>
        <w:rPr>
          <w:sz w:val="24"/>
          <w:szCs w:val="24"/>
        </w:rPr>
      </w:pPr>
      <w:r w:rsidRPr="0083038A">
        <w:rPr>
          <w:rStyle w:val="30pt"/>
          <w:bCs/>
          <w:sz w:val="24"/>
          <w:szCs w:val="24"/>
        </w:rPr>
        <w:t xml:space="preserve">Внеурочная деятельность направлена на достижение результатов ООП НОО, но при этом реализуется в формах отличных от урочных на основании запросов обучающихся, выбора их родителей (законных представителей). Учреждение организует внеурочную деятельность по направлениям развития личности: духовно-нравственное, социальное, </w:t>
      </w:r>
      <w:proofErr w:type="spellStart"/>
      <w:r w:rsidRPr="0083038A">
        <w:rPr>
          <w:rStyle w:val="30pt"/>
          <w:bCs/>
          <w:sz w:val="24"/>
          <w:szCs w:val="24"/>
        </w:rPr>
        <w:t>общеинтеллектуальное</w:t>
      </w:r>
      <w:proofErr w:type="spellEnd"/>
      <w:r w:rsidRPr="0083038A">
        <w:rPr>
          <w:rStyle w:val="30pt"/>
          <w:bCs/>
          <w:sz w:val="24"/>
          <w:szCs w:val="24"/>
        </w:rPr>
        <w:t>, общекультурное, физкультурно-спортивное и оздоровительное.</w:t>
      </w:r>
    </w:p>
    <w:p w:rsidR="0083038A" w:rsidRPr="0083038A" w:rsidRDefault="0083038A" w:rsidP="0067485D">
      <w:pPr>
        <w:pStyle w:val="30"/>
        <w:shd w:val="clear" w:color="auto" w:fill="auto"/>
        <w:spacing w:before="0" w:line="274" w:lineRule="exact"/>
        <w:ind w:right="20"/>
        <w:rPr>
          <w:sz w:val="24"/>
          <w:szCs w:val="24"/>
        </w:rPr>
      </w:pPr>
      <w:r w:rsidRPr="0083038A">
        <w:rPr>
          <w:rStyle w:val="30pt"/>
          <w:bCs/>
          <w:sz w:val="24"/>
          <w:szCs w:val="24"/>
        </w:rPr>
        <w:t>В организации организована оптимизационная модель на основе оптимизации всех внутренних и внешних ресурсов. Основной идеей разработки данной модели на базе Организации является</w:t>
      </w:r>
      <w:proofErr w:type="gramStart"/>
      <w:r w:rsidRPr="0083038A">
        <w:rPr>
          <w:rStyle w:val="30pt"/>
          <w:bCs/>
          <w:sz w:val="24"/>
          <w:szCs w:val="24"/>
        </w:rPr>
        <w:t xml:space="preserve"> :</w:t>
      </w:r>
      <w:proofErr w:type="gramEnd"/>
      <w:r w:rsidRPr="0083038A">
        <w:rPr>
          <w:rStyle w:val="30pt"/>
          <w:bCs/>
          <w:sz w:val="24"/>
          <w:szCs w:val="24"/>
        </w:rPr>
        <w:t xml:space="preserve"> создание развивающей среды для формирования знаний об исторической роли традиционных религий и гражданского общества в становлении российской государственности, духовно-нравственного развития и воспитания, социализации и профессиональной ориентации, формирования экологической культуры, культуры здорового и безопасного образа жизни.</w:t>
      </w:r>
    </w:p>
    <w:p w:rsidR="0083038A" w:rsidRPr="0083038A" w:rsidRDefault="0083038A" w:rsidP="0083038A">
      <w:pPr>
        <w:pStyle w:val="30"/>
        <w:shd w:val="clear" w:color="auto" w:fill="auto"/>
        <w:spacing w:before="0" w:line="274" w:lineRule="exact"/>
        <w:ind w:left="20" w:right="20" w:firstLine="700"/>
        <w:rPr>
          <w:sz w:val="24"/>
          <w:szCs w:val="24"/>
        </w:rPr>
      </w:pPr>
      <w:r w:rsidRPr="0083038A">
        <w:rPr>
          <w:rStyle w:val="30pt"/>
          <w:bCs/>
          <w:sz w:val="24"/>
          <w:szCs w:val="24"/>
        </w:rPr>
        <w:t>Преимущества оптимизационной модели в предоставлении более широкого спектра форм внеурочной деятельности в рамках обозначенных ФГОС ООО направлений за счет интеграции ресурсов ( кадровых, материально-технических, информационно-образовательных, финансовых. психолого-педагогических), возможности организаций дополнительного образования, культуры и спорта, а также в минимизации финансовых расходов на внеурочную деятельность, создании единого образовательного и методического пространства в учреждении</w:t>
      </w:r>
      <w:proofErr w:type="gramStart"/>
      <w:r w:rsidRPr="0083038A">
        <w:rPr>
          <w:rStyle w:val="30pt"/>
          <w:bCs/>
          <w:sz w:val="24"/>
          <w:szCs w:val="24"/>
        </w:rPr>
        <w:t xml:space="preserve"> ,</w:t>
      </w:r>
      <w:proofErr w:type="gramEnd"/>
      <w:r w:rsidRPr="0083038A">
        <w:rPr>
          <w:rStyle w:val="30pt"/>
          <w:bCs/>
          <w:sz w:val="24"/>
          <w:szCs w:val="24"/>
        </w:rPr>
        <w:t xml:space="preserve"> содержательном и организационном единстве.</w:t>
      </w:r>
    </w:p>
    <w:p w:rsidR="0083038A" w:rsidRPr="0083038A" w:rsidRDefault="0083038A" w:rsidP="0083038A">
      <w:pPr>
        <w:pStyle w:val="30"/>
        <w:shd w:val="clear" w:color="auto" w:fill="auto"/>
        <w:spacing w:before="0" w:line="274" w:lineRule="exact"/>
        <w:ind w:left="20" w:right="20" w:firstLine="560"/>
        <w:rPr>
          <w:sz w:val="24"/>
          <w:szCs w:val="24"/>
        </w:rPr>
      </w:pPr>
      <w:r w:rsidRPr="0083038A">
        <w:rPr>
          <w:rStyle w:val="30pt"/>
          <w:bCs/>
          <w:sz w:val="24"/>
          <w:szCs w:val="24"/>
        </w:rPr>
        <w:t>Оптимизационная модель включает в себя реализацию программ внеурочной деятельности (</w:t>
      </w:r>
      <w:r>
        <w:rPr>
          <w:rStyle w:val="30pt"/>
          <w:bCs/>
          <w:sz w:val="24"/>
          <w:szCs w:val="24"/>
        </w:rPr>
        <w:t xml:space="preserve">учителя </w:t>
      </w:r>
      <w:proofErr w:type="spellStart"/>
      <w:r>
        <w:rPr>
          <w:rStyle w:val="30pt"/>
          <w:bCs/>
          <w:sz w:val="24"/>
          <w:szCs w:val="24"/>
        </w:rPr>
        <w:t>нач</w:t>
      </w:r>
      <w:proofErr w:type="gramStart"/>
      <w:r>
        <w:rPr>
          <w:rStyle w:val="30pt"/>
          <w:bCs/>
          <w:sz w:val="24"/>
          <w:szCs w:val="24"/>
        </w:rPr>
        <w:t>.к</w:t>
      </w:r>
      <w:proofErr w:type="gramEnd"/>
      <w:r>
        <w:rPr>
          <w:rStyle w:val="30pt"/>
          <w:bCs/>
          <w:sz w:val="24"/>
          <w:szCs w:val="24"/>
        </w:rPr>
        <w:t>лассов</w:t>
      </w:r>
      <w:proofErr w:type="spellEnd"/>
      <w:r>
        <w:rPr>
          <w:rStyle w:val="30pt"/>
          <w:bCs/>
          <w:sz w:val="24"/>
          <w:szCs w:val="24"/>
        </w:rPr>
        <w:t xml:space="preserve">, учитель физической </w:t>
      </w:r>
      <w:proofErr w:type="spellStart"/>
      <w:r>
        <w:rPr>
          <w:rStyle w:val="30pt"/>
          <w:bCs/>
          <w:sz w:val="24"/>
          <w:szCs w:val="24"/>
        </w:rPr>
        <w:t>културы</w:t>
      </w:r>
      <w:proofErr w:type="spellEnd"/>
      <w:r w:rsidRPr="0083038A">
        <w:rPr>
          <w:rStyle w:val="30pt"/>
          <w:bCs/>
          <w:sz w:val="24"/>
          <w:szCs w:val="24"/>
        </w:rPr>
        <w:t>), внеклассную работу по предмету (олимпиады, конкурсы, предметные недели); воспитательные мероприятия (классные - через реализацию ВСК, школьные - реализация программы воспитания и социализации учащихся), деятельность в рамках работы социального педагога, психолога, библиотекаря, на основе многосторонних связей с социумом. Широко используются возможности до</w:t>
      </w:r>
      <w:r>
        <w:rPr>
          <w:rStyle w:val="30pt"/>
          <w:bCs/>
          <w:sz w:val="24"/>
          <w:szCs w:val="24"/>
        </w:rPr>
        <w:t>полнительного образования детей</w:t>
      </w:r>
      <w:r w:rsidRPr="0083038A">
        <w:rPr>
          <w:rStyle w:val="30pt"/>
          <w:bCs/>
          <w:sz w:val="24"/>
          <w:szCs w:val="24"/>
        </w:rPr>
        <w:t>, учреждений культуры, спорта, медицинских учреждений</w:t>
      </w:r>
      <w:proofErr w:type="gramStart"/>
      <w:r w:rsidRPr="0083038A">
        <w:rPr>
          <w:rStyle w:val="30pt"/>
          <w:bCs/>
          <w:sz w:val="24"/>
          <w:szCs w:val="24"/>
        </w:rPr>
        <w:t xml:space="preserve"> ,</w:t>
      </w:r>
      <w:proofErr w:type="gramEnd"/>
      <w:r w:rsidRPr="0083038A">
        <w:rPr>
          <w:rStyle w:val="30pt"/>
          <w:bCs/>
          <w:sz w:val="24"/>
          <w:szCs w:val="24"/>
        </w:rPr>
        <w:t xml:space="preserve"> общественных организаций.</w:t>
      </w:r>
    </w:p>
    <w:p w:rsidR="0083038A" w:rsidRPr="0083038A" w:rsidRDefault="0083038A" w:rsidP="0083038A">
      <w:pPr>
        <w:pStyle w:val="30"/>
        <w:shd w:val="clear" w:color="auto" w:fill="auto"/>
        <w:spacing w:before="0" w:line="274" w:lineRule="exact"/>
        <w:ind w:left="20" w:right="20" w:firstLine="360"/>
        <w:rPr>
          <w:sz w:val="24"/>
          <w:szCs w:val="24"/>
        </w:rPr>
      </w:pPr>
      <w:r w:rsidRPr="0083038A">
        <w:rPr>
          <w:rStyle w:val="30pt"/>
          <w:bCs/>
          <w:sz w:val="24"/>
          <w:szCs w:val="24"/>
        </w:rPr>
        <w:t>Организация внеурочной деятельности осуществляется в пределах рабочего времени ставок педагогов дополнительного образования, библиотекаря, социального педагога в соответствии с утвержденным штатным расписанием в формах экскурсий, библиотечных часов</w:t>
      </w:r>
      <w:proofErr w:type="gramStart"/>
      <w:r w:rsidRPr="0083038A">
        <w:rPr>
          <w:rStyle w:val="30pt"/>
          <w:bCs/>
          <w:sz w:val="24"/>
          <w:szCs w:val="24"/>
        </w:rPr>
        <w:t xml:space="preserve"> ,</w:t>
      </w:r>
      <w:proofErr w:type="gramEnd"/>
      <w:r w:rsidRPr="0083038A">
        <w:rPr>
          <w:rStyle w:val="30pt"/>
          <w:bCs/>
          <w:sz w:val="24"/>
          <w:szCs w:val="24"/>
        </w:rPr>
        <w:t xml:space="preserve"> клубов, спортивных секций , тематических часов общения.</w:t>
      </w:r>
    </w:p>
    <w:p w:rsidR="0083038A" w:rsidRPr="0083038A" w:rsidRDefault="0083038A" w:rsidP="0083038A">
      <w:pPr>
        <w:pStyle w:val="30"/>
        <w:shd w:val="clear" w:color="auto" w:fill="auto"/>
        <w:spacing w:before="0" w:line="274" w:lineRule="exact"/>
        <w:ind w:left="20" w:right="20"/>
        <w:jc w:val="left"/>
        <w:rPr>
          <w:sz w:val="24"/>
          <w:szCs w:val="24"/>
        </w:rPr>
      </w:pPr>
      <w:r w:rsidRPr="0083038A">
        <w:rPr>
          <w:rStyle w:val="30pt"/>
          <w:bCs/>
          <w:sz w:val="24"/>
          <w:szCs w:val="24"/>
        </w:rPr>
        <w:t>Для организации внеурочной деятельности используются помещения школы: библиотеки, спортивный зал, спортивная площадка, библиотека</w:t>
      </w:r>
      <w:proofErr w:type="gramStart"/>
      <w:r w:rsidRPr="0083038A">
        <w:rPr>
          <w:rStyle w:val="30pt"/>
          <w:bCs/>
          <w:sz w:val="24"/>
          <w:szCs w:val="24"/>
        </w:rPr>
        <w:t xml:space="preserve"> В</w:t>
      </w:r>
      <w:proofErr w:type="gramEnd"/>
      <w:r w:rsidRPr="0083038A">
        <w:rPr>
          <w:rStyle w:val="30pt"/>
          <w:bCs/>
          <w:sz w:val="24"/>
          <w:szCs w:val="24"/>
        </w:rPr>
        <w:t xml:space="preserve"> период каникул используются возможности учреждения в организации отдыха и оздоровления детей в летний период</w:t>
      </w:r>
      <w:r>
        <w:rPr>
          <w:rStyle w:val="30pt"/>
          <w:bCs/>
          <w:sz w:val="24"/>
          <w:szCs w:val="24"/>
        </w:rPr>
        <w:t>.</w:t>
      </w:r>
    </w:p>
    <w:p w:rsidR="0083038A" w:rsidRPr="004335A6" w:rsidRDefault="0083038A" w:rsidP="004335A6">
      <w:pPr>
        <w:pStyle w:val="30"/>
        <w:shd w:val="clear" w:color="auto" w:fill="auto"/>
        <w:spacing w:before="0" w:after="567" w:line="274" w:lineRule="exact"/>
        <w:ind w:left="20" w:right="20"/>
        <w:rPr>
          <w:b w:val="0"/>
          <w:color w:val="000000"/>
          <w:spacing w:val="2"/>
          <w:sz w:val="24"/>
          <w:szCs w:val="24"/>
          <w:shd w:val="clear" w:color="auto" w:fill="FFFFFF"/>
          <w:lang w:eastAsia="ru-RU" w:bidi="ru-RU"/>
        </w:rPr>
      </w:pPr>
      <w:r w:rsidRPr="0083038A">
        <w:rPr>
          <w:rStyle w:val="30pt"/>
          <w:bCs/>
          <w:sz w:val="24"/>
          <w:szCs w:val="24"/>
        </w:rPr>
        <w:t xml:space="preserve">План внеурочной деятельности определяет состав и структуру направлений, формы организации, объем внеурочной деятельности на уровне основного общего образования </w:t>
      </w:r>
      <w:r w:rsidRPr="0083038A">
        <w:rPr>
          <w:rStyle w:val="30pt"/>
          <w:bCs/>
          <w:sz w:val="24"/>
          <w:szCs w:val="24"/>
        </w:rPr>
        <w:lastRenderedPageBreak/>
        <w:t>(</w:t>
      </w:r>
      <w:r w:rsidRPr="0083038A">
        <w:rPr>
          <w:rStyle w:val="30pt"/>
          <w:b/>
          <w:bCs/>
          <w:sz w:val="24"/>
          <w:szCs w:val="24"/>
        </w:rPr>
        <w:t>не более 1350 часов за 4</w:t>
      </w:r>
      <w:r w:rsidRPr="0083038A">
        <w:rPr>
          <w:rStyle w:val="30pt"/>
          <w:bCs/>
          <w:sz w:val="24"/>
          <w:szCs w:val="24"/>
        </w:rPr>
        <w:t xml:space="preserve"> </w:t>
      </w:r>
      <w:r w:rsidRPr="007834C6">
        <w:rPr>
          <w:rStyle w:val="30pt"/>
          <w:b/>
          <w:bCs/>
          <w:sz w:val="24"/>
          <w:szCs w:val="24"/>
        </w:rPr>
        <w:t>года обучения</w:t>
      </w:r>
      <w:r w:rsidRPr="0083038A">
        <w:rPr>
          <w:rStyle w:val="30pt"/>
          <w:bCs/>
          <w:sz w:val="24"/>
          <w:szCs w:val="24"/>
        </w:rPr>
        <w:t xml:space="preserve">) с учетом интересов обучающихся и возможностей Учреждения. </w:t>
      </w:r>
      <w:proofErr w:type="gramStart"/>
      <w:r w:rsidRPr="0083038A">
        <w:rPr>
          <w:rStyle w:val="30pt"/>
          <w:bCs/>
          <w:sz w:val="24"/>
          <w:szCs w:val="24"/>
        </w:rPr>
        <w:t>Время</w:t>
      </w:r>
      <w:proofErr w:type="gramEnd"/>
      <w:r w:rsidRPr="0083038A">
        <w:rPr>
          <w:rStyle w:val="30pt"/>
          <w:bCs/>
          <w:sz w:val="24"/>
          <w:szCs w:val="24"/>
        </w:rPr>
        <w:t xml:space="preserve"> отведенное на внеурочную деятельность, не включается в расчет допустимой (максимальной) обязательной нагрузки учащихся.</w:t>
      </w:r>
    </w:p>
    <w:p w:rsidR="0083038A" w:rsidRPr="00C873E3" w:rsidRDefault="00E019FC" w:rsidP="0067485D">
      <w:pPr>
        <w:shd w:val="clear" w:color="auto" w:fill="FFFFFF"/>
        <w:tabs>
          <w:tab w:val="left" w:pos="851"/>
          <w:tab w:val="left" w:pos="3119"/>
        </w:tabs>
        <w:autoSpaceDE w:val="0"/>
        <w:autoSpaceDN w:val="0"/>
        <w:adjustRightInd w:val="0"/>
        <w:ind w:firstLine="708"/>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План внеурочной</w:t>
      </w:r>
      <w:r w:rsidR="0083038A">
        <w:rPr>
          <w:rFonts w:ascii="Times New Roman" w:eastAsia="Times New Roman" w:hAnsi="Times New Roman" w:cs="Times New Roman"/>
          <w:b/>
          <w:color w:val="000000"/>
          <w:sz w:val="24"/>
          <w:szCs w:val="24"/>
        </w:rPr>
        <w:t xml:space="preserve"> деятельности</w:t>
      </w:r>
    </w:p>
    <w:p w:rsidR="0083038A" w:rsidRDefault="0083038A" w:rsidP="0083038A">
      <w:pPr>
        <w:shd w:val="clear" w:color="auto" w:fill="FFFFFF"/>
        <w:tabs>
          <w:tab w:val="left" w:pos="851"/>
          <w:tab w:val="left" w:pos="3119"/>
        </w:tabs>
        <w:autoSpaceDE w:val="0"/>
        <w:autoSpaceDN w:val="0"/>
        <w:adjustRightInd w:val="0"/>
        <w:ind w:firstLine="708"/>
        <w:jc w:val="both"/>
        <w:rPr>
          <w:rFonts w:ascii="Times New Roman" w:eastAsia="Times New Roman" w:hAnsi="Times New Roman" w:cs="Times New Roman"/>
          <w:b/>
          <w:color w:val="000000"/>
          <w:sz w:val="24"/>
          <w:szCs w:val="24"/>
        </w:rPr>
      </w:pPr>
      <w:r w:rsidRPr="00803320">
        <w:rPr>
          <w:rFonts w:ascii="Times New Roman" w:hAnsi="Times New Roman" w:cs="Times New Roman"/>
          <w:sz w:val="24"/>
          <w:szCs w:val="24"/>
        </w:rPr>
        <w:t xml:space="preserve">План внеурочной деятельности определяет состав и структуру направлений, формы организации, объем внеурочной деятельности для обучающихся с учетом интересов обучающихся и возможностей </w:t>
      </w:r>
      <w:r>
        <w:rPr>
          <w:rFonts w:ascii="Times New Roman" w:hAnsi="Times New Roman" w:cs="Times New Roman"/>
          <w:sz w:val="24"/>
          <w:szCs w:val="24"/>
        </w:rPr>
        <w:t>школы</w:t>
      </w:r>
      <w:r w:rsidRPr="00803320">
        <w:rPr>
          <w:rFonts w:ascii="Times New Roman" w:hAnsi="Times New Roman" w:cs="Times New Roman"/>
          <w:sz w:val="24"/>
          <w:szCs w:val="24"/>
        </w:rPr>
        <w:t>.</w:t>
      </w:r>
    </w:p>
    <w:p w:rsidR="0083038A" w:rsidRDefault="0083038A" w:rsidP="0067485D">
      <w:pPr>
        <w:shd w:val="clear" w:color="auto" w:fill="FFFFFF"/>
        <w:tabs>
          <w:tab w:val="left" w:pos="851"/>
          <w:tab w:val="left" w:pos="3119"/>
        </w:tabs>
        <w:autoSpaceDE w:val="0"/>
        <w:autoSpaceDN w:val="0"/>
        <w:adjustRightInd w:val="0"/>
        <w:ind w:firstLine="708"/>
        <w:rPr>
          <w:rFonts w:ascii="Times New Roman" w:eastAsia="Times New Roman" w:hAnsi="Times New Roman" w:cs="Times New Roman"/>
          <w:b/>
          <w:color w:val="000000"/>
          <w:sz w:val="24"/>
          <w:szCs w:val="24"/>
        </w:rPr>
      </w:pPr>
      <w:r>
        <w:rPr>
          <w:rFonts w:ascii="Times New Roman" w:hAnsi="Times New Roman" w:cs="Times New Roman"/>
          <w:noProof/>
          <w:sz w:val="24"/>
          <w:szCs w:val="24"/>
        </w:rPr>
        <w:t>В 2020-2021 учебном году предусмотрено следующее соотношение:</w:t>
      </w:r>
    </w:p>
    <w:tbl>
      <w:tblPr>
        <w:tblW w:w="9963" w:type="dxa"/>
        <w:jc w:val="center"/>
        <w:tblInd w:w="-76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5285"/>
        <w:gridCol w:w="709"/>
        <w:gridCol w:w="709"/>
        <w:gridCol w:w="708"/>
        <w:gridCol w:w="709"/>
        <w:gridCol w:w="851"/>
        <w:gridCol w:w="992"/>
      </w:tblGrid>
      <w:tr w:rsidR="008710AA" w:rsidRPr="00520A08" w:rsidTr="008710AA">
        <w:trPr>
          <w:trHeight w:val="401"/>
          <w:jc w:val="center"/>
        </w:trPr>
        <w:tc>
          <w:tcPr>
            <w:tcW w:w="5285" w:type="dxa"/>
            <w:vAlign w:val="center"/>
          </w:tcPr>
          <w:p w:rsidR="008710AA" w:rsidRPr="00520A08" w:rsidRDefault="008710AA" w:rsidP="008710AA">
            <w:pPr>
              <w:shd w:val="clear" w:color="auto" w:fill="FFFFFF"/>
              <w:autoSpaceDE w:val="0"/>
              <w:autoSpaceDN w:val="0"/>
              <w:adjustRightInd w:val="0"/>
              <w:rPr>
                <w:rFonts w:ascii="Times New Roman" w:eastAsia="Times New Roman" w:hAnsi="Times New Roman" w:cs="Times New Roman"/>
                <w:b/>
                <w:bCs/>
                <w:color w:val="000000"/>
                <w:sz w:val="20"/>
                <w:szCs w:val="20"/>
              </w:rPr>
            </w:pPr>
            <w:r w:rsidRPr="00BD58C3">
              <w:rPr>
                <w:rFonts w:ascii="Times New Roman" w:hAnsi="Times New Roman" w:cs="Times New Roman"/>
              </w:rPr>
              <w:t xml:space="preserve">Направления </w:t>
            </w:r>
            <w:r>
              <w:rPr>
                <w:rFonts w:ascii="Times New Roman" w:hAnsi="Times New Roman" w:cs="Times New Roman"/>
              </w:rPr>
              <w:t>внеурочной деятельности</w:t>
            </w:r>
          </w:p>
        </w:tc>
        <w:tc>
          <w:tcPr>
            <w:tcW w:w="709" w:type="dxa"/>
            <w:vAlign w:val="center"/>
          </w:tcPr>
          <w:p w:rsidR="008710AA" w:rsidRPr="00520A08" w:rsidRDefault="008710AA" w:rsidP="008710AA">
            <w:pPr>
              <w:shd w:val="clear" w:color="auto" w:fill="FFFFFF"/>
              <w:autoSpaceDE w:val="0"/>
              <w:autoSpaceDN w:val="0"/>
              <w:adjustRightInd w:val="0"/>
              <w:jc w:val="center"/>
              <w:rPr>
                <w:rFonts w:ascii="Times New Roman" w:eastAsia="Times New Roman" w:hAnsi="Times New Roman" w:cs="Times New Roman"/>
                <w:b/>
                <w:bCs/>
                <w:color w:val="000000"/>
                <w:sz w:val="20"/>
                <w:szCs w:val="20"/>
              </w:rPr>
            </w:pPr>
            <w:r>
              <w:rPr>
                <w:rFonts w:ascii="Times New Roman" w:eastAsia="Times New Roman" w:hAnsi="Times New Roman" w:cs="Times New Roman"/>
                <w:b/>
                <w:bCs/>
                <w:color w:val="000000"/>
                <w:sz w:val="20"/>
                <w:szCs w:val="20"/>
              </w:rPr>
              <w:t>5</w:t>
            </w:r>
          </w:p>
        </w:tc>
        <w:tc>
          <w:tcPr>
            <w:tcW w:w="709" w:type="dxa"/>
            <w:vAlign w:val="center"/>
          </w:tcPr>
          <w:p w:rsidR="008710AA" w:rsidRPr="00520A08" w:rsidRDefault="008710AA" w:rsidP="008710AA">
            <w:pPr>
              <w:shd w:val="clear" w:color="auto" w:fill="FFFFFF"/>
              <w:autoSpaceDE w:val="0"/>
              <w:autoSpaceDN w:val="0"/>
              <w:adjustRightInd w:val="0"/>
              <w:jc w:val="center"/>
              <w:rPr>
                <w:rFonts w:ascii="Times New Roman" w:eastAsia="Times New Roman" w:hAnsi="Times New Roman" w:cs="Times New Roman"/>
                <w:b/>
                <w:bCs/>
                <w:color w:val="000000"/>
                <w:sz w:val="20"/>
                <w:szCs w:val="20"/>
              </w:rPr>
            </w:pPr>
            <w:r>
              <w:rPr>
                <w:rFonts w:ascii="Times New Roman" w:eastAsia="Times New Roman" w:hAnsi="Times New Roman" w:cs="Times New Roman"/>
                <w:b/>
                <w:bCs/>
                <w:color w:val="000000"/>
                <w:sz w:val="20"/>
                <w:szCs w:val="20"/>
              </w:rPr>
              <w:t>6</w:t>
            </w:r>
          </w:p>
        </w:tc>
        <w:tc>
          <w:tcPr>
            <w:tcW w:w="708" w:type="dxa"/>
            <w:vAlign w:val="center"/>
          </w:tcPr>
          <w:p w:rsidR="008710AA" w:rsidRPr="00520A08" w:rsidRDefault="008710AA" w:rsidP="008710AA">
            <w:pPr>
              <w:shd w:val="clear" w:color="auto" w:fill="FFFFFF"/>
              <w:autoSpaceDE w:val="0"/>
              <w:autoSpaceDN w:val="0"/>
              <w:adjustRightInd w:val="0"/>
              <w:jc w:val="center"/>
              <w:rPr>
                <w:rFonts w:ascii="Times New Roman" w:eastAsia="Times New Roman" w:hAnsi="Times New Roman" w:cs="Times New Roman"/>
                <w:b/>
                <w:bCs/>
                <w:color w:val="000000"/>
                <w:sz w:val="20"/>
                <w:szCs w:val="20"/>
              </w:rPr>
            </w:pPr>
            <w:r>
              <w:rPr>
                <w:rFonts w:ascii="Times New Roman" w:eastAsia="Times New Roman" w:hAnsi="Times New Roman" w:cs="Times New Roman"/>
                <w:b/>
                <w:bCs/>
                <w:color w:val="000000"/>
                <w:sz w:val="20"/>
                <w:szCs w:val="20"/>
              </w:rPr>
              <w:t>7</w:t>
            </w:r>
          </w:p>
        </w:tc>
        <w:tc>
          <w:tcPr>
            <w:tcW w:w="709" w:type="dxa"/>
            <w:vAlign w:val="center"/>
          </w:tcPr>
          <w:p w:rsidR="008710AA" w:rsidRPr="00520A08" w:rsidRDefault="008710AA" w:rsidP="008710AA">
            <w:pPr>
              <w:shd w:val="clear" w:color="auto" w:fill="FFFFFF"/>
              <w:autoSpaceDE w:val="0"/>
              <w:autoSpaceDN w:val="0"/>
              <w:adjustRightInd w:val="0"/>
              <w:jc w:val="center"/>
              <w:rPr>
                <w:rFonts w:ascii="Times New Roman" w:eastAsia="Times New Roman" w:hAnsi="Times New Roman" w:cs="Times New Roman"/>
                <w:b/>
                <w:bCs/>
                <w:color w:val="000000"/>
                <w:sz w:val="20"/>
                <w:szCs w:val="20"/>
              </w:rPr>
            </w:pPr>
            <w:r>
              <w:rPr>
                <w:rFonts w:ascii="Times New Roman" w:eastAsia="Times New Roman" w:hAnsi="Times New Roman" w:cs="Times New Roman"/>
                <w:b/>
                <w:bCs/>
                <w:color w:val="000000"/>
                <w:sz w:val="20"/>
                <w:szCs w:val="20"/>
              </w:rPr>
              <w:t>8</w:t>
            </w:r>
          </w:p>
        </w:tc>
        <w:tc>
          <w:tcPr>
            <w:tcW w:w="851" w:type="dxa"/>
            <w:vAlign w:val="center"/>
          </w:tcPr>
          <w:p w:rsidR="008710AA" w:rsidRPr="00520A08" w:rsidRDefault="008710AA" w:rsidP="008710AA">
            <w:pPr>
              <w:shd w:val="clear" w:color="auto" w:fill="FFFFFF"/>
              <w:autoSpaceDE w:val="0"/>
              <w:autoSpaceDN w:val="0"/>
              <w:adjustRightInd w:val="0"/>
              <w:jc w:val="center"/>
              <w:rPr>
                <w:rFonts w:ascii="Times New Roman" w:eastAsia="Times New Roman" w:hAnsi="Times New Roman" w:cs="Times New Roman"/>
                <w:b/>
                <w:bCs/>
                <w:color w:val="000000"/>
                <w:sz w:val="20"/>
                <w:szCs w:val="20"/>
              </w:rPr>
            </w:pPr>
            <w:r>
              <w:rPr>
                <w:rFonts w:ascii="Times New Roman" w:eastAsia="Times New Roman" w:hAnsi="Times New Roman" w:cs="Times New Roman"/>
                <w:b/>
                <w:bCs/>
                <w:color w:val="000000"/>
                <w:sz w:val="20"/>
                <w:szCs w:val="20"/>
              </w:rPr>
              <w:t>9</w:t>
            </w:r>
          </w:p>
        </w:tc>
        <w:tc>
          <w:tcPr>
            <w:tcW w:w="992" w:type="dxa"/>
          </w:tcPr>
          <w:p w:rsidR="008710AA" w:rsidRPr="00520A08" w:rsidRDefault="008710AA" w:rsidP="008710AA">
            <w:pPr>
              <w:shd w:val="clear" w:color="auto" w:fill="FFFFFF"/>
              <w:autoSpaceDE w:val="0"/>
              <w:autoSpaceDN w:val="0"/>
              <w:adjustRightInd w:val="0"/>
              <w:jc w:val="center"/>
              <w:rPr>
                <w:rFonts w:ascii="Times New Roman" w:eastAsia="Times New Roman" w:hAnsi="Times New Roman" w:cs="Times New Roman"/>
                <w:b/>
                <w:bCs/>
                <w:color w:val="000000"/>
                <w:sz w:val="20"/>
                <w:szCs w:val="20"/>
              </w:rPr>
            </w:pPr>
            <w:r>
              <w:rPr>
                <w:rFonts w:ascii="Times New Roman" w:eastAsia="Times New Roman" w:hAnsi="Times New Roman" w:cs="Times New Roman"/>
                <w:b/>
                <w:bCs/>
                <w:color w:val="000000"/>
                <w:sz w:val="20"/>
                <w:szCs w:val="20"/>
              </w:rPr>
              <w:t>Всего</w:t>
            </w:r>
          </w:p>
        </w:tc>
      </w:tr>
      <w:tr w:rsidR="008710AA" w:rsidRPr="00520A08" w:rsidTr="008710AA">
        <w:trPr>
          <w:trHeight w:val="571"/>
          <w:jc w:val="center"/>
        </w:trPr>
        <w:tc>
          <w:tcPr>
            <w:tcW w:w="5285" w:type="dxa"/>
          </w:tcPr>
          <w:p w:rsidR="008710AA" w:rsidRPr="00520A08" w:rsidRDefault="008710AA" w:rsidP="008710AA">
            <w:pPr>
              <w:shd w:val="clear" w:color="auto" w:fill="FFFFFF"/>
              <w:autoSpaceDE w:val="0"/>
              <w:autoSpaceDN w:val="0"/>
              <w:adjustRightInd w:val="0"/>
              <w:rPr>
                <w:rFonts w:ascii="Times New Roman" w:eastAsia="Times New Roman" w:hAnsi="Times New Roman" w:cs="Times New Roman"/>
                <w:bCs/>
                <w:color w:val="000000"/>
                <w:sz w:val="20"/>
                <w:szCs w:val="20"/>
              </w:rPr>
            </w:pPr>
            <w:r w:rsidRPr="00520A08">
              <w:rPr>
                <w:rFonts w:ascii="Times New Roman" w:eastAsia="Times New Roman" w:hAnsi="Times New Roman" w:cs="Times New Roman"/>
                <w:bCs/>
                <w:color w:val="000000"/>
                <w:sz w:val="20"/>
                <w:szCs w:val="20"/>
              </w:rPr>
              <w:t>Основы духовно-нравственной культуры народов России</w:t>
            </w:r>
          </w:p>
        </w:tc>
        <w:tc>
          <w:tcPr>
            <w:tcW w:w="709" w:type="dxa"/>
            <w:vAlign w:val="bottom"/>
          </w:tcPr>
          <w:p w:rsidR="008710AA" w:rsidRPr="00520A08" w:rsidRDefault="008710AA" w:rsidP="008710AA">
            <w:pPr>
              <w:shd w:val="clear" w:color="auto" w:fill="FFFFFF"/>
              <w:autoSpaceDE w:val="0"/>
              <w:autoSpaceDN w:val="0"/>
              <w:adjustRightInd w:val="0"/>
              <w:jc w:val="center"/>
              <w:rPr>
                <w:rFonts w:ascii="Times New Roman" w:eastAsia="Times New Roman" w:hAnsi="Times New Roman" w:cs="Times New Roman"/>
                <w:bCs/>
                <w:color w:val="000000"/>
                <w:sz w:val="20"/>
                <w:szCs w:val="20"/>
              </w:rPr>
            </w:pPr>
          </w:p>
        </w:tc>
        <w:tc>
          <w:tcPr>
            <w:tcW w:w="709" w:type="dxa"/>
            <w:vAlign w:val="bottom"/>
          </w:tcPr>
          <w:p w:rsidR="008710AA" w:rsidRPr="00520A08" w:rsidRDefault="008710AA" w:rsidP="008710AA">
            <w:pPr>
              <w:shd w:val="clear" w:color="auto" w:fill="FFFFFF"/>
              <w:autoSpaceDE w:val="0"/>
              <w:autoSpaceDN w:val="0"/>
              <w:adjustRightInd w:val="0"/>
              <w:jc w:val="center"/>
              <w:rPr>
                <w:rFonts w:ascii="Times New Roman" w:eastAsia="Times New Roman" w:hAnsi="Times New Roman" w:cs="Times New Roman"/>
                <w:bCs/>
                <w:color w:val="000000"/>
                <w:sz w:val="20"/>
                <w:szCs w:val="20"/>
              </w:rPr>
            </w:pPr>
          </w:p>
        </w:tc>
        <w:tc>
          <w:tcPr>
            <w:tcW w:w="708" w:type="dxa"/>
            <w:vAlign w:val="bottom"/>
          </w:tcPr>
          <w:p w:rsidR="008710AA" w:rsidRPr="00520A08" w:rsidRDefault="008710AA" w:rsidP="008710AA">
            <w:pPr>
              <w:shd w:val="clear" w:color="auto" w:fill="FFFFFF"/>
              <w:autoSpaceDE w:val="0"/>
              <w:autoSpaceDN w:val="0"/>
              <w:adjustRightInd w:val="0"/>
              <w:jc w:val="center"/>
              <w:rPr>
                <w:rFonts w:ascii="Times New Roman" w:eastAsia="Times New Roman" w:hAnsi="Times New Roman" w:cs="Times New Roman"/>
                <w:bCs/>
                <w:color w:val="000000"/>
                <w:sz w:val="20"/>
                <w:szCs w:val="20"/>
              </w:rPr>
            </w:pPr>
            <w:r w:rsidRPr="00520A08">
              <w:rPr>
                <w:rFonts w:ascii="Times New Roman" w:eastAsia="Times New Roman" w:hAnsi="Times New Roman" w:cs="Times New Roman"/>
                <w:bCs/>
                <w:color w:val="000000"/>
                <w:sz w:val="20"/>
                <w:szCs w:val="20"/>
              </w:rPr>
              <w:t>1</w:t>
            </w:r>
          </w:p>
        </w:tc>
        <w:tc>
          <w:tcPr>
            <w:tcW w:w="709" w:type="dxa"/>
          </w:tcPr>
          <w:p w:rsidR="008710AA" w:rsidRPr="00520A08" w:rsidRDefault="008710AA" w:rsidP="008710AA">
            <w:pPr>
              <w:shd w:val="clear" w:color="auto" w:fill="FFFFFF"/>
              <w:autoSpaceDE w:val="0"/>
              <w:autoSpaceDN w:val="0"/>
              <w:adjustRightInd w:val="0"/>
              <w:jc w:val="center"/>
              <w:rPr>
                <w:rFonts w:ascii="Times New Roman" w:eastAsia="Times New Roman" w:hAnsi="Times New Roman" w:cs="Times New Roman"/>
                <w:bCs/>
                <w:color w:val="000000"/>
                <w:sz w:val="20"/>
                <w:szCs w:val="20"/>
              </w:rPr>
            </w:pPr>
          </w:p>
          <w:p w:rsidR="008710AA" w:rsidRPr="00520A08" w:rsidRDefault="008710AA" w:rsidP="008710AA">
            <w:pPr>
              <w:shd w:val="clear" w:color="auto" w:fill="FFFFFF"/>
              <w:autoSpaceDE w:val="0"/>
              <w:autoSpaceDN w:val="0"/>
              <w:adjustRightInd w:val="0"/>
              <w:jc w:val="center"/>
              <w:rPr>
                <w:rFonts w:ascii="Times New Roman" w:eastAsia="Times New Roman" w:hAnsi="Times New Roman" w:cs="Times New Roman"/>
                <w:bCs/>
                <w:color w:val="000000"/>
                <w:sz w:val="20"/>
                <w:szCs w:val="20"/>
              </w:rPr>
            </w:pPr>
            <w:r w:rsidRPr="00520A08">
              <w:rPr>
                <w:rFonts w:ascii="Times New Roman" w:eastAsia="Times New Roman" w:hAnsi="Times New Roman" w:cs="Times New Roman"/>
                <w:bCs/>
                <w:color w:val="000000"/>
                <w:sz w:val="20"/>
                <w:szCs w:val="20"/>
              </w:rPr>
              <w:t>1</w:t>
            </w:r>
          </w:p>
        </w:tc>
        <w:tc>
          <w:tcPr>
            <w:tcW w:w="851" w:type="dxa"/>
          </w:tcPr>
          <w:p w:rsidR="008710AA" w:rsidRPr="00520A08" w:rsidRDefault="008710AA" w:rsidP="008710AA">
            <w:pPr>
              <w:shd w:val="clear" w:color="auto" w:fill="FFFFFF"/>
              <w:autoSpaceDE w:val="0"/>
              <w:autoSpaceDN w:val="0"/>
              <w:adjustRightInd w:val="0"/>
              <w:jc w:val="center"/>
              <w:rPr>
                <w:rFonts w:ascii="Times New Roman" w:eastAsia="Times New Roman" w:hAnsi="Times New Roman" w:cs="Times New Roman"/>
                <w:bCs/>
                <w:color w:val="000000"/>
                <w:sz w:val="20"/>
                <w:szCs w:val="20"/>
              </w:rPr>
            </w:pPr>
          </w:p>
          <w:p w:rsidR="008710AA" w:rsidRPr="00520A08" w:rsidRDefault="008710AA" w:rsidP="008710AA">
            <w:pPr>
              <w:shd w:val="clear" w:color="auto" w:fill="FFFFFF"/>
              <w:autoSpaceDE w:val="0"/>
              <w:autoSpaceDN w:val="0"/>
              <w:adjustRightInd w:val="0"/>
              <w:jc w:val="center"/>
              <w:rPr>
                <w:rFonts w:ascii="Times New Roman" w:eastAsia="Times New Roman" w:hAnsi="Times New Roman" w:cs="Times New Roman"/>
                <w:bCs/>
                <w:color w:val="000000"/>
                <w:sz w:val="20"/>
                <w:szCs w:val="20"/>
              </w:rPr>
            </w:pPr>
          </w:p>
        </w:tc>
        <w:tc>
          <w:tcPr>
            <w:tcW w:w="992" w:type="dxa"/>
          </w:tcPr>
          <w:p w:rsidR="008710AA" w:rsidRPr="00520A08" w:rsidRDefault="008710AA" w:rsidP="008710AA">
            <w:pPr>
              <w:shd w:val="clear" w:color="auto" w:fill="FFFFFF"/>
              <w:autoSpaceDE w:val="0"/>
              <w:autoSpaceDN w:val="0"/>
              <w:adjustRightInd w:val="0"/>
              <w:jc w:val="center"/>
              <w:rPr>
                <w:rFonts w:ascii="Times New Roman" w:eastAsia="Times New Roman" w:hAnsi="Times New Roman" w:cs="Times New Roman"/>
                <w:bCs/>
                <w:color w:val="000000"/>
                <w:sz w:val="20"/>
                <w:szCs w:val="20"/>
              </w:rPr>
            </w:pPr>
          </w:p>
          <w:p w:rsidR="008710AA" w:rsidRPr="00520A08" w:rsidRDefault="008710AA" w:rsidP="008710AA">
            <w:pPr>
              <w:shd w:val="clear" w:color="auto" w:fill="FFFFFF"/>
              <w:autoSpaceDE w:val="0"/>
              <w:autoSpaceDN w:val="0"/>
              <w:adjustRightInd w:val="0"/>
              <w:jc w:val="center"/>
              <w:rPr>
                <w:rFonts w:ascii="Times New Roman" w:eastAsia="Times New Roman" w:hAnsi="Times New Roman" w:cs="Times New Roman"/>
                <w:bCs/>
                <w:color w:val="000000"/>
                <w:sz w:val="20"/>
                <w:szCs w:val="20"/>
              </w:rPr>
            </w:pPr>
            <w:r>
              <w:rPr>
                <w:rFonts w:ascii="Times New Roman" w:eastAsia="Times New Roman" w:hAnsi="Times New Roman" w:cs="Times New Roman"/>
                <w:bCs/>
                <w:color w:val="000000"/>
                <w:sz w:val="20"/>
                <w:szCs w:val="20"/>
              </w:rPr>
              <w:t>2</w:t>
            </w:r>
          </w:p>
        </w:tc>
      </w:tr>
      <w:tr w:rsidR="008710AA" w:rsidRPr="00520A08" w:rsidTr="008710AA">
        <w:trPr>
          <w:trHeight w:val="222"/>
          <w:jc w:val="center"/>
        </w:trPr>
        <w:tc>
          <w:tcPr>
            <w:tcW w:w="5285" w:type="dxa"/>
          </w:tcPr>
          <w:p w:rsidR="008710AA" w:rsidRPr="00520A08" w:rsidRDefault="008710AA" w:rsidP="008710AA">
            <w:pPr>
              <w:shd w:val="clear" w:color="auto" w:fill="FFFFFF"/>
              <w:autoSpaceDE w:val="0"/>
              <w:autoSpaceDN w:val="0"/>
              <w:adjustRightInd w:val="0"/>
              <w:rPr>
                <w:rFonts w:ascii="Times New Roman" w:eastAsia="Times New Roman" w:hAnsi="Times New Roman" w:cs="Times New Roman"/>
                <w:bCs/>
                <w:color w:val="000000"/>
                <w:sz w:val="20"/>
                <w:szCs w:val="20"/>
              </w:rPr>
            </w:pPr>
            <w:r w:rsidRPr="00520A08">
              <w:rPr>
                <w:rFonts w:ascii="Times New Roman" w:eastAsia="Times New Roman" w:hAnsi="Times New Roman" w:cs="Times New Roman"/>
                <w:color w:val="000000"/>
                <w:sz w:val="20"/>
                <w:szCs w:val="20"/>
              </w:rPr>
              <w:t xml:space="preserve">Спортивно-оздоровительное </w:t>
            </w:r>
          </w:p>
        </w:tc>
        <w:tc>
          <w:tcPr>
            <w:tcW w:w="709" w:type="dxa"/>
            <w:vAlign w:val="bottom"/>
          </w:tcPr>
          <w:p w:rsidR="008710AA" w:rsidRPr="00520A08" w:rsidRDefault="008710AA" w:rsidP="008710AA">
            <w:pPr>
              <w:shd w:val="clear" w:color="auto" w:fill="FFFFFF"/>
              <w:autoSpaceDE w:val="0"/>
              <w:autoSpaceDN w:val="0"/>
              <w:adjustRightInd w:val="0"/>
              <w:jc w:val="center"/>
              <w:rPr>
                <w:rFonts w:ascii="Times New Roman" w:eastAsia="Times New Roman" w:hAnsi="Times New Roman" w:cs="Times New Roman"/>
                <w:bCs/>
                <w:color w:val="000000"/>
                <w:sz w:val="20"/>
                <w:szCs w:val="20"/>
              </w:rPr>
            </w:pPr>
            <w:r w:rsidRPr="00520A08">
              <w:rPr>
                <w:rFonts w:ascii="Times New Roman" w:eastAsia="Times New Roman" w:hAnsi="Times New Roman" w:cs="Times New Roman"/>
                <w:bCs/>
                <w:color w:val="000000"/>
                <w:sz w:val="20"/>
                <w:szCs w:val="20"/>
              </w:rPr>
              <w:t>1</w:t>
            </w:r>
          </w:p>
        </w:tc>
        <w:tc>
          <w:tcPr>
            <w:tcW w:w="709" w:type="dxa"/>
            <w:vAlign w:val="bottom"/>
          </w:tcPr>
          <w:p w:rsidR="008710AA" w:rsidRPr="00520A08" w:rsidRDefault="008710AA" w:rsidP="008710AA">
            <w:pPr>
              <w:shd w:val="clear" w:color="auto" w:fill="FFFFFF"/>
              <w:autoSpaceDE w:val="0"/>
              <w:autoSpaceDN w:val="0"/>
              <w:adjustRightInd w:val="0"/>
              <w:jc w:val="center"/>
              <w:rPr>
                <w:rFonts w:ascii="Times New Roman" w:eastAsia="Times New Roman" w:hAnsi="Times New Roman" w:cs="Times New Roman"/>
                <w:bCs/>
                <w:color w:val="000000"/>
                <w:sz w:val="20"/>
                <w:szCs w:val="20"/>
              </w:rPr>
            </w:pPr>
            <w:r w:rsidRPr="00520A08">
              <w:rPr>
                <w:rFonts w:ascii="Times New Roman" w:eastAsia="Times New Roman" w:hAnsi="Times New Roman" w:cs="Times New Roman"/>
                <w:bCs/>
                <w:color w:val="000000"/>
                <w:sz w:val="20"/>
                <w:szCs w:val="20"/>
              </w:rPr>
              <w:t>1</w:t>
            </w:r>
          </w:p>
        </w:tc>
        <w:tc>
          <w:tcPr>
            <w:tcW w:w="708" w:type="dxa"/>
            <w:vAlign w:val="bottom"/>
          </w:tcPr>
          <w:p w:rsidR="008710AA" w:rsidRPr="00520A08" w:rsidRDefault="008710AA" w:rsidP="008710AA">
            <w:pPr>
              <w:shd w:val="clear" w:color="auto" w:fill="FFFFFF"/>
              <w:autoSpaceDE w:val="0"/>
              <w:autoSpaceDN w:val="0"/>
              <w:adjustRightInd w:val="0"/>
              <w:jc w:val="center"/>
              <w:rPr>
                <w:rFonts w:ascii="Times New Roman" w:eastAsia="Times New Roman" w:hAnsi="Times New Roman" w:cs="Times New Roman"/>
                <w:bCs/>
                <w:color w:val="000000"/>
                <w:sz w:val="20"/>
                <w:szCs w:val="20"/>
              </w:rPr>
            </w:pPr>
            <w:r w:rsidRPr="00520A08">
              <w:rPr>
                <w:rFonts w:ascii="Times New Roman" w:eastAsia="Times New Roman" w:hAnsi="Times New Roman" w:cs="Times New Roman"/>
                <w:bCs/>
                <w:color w:val="000000"/>
                <w:sz w:val="20"/>
                <w:szCs w:val="20"/>
              </w:rPr>
              <w:t>1</w:t>
            </w:r>
          </w:p>
        </w:tc>
        <w:tc>
          <w:tcPr>
            <w:tcW w:w="709" w:type="dxa"/>
          </w:tcPr>
          <w:p w:rsidR="008710AA" w:rsidRPr="00520A08" w:rsidRDefault="008710AA" w:rsidP="008710AA">
            <w:pPr>
              <w:shd w:val="clear" w:color="auto" w:fill="FFFFFF"/>
              <w:autoSpaceDE w:val="0"/>
              <w:autoSpaceDN w:val="0"/>
              <w:adjustRightInd w:val="0"/>
              <w:jc w:val="center"/>
              <w:rPr>
                <w:rFonts w:ascii="Times New Roman" w:eastAsia="Times New Roman" w:hAnsi="Times New Roman" w:cs="Times New Roman"/>
                <w:bCs/>
                <w:color w:val="000000"/>
                <w:sz w:val="20"/>
                <w:szCs w:val="20"/>
              </w:rPr>
            </w:pPr>
            <w:r w:rsidRPr="00520A08">
              <w:rPr>
                <w:rFonts w:ascii="Times New Roman" w:eastAsia="Times New Roman" w:hAnsi="Times New Roman" w:cs="Times New Roman"/>
                <w:bCs/>
                <w:color w:val="000000"/>
                <w:sz w:val="20"/>
                <w:szCs w:val="20"/>
              </w:rPr>
              <w:t>1</w:t>
            </w:r>
          </w:p>
        </w:tc>
        <w:tc>
          <w:tcPr>
            <w:tcW w:w="851" w:type="dxa"/>
          </w:tcPr>
          <w:p w:rsidR="008710AA" w:rsidRPr="00520A08" w:rsidRDefault="008710AA" w:rsidP="008710AA">
            <w:pPr>
              <w:shd w:val="clear" w:color="auto" w:fill="FFFFFF"/>
              <w:autoSpaceDE w:val="0"/>
              <w:autoSpaceDN w:val="0"/>
              <w:adjustRightInd w:val="0"/>
              <w:jc w:val="center"/>
              <w:rPr>
                <w:rFonts w:ascii="Times New Roman" w:eastAsia="Times New Roman" w:hAnsi="Times New Roman" w:cs="Times New Roman"/>
                <w:bCs/>
                <w:color w:val="000000"/>
                <w:sz w:val="20"/>
                <w:szCs w:val="20"/>
              </w:rPr>
            </w:pPr>
            <w:r w:rsidRPr="00520A08">
              <w:rPr>
                <w:rFonts w:ascii="Times New Roman" w:eastAsia="Times New Roman" w:hAnsi="Times New Roman" w:cs="Times New Roman"/>
                <w:bCs/>
                <w:color w:val="000000"/>
                <w:sz w:val="20"/>
                <w:szCs w:val="20"/>
              </w:rPr>
              <w:t>1</w:t>
            </w:r>
          </w:p>
        </w:tc>
        <w:tc>
          <w:tcPr>
            <w:tcW w:w="992" w:type="dxa"/>
          </w:tcPr>
          <w:p w:rsidR="008710AA" w:rsidRPr="00520A08" w:rsidRDefault="008710AA" w:rsidP="008710AA">
            <w:pPr>
              <w:shd w:val="clear" w:color="auto" w:fill="FFFFFF"/>
              <w:autoSpaceDE w:val="0"/>
              <w:autoSpaceDN w:val="0"/>
              <w:adjustRightInd w:val="0"/>
              <w:jc w:val="center"/>
              <w:rPr>
                <w:rFonts w:ascii="Times New Roman" w:eastAsia="Times New Roman" w:hAnsi="Times New Roman" w:cs="Times New Roman"/>
                <w:bCs/>
                <w:color w:val="000000"/>
                <w:sz w:val="20"/>
                <w:szCs w:val="20"/>
              </w:rPr>
            </w:pPr>
            <w:r w:rsidRPr="00520A08">
              <w:rPr>
                <w:rFonts w:ascii="Times New Roman" w:eastAsia="Times New Roman" w:hAnsi="Times New Roman" w:cs="Times New Roman"/>
                <w:bCs/>
                <w:color w:val="000000"/>
                <w:sz w:val="20"/>
                <w:szCs w:val="20"/>
              </w:rPr>
              <w:t>5</w:t>
            </w:r>
          </w:p>
        </w:tc>
      </w:tr>
      <w:tr w:rsidR="008710AA" w:rsidRPr="00520A08" w:rsidTr="008710AA">
        <w:trPr>
          <w:trHeight w:val="150"/>
          <w:jc w:val="center"/>
        </w:trPr>
        <w:tc>
          <w:tcPr>
            <w:tcW w:w="5285" w:type="dxa"/>
          </w:tcPr>
          <w:p w:rsidR="008710AA" w:rsidRPr="00520A08" w:rsidRDefault="008710AA" w:rsidP="008710AA">
            <w:pPr>
              <w:shd w:val="clear" w:color="auto" w:fill="FFFFFF"/>
              <w:autoSpaceDE w:val="0"/>
              <w:autoSpaceDN w:val="0"/>
              <w:adjustRightInd w:val="0"/>
              <w:rPr>
                <w:rFonts w:ascii="Times New Roman" w:eastAsia="Times New Roman" w:hAnsi="Times New Roman" w:cs="Times New Roman"/>
                <w:color w:val="000000"/>
                <w:sz w:val="20"/>
                <w:szCs w:val="20"/>
              </w:rPr>
            </w:pPr>
            <w:r w:rsidRPr="00520A08">
              <w:rPr>
                <w:rFonts w:ascii="Times New Roman" w:eastAsia="Times New Roman" w:hAnsi="Times New Roman" w:cs="Times New Roman"/>
                <w:color w:val="000000"/>
                <w:sz w:val="20"/>
                <w:szCs w:val="20"/>
              </w:rPr>
              <w:t xml:space="preserve">Социальное </w:t>
            </w:r>
          </w:p>
        </w:tc>
        <w:tc>
          <w:tcPr>
            <w:tcW w:w="709" w:type="dxa"/>
            <w:vAlign w:val="bottom"/>
          </w:tcPr>
          <w:p w:rsidR="008710AA" w:rsidRPr="00520A08" w:rsidRDefault="008710AA" w:rsidP="008710AA">
            <w:pPr>
              <w:shd w:val="clear" w:color="auto" w:fill="FFFFFF"/>
              <w:autoSpaceDE w:val="0"/>
              <w:autoSpaceDN w:val="0"/>
              <w:adjustRightInd w:val="0"/>
              <w:jc w:val="center"/>
              <w:rPr>
                <w:rFonts w:ascii="Times New Roman" w:eastAsia="Times New Roman" w:hAnsi="Times New Roman" w:cs="Times New Roman"/>
                <w:bCs/>
                <w:color w:val="000000"/>
                <w:sz w:val="20"/>
                <w:szCs w:val="20"/>
              </w:rPr>
            </w:pPr>
            <w:r w:rsidRPr="00520A08">
              <w:rPr>
                <w:rFonts w:ascii="Times New Roman" w:eastAsia="Times New Roman" w:hAnsi="Times New Roman" w:cs="Times New Roman"/>
                <w:bCs/>
                <w:color w:val="000000"/>
                <w:sz w:val="20"/>
                <w:szCs w:val="20"/>
              </w:rPr>
              <w:t>1</w:t>
            </w:r>
          </w:p>
        </w:tc>
        <w:tc>
          <w:tcPr>
            <w:tcW w:w="709" w:type="dxa"/>
            <w:vAlign w:val="bottom"/>
          </w:tcPr>
          <w:p w:rsidR="008710AA" w:rsidRPr="00520A08" w:rsidRDefault="008710AA" w:rsidP="008710AA">
            <w:pPr>
              <w:shd w:val="clear" w:color="auto" w:fill="FFFFFF"/>
              <w:autoSpaceDE w:val="0"/>
              <w:autoSpaceDN w:val="0"/>
              <w:adjustRightInd w:val="0"/>
              <w:jc w:val="center"/>
              <w:rPr>
                <w:rFonts w:ascii="Times New Roman" w:eastAsia="Times New Roman" w:hAnsi="Times New Roman" w:cs="Times New Roman"/>
                <w:bCs/>
                <w:color w:val="000000"/>
                <w:sz w:val="20"/>
                <w:szCs w:val="20"/>
              </w:rPr>
            </w:pPr>
            <w:r w:rsidRPr="00520A08">
              <w:rPr>
                <w:rFonts w:ascii="Times New Roman" w:eastAsia="Times New Roman" w:hAnsi="Times New Roman" w:cs="Times New Roman"/>
                <w:bCs/>
                <w:color w:val="000000"/>
                <w:sz w:val="20"/>
                <w:szCs w:val="20"/>
              </w:rPr>
              <w:t>1</w:t>
            </w:r>
          </w:p>
        </w:tc>
        <w:tc>
          <w:tcPr>
            <w:tcW w:w="708" w:type="dxa"/>
            <w:vAlign w:val="bottom"/>
          </w:tcPr>
          <w:p w:rsidR="008710AA" w:rsidRPr="00520A08" w:rsidRDefault="008710AA" w:rsidP="008710AA">
            <w:pPr>
              <w:shd w:val="clear" w:color="auto" w:fill="FFFFFF"/>
              <w:autoSpaceDE w:val="0"/>
              <w:autoSpaceDN w:val="0"/>
              <w:adjustRightInd w:val="0"/>
              <w:jc w:val="center"/>
              <w:rPr>
                <w:rFonts w:ascii="Times New Roman" w:eastAsia="Times New Roman" w:hAnsi="Times New Roman" w:cs="Times New Roman"/>
                <w:bCs/>
                <w:color w:val="000000"/>
                <w:sz w:val="20"/>
                <w:szCs w:val="20"/>
              </w:rPr>
            </w:pPr>
            <w:r w:rsidRPr="00520A08">
              <w:rPr>
                <w:rFonts w:ascii="Times New Roman" w:eastAsia="Times New Roman" w:hAnsi="Times New Roman" w:cs="Times New Roman"/>
                <w:bCs/>
                <w:color w:val="000000"/>
                <w:sz w:val="20"/>
                <w:szCs w:val="20"/>
              </w:rPr>
              <w:t>1</w:t>
            </w:r>
          </w:p>
        </w:tc>
        <w:tc>
          <w:tcPr>
            <w:tcW w:w="709" w:type="dxa"/>
          </w:tcPr>
          <w:p w:rsidR="008710AA" w:rsidRPr="00520A08" w:rsidRDefault="008710AA" w:rsidP="008710AA">
            <w:pPr>
              <w:shd w:val="clear" w:color="auto" w:fill="FFFFFF"/>
              <w:autoSpaceDE w:val="0"/>
              <w:autoSpaceDN w:val="0"/>
              <w:adjustRightInd w:val="0"/>
              <w:jc w:val="center"/>
              <w:rPr>
                <w:rFonts w:ascii="Times New Roman" w:eastAsia="Times New Roman" w:hAnsi="Times New Roman" w:cs="Times New Roman"/>
                <w:bCs/>
                <w:color w:val="000000"/>
                <w:sz w:val="20"/>
                <w:szCs w:val="20"/>
              </w:rPr>
            </w:pPr>
          </w:p>
        </w:tc>
        <w:tc>
          <w:tcPr>
            <w:tcW w:w="851" w:type="dxa"/>
          </w:tcPr>
          <w:p w:rsidR="008710AA" w:rsidRPr="00520A08" w:rsidRDefault="008710AA" w:rsidP="008710AA">
            <w:pPr>
              <w:shd w:val="clear" w:color="auto" w:fill="FFFFFF"/>
              <w:autoSpaceDE w:val="0"/>
              <w:autoSpaceDN w:val="0"/>
              <w:adjustRightInd w:val="0"/>
              <w:jc w:val="center"/>
              <w:rPr>
                <w:rFonts w:ascii="Times New Roman" w:eastAsia="Times New Roman" w:hAnsi="Times New Roman" w:cs="Times New Roman"/>
                <w:bCs/>
                <w:color w:val="000000"/>
                <w:sz w:val="20"/>
                <w:szCs w:val="20"/>
              </w:rPr>
            </w:pPr>
            <w:r w:rsidRPr="00520A08">
              <w:rPr>
                <w:rFonts w:ascii="Times New Roman" w:eastAsia="Times New Roman" w:hAnsi="Times New Roman" w:cs="Times New Roman"/>
                <w:bCs/>
                <w:color w:val="000000"/>
                <w:sz w:val="20"/>
                <w:szCs w:val="20"/>
              </w:rPr>
              <w:t>1</w:t>
            </w:r>
          </w:p>
        </w:tc>
        <w:tc>
          <w:tcPr>
            <w:tcW w:w="992" w:type="dxa"/>
          </w:tcPr>
          <w:p w:rsidR="008710AA" w:rsidRPr="00520A08" w:rsidRDefault="008710AA" w:rsidP="008710AA">
            <w:pPr>
              <w:shd w:val="clear" w:color="auto" w:fill="FFFFFF"/>
              <w:autoSpaceDE w:val="0"/>
              <w:autoSpaceDN w:val="0"/>
              <w:adjustRightInd w:val="0"/>
              <w:jc w:val="center"/>
              <w:rPr>
                <w:rFonts w:ascii="Times New Roman" w:eastAsia="Times New Roman" w:hAnsi="Times New Roman" w:cs="Times New Roman"/>
                <w:bCs/>
                <w:color w:val="000000"/>
                <w:sz w:val="20"/>
                <w:szCs w:val="20"/>
              </w:rPr>
            </w:pPr>
            <w:r>
              <w:rPr>
                <w:rFonts w:ascii="Times New Roman" w:eastAsia="Times New Roman" w:hAnsi="Times New Roman" w:cs="Times New Roman"/>
                <w:bCs/>
                <w:color w:val="000000"/>
                <w:sz w:val="20"/>
                <w:szCs w:val="20"/>
              </w:rPr>
              <w:t>4</w:t>
            </w:r>
          </w:p>
        </w:tc>
      </w:tr>
      <w:tr w:rsidR="008710AA" w:rsidRPr="00520A08" w:rsidTr="008710AA">
        <w:trPr>
          <w:trHeight w:val="111"/>
          <w:jc w:val="center"/>
        </w:trPr>
        <w:tc>
          <w:tcPr>
            <w:tcW w:w="5285" w:type="dxa"/>
          </w:tcPr>
          <w:p w:rsidR="008710AA" w:rsidRPr="00520A08" w:rsidRDefault="008710AA" w:rsidP="008710AA">
            <w:pPr>
              <w:shd w:val="clear" w:color="auto" w:fill="FFFFFF"/>
              <w:autoSpaceDE w:val="0"/>
              <w:autoSpaceDN w:val="0"/>
              <w:adjustRightInd w:val="0"/>
              <w:rPr>
                <w:rFonts w:ascii="Times New Roman" w:eastAsia="Times New Roman" w:hAnsi="Times New Roman" w:cs="Times New Roman"/>
                <w:color w:val="000000"/>
                <w:sz w:val="20"/>
                <w:szCs w:val="20"/>
              </w:rPr>
            </w:pPr>
            <w:proofErr w:type="spellStart"/>
            <w:r w:rsidRPr="00520A08">
              <w:rPr>
                <w:rFonts w:ascii="Times New Roman" w:eastAsia="Times New Roman" w:hAnsi="Times New Roman" w:cs="Times New Roman"/>
                <w:color w:val="000000"/>
                <w:sz w:val="20"/>
                <w:szCs w:val="20"/>
              </w:rPr>
              <w:t>Общеинтеллектуальное</w:t>
            </w:r>
            <w:proofErr w:type="spellEnd"/>
            <w:r w:rsidRPr="00520A08">
              <w:rPr>
                <w:rFonts w:ascii="Times New Roman" w:eastAsia="Times New Roman" w:hAnsi="Times New Roman" w:cs="Times New Roman"/>
                <w:color w:val="000000"/>
                <w:sz w:val="20"/>
                <w:szCs w:val="20"/>
              </w:rPr>
              <w:t xml:space="preserve"> </w:t>
            </w:r>
          </w:p>
        </w:tc>
        <w:tc>
          <w:tcPr>
            <w:tcW w:w="709" w:type="dxa"/>
            <w:vAlign w:val="bottom"/>
          </w:tcPr>
          <w:p w:rsidR="008710AA" w:rsidRPr="00520A08" w:rsidRDefault="008710AA" w:rsidP="008710AA">
            <w:pPr>
              <w:shd w:val="clear" w:color="auto" w:fill="FFFFFF"/>
              <w:autoSpaceDE w:val="0"/>
              <w:autoSpaceDN w:val="0"/>
              <w:adjustRightInd w:val="0"/>
              <w:jc w:val="center"/>
              <w:rPr>
                <w:rFonts w:ascii="Times New Roman" w:eastAsia="Times New Roman" w:hAnsi="Times New Roman" w:cs="Times New Roman"/>
                <w:bCs/>
                <w:color w:val="000000"/>
                <w:sz w:val="20"/>
                <w:szCs w:val="20"/>
              </w:rPr>
            </w:pPr>
            <w:r w:rsidRPr="00520A08">
              <w:rPr>
                <w:rFonts w:ascii="Times New Roman" w:eastAsia="Times New Roman" w:hAnsi="Times New Roman" w:cs="Times New Roman"/>
                <w:bCs/>
                <w:color w:val="000000"/>
                <w:sz w:val="20"/>
                <w:szCs w:val="20"/>
              </w:rPr>
              <w:t>1</w:t>
            </w:r>
          </w:p>
        </w:tc>
        <w:tc>
          <w:tcPr>
            <w:tcW w:w="709" w:type="dxa"/>
            <w:vAlign w:val="bottom"/>
          </w:tcPr>
          <w:p w:rsidR="008710AA" w:rsidRPr="00520A08" w:rsidRDefault="008710AA" w:rsidP="008710AA">
            <w:pPr>
              <w:shd w:val="clear" w:color="auto" w:fill="FFFFFF"/>
              <w:autoSpaceDE w:val="0"/>
              <w:autoSpaceDN w:val="0"/>
              <w:adjustRightInd w:val="0"/>
              <w:jc w:val="center"/>
              <w:rPr>
                <w:rFonts w:ascii="Times New Roman" w:eastAsia="Times New Roman" w:hAnsi="Times New Roman" w:cs="Times New Roman"/>
                <w:bCs/>
                <w:color w:val="000000"/>
                <w:sz w:val="20"/>
                <w:szCs w:val="20"/>
              </w:rPr>
            </w:pPr>
            <w:r w:rsidRPr="00520A08">
              <w:rPr>
                <w:rFonts w:ascii="Times New Roman" w:eastAsia="Times New Roman" w:hAnsi="Times New Roman" w:cs="Times New Roman"/>
                <w:bCs/>
                <w:color w:val="000000"/>
                <w:sz w:val="20"/>
                <w:szCs w:val="20"/>
              </w:rPr>
              <w:t>1</w:t>
            </w:r>
          </w:p>
        </w:tc>
        <w:tc>
          <w:tcPr>
            <w:tcW w:w="708" w:type="dxa"/>
            <w:vAlign w:val="bottom"/>
          </w:tcPr>
          <w:p w:rsidR="008710AA" w:rsidRPr="00520A08" w:rsidRDefault="008710AA" w:rsidP="008710AA">
            <w:pPr>
              <w:shd w:val="clear" w:color="auto" w:fill="FFFFFF"/>
              <w:autoSpaceDE w:val="0"/>
              <w:autoSpaceDN w:val="0"/>
              <w:adjustRightInd w:val="0"/>
              <w:jc w:val="center"/>
              <w:rPr>
                <w:rFonts w:ascii="Times New Roman" w:eastAsia="Times New Roman" w:hAnsi="Times New Roman" w:cs="Times New Roman"/>
                <w:bCs/>
                <w:color w:val="000000"/>
                <w:sz w:val="20"/>
                <w:szCs w:val="20"/>
              </w:rPr>
            </w:pPr>
            <w:r w:rsidRPr="00520A08">
              <w:rPr>
                <w:rFonts w:ascii="Times New Roman" w:eastAsia="Times New Roman" w:hAnsi="Times New Roman" w:cs="Times New Roman"/>
                <w:bCs/>
                <w:color w:val="000000"/>
                <w:sz w:val="20"/>
                <w:szCs w:val="20"/>
              </w:rPr>
              <w:t>1</w:t>
            </w:r>
          </w:p>
        </w:tc>
        <w:tc>
          <w:tcPr>
            <w:tcW w:w="709" w:type="dxa"/>
          </w:tcPr>
          <w:p w:rsidR="008710AA" w:rsidRPr="00520A08" w:rsidRDefault="008710AA" w:rsidP="008710AA">
            <w:pPr>
              <w:shd w:val="clear" w:color="auto" w:fill="FFFFFF"/>
              <w:autoSpaceDE w:val="0"/>
              <w:autoSpaceDN w:val="0"/>
              <w:adjustRightInd w:val="0"/>
              <w:jc w:val="center"/>
              <w:rPr>
                <w:rFonts w:ascii="Times New Roman" w:eastAsia="Times New Roman" w:hAnsi="Times New Roman" w:cs="Times New Roman"/>
                <w:bCs/>
                <w:color w:val="000000"/>
                <w:sz w:val="20"/>
                <w:szCs w:val="20"/>
              </w:rPr>
            </w:pPr>
            <w:r w:rsidRPr="00520A08">
              <w:rPr>
                <w:rFonts w:ascii="Times New Roman" w:eastAsia="Times New Roman" w:hAnsi="Times New Roman" w:cs="Times New Roman"/>
                <w:bCs/>
                <w:color w:val="000000"/>
                <w:sz w:val="20"/>
                <w:szCs w:val="20"/>
              </w:rPr>
              <w:t>1</w:t>
            </w:r>
          </w:p>
        </w:tc>
        <w:tc>
          <w:tcPr>
            <w:tcW w:w="851" w:type="dxa"/>
          </w:tcPr>
          <w:p w:rsidR="008710AA" w:rsidRPr="00520A08" w:rsidRDefault="008710AA" w:rsidP="008710AA">
            <w:pPr>
              <w:shd w:val="clear" w:color="auto" w:fill="FFFFFF"/>
              <w:autoSpaceDE w:val="0"/>
              <w:autoSpaceDN w:val="0"/>
              <w:adjustRightInd w:val="0"/>
              <w:jc w:val="center"/>
              <w:rPr>
                <w:rFonts w:ascii="Times New Roman" w:eastAsia="Times New Roman" w:hAnsi="Times New Roman" w:cs="Times New Roman"/>
                <w:bCs/>
                <w:color w:val="000000"/>
                <w:sz w:val="20"/>
                <w:szCs w:val="20"/>
              </w:rPr>
            </w:pPr>
            <w:r>
              <w:rPr>
                <w:rFonts w:ascii="Times New Roman" w:eastAsia="Times New Roman" w:hAnsi="Times New Roman" w:cs="Times New Roman"/>
                <w:bCs/>
                <w:color w:val="000000"/>
                <w:sz w:val="20"/>
                <w:szCs w:val="20"/>
              </w:rPr>
              <w:t>2</w:t>
            </w:r>
          </w:p>
        </w:tc>
        <w:tc>
          <w:tcPr>
            <w:tcW w:w="992" w:type="dxa"/>
          </w:tcPr>
          <w:p w:rsidR="008710AA" w:rsidRPr="00520A08" w:rsidRDefault="008710AA" w:rsidP="008710AA">
            <w:pPr>
              <w:shd w:val="clear" w:color="auto" w:fill="FFFFFF"/>
              <w:autoSpaceDE w:val="0"/>
              <w:autoSpaceDN w:val="0"/>
              <w:adjustRightInd w:val="0"/>
              <w:jc w:val="center"/>
              <w:rPr>
                <w:rFonts w:ascii="Times New Roman" w:eastAsia="Times New Roman" w:hAnsi="Times New Roman" w:cs="Times New Roman"/>
                <w:bCs/>
                <w:color w:val="000000"/>
                <w:sz w:val="20"/>
                <w:szCs w:val="20"/>
              </w:rPr>
            </w:pPr>
            <w:r>
              <w:rPr>
                <w:rFonts w:ascii="Times New Roman" w:eastAsia="Times New Roman" w:hAnsi="Times New Roman" w:cs="Times New Roman"/>
                <w:bCs/>
                <w:color w:val="000000"/>
                <w:sz w:val="20"/>
                <w:szCs w:val="20"/>
              </w:rPr>
              <w:t>6</w:t>
            </w:r>
          </w:p>
        </w:tc>
      </w:tr>
      <w:tr w:rsidR="008710AA" w:rsidRPr="00520A08" w:rsidTr="008710AA">
        <w:trPr>
          <w:trHeight w:val="111"/>
          <w:jc w:val="center"/>
        </w:trPr>
        <w:tc>
          <w:tcPr>
            <w:tcW w:w="5285" w:type="dxa"/>
          </w:tcPr>
          <w:p w:rsidR="008710AA" w:rsidRPr="00520A08" w:rsidRDefault="008710AA" w:rsidP="008710AA">
            <w:pPr>
              <w:shd w:val="clear" w:color="auto" w:fill="FFFFFF"/>
              <w:autoSpaceDE w:val="0"/>
              <w:autoSpaceDN w:val="0"/>
              <w:adjustRightInd w:val="0"/>
              <w:rPr>
                <w:rFonts w:ascii="Times New Roman" w:eastAsia="Times New Roman" w:hAnsi="Times New Roman" w:cs="Times New Roman"/>
                <w:color w:val="000000"/>
                <w:sz w:val="20"/>
                <w:szCs w:val="20"/>
              </w:rPr>
            </w:pPr>
            <w:proofErr w:type="spellStart"/>
            <w:r>
              <w:rPr>
                <w:rFonts w:ascii="Times New Roman" w:eastAsia="Times New Roman" w:hAnsi="Times New Roman" w:cs="Times New Roman"/>
                <w:color w:val="000000"/>
                <w:sz w:val="20"/>
                <w:szCs w:val="20"/>
              </w:rPr>
              <w:t>Семьеведение</w:t>
            </w:r>
            <w:proofErr w:type="spellEnd"/>
          </w:p>
        </w:tc>
        <w:tc>
          <w:tcPr>
            <w:tcW w:w="709" w:type="dxa"/>
            <w:vAlign w:val="bottom"/>
          </w:tcPr>
          <w:p w:rsidR="008710AA" w:rsidRPr="00520A08" w:rsidRDefault="008710AA" w:rsidP="008710AA">
            <w:pPr>
              <w:shd w:val="clear" w:color="auto" w:fill="FFFFFF"/>
              <w:autoSpaceDE w:val="0"/>
              <w:autoSpaceDN w:val="0"/>
              <w:adjustRightInd w:val="0"/>
              <w:jc w:val="center"/>
              <w:rPr>
                <w:rFonts w:ascii="Times New Roman" w:eastAsia="Times New Roman" w:hAnsi="Times New Roman" w:cs="Times New Roman"/>
                <w:bCs/>
                <w:color w:val="000000"/>
                <w:sz w:val="20"/>
                <w:szCs w:val="20"/>
              </w:rPr>
            </w:pPr>
          </w:p>
        </w:tc>
        <w:tc>
          <w:tcPr>
            <w:tcW w:w="709" w:type="dxa"/>
            <w:vAlign w:val="bottom"/>
          </w:tcPr>
          <w:p w:rsidR="008710AA" w:rsidRPr="00520A08" w:rsidRDefault="008710AA" w:rsidP="008710AA">
            <w:pPr>
              <w:shd w:val="clear" w:color="auto" w:fill="FFFFFF"/>
              <w:autoSpaceDE w:val="0"/>
              <w:autoSpaceDN w:val="0"/>
              <w:adjustRightInd w:val="0"/>
              <w:jc w:val="center"/>
              <w:rPr>
                <w:rFonts w:ascii="Times New Roman" w:eastAsia="Times New Roman" w:hAnsi="Times New Roman" w:cs="Times New Roman"/>
                <w:bCs/>
                <w:color w:val="000000"/>
                <w:sz w:val="20"/>
                <w:szCs w:val="20"/>
              </w:rPr>
            </w:pPr>
          </w:p>
        </w:tc>
        <w:tc>
          <w:tcPr>
            <w:tcW w:w="708" w:type="dxa"/>
            <w:vAlign w:val="bottom"/>
          </w:tcPr>
          <w:p w:rsidR="008710AA" w:rsidRPr="00520A08" w:rsidRDefault="008710AA" w:rsidP="008710AA">
            <w:pPr>
              <w:shd w:val="clear" w:color="auto" w:fill="FFFFFF"/>
              <w:autoSpaceDE w:val="0"/>
              <w:autoSpaceDN w:val="0"/>
              <w:adjustRightInd w:val="0"/>
              <w:jc w:val="center"/>
              <w:rPr>
                <w:rFonts w:ascii="Times New Roman" w:eastAsia="Times New Roman" w:hAnsi="Times New Roman" w:cs="Times New Roman"/>
                <w:bCs/>
                <w:color w:val="000000"/>
                <w:sz w:val="20"/>
                <w:szCs w:val="20"/>
              </w:rPr>
            </w:pPr>
          </w:p>
        </w:tc>
        <w:tc>
          <w:tcPr>
            <w:tcW w:w="709" w:type="dxa"/>
          </w:tcPr>
          <w:p w:rsidR="008710AA" w:rsidRPr="00520A08" w:rsidRDefault="008710AA" w:rsidP="008710AA">
            <w:pPr>
              <w:shd w:val="clear" w:color="auto" w:fill="FFFFFF"/>
              <w:autoSpaceDE w:val="0"/>
              <w:autoSpaceDN w:val="0"/>
              <w:adjustRightInd w:val="0"/>
              <w:jc w:val="center"/>
              <w:rPr>
                <w:rFonts w:ascii="Times New Roman" w:eastAsia="Times New Roman" w:hAnsi="Times New Roman" w:cs="Times New Roman"/>
                <w:bCs/>
                <w:color w:val="000000"/>
                <w:sz w:val="20"/>
                <w:szCs w:val="20"/>
              </w:rPr>
            </w:pPr>
            <w:r>
              <w:rPr>
                <w:rFonts w:ascii="Times New Roman" w:eastAsia="Times New Roman" w:hAnsi="Times New Roman" w:cs="Times New Roman"/>
                <w:bCs/>
                <w:color w:val="000000"/>
                <w:sz w:val="20"/>
                <w:szCs w:val="20"/>
              </w:rPr>
              <w:t>1</w:t>
            </w:r>
          </w:p>
        </w:tc>
        <w:tc>
          <w:tcPr>
            <w:tcW w:w="851" w:type="dxa"/>
          </w:tcPr>
          <w:p w:rsidR="008710AA" w:rsidRPr="00520A08" w:rsidRDefault="008710AA" w:rsidP="008710AA">
            <w:pPr>
              <w:shd w:val="clear" w:color="auto" w:fill="FFFFFF"/>
              <w:autoSpaceDE w:val="0"/>
              <w:autoSpaceDN w:val="0"/>
              <w:adjustRightInd w:val="0"/>
              <w:jc w:val="center"/>
              <w:rPr>
                <w:rFonts w:ascii="Times New Roman" w:eastAsia="Times New Roman" w:hAnsi="Times New Roman" w:cs="Times New Roman"/>
                <w:bCs/>
                <w:color w:val="000000"/>
                <w:sz w:val="20"/>
                <w:szCs w:val="20"/>
              </w:rPr>
            </w:pPr>
          </w:p>
        </w:tc>
        <w:tc>
          <w:tcPr>
            <w:tcW w:w="992" w:type="dxa"/>
          </w:tcPr>
          <w:p w:rsidR="008710AA" w:rsidRPr="00520A08" w:rsidRDefault="008710AA" w:rsidP="008710AA">
            <w:pPr>
              <w:shd w:val="clear" w:color="auto" w:fill="FFFFFF"/>
              <w:autoSpaceDE w:val="0"/>
              <w:autoSpaceDN w:val="0"/>
              <w:adjustRightInd w:val="0"/>
              <w:jc w:val="center"/>
              <w:rPr>
                <w:rFonts w:ascii="Times New Roman" w:eastAsia="Times New Roman" w:hAnsi="Times New Roman" w:cs="Times New Roman"/>
                <w:bCs/>
                <w:color w:val="000000"/>
                <w:sz w:val="20"/>
                <w:szCs w:val="20"/>
              </w:rPr>
            </w:pPr>
            <w:r>
              <w:rPr>
                <w:rFonts w:ascii="Times New Roman" w:eastAsia="Times New Roman" w:hAnsi="Times New Roman" w:cs="Times New Roman"/>
                <w:bCs/>
                <w:color w:val="000000"/>
                <w:sz w:val="20"/>
                <w:szCs w:val="20"/>
              </w:rPr>
              <w:t>1</w:t>
            </w:r>
          </w:p>
        </w:tc>
      </w:tr>
      <w:tr w:rsidR="008710AA" w:rsidRPr="00520A08" w:rsidTr="008710AA">
        <w:trPr>
          <w:trHeight w:val="375"/>
          <w:jc w:val="center"/>
        </w:trPr>
        <w:tc>
          <w:tcPr>
            <w:tcW w:w="5285" w:type="dxa"/>
          </w:tcPr>
          <w:p w:rsidR="008710AA" w:rsidRPr="00520A08" w:rsidRDefault="008710AA" w:rsidP="008710AA">
            <w:pPr>
              <w:shd w:val="clear" w:color="auto" w:fill="FFFFFF"/>
              <w:autoSpaceDE w:val="0"/>
              <w:autoSpaceDN w:val="0"/>
              <w:adjustRightInd w:val="0"/>
              <w:jc w:val="center"/>
              <w:rPr>
                <w:rFonts w:ascii="Times New Roman" w:eastAsia="Times New Roman" w:hAnsi="Times New Roman" w:cs="Times New Roman"/>
                <w:b/>
                <w:bCs/>
                <w:color w:val="000000"/>
                <w:sz w:val="20"/>
                <w:szCs w:val="20"/>
              </w:rPr>
            </w:pPr>
            <w:r w:rsidRPr="00520A08">
              <w:rPr>
                <w:rFonts w:ascii="Times New Roman" w:eastAsia="Times New Roman" w:hAnsi="Times New Roman" w:cs="Times New Roman"/>
                <w:b/>
                <w:bCs/>
                <w:color w:val="000000"/>
                <w:sz w:val="20"/>
                <w:szCs w:val="20"/>
              </w:rPr>
              <w:t>Итого</w:t>
            </w:r>
          </w:p>
        </w:tc>
        <w:tc>
          <w:tcPr>
            <w:tcW w:w="709" w:type="dxa"/>
            <w:vAlign w:val="bottom"/>
          </w:tcPr>
          <w:p w:rsidR="008710AA" w:rsidRPr="00520A08" w:rsidRDefault="008710AA" w:rsidP="008710AA">
            <w:pPr>
              <w:shd w:val="clear" w:color="auto" w:fill="FFFFFF"/>
              <w:autoSpaceDE w:val="0"/>
              <w:autoSpaceDN w:val="0"/>
              <w:adjustRightInd w:val="0"/>
              <w:jc w:val="center"/>
              <w:rPr>
                <w:rFonts w:ascii="Times New Roman" w:eastAsia="Times New Roman" w:hAnsi="Times New Roman" w:cs="Times New Roman"/>
                <w:bCs/>
                <w:color w:val="000000"/>
                <w:sz w:val="20"/>
                <w:szCs w:val="20"/>
              </w:rPr>
            </w:pPr>
            <w:r w:rsidRPr="00520A08">
              <w:rPr>
                <w:rFonts w:ascii="Times New Roman" w:eastAsia="Times New Roman" w:hAnsi="Times New Roman" w:cs="Times New Roman"/>
                <w:bCs/>
                <w:color w:val="000000"/>
                <w:sz w:val="20"/>
                <w:szCs w:val="20"/>
              </w:rPr>
              <w:t>3</w:t>
            </w:r>
          </w:p>
        </w:tc>
        <w:tc>
          <w:tcPr>
            <w:tcW w:w="709" w:type="dxa"/>
            <w:vAlign w:val="bottom"/>
          </w:tcPr>
          <w:p w:rsidR="008710AA" w:rsidRPr="00520A08" w:rsidRDefault="008710AA" w:rsidP="008710AA">
            <w:pPr>
              <w:shd w:val="clear" w:color="auto" w:fill="FFFFFF"/>
              <w:autoSpaceDE w:val="0"/>
              <w:autoSpaceDN w:val="0"/>
              <w:adjustRightInd w:val="0"/>
              <w:jc w:val="center"/>
              <w:rPr>
                <w:rFonts w:ascii="Times New Roman" w:eastAsia="Times New Roman" w:hAnsi="Times New Roman" w:cs="Times New Roman"/>
                <w:bCs/>
                <w:color w:val="000000"/>
                <w:sz w:val="20"/>
                <w:szCs w:val="20"/>
              </w:rPr>
            </w:pPr>
            <w:r w:rsidRPr="00520A08">
              <w:rPr>
                <w:rFonts w:ascii="Times New Roman" w:eastAsia="Times New Roman" w:hAnsi="Times New Roman" w:cs="Times New Roman"/>
                <w:bCs/>
                <w:color w:val="000000"/>
                <w:sz w:val="20"/>
                <w:szCs w:val="20"/>
              </w:rPr>
              <w:t>3</w:t>
            </w:r>
          </w:p>
        </w:tc>
        <w:tc>
          <w:tcPr>
            <w:tcW w:w="708" w:type="dxa"/>
            <w:vAlign w:val="bottom"/>
          </w:tcPr>
          <w:p w:rsidR="008710AA" w:rsidRPr="00520A08" w:rsidRDefault="008710AA" w:rsidP="008710AA">
            <w:pPr>
              <w:shd w:val="clear" w:color="auto" w:fill="FFFFFF"/>
              <w:autoSpaceDE w:val="0"/>
              <w:autoSpaceDN w:val="0"/>
              <w:adjustRightInd w:val="0"/>
              <w:jc w:val="center"/>
              <w:rPr>
                <w:rFonts w:ascii="Times New Roman" w:eastAsia="Times New Roman" w:hAnsi="Times New Roman" w:cs="Times New Roman"/>
                <w:bCs/>
                <w:color w:val="000000"/>
                <w:sz w:val="20"/>
                <w:szCs w:val="20"/>
              </w:rPr>
            </w:pPr>
            <w:r w:rsidRPr="00520A08">
              <w:rPr>
                <w:rFonts w:ascii="Times New Roman" w:eastAsia="Times New Roman" w:hAnsi="Times New Roman" w:cs="Times New Roman"/>
                <w:bCs/>
                <w:color w:val="000000"/>
                <w:sz w:val="20"/>
                <w:szCs w:val="20"/>
              </w:rPr>
              <w:t>4</w:t>
            </w:r>
          </w:p>
        </w:tc>
        <w:tc>
          <w:tcPr>
            <w:tcW w:w="709" w:type="dxa"/>
          </w:tcPr>
          <w:p w:rsidR="008710AA" w:rsidRPr="00520A08" w:rsidRDefault="008710AA" w:rsidP="008710AA">
            <w:pPr>
              <w:shd w:val="clear" w:color="auto" w:fill="FFFFFF"/>
              <w:autoSpaceDE w:val="0"/>
              <w:autoSpaceDN w:val="0"/>
              <w:adjustRightInd w:val="0"/>
              <w:jc w:val="center"/>
              <w:rPr>
                <w:rFonts w:ascii="Times New Roman" w:eastAsia="Times New Roman" w:hAnsi="Times New Roman" w:cs="Times New Roman"/>
                <w:bCs/>
                <w:color w:val="000000"/>
                <w:sz w:val="20"/>
                <w:szCs w:val="20"/>
              </w:rPr>
            </w:pPr>
            <w:r w:rsidRPr="00520A08">
              <w:rPr>
                <w:rFonts w:ascii="Times New Roman" w:eastAsia="Times New Roman" w:hAnsi="Times New Roman" w:cs="Times New Roman"/>
                <w:bCs/>
                <w:color w:val="000000"/>
                <w:sz w:val="20"/>
                <w:szCs w:val="20"/>
              </w:rPr>
              <w:t>4</w:t>
            </w:r>
          </w:p>
        </w:tc>
        <w:tc>
          <w:tcPr>
            <w:tcW w:w="851" w:type="dxa"/>
          </w:tcPr>
          <w:p w:rsidR="008710AA" w:rsidRPr="00520A08" w:rsidRDefault="008710AA" w:rsidP="008710AA">
            <w:pPr>
              <w:shd w:val="clear" w:color="auto" w:fill="FFFFFF"/>
              <w:autoSpaceDE w:val="0"/>
              <w:autoSpaceDN w:val="0"/>
              <w:adjustRightInd w:val="0"/>
              <w:jc w:val="center"/>
              <w:rPr>
                <w:rFonts w:ascii="Times New Roman" w:eastAsia="Times New Roman" w:hAnsi="Times New Roman" w:cs="Times New Roman"/>
                <w:bCs/>
                <w:color w:val="000000"/>
                <w:sz w:val="20"/>
                <w:szCs w:val="20"/>
              </w:rPr>
            </w:pPr>
            <w:r w:rsidRPr="00520A08">
              <w:rPr>
                <w:rFonts w:ascii="Times New Roman" w:eastAsia="Times New Roman" w:hAnsi="Times New Roman" w:cs="Times New Roman"/>
                <w:bCs/>
                <w:color w:val="000000"/>
                <w:sz w:val="20"/>
                <w:szCs w:val="20"/>
              </w:rPr>
              <w:t>4</w:t>
            </w:r>
          </w:p>
        </w:tc>
        <w:tc>
          <w:tcPr>
            <w:tcW w:w="992" w:type="dxa"/>
          </w:tcPr>
          <w:p w:rsidR="008710AA" w:rsidRPr="00520A08" w:rsidRDefault="008710AA" w:rsidP="008710AA">
            <w:pPr>
              <w:shd w:val="clear" w:color="auto" w:fill="FFFFFF"/>
              <w:autoSpaceDE w:val="0"/>
              <w:autoSpaceDN w:val="0"/>
              <w:adjustRightInd w:val="0"/>
              <w:jc w:val="center"/>
              <w:rPr>
                <w:rFonts w:ascii="Times New Roman" w:eastAsia="Times New Roman" w:hAnsi="Times New Roman" w:cs="Times New Roman"/>
                <w:bCs/>
                <w:color w:val="000000"/>
                <w:sz w:val="20"/>
                <w:szCs w:val="20"/>
              </w:rPr>
            </w:pPr>
            <w:r w:rsidRPr="00520A08">
              <w:rPr>
                <w:rFonts w:ascii="Times New Roman" w:eastAsia="Times New Roman" w:hAnsi="Times New Roman" w:cs="Times New Roman"/>
                <w:bCs/>
                <w:color w:val="000000"/>
                <w:sz w:val="20"/>
                <w:szCs w:val="20"/>
              </w:rPr>
              <w:t>18</w:t>
            </w:r>
          </w:p>
        </w:tc>
      </w:tr>
    </w:tbl>
    <w:p w:rsidR="0083038A" w:rsidRDefault="0083038A" w:rsidP="0083038A">
      <w:pPr>
        <w:tabs>
          <w:tab w:val="left" w:pos="567"/>
        </w:tabs>
        <w:jc w:val="both"/>
        <w:rPr>
          <w:rFonts w:ascii="Times New Roman" w:hAnsi="Times New Roman" w:cs="Times New Roman"/>
          <w:sz w:val="23"/>
          <w:szCs w:val="23"/>
        </w:rPr>
      </w:pPr>
    </w:p>
    <w:p w:rsidR="0083038A" w:rsidRPr="004335A6" w:rsidRDefault="0083038A" w:rsidP="0083038A">
      <w:pPr>
        <w:tabs>
          <w:tab w:val="left" w:pos="567"/>
        </w:tabs>
        <w:ind w:hanging="709"/>
        <w:jc w:val="both"/>
        <w:rPr>
          <w:rFonts w:ascii="Times New Roman" w:eastAsia="Times New Roman" w:hAnsi="Times New Roman" w:cs="Times New Roman"/>
          <w:b/>
          <w:sz w:val="24"/>
          <w:szCs w:val="24"/>
        </w:rPr>
      </w:pPr>
      <w:r w:rsidRPr="004335A6">
        <w:rPr>
          <w:rFonts w:ascii="Times New Roman" w:hAnsi="Times New Roman" w:cs="Times New Roman"/>
          <w:sz w:val="24"/>
          <w:szCs w:val="24"/>
        </w:rPr>
        <w:t>Для реализации основной образовательной программы начального общего образования, для обеспечения развития индивидуальных способностей детей, удовлетворения потребностей обучающихся и их родителей (законных представителей) предлагается:</w:t>
      </w:r>
    </w:p>
    <w:p w:rsidR="004335A6" w:rsidRDefault="004335A6" w:rsidP="00513102">
      <w:pPr>
        <w:pStyle w:val="30"/>
        <w:shd w:val="clear" w:color="auto" w:fill="auto"/>
        <w:spacing w:before="0" w:after="567" w:line="274" w:lineRule="exact"/>
        <w:ind w:right="20"/>
        <w:rPr>
          <w:rStyle w:val="30pt"/>
          <w:bCs/>
          <w:sz w:val="24"/>
          <w:szCs w:val="24"/>
        </w:rPr>
      </w:pPr>
    </w:p>
    <w:p w:rsidR="0083038A" w:rsidRPr="0067485D" w:rsidRDefault="0083038A" w:rsidP="00313BEC">
      <w:pPr>
        <w:pStyle w:val="37"/>
        <w:numPr>
          <w:ilvl w:val="1"/>
          <w:numId w:val="96"/>
        </w:numPr>
        <w:shd w:val="clear" w:color="auto" w:fill="auto"/>
        <w:tabs>
          <w:tab w:val="left" w:pos="1123"/>
        </w:tabs>
        <w:spacing w:before="0" w:after="261" w:line="240" w:lineRule="exact"/>
        <w:jc w:val="both"/>
        <w:rPr>
          <w:sz w:val="24"/>
          <w:szCs w:val="24"/>
        </w:rPr>
      </w:pPr>
      <w:bookmarkStart w:id="120" w:name="bookmark128"/>
      <w:r w:rsidRPr="0067485D">
        <w:rPr>
          <w:sz w:val="24"/>
          <w:szCs w:val="24"/>
        </w:rPr>
        <w:t>Система условий реализации основной образовательной программы</w:t>
      </w:r>
      <w:bookmarkEnd w:id="120"/>
    </w:p>
    <w:p w:rsidR="0083038A" w:rsidRPr="004335A6" w:rsidRDefault="0083038A" w:rsidP="0083038A">
      <w:pPr>
        <w:pStyle w:val="30"/>
        <w:shd w:val="clear" w:color="auto" w:fill="auto"/>
        <w:spacing w:before="0" w:line="274" w:lineRule="exact"/>
        <w:ind w:left="20" w:right="20" w:firstLine="700"/>
        <w:rPr>
          <w:b w:val="0"/>
          <w:sz w:val="24"/>
          <w:szCs w:val="24"/>
        </w:rPr>
      </w:pPr>
      <w:r w:rsidRPr="004335A6">
        <w:rPr>
          <w:rStyle w:val="30pt"/>
          <w:bCs/>
          <w:sz w:val="24"/>
          <w:szCs w:val="24"/>
        </w:rPr>
        <w:t>Система условий реализации основной образовательной программы начального общего образования (далее - система условий) должна разрабатываться на основе соответствующих требований Стандарта и обеспечивать достижение планируемых результатов освоения основной образовательной программы начального общего образования.</w:t>
      </w:r>
    </w:p>
    <w:p w:rsidR="0083038A" w:rsidRPr="004335A6" w:rsidRDefault="0083038A" w:rsidP="0083038A">
      <w:pPr>
        <w:pStyle w:val="30"/>
        <w:shd w:val="clear" w:color="auto" w:fill="auto"/>
        <w:spacing w:before="0" w:line="274" w:lineRule="exact"/>
        <w:ind w:left="20" w:right="20" w:firstLine="700"/>
        <w:rPr>
          <w:b w:val="0"/>
          <w:sz w:val="24"/>
          <w:szCs w:val="24"/>
        </w:rPr>
      </w:pPr>
      <w:r w:rsidRPr="004335A6">
        <w:rPr>
          <w:rStyle w:val="30pt"/>
          <w:bCs/>
          <w:sz w:val="24"/>
          <w:szCs w:val="24"/>
        </w:rPr>
        <w:t>Система условий должна учитывать организационную структуру образовательного учреждения, а также его взаимодействие с социальными партнерами (как внутри системы образования, так и в рамках межведомственного взаимодействия).</w:t>
      </w:r>
    </w:p>
    <w:p w:rsidR="0083038A" w:rsidRPr="004335A6" w:rsidRDefault="0083038A" w:rsidP="0083038A">
      <w:pPr>
        <w:pStyle w:val="30"/>
        <w:shd w:val="clear" w:color="auto" w:fill="auto"/>
        <w:spacing w:before="0" w:line="274" w:lineRule="exact"/>
        <w:ind w:left="20" w:firstLine="700"/>
        <w:rPr>
          <w:b w:val="0"/>
          <w:sz w:val="24"/>
          <w:szCs w:val="24"/>
        </w:rPr>
      </w:pPr>
      <w:r w:rsidRPr="004335A6">
        <w:rPr>
          <w:rStyle w:val="30pt"/>
          <w:bCs/>
          <w:sz w:val="24"/>
          <w:szCs w:val="24"/>
        </w:rPr>
        <w:t>Она должна содержать:</w:t>
      </w:r>
    </w:p>
    <w:p w:rsidR="0083038A" w:rsidRPr="004335A6" w:rsidRDefault="0083038A" w:rsidP="00313BEC">
      <w:pPr>
        <w:pStyle w:val="30"/>
        <w:numPr>
          <w:ilvl w:val="0"/>
          <w:numId w:val="52"/>
        </w:numPr>
        <w:shd w:val="clear" w:color="auto" w:fill="auto"/>
        <w:spacing w:before="0" w:line="274" w:lineRule="exact"/>
        <w:ind w:left="20" w:right="20" w:firstLine="700"/>
        <w:rPr>
          <w:b w:val="0"/>
          <w:sz w:val="24"/>
          <w:szCs w:val="24"/>
        </w:rPr>
      </w:pPr>
      <w:r w:rsidRPr="004335A6">
        <w:rPr>
          <w:rStyle w:val="30pt"/>
          <w:bCs/>
          <w:sz w:val="24"/>
          <w:szCs w:val="24"/>
        </w:rPr>
        <w:t xml:space="preserve"> описание имеющихся условий: кадровых, психолого-педагогических, финансовых, материально-технических, информационно-методических;</w:t>
      </w:r>
    </w:p>
    <w:p w:rsidR="0083038A" w:rsidRPr="004335A6" w:rsidRDefault="0083038A" w:rsidP="00313BEC">
      <w:pPr>
        <w:pStyle w:val="30"/>
        <w:numPr>
          <w:ilvl w:val="0"/>
          <w:numId w:val="52"/>
        </w:numPr>
        <w:shd w:val="clear" w:color="auto" w:fill="auto"/>
        <w:spacing w:before="0" w:line="274" w:lineRule="exact"/>
        <w:ind w:left="20" w:right="20" w:firstLine="700"/>
        <w:rPr>
          <w:b w:val="0"/>
          <w:sz w:val="24"/>
          <w:szCs w:val="24"/>
        </w:rPr>
      </w:pPr>
      <w:r w:rsidRPr="004335A6">
        <w:rPr>
          <w:rStyle w:val="30pt"/>
          <w:bCs/>
          <w:sz w:val="24"/>
          <w:szCs w:val="24"/>
        </w:rPr>
        <w:t xml:space="preserve"> обоснование необходимых изменений в имеющихся условиях в соответствии с приоритетами основной образовательной программы начального общего образования образовательного учреждения;</w:t>
      </w:r>
    </w:p>
    <w:p w:rsidR="0083038A" w:rsidRPr="004335A6" w:rsidRDefault="0083038A" w:rsidP="00313BEC">
      <w:pPr>
        <w:pStyle w:val="30"/>
        <w:numPr>
          <w:ilvl w:val="0"/>
          <w:numId w:val="52"/>
        </w:numPr>
        <w:shd w:val="clear" w:color="auto" w:fill="auto"/>
        <w:spacing w:before="0" w:line="274" w:lineRule="exact"/>
        <w:ind w:left="20" w:firstLine="700"/>
        <w:rPr>
          <w:b w:val="0"/>
          <w:sz w:val="24"/>
          <w:szCs w:val="24"/>
        </w:rPr>
      </w:pPr>
      <w:r w:rsidRPr="004335A6">
        <w:rPr>
          <w:rStyle w:val="30pt"/>
          <w:bCs/>
          <w:sz w:val="24"/>
          <w:szCs w:val="24"/>
        </w:rPr>
        <w:t xml:space="preserve"> механизмы достижения целевых ориентиров в системе условий;</w:t>
      </w:r>
    </w:p>
    <w:p w:rsidR="0083038A" w:rsidRPr="004335A6" w:rsidRDefault="0083038A" w:rsidP="00313BEC">
      <w:pPr>
        <w:pStyle w:val="30"/>
        <w:numPr>
          <w:ilvl w:val="0"/>
          <w:numId w:val="52"/>
        </w:numPr>
        <w:shd w:val="clear" w:color="auto" w:fill="auto"/>
        <w:spacing w:before="0" w:line="274" w:lineRule="exact"/>
        <w:ind w:left="20" w:firstLine="700"/>
        <w:rPr>
          <w:b w:val="0"/>
          <w:sz w:val="24"/>
          <w:szCs w:val="24"/>
        </w:rPr>
      </w:pPr>
      <w:r w:rsidRPr="004335A6">
        <w:rPr>
          <w:rStyle w:val="30pt"/>
          <w:bCs/>
          <w:sz w:val="24"/>
          <w:szCs w:val="24"/>
        </w:rPr>
        <w:t xml:space="preserve"> сетевой график (дорожную карту) по формированию необходимой системы условий;</w:t>
      </w:r>
    </w:p>
    <w:p w:rsidR="0083038A" w:rsidRPr="004335A6" w:rsidRDefault="0083038A" w:rsidP="00313BEC">
      <w:pPr>
        <w:pStyle w:val="30"/>
        <w:numPr>
          <w:ilvl w:val="0"/>
          <w:numId w:val="52"/>
        </w:numPr>
        <w:shd w:val="clear" w:color="auto" w:fill="auto"/>
        <w:spacing w:before="0" w:line="274" w:lineRule="exact"/>
        <w:ind w:left="20" w:firstLine="700"/>
        <w:rPr>
          <w:b w:val="0"/>
          <w:sz w:val="24"/>
          <w:szCs w:val="24"/>
        </w:rPr>
      </w:pPr>
      <w:r w:rsidRPr="004335A6">
        <w:rPr>
          <w:rStyle w:val="30pt"/>
          <w:bCs/>
          <w:sz w:val="24"/>
          <w:szCs w:val="24"/>
        </w:rPr>
        <w:lastRenderedPageBreak/>
        <w:t xml:space="preserve"> контроль состояния системы условий.</w:t>
      </w:r>
    </w:p>
    <w:p w:rsidR="0083038A" w:rsidRPr="004335A6" w:rsidRDefault="0083038A" w:rsidP="0083038A">
      <w:pPr>
        <w:pStyle w:val="30"/>
        <w:shd w:val="clear" w:color="auto" w:fill="auto"/>
        <w:spacing w:before="0" w:line="274" w:lineRule="exact"/>
        <w:ind w:left="20" w:right="20" w:firstLine="700"/>
        <w:rPr>
          <w:b w:val="0"/>
          <w:sz w:val="24"/>
          <w:szCs w:val="24"/>
        </w:rPr>
      </w:pPr>
      <w:r w:rsidRPr="004335A6">
        <w:rPr>
          <w:rStyle w:val="30pt"/>
          <w:bCs/>
          <w:sz w:val="24"/>
          <w:szCs w:val="24"/>
        </w:rPr>
        <w:t>Система условий должна включать критерии готовности образовательного учреждения к введению ФГОС НОО.</w:t>
      </w:r>
    </w:p>
    <w:p w:rsidR="004335A6" w:rsidRPr="004335A6" w:rsidRDefault="004335A6" w:rsidP="004335A6">
      <w:pPr>
        <w:pStyle w:val="30"/>
        <w:shd w:val="clear" w:color="auto" w:fill="auto"/>
        <w:tabs>
          <w:tab w:val="left" w:pos="3601"/>
        </w:tabs>
        <w:spacing w:before="0" w:line="274" w:lineRule="exact"/>
        <w:ind w:left="20" w:right="20" w:firstLine="700"/>
        <w:rPr>
          <w:b w:val="0"/>
          <w:sz w:val="24"/>
          <w:szCs w:val="24"/>
        </w:rPr>
      </w:pPr>
      <w:r w:rsidRPr="004335A6">
        <w:rPr>
          <w:rStyle w:val="30pt"/>
          <w:bCs/>
          <w:sz w:val="24"/>
          <w:szCs w:val="24"/>
        </w:rPr>
        <w:t>Для успешного введения ФГОС НОО необходимо проведение ряда мероприятий по следующим направлениям:</w:t>
      </w:r>
      <w:r w:rsidRPr="004335A6">
        <w:rPr>
          <w:rStyle w:val="30pt"/>
          <w:bCs/>
          <w:sz w:val="24"/>
          <w:szCs w:val="24"/>
        </w:rPr>
        <w:tab/>
        <w:t>организационному, нормативно-правовому, финансово</w:t>
      </w:r>
      <w:r w:rsidRPr="004335A6">
        <w:rPr>
          <w:rStyle w:val="30pt"/>
          <w:bCs/>
          <w:sz w:val="24"/>
          <w:szCs w:val="24"/>
        </w:rPr>
        <w:softHyphen/>
      </w:r>
    </w:p>
    <w:p w:rsidR="004335A6" w:rsidRPr="004335A6" w:rsidRDefault="004335A6" w:rsidP="004335A6">
      <w:pPr>
        <w:pStyle w:val="30"/>
        <w:shd w:val="clear" w:color="auto" w:fill="auto"/>
        <w:spacing w:before="0" w:line="274" w:lineRule="exact"/>
        <w:ind w:left="20" w:right="20"/>
        <w:rPr>
          <w:b w:val="0"/>
          <w:sz w:val="24"/>
          <w:szCs w:val="24"/>
        </w:rPr>
      </w:pPr>
      <w:r w:rsidRPr="004335A6">
        <w:rPr>
          <w:rStyle w:val="30pt"/>
          <w:bCs/>
          <w:sz w:val="24"/>
          <w:szCs w:val="24"/>
        </w:rPr>
        <w:t xml:space="preserve">экономическому, информационному, научно-методическому, кадровому, </w:t>
      </w:r>
      <w:proofErr w:type="spellStart"/>
      <w:r w:rsidRPr="004335A6">
        <w:rPr>
          <w:rStyle w:val="30pt"/>
          <w:bCs/>
          <w:sz w:val="24"/>
          <w:szCs w:val="24"/>
        </w:rPr>
        <w:t>материально</w:t>
      </w:r>
      <w:r w:rsidRPr="004335A6">
        <w:rPr>
          <w:rStyle w:val="30pt"/>
          <w:bCs/>
          <w:sz w:val="24"/>
          <w:szCs w:val="24"/>
        </w:rPr>
        <w:softHyphen/>
        <w:t>техническому</w:t>
      </w:r>
      <w:proofErr w:type="spellEnd"/>
      <w:r w:rsidRPr="004335A6">
        <w:rPr>
          <w:rStyle w:val="30pt"/>
          <w:bCs/>
          <w:sz w:val="24"/>
          <w:szCs w:val="24"/>
        </w:rPr>
        <w:t>.</w:t>
      </w:r>
    </w:p>
    <w:p w:rsidR="004335A6" w:rsidRPr="004335A6" w:rsidRDefault="004335A6" w:rsidP="004335A6">
      <w:pPr>
        <w:pStyle w:val="30"/>
        <w:shd w:val="clear" w:color="auto" w:fill="auto"/>
        <w:spacing w:before="0" w:line="274" w:lineRule="exact"/>
        <w:ind w:left="20" w:right="20" w:firstLine="700"/>
        <w:rPr>
          <w:b w:val="0"/>
          <w:sz w:val="24"/>
          <w:szCs w:val="24"/>
        </w:rPr>
      </w:pPr>
      <w:proofErr w:type="gramStart"/>
      <w:r w:rsidRPr="004335A6">
        <w:rPr>
          <w:rStyle w:val="30pt"/>
          <w:bCs/>
          <w:sz w:val="24"/>
          <w:szCs w:val="24"/>
        </w:rPr>
        <w:t xml:space="preserve">Организационное обеспечение может включать создание ресурсных центров, интеграцию в открытое образовательное пространство на основе современных ИКТ, сетевое взаимодействие образовательных учреждений различных типов и видов для обеспечения максимального учета индивидуальных особенностей и потребностей обучающихся, а также организацию и развитие </w:t>
      </w:r>
      <w:proofErr w:type="spellStart"/>
      <w:r w:rsidRPr="004335A6">
        <w:rPr>
          <w:rStyle w:val="30pt"/>
          <w:bCs/>
          <w:sz w:val="24"/>
          <w:szCs w:val="24"/>
        </w:rPr>
        <w:t>стажировочных</w:t>
      </w:r>
      <w:proofErr w:type="spellEnd"/>
      <w:r w:rsidRPr="004335A6">
        <w:rPr>
          <w:rStyle w:val="30pt"/>
          <w:bCs/>
          <w:sz w:val="24"/>
          <w:szCs w:val="24"/>
        </w:rPr>
        <w:t xml:space="preserve"> и инновационных площадок, что наиболее перспективно в условиях ограниченности ресурсов учреждений общего и дополнительного образования детей.</w:t>
      </w:r>
      <w:proofErr w:type="gramEnd"/>
    </w:p>
    <w:p w:rsidR="004335A6" w:rsidRPr="004335A6" w:rsidRDefault="004335A6" w:rsidP="004335A6">
      <w:pPr>
        <w:pStyle w:val="30"/>
        <w:shd w:val="clear" w:color="auto" w:fill="auto"/>
        <w:spacing w:before="0" w:line="274" w:lineRule="exact"/>
        <w:ind w:left="20" w:right="20" w:firstLine="700"/>
        <w:rPr>
          <w:b w:val="0"/>
          <w:sz w:val="24"/>
          <w:szCs w:val="24"/>
        </w:rPr>
      </w:pPr>
      <w:r w:rsidRPr="004335A6">
        <w:rPr>
          <w:rStyle w:val="30pt"/>
          <w:bCs/>
          <w:sz w:val="24"/>
          <w:szCs w:val="24"/>
        </w:rPr>
        <w:t>Нормативно-правовое обеспечение является основой для создания соответствующего правового поля организации взаимодействия школы с другими учреждениями и организациями, деятельности ее структурных подразделений, а также участников образовательного процесса.</w:t>
      </w:r>
    </w:p>
    <w:p w:rsidR="004335A6" w:rsidRPr="004335A6" w:rsidRDefault="004335A6" w:rsidP="004335A6">
      <w:pPr>
        <w:pStyle w:val="30"/>
        <w:shd w:val="clear" w:color="auto" w:fill="auto"/>
        <w:spacing w:before="0" w:line="274" w:lineRule="exact"/>
        <w:ind w:left="20" w:right="20" w:firstLine="700"/>
        <w:rPr>
          <w:b w:val="0"/>
          <w:sz w:val="24"/>
          <w:szCs w:val="24"/>
        </w:rPr>
      </w:pPr>
      <w:r w:rsidRPr="004335A6">
        <w:rPr>
          <w:rStyle w:val="30pt"/>
          <w:bCs/>
          <w:sz w:val="24"/>
          <w:szCs w:val="24"/>
        </w:rPr>
        <w:t>Нормативно-правовое обеспечение общеобразовательных учреждений призвано регулировать финансово-</w:t>
      </w:r>
      <w:proofErr w:type="gramStart"/>
      <w:r w:rsidRPr="004335A6">
        <w:rPr>
          <w:rStyle w:val="30pt"/>
          <w:bCs/>
          <w:sz w:val="24"/>
          <w:szCs w:val="24"/>
        </w:rPr>
        <w:t>экономические процессы</w:t>
      </w:r>
      <w:proofErr w:type="gramEnd"/>
      <w:r w:rsidRPr="004335A6">
        <w:rPr>
          <w:rStyle w:val="30pt"/>
          <w:bCs/>
          <w:sz w:val="24"/>
          <w:szCs w:val="24"/>
        </w:rPr>
        <w:t xml:space="preserve"> и оснащенность объектов инфраструктуры общеобразовательного учреждения. Разрабатываемые или скорректированные локальные акты ОУ должны соответствовать действующему законодательству Российской Федерации в области образования.</w:t>
      </w:r>
    </w:p>
    <w:p w:rsidR="004335A6" w:rsidRPr="004335A6" w:rsidRDefault="004335A6" w:rsidP="004335A6">
      <w:pPr>
        <w:pStyle w:val="30"/>
        <w:shd w:val="clear" w:color="auto" w:fill="auto"/>
        <w:spacing w:before="0" w:line="274" w:lineRule="exact"/>
        <w:ind w:left="20" w:right="20" w:firstLine="700"/>
        <w:rPr>
          <w:b w:val="0"/>
          <w:sz w:val="24"/>
          <w:szCs w:val="24"/>
        </w:rPr>
      </w:pPr>
      <w:r w:rsidRPr="004335A6">
        <w:rPr>
          <w:rStyle w:val="30pt"/>
          <w:bCs/>
          <w:sz w:val="24"/>
          <w:szCs w:val="24"/>
        </w:rPr>
        <w:t>Приоритетными направлениями модернизации общего образования по финансово</w:t>
      </w:r>
      <w:r w:rsidR="00871C0A">
        <w:rPr>
          <w:rStyle w:val="30pt"/>
          <w:bCs/>
          <w:sz w:val="24"/>
          <w:szCs w:val="24"/>
        </w:rPr>
        <w:t>-</w:t>
      </w:r>
      <w:r w:rsidRPr="004335A6">
        <w:rPr>
          <w:rStyle w:val="30pt"/>
          <w:bCs/>
          <w:sz w:val="24"/>
          <w:szCs w:val="24"/>
        </w:rPr>
        <w:softHyphen/>
        <w:t>экономическому обеспечению являются:</w:t>
      </w:r>
    </w:p>
    <w:p w:rsidR="004335A6" w:rsidRPr="004335A6" w:rsidRDefault="004335A6" w:rsidP="00313BEC">
      <w:pPr>
        <w:pStyle w:val="30"/>
        <w:numPr>
          <w:ilvl w:val="0"/>
          <w:numId w:val="52"/>
        </w:numPr>
        <w:shd w:val="clear" w:color="auto" w:fill="auto"/>
        <w:spacing w:before="0" w:line="274" w:lineRule="exact"/>
        <w:ind w:left="20" w:firstLine="700"/>
        <w:rPr>
          <w:b w:val="0"/>
          <w:sz w:val="24"/>
          <w:szCs w:val="24"/>
        </w:rPr>
      </w:pPr>
      <w:r w:rsidRPr="004335A6">
        <w:rPr>
          <w:rStyle w:val="30pt"/>
          <w:bCs/>
          <w:sz w:val="24"/>
          <w:szCs w:val="24"/>
        </w:rPr>
        <w:t xml:space="preserve"> развитие новой системы оплаты труда, ориентированной на ФГОС НОО;</w:t>
      </w:r>
    </w:p>
    <w:p w:rsidR="004335A6" w:rsidRPr="004335A6" w:rsidRDefault="004335A6" w:rsidP="00313BEC">
      <w:pPr>
        <w:pStyle w:val="30"/>
        <w:numPr>
          <w:ilvl w:val="0"/>
          <w:numId w:val="52"/>
        </w:numPr>
        <w:shd w:val="clear" w:color="auto" w:fill="auto"/>
        <w:spacing w:before="0" w:line="274" w:lineRule="exact"/>
        <w:ind w:left="20" w:firstLine="700"/>
        <w:rPr>
          <w:b w:val="0"/>
          <w:sz w:val="24"/>
          <w:szCs w:val="24"/>
        </w:rPr>
      </w:pPr>
      <w:r w:rsidRPr="004335A6">
        <w:rPr>
          <w:rStyle w:val="30pt"/>
          <w:bCs/>
          <w:sz w:val="24"/>
          <w:szCs w:val="24"/>
        </w:rPr>
        <w:t xml:space="preserve"> совершенствование нормативно-правовой базы общеобразовательных учреждений;</w:t>
      </w:r>
    </w:p>
    <w:p w:rsidR="004335A6" w:rsidRPr="004335A6" w:rsidRDefault="004335A6" w:rsidP="00313BEC">
      <w:pPr>
        <w:pStyle w:val="30"/>
        <w:numPr>
          <w:ilvl w:val="0"/>
          <w:numId w:val="52"/>
        </w:numPr>
        <w:shd w:val="clear" w:color="auto" w:fill="auto"/>
        <w:spacing w:before="0" w:line="274" w:lineRule="exact"/>
        <w:ind w:left="20" w:right="20" w:firstLine="700"/>
        <w:rPr>
          <w:b w:val="0"/>
          <w:sz w:val="24"/>
          <w:szCs w:val="24"/>
        </w:rPr>
      </w:pPr>
      <w:r w:rsidRPr="004335A6">
        <w:rPr>
          <w:rStyle w:val="30pt"/>
          <w:bCs/>
          <w:sz w:val="24"/>
          <w:szCs w:val="24"/>
        </w:rPr>
        <w:t xml:space="preserve"> разработка и апробация новых регуляторов </w:t>
      </w:r>
      <w:proofErr w:type="gramStart"/>
      <w:r w:rsidRPr="004335A6">
        <w:rPr>
          <w:rStyle w:val="30pt"/>
          <w:bCs/>
          <w:sz w:val="24"/>
          <w:szCs w:val="24"/>
        </w:rPr>
        <w:t>экономических механизмов</w:t>
      </w:r>
      <w:proofErr w:type="gramEnd"/>
      <w:r w:rsidRPr="004335A6">
        <w:rPr>
          <w:rStyle w:val="30pt"/>
          <w:bCs/>
          <w:sz w:val="24"/>
          <w:szCs w:val="24"/>
        </w:rPr>
        <w:t xml:space="preserve"> в системе образования, что способствует созданию оптимальных условий для реализации ФГОС НОО.</w:t>
      </w:r>
    </w:p>
    <w:p w:rsidR="004335A6" w:rsidRPr="004335A6" w:rsidRDefault="004335A6" w:rsidP="004335A6">
      <w:pPr>
        <w:pStyle w:val="30"/>
        <w:shd w:val="clear" w:color="auto" w:fill="auto"/>
        <w:spacing w:before="0" w:line="274" w:lineRule="exact"/>
        <w:ind w:left="20" w:right="20" w:firstLine="700"/>
        <w:rPr>
          <w:b w:val="0"/>
          <w:sz w:val="24"/>
          <w:szCs w:val="24"/>
        </w:rPr>
      </w:pPr>
      <w:r w:rsidRPr="004335A6">
        <w:rPr>
          <w:rStyle w:val="30pt"/>
          <w:bCs/>
          <w:sz w:val="24"/>
          <w:szCs w:val="24"/>
        </w:rPr>
        <w:t>Необходимым условием информационного обеспечения ФГОС НОО являются следующие мероприятия:</w:t>
      </w:r>
    </w:p>
    <w:p w:rsidR="004335A6" w:rsidRPr="004335A6" w:rsidRDefault="004335A6" w:rsidP="00313BEC">
      <w:pPr>
        <w:pStyle w:val="30"/>
        <w:numPr>
          <w:ilvl w:val="0"/>
          <w:numId w:val="52"/>
        </w:numPr>
        <w:shd w:val="clear" w:color="auto" w:fill="auto"/>
        <w:spacing w:before="0" w:line="274" w:lineRule="exact"/>
        <w:ind w:left="20" w:right="20" w:firstLine="700"/>
        <w:rPr>
          <w:b w:val="0"/>
          <w:sz w:val="24"/>
          <w:szCs w:val="24"/>
        </w:rPr>
      </w:pPr>
      <w:r w:rsidRPr="004335A6">
        <w:rPr>
          <w:rStyle w:val="30pt"/>
          <w:bCs/>
          <w:sz w:val="24"/>
          <w:szCs w:val="24"/>
        </w:rPr>
        <w:t xml:space="preserve"> проведение мониторинга среди педагогов образовательного учреждения, обучающихся и родительской общественности;</w:t>
      </w:r>
    </w:p>
    <w:p w:rsidR="004335A6" w:rsidRPr="004335A6" w:rsidRDefault="004335A6" w:rsidP="00313BEC">
      <w:pPr>
        <w:pStyle w:val="30"/>
        <w:numPr>
          <w:ilvl w:val="0"/>
          <w:numId w:val="52"/>
        </w:numPr>
        <w:shd w:val="clear" w:color="auto" w:fill="auto"/>
        <w:spacing w:before="0" w:line="274" w:lineRule="exact"/>
        <w:ind w:left="20" w:right="20" w:firstLine="700"/>
        <w:rPr>
          <w:b w:val="0"/>
          <w:sz w:val="24"/>
          <w:szCs w:val="24"/>
        </w:rPr>
      </w:pPr>
      <w:r w:rsidRPr="004335A6">
        <w:rPr>
          <w:rStyle w:val="30pt"/>
          <w:bCs/>
          <w:sz w:val="24"/>
          <w:szCs w:val="24"/>
        </w:rPr>
        <w:t xml:space="preserve"> информационно-коммуникационные технологии для организации взаимодействия образовательного учреждения с другими образовательными учреждениями, органами управления в сфере образования, родителями, социальными партнерами и др.;</w:t>
      </w:r>
    </w:p>
    <w:p w:rsidR="004335A6" w:rsidRPr="004335A6" w:rsidRDefault="004335A6" w:rsidP="00313BEC">
      <w:pPr>
        <w:pStyle w:val="30"/>
        <w:numPr>
          <w:ilvl w:val="0"/>
          <w:numId w:val="52"/>
        </w:numPr>
        <w:shd w:val="clear" w:color="auto" w:fill="auto"/>
        <w:spacing w:before="0" w:line="274" w:lineRule="exact"/>
        <w:ind w:left="20" w:right="20" w:firstLine="700"/>
        <w:rPr>
          <w:b w:val="0"/>
          <w:sz w:val="24"/>
          <w:szCs w:val="24"/>
        </w:rPr>
      </w:pPr>
      <w:r w:rsidRPr="004335A6">
        <w:rPr>
          <w:rStyle w:val="30pt"/>
          <w:bCs/>
          <w:sz w:val="24"/>
          <w:szCs w:val="24"/>
        </w:rPr>
        <w:t xml:space="preserve"> создание различных баз данных (нормативно-правовой, </w:t>
      </w:r>
      <w:proofErr w:type="gramStart"/>
      <w:r w:rsidRPr="004335A6">
        <w:rPr>
          <w:rStyle w:val="30pt"/>
          <w:bCs/>
          <w:sz w:val="24"/>
          <w:szCs w:val="24"/>
        </w:rPr>
        <w:t>учебно-методической</w:t>
      </w:r>
      <w:proofErr w:type="gramEnd"/>
      <w:r w:rsidRPr="004335A6">
        <w:rPr>
          <w:rStyle w:val="30pt"/>
          <w:bCs/>
          <w:sz w:val="24"/>
          <w:szCs w:val="24"/>
        </w:rPr>
        <w:t>, административно-хозяйственной и др.);</w:t>
      </w:r>
    </w:p>
    <w:p w:rsidR="004335A6" w:rsidRPr="004335A6" w:rsidRDefault="004335A6" w:rsidP="00313BEC">
      <w:pPr>
        <w:pStyle w:val="30"/>
        <w:numPr>
          <w:ilvl w:val="0"/>
          <w:numId w:val="52"/>
        </w:numPr>
        <w:shd w:val="clear" w:color="auto" w:fill="auto"/>
        <w:spacing w:before="0" w:line="274" w:lineRule="exact"/>
        <w:ind w:left="20" w:right="20" w:firstLine="700"/>
        <w:rPr>
          <w:b w:val="0"/>
          <w:sz w:val="24"/>
          <w:szCs w:val="24"/>
        </w:rPr>
      </w:pPr>
      <w:r w:rsidRPr="004335A6">
        <w:rPr>
          <w:rStyle w:val="30pt"/>
          <w:bCs/>
          <w:sz w:val="24"/>
          <w:szCs w:val="24"/>
        </w:rPr>
        <w:t xml:space="preserve"> разработка и совершенствование информационных технологий, обеспечивающих процессы планирования, мотивации, осуществления и контроля образовательного процесса и др.</w:t>
      </w:r>
    </w:p>
    <w:p w:rsidR="004335A6" w:rsidRPr="004335A6" w:rsidRDefault="004335A6" w:rsidP="004335A6">
      <w:pPr>
        <w:pStyle w:val="30"/>
        <w:shd w:val="clear" w:color="auto" w:fill="auto"/>
        <w:spacing w:before="0" w:line="274" w:lineRule="exact"/>
        <w:ind w:left="20" w:right="20" w:firstLine="700"/>
        <w:rPr>
          <w:b w:val="0"/>
          <w:sz w:val="24"/>
          <w:szCs w:val="24"/>
        </w:rPr>
      </w:pPr>
      <w:r w:rsidRPr="004335A6">
        <w:rPr>
          <w:rStyle w:val="30pt"/>
          <w:bCs/>
          <w:sz w:val="24"/>
          <w:szCs w:val="24"/>
        </w:rPr>
        <w:t>В рамках основной образовательной программы начального общего образования научно</w:t>
      </w:r>
      <w:r w:rsidR="007834C6">
        <w:rPr>
          <w:rStyle w:val="30pt"/>
          <w:bCs/>
          <w:sz w:val="24"/>
          <w:szCs w:val="24"/>
        </w:rPr>
        <w:t>-</w:t>
      </w:r>
      <w:r w:rsidRPr="004335A6">
        <w:rPr>
          <w:rStyle w:val="30pt"/>
          <w:bCs/>
          <w:sz w:val="24"/>
          <w:szCs w:val="24"/>
        </w:rPr>
        <w:softHyphen/>
        <w:t xml:space="preserve">методическое сопровождение призвано гибко и оперативно </w:t>
      </w:r>
      <w:proofErr w:type="gramStart"/>
      <w:r w:rsidRPr="004335A6">
        <w:rPr>
          <w:rStyle w:val="30pt"/>
          <w:bCs/>
          <w:sz w:val="24"/>
          <w:szCs w:val="24"/>
        </w:rPr>
        <w:t>реагировать</w:t>
      </w:r>
      <w:proofErr w:type="gramEnd"/>
      <w:r w:rsidRPr="004335A6">
        <w:rPr>
          <w:rStyle w:val="30pt"/>
          <w:bCs/>
          <w:sz w:val="24"/>
          <w:szCs w:val="24"/>
        </w:rPr>
        <w:t xml:space="preserve"> на изменения социального заказа в условиях ФГОС НОО, обеспечивать возможность выбора курсов и дисциплин. Соответственно, в условиях образовательного учреждения это означает обновление подходов к повышению профессиональной компетентности педагогов через распространение передового педагогического опыта, диверсификацию форм методической работы в образовательном учреждении, внедрение новых моделей повышения квалификации, в том числе на основе дистанционных образовательных </w:t>
      </w:r>
      <w:r w:rsidRPr="004335A6">
        <w:rPr>
          <w:rStyle w:val="30pt"/>
          <w:bCs/>
          <w:sz w:val="24"/>
          <w:szCs w:val="24"/>
        </w:rPr>
        <w:lastRenderedPageBreak/>
        <w:t>технологий. Научно-методическое обеспечение внеурочной деятельности в отличие от учебного процесса, требует иного подхода к организации образовательного процесса, оценке результатов деятельности его участников, отбору содержания образования.</w:t>
      </w:r>
    </w:p>
    <w:p w:rsidR="004335A6" w:rsidRPr="004335A6" w:rsidRDefault="004335A6" w:rsidP="004335A6">
      <w:pPr>
        <w:pStyle w:val="30"/>
        <w:shd w:val="clear" w:color="auto" w:fill="auto"/>
        <w:spacing w:before="0" w:line="274" w:lineRule="exact"/>
        <w:ind w:left="20" w:right="20" w:firstLine="700"/>
        <w:rPr>
          <w:b w:val="0"/>
          <w:sz w:val="24"/>
          <w:szCs w:val="24"/>
        </w:rPr>
      </w:pPr>
      <w:r w:rsidRPr="004335A6">
        <w:rPr>
          <w:rStyle w:val="30pt"/>
          <w:bCs/>
          <w:sz w:val="24"/>
          <w:szCs w:val="24"/>
        </w:rPr>
        <w:t>Для создания соответствующей материально-технической базы необходимо руководствоваться как федеральными, так и региональными нормативно-правовыми документами, регламентирующими ее создание.</w:t>
      </w:r>
    </w:p>
    <w:p w:rsidR="004335A6" w:rsidRPr="004335A6" w:rsidRDefault="004335A6" w:rsidP="004335A6">
      <w:pPr>
        <w:pStyle w:val="30"/>
        <w:shd w:val="clear" w:color="auto" w:fill="auto"/>
        <w:spacing w:before="0" w:line="274" w:lineRule="exact"/>
        <w:ind w:left="20" w:right="20" w:firstLine="700"/>
        <w:rPr>
          <w:b w:val="0"/>
          <w:sz w:val="24"/>
          <w:szCs w:val="24"/>
        </w:rPr>
      </w:pPr>
      <w:r w:rsidRPr="004335A6">
        <w:rPr>
          <w:rStyle w:val="30pt"/>
          <w:bCs/>
          <w:sz w:val="24"/>
          <w:szCs w:val="24"/>
        </w:rPr>
        <w:t>Кадровые условия реализации ФГОС НОО направлены на укомплектованность образовательного учреждения необходимыми педагогическими, руководящими и другими работниками; наличие соответствующей квалификации педагогических и иных работников;</w:t>
      </w:r>
    </w:p>
    <w:p w:rsidR="004335A6" w:rsidRPr="004335A6" w:rsidRDefault="004335A6" w:rsidP="004335A6">
      <w:pPr>
        <w:pStyle w:val="30"/>
        <w:shd w:val="clear" w:color="auto" w:fill="auto"/>
        <w:spacing w:before="0" w:line="274" w:lineRule="exact"/>
        <w:ind w:left="20" w:right="20"/>
        <w:rPr>
          <w:sz w:val="24"/>
          <w:szCs w:val="24"/>
        </w:rPr>
      </w:pPr>
      <w:r w:rsidRPr="004335A6">
        <w:rPr>
          <w:rStyle w:val="30pt"/>
          <w:bCs/>
          <w:sz w:val="24"/>
          <w:szCs w:val="24"/>
        </w:rPr>
        <w:t>непрерывность профессионального развития педагогических работников образовательного учреждения.</w:t>
      </w:r>
    </w:p>
    <w:p w:rsidR="004335A6" w:rsidRPr="004335A6" w:rsidRDefault="004335A6" w:rsidP="004335A6">
      <w:pPr>
        <w:pStyle w:val="30"/>
        <w:shd w:val="clear" w:color="auto" w:fill="auto"/>
        <w:spacing w:before="0" w:line="274" w:lineRule="exact"/>
        <w:ind w:left="20" w:right="20" w:firstLine="720"/>
        <w:rPr>
          <w:sz w:val="24"/>
          <w:szCs w:val="24"/>
        </w:rPr>
      </w:pPr>
      <w:r w:rsidRPr="004335A6">
        <w:rPr>
          <w:rStyle w:val="30pt"/>
          <w:bCs/>
          <w:sz w:val="24"/>
          <w:szCs w:val="24"/>
        </w:rPr>
        <w:t xml:space="preserve">Кроме </w:t>
      </w:r>
      <w:proofErr w:type="gramStart"/>
      <w:r w:rsidRPr="004335A6">
        <w:rPr>
          <w:rStyle w:val="30pt"/>
          <w:bCs/>
          <w:sz w:val="24"/>
          <w:szCs w:val="24"/>
        </w:rPr>
        <w:t>перечисленных</w:t>
      </w:r>
      <w:proofErr w:type="gramEnd"/>
      <w:r w:rsidRPr="004335A6">
        <w:rPr>
          <w:rStyle w:val="30pt"/>
          <w:bCs/>
          <w:sz w:val="24"/>
          <w:szCs w:val="24"/>
        </w:rPr>
        <w:t xml:space="preserve"> необходимо обратить внимание на психолого-педагогические условия реализации основной образовательной программы начального общего образования. Они обеспечивают:</w:t>
      </w:r>
    </w:p>
    <w:p w:rsidR="004335A6" w:rsidRPr="004335A6" w:rsidRDefault="004335A6" w:rsidP="00313BEC">
      <w:pPr>
        <w:pStyle w:val="30"/>
        <w:numPr>
          <w:ilvl w:val="0"/>
          <w:numId w:val="52"/>
        </w:numPr>
        <w:shd w:val="clear" w:color="auto" w:fill="auto"/>
        <w:spacing w:before="0" w:line="274" w:lineRule="exact"/>
        <w:ind w:left="20" w:right="20" w:firstLine="720"/>
        <w:rPr>
          <w:sz w:val="24"/>
          <w:szCs w:val="24"/>
        </w:rPr>
      </w:pPr>
      <w:r w:rsidRPr="004335A6">
        <w:rPr>
          <w:rStyle w:val="30pt"/>
          <w:bCs/>
          <w:sz w:val="24"/>
          <w:szCs w:val="24"/>
        </w:rPr>
        <w:t xml:space="preserve"> преемственность содержания и форм организации образовательного процесса по отношению к дошкольному образованию;</w:t>
      </w:r>
    </w:p>
    <w:p w:rsidR="004335A6" w:rsidRPr="004335A6" w:rsidRDefault="004335A6" w:rsidP="00313BEC">
      <w:pPr>
        <w:pStyle w:val="30"/>
        <w:numPr>
          <w:ilvl w:val="0"/>
          <w:numId w:val="52"/>
        </w:numPr>
        <w:shd w:val="clear" w:color="auto" w:fill="auto"/>
        <w:spacing w:before="0" w:line="274" w:lineRule="exact"/>
        <w:ind w:left="20" w:firstLine="720"/>
        <w:rPr>
          <w:sz w:val="24"/>
          <w:szCs w:val="24"/>
        </w:rPr>
      </w:pPr>
      <w:r w:rsidRPr="004335A6">
        <w:rPr>
          <w:rStyle w:val="30pt"/>
          <w:bCs/>
          <w:sz w:val="24"/>
          <w:szCs w:val="24"/>
        </w:rPr>
        <w:t xml:space="preserve"> учет специфики возрастного психофизического развития </w:t>
      </w:r>
      <w:proofErr w:type="gramStart"/>
      <w:r w:rsidRPr="004335A6">
        <w:rPr>
          <w:rStyle w:val="30pt"/>
          <w:bCs/>
          <w:sz w:val="24"/>
          <w:szCs w:val="24"/>
        </w:rPr>
        <w:t>обучающихся</w:t>
      </w:r>
      <w:proofErr w:type="gramEnd"/>
      <w:r w:rsidRPr="004335A6">
        <w:rPr>
          <w:rStyle w:val="30pt"/>
          <w:bCs/>
          <w:sz w:val="24"/>
          <w:szCs w:val="24"/>
        </w:rPr>
        <w:t>;</w:t>
      </w:r>
    </w:p>
    <w:p w:rsidR="004335A6" w:rsidRPr="004335A6" w:rsidRDefault="004335A6" w:rsidP="00313BEC">
      <w:pPr>
        <w:pStyle w:val="30"/>
        <w:numPr>
          <w:ilvl w:val="0"/>
          <w:numId w:val="52"/>
        </w:numPr>
        <w:shd w:val="clear" w:color="auto" w:fill="auto"/>
        <w:spacing w:before="0" w:line="274" w:lineRule="exact"/>
        <w:ind w:left="20" w:right="20" w:firstLine="720"/>
        <w:rPr>
          <w:sz w:val="24"/>
          <w:szCs w:val="24"/>
        </w:rPr>
      </w:pPr>
      <w:r w:rsidRPr="004335A6">
        <w:rPr>
          <w:rStyle w:val="30pt"/>
          <w:bCs/>
          <w:sz w:val="24"/>
          <w:szCs w:val="24"/>
        </w:rPr>
        <w:t xml:space="preserve"> формирование и развитие психолого-педагогической компетентности педагогических и административных работников, родительской общественности;</w:t>
      </w:r>
    </w:p>
    <w:p w:rsidR="004335A6" w:rsidRPr="004335A6" w:rsidRDefault="004335A6" w:rsidP="00313BEC">
      <w:pPr>
        <w:pStyle w:val="30"/>
        <w:numPr>
          <w:ilvl w:val="0"/>
          <w:numId w:val="52"/>
        </w:numPr>
        <w:shd w:val="clear" w:color="auto" w:fill="auto"/>
        <w:spacing w:before="0" w:line="274" w:lineRule="exact"/>
        <w:ind w:left="20" w:right="20" w:firstLine="720"/>
        <w:rPr>
          <w:sz w:val="24"/>
          <w:szCs w:val="24"/>
        </w:rPr>
      </w:pPr>
      <w:proofErr w:type="gramStart"/>
      <w:r w:rsidRPr="004335A6">
        <w:rPr>
          <w:rStyle w:val="30pt"/>
          <w:bCs/>
          <w:sz w:val="24"/>
          <w:szCs w:val="24"/>
        </w:rPr>
        <w:t>вариативность направлений психолого-педагогического сопровождения участников образовательного процесса (сохранение и укрепление психологического здоровья обучающихся; формирование ценности здоровья и безопасного образа жизни; дифференциация и индивидуализация обучения; мониторинг возможностей и способностей обучающихся, выявление и поддержка одаренных детей, детей с ограниченными возможностями здоровья; формирование коммуникативных навыков в разновозрастной среде и среде сверстников; поддержка детских объединений, ученического самоуправления);</w:t>
      </w:r>
      <w:proofErr w:type="gramEnd"/>
    </w:p>
    <w:p w:rsidR="004335A6" w:rsidRPr="004335A6" w:rsidRDefault="004335A6" w:rsidP="00313BEC">
      <w:pPr>
        <w:pStyle w:val="30"/>
        <w:numPr>
          <w:ilvl w:val="0"/>
          <w:numId w:val="52"/>
        </w:numPr>
        <w:shd w:val="clear" w:color="auto" w:fill="auto"/>
        <w:spacing w:before="0" w:line="274" w:lineRule="exact"/>
        <w:ind w:left="20" w:right="20" w:firstLine="720"/>
        <w:rPr>
          <w:sz w:val="24"/>
          <w:szCs w:val="24"/>
        </w:rPr>
      </w:pPr>
      <w:r w:rsidRPr="004335A6">
        <w:rPr>
          <w:rStyle w:val="30pt"/>
          <w:bCs/>
          <w:sz w:val="24"/>
          <w:szCs w:val="24"/>
        </w:rPr>
        <w:t xml:space="preserve"> диверсификацию уровней психолого-педагогического сопровождения (индивидуальный, групповой, уровень класса, уровень учреждения);</w:t>
      </w:r>
    </w:p>
    <w:p w:rsidR="004335A6" w:rsidRPr="004335A6" w:rsidRDefault="004335A6" w:rsidP="00313BEC">
      <w:pPr>
        <w:pStyle w:val="30"/>
        <w:numPr>
          <w:ilvl w:val="0"/>
          <w:numId w:val="52"/>
        </w:numPr>
        <w:shd w:val="clear" w:color="auto" w:fill="auto"/>
        <w:spacing w:before="0" w:line="274" w:lineRule="exact"/>
        <w:ind w:left="20" w:right="20" w:firstLine="720"/>
        <w:rPr>
          <w:sz w:val="24"/>
          <w:szCs w:val="24"/>
        </w:rPr>
      </w:pPr>
      <w:r w:rsidRPr="004335A6">
        <w:rPr>
          <w:rStyle w:val="30pt"/>
          <w:bCs/>
          <w:sz w:val="24"/>
          <w:szCs w:val="24"/>
        </w:rPr>
        <w:t xml:space="preserve"> вариативность форм психолого-педагогического сопровождения участников образовательного процесса (профилактика, диагностика, консультирование, коррекционная работа, развивающая работа, просвещение, экспертиза).</w:t>
      </w:r>
    </w:p>
    <w:p w:rsidR="0083038A" w:rsidRDefault="004335A6" w:rsidP="00513102">
      <w:pPr>
        <w:pStyle w:val="30"/>
        <w:shd w:val="clear" w:color="auto" w:fill="auto"/>
        <w:spacing w:before="0" w:line="274" w:lineRule="exact"/>
        <w:ind w:left="20" w:right="20" w:firstLine="720"/>
      </w:pPr>
      <w:r w:rsidRPr="004335A6">
        <w:rPr>
          <w:rStyle w:val="30pt"/>
          <w:bCs/>
          <w:sz w:val="24"/>
          <w:szCs w:val="24"/>
        </w:rPr>
        <w:t>Соблюдение требований к условиям реализации основной образовательной программы общего образования обеспечивает создание комфортной для обучающихся и педагогических работников образовательной среды, гарантирующей охрану и укрепление физического, психологического и социального здоровья школьников; высокое качество образования, его доступность, открытость и привлекательность для обучающихся, их родителей и всего общества, духовно-нравственное развитие и воспитание обучающихся</w:t>
      </w:r>
      <w:r>
        <w:rPr>
          <w:rStyle w:val="30pt"/>
          <w:b/>
          <w:bCs/>
        </w:rPr>
        <w:t>.</w:t>
      </w:r>
    </w:p>
    <w:p w:rsidR="00CE1811" w:rsidRDefault="00CE1811" w:rsidP="00CE1811">
      <w:pPr>
        <w:pStyle w:val="221"/>
        <w:shd w:val="clear" w:color="auto" w:fill="auto"/>
        <w:spacing w:before="0" w:after="306" w:line="280" w:lineRule="exact"/>
        <w:rPr>
          <w:spacing w:val="-2"/>
          <w:sz w:val="17"/>
          <w:szCs w:val="17"/>
        </w:rPr>
      </w:pPr>
      <w:bookmarkStart w:id="121" w:name="bookmark129"/>
    </w:p>
    <w:p w:rsidR="004335A6" w:rsidRDefault="004335A6" w:rsidP="00313BEC">
      <w:pPr>
        <w:pStyle w:val="221"/>
        <w:numPr>
          <w:ilvl w:val="2"/>
          <w:numId w:val="96"/>
        </w:numPr>
        <w:shd w:val="clear" w:color="auto" w:fill="auto"/>
        <w:spacing w:before="0" w:after="306" w:line="280" w:lineRule="exact"/>
      </w:pPr>
      <w:r>
        <w:t>Кадровые условия реализации ООП</w:t>
      </w:r>
      <w:bookmarkEnd w:id="121"/>
    </w:p>
    <w:p w:rsidR="004335A6" w:rsidRPr="004335A6" w:rsidRDefault="004335A6" w:rsidP="004335A6">
      <w:pPr>
        <w:pStyle w:val="30"/>
        <w:shd w:val="clear" w:color="auto" w:fill="auto"/>
        <w:spacing w:before="0" w:line="283" w:lineRule="exact"/>
        <w:ind w:left="20" w:firstLine="720"/>
        <w:rPr>
          <w:sz w:val="24"/>
          <w:szCs w:val="24"/>
        </w:rPr>
      </w:pPr>
      <w:r w:rsidRPr="004335A6">
        <w:rPr>
          <w:rStyle w:val="30pt"/>
          <w:bCs/>
          <w:sz w:val="24"/>
          <w:szCs w:val="24"/>
        </w:rPr>
        <w:t>Требования к кадровым условиям включают:</w:t>
      </w:r>
    </w:p>
    <w:p w:rsidR="004335A6" w:rsidRPr="004335A6" w:rsidRDefault="004335A6" w:rsidP="00313BEC">
      <w:pPr>
        <w:pStyle w:val="30"/>
        <w:numPr>
          <w:ilvl w:val="0"/>
          <w:numId w:val="53"/>
        </w:numPr>
        <w:shd w:val="clear" w:color="auto" w:fill="auto"/>
        <w:spacing w:before="0" w:line="283" w:lineRule="exact"/>
        <w:ind w:left="580" w:right="20" w:firstLine="700"/>
        <w:rPr>
          <w:sz w:val="24"/>
          <w:szCs w:val="24"/>
        </w:rPr>
      </w:pPr>
      <w:r w:rsidRPr="004335A6">
        <w:rPr>
          <w:rStyle w:val="30pt"/>
          <w:bCs/>
          <w:sz w:val="24"/>
          <w:szCs w:val="24"/>
        </w:rPr>
        <w:t xml:space="preserve"> укомплектованность образовательной организации педагогическими, руководящими и иными работниками;</w:t>
      </w:r>
    </w:p>
    <w:p w:rsidR="004335A6" w:rsidRPr="004335A6" w:rsidRDefault="004335A6" w:rsidP="00313BEC">
      <w:pPr>
        <w:pStyle w:val="30"/>
        <w:numPr>
          <w:ilvl w:val="0"/>
          <w:numId w:val="53"/>
        </w:numPr>
        <w:shd w:val="clear" w:color="auto" w:fill="auto"/>
        <w:spacing w:before="0" w:line="283" w:lineRule="exact"/>
        <w:ind w:left="580" w:right="20" w:firstLine="700"/>
        <w:rPr>
          <w:sz w:val="24"/>
          <w:szCs w:val="24"/>
        </w:rPr>
      </w:pPr>
      <w:r w:rsidRPr="004335A6">
        <w:rPr>
          <w:rStyle w:val="30pt"/>
          <w:bCs/>
          <w:sz w:val="24"/>
          <w:szCs w:val="24"/>
        </w:rPr>
        <w:t xml:space="preserve"> уровень квалификации педагогических и иных работников образовательной организации;</w:t>
      </w:r>
    </w:p>
    <w:p w:rsidR="004335A6" w:rsidRPr="004335A6" w:rsidRDefault="004335A6" w:rsidP="00313BEC">
      <w:pPr>
        <w:pStyle w:val="30"/>
        <w:numPr>
          <w:ilvl w:val="0"/>
          <w:numId w:val="53"/>
        </w:numPr>
        <w:shd w:val="clear" w:color="auto" w:fill="auto"/>
        <w:spacing w:before="0" w:after="244" w:line="283" w:lineRule="exact"/>
        <w:ind w:left="580" w:right="20" w:firstLine="700"/>
        <w:rPr>
          <w:sz w:val="24"/>
          <w:szCs w:val="24"/>
        </w:rPr>
      </w:pPr>
      <w:r w:rsidRPr="004335A6">
        <w:rPr>
          <w:rStyle w:val="30pt"/>
          <w:bCs/>
          <w:sz w:val="24"/>
          <w:szCs w:val="24"/>
        </w:rPr>
        <w:t xml:space="preserve"> непрерывность профессионального развития педагогических работников образовательной организации, реализующей образовательную программу основного общего образования.</w:t>
      </w:r>
    </w:p>
    <w:p w:rsidR="004335A6" w:rsidRPr="004335A6" w:rsidRDefault="004335A6" w:rsidP="004335A6">
      <w:pPr>
        <w:pStyle w:val="30"/>
        <w:shd w:val="clear" w:color="auto" w:fill="auto"/>
        <w:spacing w:before="0" w:after="244" w:line="278" w:lineRule="exact"/>
        <w:ind w:left="580" w:right="20"/>
        <w:rPr>
          <w:sz w:val="24"/>
          <w:szCs w:val="24"/>
        </w:rPr>
      </w:pPr>
      <w:r w:rsidRPr="004335A6">
        <w:rPr>
          <w:rStyle w:val="30pt"/>
          <w:bCs/>
          <w:sz w:val="24"/>
          <w:szCs w:val="24"/>
        </w:rPr>
        <w:lastRenderedPageBreak/>
        <w:t>Образовательное учреждение на 100 % укомплектовано необходимыми педагогическими кадрами, имеющими необходимую квалификацию для решения задач, определённых основной образовательной программой образовательного учреждения.</w:t>
      </w:r>
    </w:p>
    <w:p w:rsidR="004335A6" w:rsidRPr="004335A6" w:rsidRDefault="004335A6" w:rsidP="004335A6">
      <w:pPr>
        <w:pStyle w:val="30"/>
        <w:shd w:val="clear" w:color="auto" w:fill="auto"/>
        <w:spacing w:before="0" w:line="274" w:lineRule="exact"/>
        <w:ind w:left="580" w:right="20"/>
        <w:rPr>
          <w:sz w:val="24"/>
          <w:szCs w:val="24"/>
        </w:rPr>
      </w:pPr>
      <w:r w:rsidRPr="004335A6">
        <w:rPr>
          <w:rStyle w:val="30pt"/>
          <w:bCs/>
          <w:sz w:val="24"/>
          <w:szCs w:val="24"/>
        </w:rPr>
        <w:t>Основой для разработки должностных инструкций, содержащих конкретный перечень должностных обязанностей работников, с учётом особенностей организации труда и управления, а также прав, ответственности и компетентности работников образовательного учреждения, служат квалификационные характеристики, представленные в Едином квалификационном справочнике должностей руководителей, специалистов и служащих.</w:t>
      </w:r>
    </w:p>
    <w:p w:rsidR="004335A6" w:rsidRPr="004335A6" w:rsidRDefault="004335A6" w:rsidP="004335A6">
      <w:pPr>
        <w:pStyle w:val="30"/>
        <w:shd w:val="clear" w:color="auto" w:fill="auto"/>
        <w:spacing w:before="0" w:line="274" w:lineRule="exact"/>
        <w:ind w:left="20" w:right="20" w:firstLine="720"/>
        <w:rPr>
          <w:b w:val="0"/>
          <w:sz w:val="24"/>
          <w:szCs w:val="24"/>
        </w:rPr>
      </w:pPr>
      <w:r w:rsidRPr="004335A6">
        <w:rPr>
          <w:rStyle w:val="30pt"/>
          <w:bCs/>
          <w:sz w:val="24"/>
          <w:szCs w:val="24"/>
        </w:rPr>
        <w:t>Педагогические кадры имеют необходимый уровень подготовки для реализации программы УУД, что включает следующее:</w:t>
      </w:r>
    </w:p>
    <w:p w:rsidR="004335A6" w:rsidRPr="004335A6" w:rsidRDefault="004335A6" w:rsidP="00313BEC">
      <w:pPr>
        <w:pStyle w:val="30"/>
        <w:numPr>
          <w:ilvl w:val="0"/>
          <w:numId w:val="53"/>
        </w:numPr>
        <w:shd w:val="clear" w:color="auto" w:fill="auto"/>
        <w:spacing w:before="0" w:line="274" w:lineRule="exact"/>
        <w:ind w:left="20" w:right="20" w:firstLine="720"/>
        <w:rPr>
          <w:b w:val="0"/>
          <w:sz w:val="24"/>
          <w:szCs w:val="24"/>
        </w:rPr>
      </w:pPr>
      <w:r w:rsidRPr="004335A6">
        <w:rPr>
          <w:rStyle w:val="30pt"/>
          <w:bCs/>
          <w:sz w:val="24"/>
          <w:szCs w:val="24"/>
        </w:rPr>
        <w:t xml:space="preserve"> педагоги владеют представлениями о возрастных особенностях обучающихся начальной, основной и старшей школы;</w:t>
      </w:r>
    </w:p>
    <w:p w:rsidR="004335A6" w:rsidRPr="004335A6" w:rsidRDefault="004335A6" w:rsidP="00313BEC">
      <w:pPr>
        <w:pStyle w:val="30"/>
        <w:numPr>
          <w:ilvl w:val="0"/>
          <w:numId w:val="53"/>
        </w:numPr>
        <w:shd w:val="clear" w:color="auto" w:fill="auto"/>
        <w:spacing w:before="0" w:line="274" w:lineRule="exact"/>
        <w:ind w:left="20" w:right="20" w:firstLine="720"/>
        <w:rPr>
          <w:b w:val="0"/>
          <w:sz w:val="24"/>
          <w:szCs w:val="24"/>
        </w:rPr>
      </w:pPr>
      <w:r w:rsidRPr="004335A6">
        <w:rPr>
          <w:rStyle w:val="30pt"/>
          <w:bCs/>
          <w:sz w:val="24"/>
          <w:szCs w:val="24"/>
        </w:rPr>
        <w:t xml:space="preserve"> педагоги могут строить образовательную деятельность в рамках учебного предмета в соответствии с особенностями формирования конкретных УУД;</w:t>
      </w:r>
    </w:p>
    <w:p w:rsidR="004335A6" w:rsidRPr="004335A6" w:rsidRDefault="004335A6" w:rsidP="00313BEC">
      <w:pPr>
        <w:pStyle w:val="30"/>
        <w:numPr>
          <w:ilvl w:val="0"/>
          <w:numId w:val="53"/>
        </w:numPr>
        <w:shd w:val="clear" w:color="auto" w:fill="auto"/>
        <w:spacing w:before="0" w:line="274" w:lineRule="exact"/>
        <w:ind w:left="20" w:right="20" w:firstLine="720"/>
        <w:rPr>
          <w:b w:val="0"/>
          <w:sz w:val="24"/>
          <w:szCs w:val="24"/>
        </w:rPr>
      </w:pPr>
      <w:r w:rsidRPr="004335A6">
        <w:rPr>
          <w:rStyle w:val="30pt"/>
          <w:bCs/>
          <w:sz w:val="24"/>
          <w:szCs w:val="24"/>
        </w:rPr>
        <w:t xml:space="preserve"> педагоги осуществляют формирование УУД в рамках проектной, исследовательской деятельностей;</w:t>
      </w:r>
    </w:p>
    <w:p w:rsidR="004335A6" w:rsidRPr="004335A6" w:rsidRDefault="004335A6" w:rsidP="00313BEC">
      <w:pPr>
        <w:pStyle w:val="30"/>
        <w:numPr>
          <w:ilvl w:val="0"/>
          <w:numId w:val="53"/>
        </w:numPr>
        <w:shd w:val="clear" w:color="auto" w:fill="auto"/>
        <w:spacing w:before="0" w:line="274" w:lineRule="exact"/>
        <w:ind w:left="20" w:right="20" w:firstLine="720"/>
        <w:rPr>
          <w:b w:val="0"/>
          <w:sz w:val="24"/>
          <w:szCs w:val="24"/>
        </w:rPr>
      </w:pPr>
      <w:r w:rsidRPr="004335A6">
        <w:rPr>
          <w:rStyle w:val="30pt"/>
          <w:bCs/>
          <w:sz w:val="24"/>
          <w:szCs w:val="24"/>
        </w:rPr>
        <w:t xml:space="preserve"> характер взаимодействия педагога и обучающегося не противоречит представлениям об условиях формирования УУД;</w:t>
      </w:r>
    </w:p>
    <w:p w:rsidR="004335A6" w:rsidRPr="004335A6" w:rsidRDefault="004335A6" w:rsidP="00313BEC">
      <w:pPr>
        <w:pStyle w:val="30"/>
        <w:numPr>
          <w:ilvl w:val="0"/>
          <w:numId w:val="53"/>
        </w:numPr>
        <w:shd w:val="clear" w:color="auto" w:fill="auto"/>
        <w:spacing w:before="0" w:line="274" w:lineRule="exact"/>
        <w:ind w:left="20" w:firstLine="720"/>
        <w:rPr>
          <w:b w:val="0"/>
          <w:sz w:val="24"/>
          <w:szCs w:val="24"/>
        </w:rPr>
      </w:pPr>
      <w:r w:rsidRPr="004335A6">
        <w:rPr>
          <w:rStyle w:val="30pt"/>
          <w:bCs/>
          <w:sz w:val="24"/>
          <w:szCs w:val="24"/>
        </w:rPr>
        <w:t xml:space="preserve"> педагоги владеют навыками формирующего оценивания;</w:t>
      </w:r>
    </w:p>
    <w:p w:rsidR="004335A6" w:rsidRPr="004335A6" w:rsidRDefault="004335A6" w:rsidP="00313BEC">
      <w:pPr>
        <w:pStyle w:val="30"/>
        <w:numPr>
          <w:ilvl w:val="0"/>
          <w:numId w:val="53"/>
        </w:numPr>
        <w:shd w:val="clear" w:color="auto" w:fill="auto"/>
        <w:spacing w:before="0" w:line="278" w:lineRule="exact"/>
        <w:ind w:left="20" w:right="20" w:firstLine="720"/>
        <w:rPr>
          <w:b w:val="0"/>
          <w:sz w:val="24"/>
          <w:szCs w:val="24"/>
        </w:rPr>
      </w:pPr>
      <w:r w:rsidRPr="004335A6">
        <w:rPr>
          <w:rStyle w:val="30pt"/>
          <w:bCs/>
          <w:sz w:val="24"/>
          <w:szCs w:val="24"/>
        </w:rPr>
        <w:t xml:space="preserve"> педагоги умеют применять диагностический инструментарий для оценки качества формирования УУД как в рамках предметной, так и </w:t>
      </w:r>
      <w:proofErr w:type="spellStart"/>
      <w:r w:rsidRPr="004335A6">
        <w:rPr>
          <w:rStyle w:val="30pt"/>
          <w:bCs/>
          <w:sz w:val="24"/>
          <w:szCs w:val="24"/>
        </w:rPr>
        <w:t>внепредметной</w:t>
      </w:r>
      <w:proofErr w:type="spellEnd"/>
      <w:r w:rsidRPr="004335A6">
        <w:rPr>
          <w:rStyle w:val="30pt"/>
          <w:bCs/>
          <w:sz w:val="24"/>
          <w:szCs w:val="24"/>
        </w:rPr>
        <w:t xml:space="preserve"> деятельности.</w:t>
      </w:r>
    </w:p>
    <w:p w:rsidR="004335A6" w:rsidRPr="004335A6" w:rsidRDefault="004335A6" w:rsidP="004335A6">
      <w:pPr>
        <w:pStyle w:val="30"/>
        <w:shd w:val="clear" w:color="auto" w:fill="auto"/>
        <w:spacing w:before="0" w:after="240" w:line="278" w:lineRule="exact"/>
        <w:ind w:left="20" w:right="20" w:firstLine="720"/>
        <w:rPr>
          <w:b w:val="0"/>
          <w:sz w:val="24"/>
          <w:szCs w:val="24"/>
        </w:rPr>
      </w:pPr>
      <w:r w:rsidRPr="004335A6">
        <w:rPr>
          <w:rStyle w:val="30pt"/>
          <w:bCs/>
          <w:sz w:val="24"/>
          <w:szCs w:val="24"/>
        </w:rPr>
        <w:t>В учреждении составлен график аттестации кадров на соответствие занимаемой должности и квалификационную категорию.</w:t>
      </w:r>
    </w:p>
    <w:p w:rsidR="004335A6" w:rsidRPr="004335A6" w:rsidRDefault="004335A6" w:rsidP="004335A6">
      <w:pPr>
        <w:pStyle w:val="43"/>
        <w:shd w:val="clear" w:color="auto" w:fill="auto"/>
        <w:spacing w:before="0" w:after="244"/>
        <w:ind w:left="20" w:right="20" w:firstLine="440"/>
        <w:rPr>
          <w:b w:val="0"/>
          <w:sz w:val="24"/>
          <w:szCs w:val="24"/>
        </w:rPr>
      </w:pPr>
      <w:bookmarkStart w:id="122" w:name="bookmark130"/>
      <w:r w:rsidRPr="004335A6">
        <w:rPr>
          <w:b w:val="0"/>
          <w:sz w:val="24"/>
          <w:szCs w:val="24"/>
        </w:rPr>
        <w:t>Профессиональное развитие и повышение квалификации педагогических работников.</w:t>
      </w:r>
      <w:bookmarkEnd w:id="122"/>
    </w:p>
    <w:p w:rsidR="004335A6" w:rsidRPr="004335A6" w:rsidRDefault="004335A6" w:rsidP="004335A6">
      <w:pPr>
        <w:pStyle w:val="30"/>
        <w:shd w:val="clear" w:color="auto" w:fill="auto"/>
        <w:spacing w:before="0" w:line="274" w:lineRule="exact"/>
        <w:ind w:left="20" w:right="20"/>
        <w:rPr>
          <w:b w:val="0"/>
          <w:sz w:val="24"/>
          <w:szCs w:val="24"/>
        </w:rPr>
      </w:pPr>
      <w:r w:rsidRPr="004335A6">
        <w:rPr>
          <w:rStyle w:val="30pt"/>
          <w:bCs/>
          <w:sz w:val="24"/>
          <w:szCs w:val="24"/>
        </w:rPr>
        <w:t>Успех реализации ООП НОО в большей степени зависит от учителя, поэтому на заседаниях кафедры учителей начальных классов идет активное освещение и разъяснение требований ФГОС НОО среди педагогических работников образовательного учреждения. Консультирование педагогических работников и методическое сопровождение введения ФГОС НОО: оказание постоянной научно-теоретической, методической и информационной поддержки педагогическим работникам по вопросам реализации ООП НОО, использование инновационного опыта других организаций, осуществляющих образовательную деятельность, проведение комплексных мониторинговых исследований результатов образовательной деятельности и эффективности инноваций.</w:t>
      </w:r>
    </w:p>
    <w:p w:rsidR="004335A6" w:rsidRPr="004335A6" w:rsidRDefault="004335A6" w:rsidP="004335A6">
      <w:pPr>
        <w:pStyle w:val="30"/>
        <w:shd w:val="clear" w:color="auto" w:fill="auto"/>
        <w:spacing w:before="0" w:after="236" w:line="274" w:lineRule="exact"/>
        <w:ind w:left="20" w:right="20"/>
        <w:rPr>
          <w:b w:val="0"/>
          <w:sz w:val="24"/>
          <w:szCs w:val="24"/>
        </w:rPr>
      </w:pPr>
      <w:r w:rsidRPr="004335A6">
        <w:rPr>
          <w:rStyle w:val="30pt"/>
          <w:bCs/>
          <w:sz w:val="24"/>
          <w:szCs w:val="24"/>
        </w:rPr>
        <w:t>Для достижения высокого уровня преподавания, повышения профессионализма учителей в учреждении функционирует и развивается система работы по повышению квалификации. Составлен план-график повышения квалификации учителей.</w:t>
      </w:r>
    </w:p>
    <w:p w:rsidR="004335A6" w:rsidRPr="004335A6" w:rsidRDefault="004335A6" w:rsidP="004335A6">
      <w:pPr>
        <w:pStyle w:val="30"/>
        <w:shd w:val="clear" w:color="auto" w:fill="auto"/>
        <w:spacing w:before="0" w:line="278" w:lineRule="exact"/>
        <w:ind w:left="20" w:right="20" w:firstLine="440"/>
        <w:rPr>
          <w:b w:val="0"/>
          <w:sz w:val="24"/>
          <w:szCs w:val="24"/>
        </w:rPr>
      </w:pPr>
      <w:r w:rsidRPr="004335A6">
        <w:rPr>
          <w:rStyle w:val="30pt"/>
          <w:bCs/>
          <w:sz w:val="24"/>
          <w:szCs w:val="24"/>
        </w:rPr>
        <w:t>Ожидаемый результат повышения квалификации — профессиональная готовность работников образования к реализации ФГОС:</w:t>
      </w:r>
    </w:p>
    <w:p w:rsidR="004335A6" w:rsidRPr="004335A6" w:rsidRDefault="004335A6" w:rsidP="00313BEC">
      <w:pPr>
        <w:pStyle w:val="30"/>
        <w:numPr>
          <w:ilvl w:val="0"/>
          <w:numId w:val="53"/>
        </w:numPr>
        <w:shd w:val="clear" w:color="auto" w:fill="auto"/>
        <w:spacing w:before="0" w:line="278" w:lineRule="exact"/>
        <w:ind w:left="20" w:right="20" w:firstLine="440"/>
        <w:rPr>
          <w:b w:val="0"/>
          <w:sz w:val="24"/>
          <w:szCs w:val="24"/>
        </w:rPr>
      </w:pPr>
      <w:r w:rsidRPr="004335A6">
        <w:rPr>
          <w:rStyle w:val="30pt"/>
          <w:bCs/>
          <w:sz w:val="24"/>
          <w:szCs w:val="24"/>
        </w:rPr>
        <w:t xml:space="preserve"> обеспечение оптимального вхождения работников образования в систему ценностей современного образования;</w:t>
      </w:r>
    </w:p>
    <w:p w:rsidR="004335A6" w:rsidRPr="004335A6" w:rsidRDefault="004335A6" w:rsidP="00313BEC">
      <w:pPr>
        <w:pStyle w:val="30"/>
        <w:numPr>
          <w:ilvl w:val="0"/>
          <w:numId w:val="53"/>
        </w:numPr>
        <w:shd w:val="clear" w:color="auto" w:fill="auto"/>
        <w:spacing w:before="0" w:line="274" w:lineRule="exact"/>
        <w:ind w:left="20" w:firstLine="440"/>
        <w:rPr>
          <w:b w:val="0"/>
          <w:sz w:val="24"/>
          <w:szCs w:val="24"/>
        </w:rPr>
      </w:pPr>
      <w:r w:rsidRPr="004335A6">
        <w:rPr>
          <w:rStyle w:val="30pt"/>
          <w:bCs/>
          <w:sz w:val="24"/>
          <w:szCs w:val="24"/>
        </w:rPr>
        <w:t xml:space="preserve"> принятие идеологии ФГОС общего образования;</w:t>
      </w:r>
    </w:p>
    <w:p w:rsidR="004335A6" w:rsidRPr="004335A6" w:rsidRDefault="004335A6" w:rsidP="00313BEC">
      <w:pPr>
        <w:pStyle w:val="30"/>
        <w:numPr>
          <w:ilvl w:val="0"/>
          <w:numId w:val="53"/>
        </w:numPr>
        <w:shd w:val="clear" w:color="auto" w:fill="auto"/>
        <w:spacing w:before="0" w:line="274" w:lineRule="exact"/>
        <w:ind w:left="20" w:right="20" w:firstLine="440"/>
        <w:rPr>
          <w:b w:val="0"/>
          <w:sz w:val="24"/>
          <w:szCs w:val="24"/>
        </w:rPr>
      </w:pPr>
      <w:r w:rsidRPr="004335A6">
        <w:rPr>
          <w:rStyle w:val="30pt"/>
          <w:bCs/>
          <w:sz w:val="24"/>
          <w:szCs w:val="24"/>
        </w:rPr>
        <w:t xml:space="preserve"> освоение новой системы требований к структуре основной образовательной программы, результатам её освоения и условиям реализации, а также системы оценки итогов образовательной деятельности обучающихся;</w:t>
      </w:r>
    </w:p>
    <w:p w:rsidR="004335A6" w:rsidRPr="004335A6" w:rsidRDefault="004335A6" w:rsidP="00313BEC">
      <w:pPr>
        <w:pStyle w:val="30"/>
        <w:numPr>
          <w:ilvl w:val="0"/>
          <w:numId w:val="53"/>
        </w:numPr>
        <w:shd w:val="clear" w:color="auto" w:fill="auto"/>
        <w:spacing w:before="0" w:line="274" w:lineRule="exact"/>
        <w:ind w:left="20" w:right="20" w:firstLine="440"/>
        <w:rPr>
          <w:b w:val="0"/>
          <w:sz w:val="24"/>
          <w:szCs w:val="24"/>
        </w:rPr>
      </w:pPr>
      <w:r w:rsidRPr="004335A6">
        <w:rPr>
          <w:rStyle w:val="30pt"/>
          <w:bCs/>
          <w:sz w:val="24"/>
          <w:szCs w:val="24"/>
        </w:rPr>
        <w:t xml:space="preserve"> овладение учебно-методическими и информационно- методическими ресурсами, </w:t>
      </w:r>
      <w:r w:rsidRPr="004335A6">
        <w:rPr>
          <w:rStyle w:val="30pt"/>
          <w:bCs/>
          <w:sz w:val="24"/>
          <w:szCs w:val="24"/>
        </w:rPr>
        <w:lastRenderedPageBreak/>
        <w:t>необходимыми для успешного решения задач ФГОС.</w:t>
      </w:r>
    </w:p>
    <w:p w:rsidR="004335A6" w:rsidRPr="004335A6" w:rsidRDefault="004335A6" w:rsidP="004335A6">
      <w:pPr>
        <w:pStyle w:val="30"/>
        <w:shd w:val="clear" w:color="auto" w:fill="auto"/>
        <w:spacing w:before="0" w:line="274" w:lineRule="exact"/>
        <w:ind w:left="20" w:right="20" w:firstLine="720"/>
        <w:rPr>
          <w:b w:val="0"/>
          <w:sz w:val="24"/>
          <w:szCs w:val="24"/>
        </w:rPr>
      </w:pPr>
      <w:r w:rsidRPr="004335A6">
        <w:rPr>
          <w:rStyle w:val="30pt"/>
          <w:bCs/>
          <w:sz w:val="24"/>
          <w:szCs w:val="24"/>
        </w:rPr>
        <w:t>Одним из условий готовности образовательной организации к введению ФГОС НОО является система методической работы, обеспечивающей сопровождение деятельности педагогов на всех этапах реализации требований ФГОС НОО. При этом проводятся мероприятия:</w:t>
      </w:r>
    </w:p>
    <w:p w:rsidR="004335A6" w:rsidRPr="004335A6" w:rsidRDefault="004335A6" w:rsidP="00313BEC">
      <w:pPr>
        <w:pStyle w:val="30"/>
        <w:numPr>
          <w:ilvl w:val="0"/>
          <w:numId w:val="61"/>
        </w:numPr>
        <w:shd w:val="clear" w:color="auto" w:fill="auto"/>
        <w:spacing w:before="0" w:line="274" w:lineRule="exact"/>
        <w:ind w:left="20" w:firstLine="440"/>
        <w:rPr>
          <w:b w:val="0"/>
          <w:sz w:val="24"/>
          <w:szCs w:val="24"/>
        </w:rPr>
      </w:pPr>
      <w:r w:rsidRPr="004335A6">
        <w:rPr>
          <w:rStyle w:val="30pt"/>
          <w:bCs/>
          <w:sz w:val="24"/>
          <w:szCs w:val="24"/>
        </w:rPr>
        <w:t xml:space="preserve"> Семинары, посвящённые содержанию и ключевым особенностям ФГОС.</w:t>
      </w:r>
    </w:p>
    <w:p w:rsidR="004335A6" w:rsidRPr="004335A6" w:rsidRDefault="004335A6" w:rsidP="00313BEC">
      <w:pPr>
        <w:pStyle w:val="30"/>
        <w:numPr>
          <w:ilvl w:val="0"/>
          <w:numId w:val="61"/>
        </w:numPr>
        <w:shd w:val="clear" w:color="auto" w:fill="auto"/>
        <w:spacing w:before="0" w:line="274" w:lineRule="exact"/>
        <w:ind w:left="20" w:right="20" w:firstLine="440"/>
        <w:rPr>
          <w:b w:val="0"/>
          <w:sz w:val="24"/>
          <w:szCs w:val="24"/>
        </w:rPr>
      </w:pPr>
      <w:r w:rsidRPr="004335A6">
        <w:rPr>
          <w:rStyle w:val="30pt"/>
          <w:bCs/>
          <w:sz w:val="24"/>
          <w:szCs w:val="24"/>
        </w:rPr>
        <w:t xml:space="preserve"> Тренинги для педагогов с целью выявления и соотнесения собственной профессиональной позиции с целями и задачами ФГОС.</w:t>
      </w:r>
    </w:p>
    <w:p w:rsidR="004335A6" w:rsidRPr="004335A6" w:rsidRDefault="004335A6" w:rsidP="00313BEC">
      <w:pPr>
        <w:pStyle w:val="30"/>
        <w:numPr>
          <w:ilvl w:val="0"/>
          <w:numId w:val="61"/>
        </w:numPr>
        <w:shd w:val="clear" w:color="auto" w:fill="auto"/>
        <w:spacing w:before="0" w:line="274" w:lineRule="exact"/>
        <w:ind w:left="20" w:right="20" w:firstLine="440"/>
        <w:rPr>
          <w:b w:val="0"/>
          <w:sz w:val="24"/>
          <w:szCs w:val="24"/>
        </w:rPr>
      </w:pPr>
      <w:r w:rsidRPr="004335A6">
        <w:rPr>
          <w:rStyle w:val="30pt"/>
          <w:bCs/>
          <w:sz w:val="24"/>
          <w:szCs w:val="24"/>
        </w:rPr>
        <w:t xml:space="preserve"> Заседания методических объединений учителей, воспитателей по проблемам введения ФГОС.</w:t>
      </w:r>
    </w:p>
    <w:p w:rsidR="004335A6" w:rsidRPr="004335A6" w:rsidRDefault="004335A6" w:rsidP="00313BEC">
      <w:pPr>
        <w:pStyle w:val="30"/>
        <w:numPr>
          <w:ilvl w:val="0"/>
          <w:numId w:val="61"/>
        </w:numPr>
        <w:shd w:val="clear" w:color="auto" w:fill="auto"/>
        <w:spacing w:before="0" w:line="274" w:lineRule="exact"/>
        <w:ind w:left="20" w:right="20" w:firstLine="440"/>
        <w:rPr>
          <w:sz w:val="24"/>
          <w:szCs w:val="24"/>
        </w:rPr>
      </w:pPr>
      <w:r w:rsidRPr="004335A6">
        <w:rPr>
          <w:rStyle w:val="30pt"/>
          <w:bCs/>
          <w:sz w:val="24"/>
          <w:szCs w:val="24"/>
        </w:rPr>
        <w:t>Участие педагогов в разработке разделов и компонентов основной образовательной программы НОО.</w:t>
      </w:r>
    </w:p>
    <w:p w:rsidR="004335A6" w:rsidRPr="004335A6" w:rsidRDefault="004335A6" w:rsidP="00313BEC">
      <w:pPr>
        <w:pStyle w:val="30"/>
        <w:numPr>
          <w:ilvl w:val="0"/>
          <w:numId w:val="61"/>
        </w:numPr>
        <w:shd w:val="clear" w:color="auto" w:fill="auto"/>
        <w:spacing w:before="0" w:line="278" w:lineRule="exact"/>
        <w:ind w:left="20" w:right="20" w:firstLine="440"/>
        <w:rPr>
          <w:sz w:val="24"/>
          <w:szCs w:val="24"/>
        </w:rPr>
      </w:pPr>
      <w:r w:rsidRPr="004335A6">
        <w:rPr>
          <w:rStyle w:val="30pt"/>
          <w:bCs/>
          <w:sz w:val="24"/>
          <w:szCs w:val="24"/>
        </w:rPr>
        <w:t xml:space="preserve"> Участие педагогов в разработке и апробации оценки эффективности работы в условиях внедрения ФГОС.</w:t>
      </w:r>
    </w:p>
    <w:p w:rsidR="004335A6" w:rsidRPr="004335A6" w:rsidRDefault="004335A6" w:rsidP="00313BEC">
      <w:pPr>
        <w:pStyle w:val="30"/>
        <w:numPr>
          <w:ilvl w:val="0"/>
          <w:numId w:val="61"/>
        </w:numPr>
        <w:shd w:val="clear" w:color="auto" w:fill="auto"/>
        <w:spacing w:before="0" w:after="180" w:line="274" w:lineRule="exact"/>
        <w:ind w:left="20" w:right="20" w:firstLine="440"/>
        <w:rPr>
          <w:sz w:val="24"/>
          <w:szCs w:val="24"/>
        </w:rPr>
      </w:pPr>
      <w:r w:rsidRPr="004335A6">
        <w:rPr>
          <w:rStyle w:val="30pt"/>
          <w:bCs/>
          <w:sz w:val="24"/>
          <w:szCs w:val="24"/>
        </w:rPr>
        <w:t xml:space="preserve"> Участие педагогов в проведении мастер-классов, круглых столов, стажёрских площадок, «открытых» уроков, внеурочных занятий и мероприятий по отдельным направлениям введения и реализации ФГОС.</w:t>
      </w:r>
    </w:p>
    <w:p w:rsidR="004335A6" w:rsidRDefault="004335A6" w:rsidP="004335A6">
      <w:pPr>
        <w:pStyle w:val="30"/>
        <w:shd w:val="clear" w:color="auto" w:fill="auto"/>
        <w:spacing w:before="0" w:after="343" w:line="274" w:lineRule="exact"/>
        <w:ind w:left="20" w:right="20" w:firstLine="440"/>
        <w:rPr>
          <w:rStyle w:val="30pt"/>
          <w:bCs/>
          <w:sz w:val="24"/>
          <w:szCs w:val="24"/>
        </w:rPr>
      </w:pPr>
      <w:r w:rsidRPr="004335A6">
        <w:rPr>
          <w:rStyle w:val="30pt"/>
          <w:bCs/>
          <w:sz w:val="24"/>
          <w:szCs w:val="24"/>
        </w:rPr>
        <w:t>Подведение итогов и обсуждение результатов мероприятий осуществляются в разных формах: совещания при директоре, заседания педагогического и методического советов, совещания при заместителе директора, решения педагогического совета, презентации, приказы, инструкции, рекомендации и т. д.</w:t>
      </w:r>
    </w:p>
    <w:p w:rsidR="008B5AA3" w:rsidRPr="0067485D" w:rsidRDefault="008B5AA3" w:rsidP="008B5AA3">
      <w:pPr>
        <w:ind w:firstLine="567"/>
        <w:jc w:val="both"/>
        <w:rPr>
          <w:rFonts w:ascii="Times New Roman" w:hAnsi="Times New Roman" w:cs="Times New Roman"/>
          <w:b/>
          <w:bCs/>
          <w:sz w:val="24"/>
          <w:szCs w:val="24"/>
        </w:rPr>
      </w:pPr>
      <w:r w:rsidRPr="0067485D">
        <w:rPr>
          <w:rFonts w:ascii="Times New Roman" w:hAnsi="Times New Roman" w:cs="Times New Roman"/>
          <w:b/>
          <w:bCs/>
          <w:sz w:val="24"/>
          <w:szCs w:val="24"/>
        </w:rPr>
        <w:t>Для реализации  ООП начального образования в школе имеется коллектив специалистов, выполняющих следующие функции:</w:t>
      </w:r>
    </w:p>
    <w:tbl>
      <w:tblPr>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1668"/>
        <w:gridCol w:w="2126"/>
        <w:gridCol w:w="1417"/>
        <w:gridCol w:w="2127"/>
        <w:gridCol w:w="2409"/>
      </w:tblGrid>
      <w:tr w:rsidR="008B5AA3" w:rsidRPr="00142FC0" w:rsidTr="008B5AA3">
        <w:trPr>
          <w:trHeight w:val="380"/>
        </w:trPr>
        <w:tc>
          <w:tcPr>
            <w:tcW w:w="1668" w:type="dxa"/>
            <w:vMerge w:val="restart"/>
          </w:tcPr>
          <w:p w:rsidR="008B5AA3" w:rsidRPr="00142FC0" w:rsidRDefault="008B5AA3" w:rsidP="008B5AA3">
            <w:pPr>
              <w:tabs>
                <w:tab w:val="left" w:pos="720"/>
              </w:tabs>
              <w:jc w:val="center"/>
              <w:rPr>
                <w:rFonts w:ascii="Times New Roman" w:hAnsi="Times New Roman" w:cs="Times New Roman"/>
                <w:sz w:val="24"/>
                <w:szCs w:val="24"/>
              </w:rPr>
            </w:pPr>
            <w:r w:rsidRPr="00142FC0">
              <w:rPr>
                <w:rFonts w:ascii="Times New Roman" w:hAnsi="Times New Roman" w:cs="Times New Roman"/>
                <w:sz w:val="24"/>
                <w:szCs w:val="24"/>
              </w:rPr>
              <w:t>Должность</w:t>
            </w:r>
          </w:p>
        </w:tc>
        <w:tc>
          <w:tcPr>
            <w:tcW w:w="2126" w:type="dxa"/>
            <w:vMerge w:val="restart"/>
          </w:tcPr>
          <w:p w:rsidR="008B5AA3" w:rsidRPr="00142FC0" w:rsidRDefault="008B5AA3" w:rsidP="008B5AA3">
            <w:pPr>
              <w:tabs>
                <w:tab w:val="left" w:pos="720"/>
              </w:tabs>
              <w:jc w:val="center"/>
              <w:rPr>
                <w:rFonts w:ascii="Times New Roman" w:hAnsi="Times New Roman" w:cs="Times New Roman"/>
                <w:sz w:val="24"/>
                <w:szCs w:val="24"/>
              </w:rPr>
            </w:pPr>
            <w:r w:rsidRPr="00142FC0">
              <w:rPr>
                <w:rFonts w:ascii="Times New Roman" w:hAnsi="Times New Roman" w:cs="Times New Roman"/>
                <w:sz w:val="24"/>
                <w:szCs w:val="24"/>
              </w:rPr>
              <w:t>Должностные обязанности</w:t>
            </w:r>
          </w:p>
        </w:tc>
        <w:tc>
          <w:tcPr>
            <w:tcW w:w="1417" w:type="dxa"/>
            <w:vMerge w:val="restart"/>
          </w:tcPr>
          <w:p w:rsidR="008B5AA3" w:rsidRPr="00142FC0" w:rsidRDefault="008B5AA3" w:rsidP="008B5AA3">
            <w:pPr>
              <w:tabs>
                <w:tab w:val="left" w:pos="720"/>
              </w:tabs>
              <w:jc w:val="center"/>
              <w:rPr>
                <w:rFonts w:ascii="Times New Roman" w:hAnsi="Times New Roman" w:cs="Times New Roman"/>
                <w:sz w:val="24"/>
                <w:szCs w:val="24"/>
              </w:rPr>
            </w:pPr>
            <w:proofErr w:type="spellStart"/>
            <w:r w:rsidRPr="00142FC0">
              <w:rPr>
                <w:rFonts w:ascii="Times New Roman" w:hAnsi="Times New Roman" w:cs="Times New Roman"/>
                <w:sz w:val="24"/>
                <w:szCs w:val="24"/>
              </w:rPr>
              <w:t>Количест</w:t>
            </w:r>
            <w:proofErr w:type="spellEnd"/>
          </w:p>
          <w:p w:rsidR="008B5AA3" w:rsidRPr="00142FC0" w:rsidRDefault="008B5AA3" w:rsidP="008B5AA3">
            <w:pPr>
              <w:tabs>
                <w:tab w:val="left" w:pos="720"/>
              </w:tabs>
              <w:spacing w:before="0"/>
              <w:jc w:val="center"/>
              <w:rPr>
                <w:rFonts w:ascii="Times New Roman" w:hAnsi="Times New Roman" w:cs="Times New Roman"/>
                <w:sz w:val="24"/>
                <w:szCs w:val="24"/>
              </w:rPr>
            </w:pPr>
            <w:r w:rsidRPr="00142FC0">
              <w:rPr>
                <w:rFonts w:ascii="Times New Roman" w:hAnsi="Times New Roman" w:cs="Times New Roman"/>
                <w:sz w:val="24"/>
                <w:szCs w:val="24"/>
              </w:rPr>
              <w:t>во работников в ОУ (</w:t>
            </w:r>
            <w:proofErr w:type="gramStart"/>
            <w:r w:rsidRPr="00142FC0">
              <w:rPr>
                <w:rFonts w:ascii="Times New Roman" w:hAnsi="Times New Roman" w:cs="Times New Roman"/>
                <w:sz w:val="24"/>
                <w:szCs w:val="24"/>
              </w:rPr>
              <w:t>требуется</w:t>
            </w:r>
            <w:proofErr w:type="gramEnd"/>
            <w:r w:rsidRPr="00142FC0">
              <w:rPr>
                <w:rFonts w:ascii="Times New Roman" w:hAnsi="Times New Roman" w:cs="Times New Roman"/>
                <w:sz w:val="24"/>
                <w:szCs w:val="24"/>
              </w:rPr>
              <w:t>/ имеется)</w:t>
            </w:r>
          </w:p>
        </w:tc>
        <w:tc>
          <w:tcPr>
            <w:tcW w:w="4536" w:type="dxa"/>
            <w:gridSpan w:val="2"/>
          </w:tcPr>
          <w:p w:rsidR="008B5AA3" w:rsidRPr="00142FC0" w:rsidRDefault="008B5AA3" w:rsidP="008B5AA3">
            <w:pPr>
              <w:tabs>
                <w:tab w:val="left" w:pos="720"/>
              </w:tabs>
              <w:jc w:val="center"/>
              <w:rPr>
                <w:rFonts w:ascii="Times New Roman" w:hAnsi="Times New Roman" w:cs="Times New Roman"/>
                <w:sz w:val="24"/>
                <w:szCs w:val="24"/>
              </w:rPr>
            </w:pPr>
            <w:r w:rsidRPr="00142FC0">
              <w:rPr>
                <w:rFonts w:ascii="Times New Roman" w:hAnsi="Times New Roman" w:cs="Times New Roman"/>
                <w:sz w:val="24"/>
                <w:szCs w:val="24"/>
              </w:rPr>
              <w:t>Уровень квалификации работников ОУ</w:t>
            </w:r>
          </w:p>
        </w:tc>
      </w:tr>
      <w:tr w:rsidR="008B5AA3" w:rsidRPr="00142FC0" w:rsidTr="008B5AA3">
        <w:tc>
          <w:tcPr>
            <w:tcW w:w="1668" w:type="dxa"/>
            <w:vMerge/>
          </w:tcPr>
          <w:p w:rsidR="008B5AA3" w:rsidRPr="00142FC0" w:rsidRDefault="008B5AA3" w:rsidP="008B5AA3">
            <w:pPr>
              <w:tabs>
                <w:tab w:val="left" w:pos="720"/>
              </w:tabs>
              <w:jc w:val="both"/>
              <w:rPr>
                <w:rFonts w:ascii="Times New Roman" w:hAnsi="Times New Roman" w:cs="Times New Roman"/>
                <w:sz w:val="24"/>
                <w:szCs w:val="24"/>
              </w:rPr>
            </w:pPr>
          </w:p>
        </w:tc>
        <w:tc>
          <w:tcPr>
            <w:tcW w:w="2126" w:type="dxa"/>
            <w:vMerge/>
          </w:tcPr>
          <w:p w:rsidR="008B5AA3" w:rsidRPr="00142FC0" w:rsidRDefault="008B5AA3" w:rsidP="008B5AA3">
            <w:pPr>
              <w:tabs>
                <w:tab w:val="left" w:pos="720"/>
              </w:tabs>
              <w:jc w:val="both"/>
              <w:rPr>
                <w:rFonts w:ascii="Times New Roman" w:hAnsi="Times New Roman" w:cs="Times New Roman"/>
                <w:sz w:val="24"/>
                <w:szCs w:val="24"/>
              </w:rPr>
            </w:pPr>
          </w:p>
        </w:tc>
        <w:tc>
          <w:tcPr>
            <w:tcW w:w="1417" w:type="dxa"/>
            <w:vMerge/>
          </w:tcPr>
          <w:p w:rsidR="008B5AA3" w:rsidRPr="00142FC0" w:rsidRDefault="008B5AA3" w:rsidP="008B5AA3">
            <w:pPr>
              <w:tabs>
                <w:tab w:val="left" w:pos="720"/>
              </w:tabs>
              <w:jc w:val="both"/>
              <w:rPr>
                <w:rFonts w:ascii="Times New Roman" w:hAnsi="Times New Roman" w:cs="Times New Roman"/>
                <w:sz w:val="24"/>
                <w:szCs w:val="24"/>
              </w:rPr>
            </w:pPr>
          </w:p>
        </w:tc>
        <w:tc>
          <w:tcPr>
            <w:tcW w:w="2127" w:type="dxa"/>
          </w:tcPr>
          <w:p w:rsidR="008B5AA3" w:rsidRPr="00142FC0" w:rsidRDefault="008B5AA3" w:rsidP="008B5AA3">
            <w:pPr>
              <w:tabs>
                <w:tab w:val="left" w:pos="720"/>
              </w:tabs>
              <w:jc w:val="center"/>
              <w:rPr>
                <w:rFonts w:ascii="Times New Roman" w:hAnsi="Times New Roman" w:cs="Times New Roman"/>
                <w:sz w:val="24"/>
                <w:szCs w:val="24"/>
              </w:rPr>
            </w:pPr>
            <w:r w:rsidRPr="00142FC0">
              <w:rPr>
                <w:rFonts w:ascii="Times New Roman" w:hAnsi="Times New Roman" w:cs="Times New Roman"/>
                <w:sz w:val="24"/>
                <w:szCs w:val="24"/>
              </w:rPr>
              <w:t>Требования к уровню квалификации</w:t>
            </w:r>
          </w:p>
        </w:tc>
        <w:tc>
          <w:tcPr>
            <w:tcW w:w="2409" w:type="dxa"/>
          </w:tcPr>
          <w:p w:rsidR="008B5AA3" w:rsidRPr="00142FC0" w:rsidRDefault="008B5AA3" w:rsidP="008B5AA3">
            <w:pPr>
              <w:tabs>
                <w:tab w:val="left" w:pos="720"/>
              </w:tabs>
              <w:jc w:val="center"/>
              <w:rPr>
                <w:rFonts w:ascii="Times New Roman" w:hAnsi="Times New Roman" w:cs="Times New Roman"/>
                <w:sz w:val="24"/>
                <w:szCs w:val="24"/>
              </w:rPr>
            </w:pPr>
            <w:r w:rsidRPr="00142FC0">
              <w:rPr>
                <w:rFonts w:ascii="Times New Roman" w:hAnsi="Times New Roman" w:cs="Times New Roman"/>
                <w:sz w:val="24"/>
                <w:szCs w:val="24"/>
              </w:rPr>
              <w:t>Фактический</w:t>
            </w:r>
          </w:p>
        </w:tc>
      </w:tr>
      <w:tr w:rsidR="008B5AA3" w:rsidRPr="00142FC0" w:rsidTr="008B5AA3">
        <w:tc>
          <w:tcPr>
            <w:tcW w:w="1668" w:type="dxa"/>
          </w:tcPr>
          <w:p w:rsidR="008B5AA3" w:rsidRPr="00142FC0" w:rsidRDefault="008B5AA3" w:rsidP="008B5AA3">
            <w:pPr>
              <w:tabs>
                <w:tab w:val="left" w:pos="720"/>
              </w:tabs>
              <w:jc w:val="both"/>
              <w:rPr>
                <w:rFonts w:ascii="Times New Roman" w:hAnsi="Times New Roman" w:cs="Times New Roman"/>
              </w:rPr>
            </w:pPr>
            <w:r w:rsidRPr="00142FC0">
              <w:rPr>
                <w:rFonts w:ascii="Times New Roman" w:hAnsi="Times New Roman" w:cs="Times New Roman"/>
              </w:rPr>
              <w:t>Директор ОУ</w:t>
            </w:r>
          </w:p>
        </w:tc>
        <w:tc>
          <w:tcPr>
            <w:tcW w:w="2126" w:type="dxa"/>
          </w:tcPr>
          <w:p w:rsidR="008B5AA3" w:rsidRPr="00142FC0" w:rsidRDefault="008B5AA3" w:rsidP="008B5AA3">
            <w:pPr>
              <w:tabs>
                <w:tab w:val="left" w:pos="720"/>
              </w:tabs>
              <w:spacing w:before="0"/>
              <w:jc w:val="both"/>
              <w:rPr>
                <w:rFonts w:ascii="Times New Roman" w:hAnsi="Times New Roman" w:cs="Times New Roman"/>
              </w:rPr>
            </w:pPr>
            <w:r w:rsidRPr="00142FC0">
              <w:rPr>
                <w:rFonts w:ascii="Times New Roman" w:hAnsi="Times New Roman" w:cs="Times New Roman"/>
              </w:rPr>
              <w:t>обеспечивает системную образовательную и административно-хозяйственную работу образовательного учреждения.</w:t>
            </w:r>
          </w:p>
        </w:tc>
        <w:tc>
          <w:tcPr>
            <w:tcW w:w="1417" w:type="dxa"/>
          </w:tcPr>
          <w:p w:rsidR="002A12F6" w:rsidRPr="00142FC0" w:rsidRDefault="002A12F6" w:rsidP="008B5AA3">
            <w:pPr>
              <w:tabs>
                <w:tab w:val="left" w:pos="720"/>
              </w:tabs>
              <w:spacing w:before="0"/>
              <w:jc w:val="both"/>
              <w:rPr>
                <w:rFonts w:ascii="Times New Roman" w:hAnsi="Times New Roman" w:cs="Times New Roman"/>
              </w:rPr>
            </w:pPr>
          </w:p>
          <w:p w:rsidR="002A12F6" w:rsidRPr="00142FC0" w:rsidRDefault="002A12F6" w:rsidP="008B5AA3">
            <w:pPr>
              <w:tabs>
                <w:tab w:val="left" w:pos="720"/>
              </w:tabs>
              <w:spacing w:before="0"/>
              <w:jc w:val="both"/>
              <w:rPr>
                <w:rFonts w:ascii="Times New Roman" w:hAnsi="Times New Roman" w:cs="Times New Roman"/>
              </w:rPr>
            </w:pPr>
          </w:p>
          <w:p w:rsidR="008B5AA3" w:rsidRPr="00142FC0" w:rsidRDefault="002A12F6" w:rsidP="008B5AA3">
            <w:pPr>
              <w:tabs>
                <w:tab w:val="left" w:pos="720"/>
              </w:tabs>
              <w:spacing w:before="0"/>
              <w:jc w:val="both"/>
              <w:rPr>
                <w:rFonts w:ascii="Times New Roman" w:hAnsi="Times New Roman" w:cs="Times New Roman"/>
              </w:rPr>
            </w:pPr>
            <w:r w:rsidRPr="00142FC0">
              <w:rPr>
                <w:rFonts w:ascii="Times New Roman" w:hAnsi="Times New Roman" w:cs="Times New Roman"/>
              </w:rPr>
              <w:t xml:space="preserve">        1</w:t>
            </w:r>
          </w:p>
        </w:tc>
        <w:tc>
          <w:tcPr>
            <w:tcW w:w="2127" w:type="dxa"/>
          </w:tcPr>
          <w:p w:rsidR="008B5AA3" w:rsidRPr="00142FC0" w:rsidRDefault="008B5AA3" w:rsidP="002A12F6">
            <w:pPr>
              <w:tabs>
                <w:tab w:val="left" w:pos="720"/>
              </w:tabs>
              <w:spacing w:before="0"/>
              <w:jc w:val="both"/>
              <w:rPr>
                <w:rFonts w:ascii="Times New Roman" w:hAnsi="Times New Roman" w:cs="Times New Roman"/>
              </w:rPr>
            </w:pPr>
            <w:r w:rsidRPr="00142FC0">
              <w:rPr>
                <w:rFonts w:ascii="Times New Roman" w:hAnsi="Times New Roman" w:cs="Times New Roman"/>
              </w:rPr>
              <w:t xml:space="preserve">высшее профессиональное образование </w:t>
            </w:r>
          </w:p>
        </w:tc>
        <w:tc>
          <w:tcPr>
            <w:tcW w:w="2409" w:type="dxa"/>
          </w:tcPr>
          <w:p w:rsidR="008B5AA3" w:rsidRPr="00142FC0" w:rsidRDefault="008B5AA3" w:rsidP="002A12F6">
            <w:pPr>
              <w:tabs>
                <w:tab w:val="left" w:pos="720"/>
              </w:tabs>
              <w:spacing w:before="0"/>
              <w:jc w:val="both"/>
              <w:rPr>
                <w:rFonts w:ascii="Times New Roman" w:hAnsi="Times New Roman" w:cs="Times New Roman"/>
              </w:rPr>
            </w:pPr>
            <w:r w:rsidRPr="00142FC0">
              <w:rPr>
                <w:rFonts w:ascii="Times New Roman" w:hAnsi="Times New Roman" w:cs="Times New Roman"/>
              </w:rPr>
              <w:t>высшее профессиональное образование, стаж работы н</w:t>
            </w:r>
            <w:r w:rsidR="00142FC0">
              <w:rPr>
                <w:rFonts w:ascii="Times New Roman" w:hAnsi="Times New Roman" w:cs="Times New Roman"/>
              </w:rPr>
              <w:t xml:space="preserve">а педагогических должностях - </w:t>
            </w:r>
            <w:r w:rsidR="002A12F6" w:rsidRPr="00142FC0">
              <w:rPr>
                <w:rFonts w:ascii="Times New Roman" w:hAnsi="Times New Roman" w:cs="Times New Roman"/>
              </w:rPr>
              <w:t>3</w:t>
            </w:r>
            <w:r w:rsidRPr="00142FC0">
              <w:rPr>
                <w:rFonts w:ascii="Times New Roman" w:hAnsi="Times New Roman" w:cs="Times New Roman"/>
              </w:rPr>
              <w:t xml:space="preserve"> года</w:t>
            </w:r>
            <w:r w:rsidR="002A12F6" w:rsidRPr="00142FC0">
              <w:rPr>
                <w:rFonts w:ascii="Times New Roman" w:hAnsi="Times New Roman" w:cs="Times New Roman"/>
              </w:rPr>
              <w:t>.</w:t>
            </w:r>
          </w:p>
        </w:tc>
      </w:tr>
      <w:tr w:rsidR="008B5AA3" w:rsidRPr="00142FC0" w:rsidTr="008B5AA3">
        <w:tc>
          <w:tcPr>
            <w:tcW w:w="1668" w:type="dxa"/>
          </w:tcPr>
          <w:p w:rsidR="008B5AA3" w:rsidRPr="00142FC0" w:rsidRDefault="008B5AA3" w:rsidP="008B5AA3">
            <w:pPr>
              <w:tabs>
                <w:tab w:val="left" w:pos="720"/>
              </w:tabs>
              <w:jc w:val="both"/>
              <w:rPr>
                <w:rFonts w:ascii="Times New Roman" w:hAnsi="Times New Roman" w:cs="Times New Roman"/>
              </w:rPr>
            </w:pPr>
            <w:r w:rsidRPr="00142FC0">
              <w:rPr>
                <w:rFonts w:ascii="Times New Roman" w:hAnsi="Times New Roman" w:cs="Times New Roman"/>
              </w:rPr>
              <w:t>учитель</w:t>
            </w:r>
          </w:p>
        </w:tc>
        <w:tc>
          <w:tcPr>
            <w:tcW w:w="2126" w:type="dxa"/>
          </w:tcPr>
          <w:p w:rsidR="008B5AA3" w:rsidRPr="00142FC0" w:rsidRDefault="008B5AA3" w:rsidP="002A12F6">
            <w:pPr>
              <w:tabs>
                <w:tab w:val="left" w:pos="720"/>
              </w:tabs>
              <w:spacing w:before="0"/>
              <w:jc w:val="both"/>
              <w:rPr>
                <w:rFonts w:ascii="Times New Roman" w:hAnsi="Times New Roman" w:cs="Times New Roman"/>
              </w:rPr>
            </w:pPr>
            <w:r w:rsidRPr="00142FC0">
              <w:rPr>
                <w:rFonts w:ascii="Times New Roman" w:hAnsi="Times New Roman" w:cs="Times New Roman"/>
              </w:rPr>
              <w:t>осуществляет обучение и воспитание обучающихся, способствует формированию общей культуры личности, социализации, осознанного выбора и освоения образовательных программ.</w:t>
            </w:r>
          </w:p>
        </w:tc>
        <w:tc>
          <w:tcPr>
            <w:tcW w:w="1417" w:type="dxa"/>
          </w:tcPr>
          <w:p w:rsidR="008B5AA3" w:rsidRPr="00142FC0" w:rsidRDefault="00142FC0" w:rsidP="00142FC0">
            <w:pPr>
              <w:tabs>
                <w:tab w:val="left" w:pos="720"/>
              </w:tabs>
              <w:jc w:val="center"/>
              <w:rPr>
                <w:rFonts w:ascii="Times New Roman" w:hAnsi="Times New Roman" w:cs="Times New Roman"/>
                <w:lang w:val="en-US"/>
              </w:rPr>
            </w:pPr>
            <w:r>
              <w:rPr>
                <w:rFonts w:ascii="Times New Roman" w:hAnsi="Times New Roman" w:cs="Times New Roman"/>
                <w:lang w:val="en-US"/>
              </w:rPr>
              <w:t>5</w:t>
            </w:r>
          </w:p>
        </w:tc>
        <w:tc>
          <w:tcPr>
            <w:tcW w:w="2127" w:type="dxa"/>
          </w:tcPr>
          <w:p w:rsidR="008B5AA3" w:rsidRPr="00142FC0" w:rsidRDefault="008B5AA3" w:rsidP="002A12F6">
            <w:pPr>
              <w:tabs>
                <w:tab w:val="left" w:pos="720"/>
              </w:tabs>
              <w:spacing w:before="0"/>
              <w:jc w:val="both"/>
              <w:rPr>
                <w:rFonts w:ascii="Times New Roman" w:hAnsi="Times New Roman" w:cs="Times New Roman"/>
              </w:rPr>
            </w:pPr>
            <w:r w:rsidRPr="00142FC0">
              <w:rPr>
                <w:rFonts w:ascii="Times New Roman" w:hAnsi="Times New Roman" w:cs="Times New Roman"/>
              </w:rPr>
              <w:t xml:space="preserve">высшее профессиональное образование или среднее профессиональное образование по направлению подготовки «Образование и педагогика» </w:t>
            </w:r>
          </w:p>
        </w:tc>
        <w:tc>
          <w:tcPr>
            <w:tcW w:w="2409" w:type="dxa"/>
          </w:tcPr>
          <w:p w:rsidR="008B5AA3" w:rsidRPr="00142FC0" w:rsidRDefault="00201EA9" w:rsidP="008B5AA3">
            <w:pPr>
              <w:tabs>
                <w:tab w:val="left" w:pos="720"/>
              </w:tabs>
              <w:jc w:val="both"/>
              <w:rPr>
                <w:rFonts w:ascii="Times New Roman" w:hAnsi="Times New Roman" w:cs="Times New Roman"/>
              </w:rPr>
            </w:pPr>
            <w:r w:rsidRPr="00142FC0">
              <w:rPr>
                <w:rFonts w:ascii="Times New Roman" w:hAnsi="Times New Roman" w:cs="Times New Roman"/>
              </w:rPr>
              <w:t>С</w:t>
            </w:r>
            <w:r w:rsidR="008B5AA3" w:rsidRPr="00142FC0">
              <w:rPr>
                <w:rFonts w:ascii="Times New Roman" w:hAnsi="Times New Roman" w:cs="Times New Roman"/>
              </w:rPr>
              <w:t>оответствует</w:t>
            </w:r>
          </w:p>
          <w:p w:rsidR="00201EA9" w:rsidRPr="00142FC0" w:rsidRDefault="00201EA9" w:rsidP="008B5AA3">
            <w:pPr>
              <w:tabs>
                <w:tab w:val="left" w:pos="720"/>
              </w:tabs>
              <w:jc w:val="both"/>
              <w:rPr>
                <w:rFonts w:ascii="Times New Roman" w:hAnsi="Times New Roman" w:cs="Times New Roman"/>
              </w:rPr>
            </w:pPr>
          </w:p>
        </w:tc>
      </w:tr>
      <w:tr w:rsidR="008B5AA3" w:rsidRPr="00142FC0" w:rsidTr="008B5AA3">
        <w:tc>
          <w:tcPr>
            <w:tcW w:w="1668" w:type="dxa"/>
          </w:tcPr>
          <w:p w:rsidR="008B5AA3" w:rsidRPr="00142FC0" w:rsidRDefault="008B5AA3" w:rsidP="008B5AA3">
            <w:pPr>
              <w:tabs>
                <w:tab w:val="left" w:pos="720"/>
              </w:tabs>
              <w:ind w:left="-113"/>
              <w:jc w:val="both"/>
              <w:rPr>
                <w:rFonts w:ascii="Times New Roman" w:hAnsi="Times New Roman" w:cs="Times New Roman"/>
              </w:rPr>
            </w:pPr>
            <w:r w:rsidRPr="00142FC0">
              <w:rPr>
                <w:rFonts w:ascii="Times New Roman" w:hAnsi="Times New Roman" w:cs="Times New Roman"/>
              </w:rPr>
              <w:t>библиотекарь</w:t>
            </w:r>
          </w:p>
        </w:tc>
        <w:tc>
          <w:tcPr>
            <w:tcW w:w="2126" w:type="dxa"/>
          </w:tcPr>
          <w:p w:rsidR="008B5AA3" w:rsidRPr="00142FC0" w:rsidRDefault="008B5AA3" w:rsidP="002A12F6">
            <w:pPr>
              <w:tabs>
                <w:tab w:val="left" w:pos="720"/>
              </w:tabs>
              <w:spacing w:before="0"/>
              <w:jc w:val="both"/>
              <w:rPr>
                <w:rFonts w:ascii="Times New Roman" w:hAnsi="Times New Roman" w:cs="Times New Roman"/>
              </w:rPr>
            </w:pPr>
            <w:r w:rsidRPr="00142FC0">
              <w:rPr>
                <w:rFonts w:ascii="Times New Roman" w:hAnsi="Times New Roman" w:cs="Times New Roman"/>
              </w:rPr>
              <w:t xml:space="preserve">обеспечивает доступ </w:t>
            </w:r>
            <w:proofErr w:type="gramStart"/>
            <w:r w:rsidRPr="00142FC0">
              <w:rPr>
                <w:rFonts w:ascii="Times New Roman" w:hAnsi="Times New Roman" w:cs="Times New Roman"/>
              </w:rPr>
              <w:lastRenderedPageBreak/>
              <w:t>обучающихся</w:t>
            </w:r>
            <w:proofErr w:type="gramEnd"/>
            <w:r w:rsidRPr="00142FC0">
              <w:rPr>
                <w:rFonts w:ascii="Times New Roman" w:hAnsi="Times New Roman" w:cs="Times New Roman"/>
              </w:rPr>
              <w:t xml:space="preserve"> к информационным ресурсам, участвует в их духовно-нравственном воспитании, профориентации и социализации, содействует формированию информационной компетентности обучающихся</w:t>
            </w:r>
          </w:p>
        </w:tc>
        <w:tc>
          <w:tcPr>
            <w:tcW w:w="1417" w:type="dxa"/>
          </w:tcPr>
          <w:p w:rsidR="008B5AA3" w:rsidRPr="00142FC0" w:rsidRDefault="008B5AA3" w:rsidP="00142FC0">
            <w:pPr>
              <w:tabs>
                <w:tab w:val="left" w:pos="720"/>
              </w:tabs>
              <w:jc w:val="center"/>
              <w:rPr>
                <w:rFonts w:ascii="Times New Roman" w:hAnsi="Times New Roman" w:cs="Times New Roman"/>
              </w:rPr>
            </w:pPr>
            <w:r w:rsidRPr="00142FC0">
              <w:rPr>
                <w:rFonts w:ascii="Times New Roman" w:hAnsi="Times New Roman" w:cs="Times New Roman"/>
              </w:rPr>
              <w:lastRenderedPageBreak/>
              <w:t>1</w:t>
            </w:r>
          </w:p>
        </w:tc>
        <w:tc>
          <w:tcPr>
            <w:tcW w:w="2127" w:type="dxa"/>
          </w:tcPr>
          <w:p w:rsidR="008B5AA3" w:rsidRPr="00142FC0" w:rsidRDefault="008B5AA3" w:rsidP="002A12F6">
            <w:pPr>
              <w:tabs>
                <w:tab w:val="left" w:pos="720"/>
              </w:tabs>
              <w:spacing w:before="0"/>
              <w:jc w:val="both"/>
              <w:rPr>
                <w:rFonts w:ascii="Times New Roman" w:hAnsi="Times New Roman" w:cs="Times New Roman"/>
              </w:rPr>
            </w:pPr>
            <w:r w:rsidRPr="00142FC0">
              <w:rPr>
                <w:rFonts w:ascii="Times New Roman" w:hAnsi="Times New Roman" w:cs="Times New Roman"/>
              </w:rPr>
              <w:t xml:space="preserve">высшее или среднее профессиональное </w:t>
            </w:r>
            <w:r w:rsidRPr="00142FC0">
              <w:rPr>
                <w:rFonts w:ascii="Times New Roman" w:hAnsi="Times New Roman" w:cs="Times New Roman"/>
              </w:rPr>
              <w:lastRenderedPageBreak/>
              <w:t>образование по специальности «Библиотечно-информационная деятельность».</w:t>
            </w:r>
          </w:p>
        </w:tc>
        <w:tc>
          <w:tcPr>
            <w:tcW w:w="2409" w:type="dxa"/>
          </w:tcPr>
          <w:p w:rsidR="008B5AA3" w:rsidRPr="00142FC0" w:rsidRDefault="008B5AA3" w:rsidP="002A12F6">
            <w:pPr>
              <w:tabs>
                <w:tab w:val="left" w:pos="720"/>
              </w:tabs>
              <w:spacing w:before="0"/>
              <w:jc w:val="both"/>
              <w:rPr>
                <w:rFonts w:ascii="Times New Roman" w:hAnsi="Times New Roman" w:cs="Times New Roman"/>
              </w:rPr>
            </w:pPr>
            <w:r w:rsidRPr="00142FC0">
              <w:rPr>
                <w:rFonts w:ascii="Times New Roman" w:hAnsi="Times New Roman" w:cs="Times New Roman"/>
              </w:rPr>
              <w:lastRenderedPageBreak/>
              <w:t xml:space="preserve">среднее профессиональное </w:t>
            </w:r>
            <w:r w:rsidRPr="00142FC0">
              <w:rPr>
                <w:rFonts w:ascii="Times New Roman" w:hAnsi="Times New Roman" w:cs="Times New Roman"/>
              </w:rPr>
              <w:lastRenderedPageBreak/>
              <w:t>образование по специальности «Библиотековедение».</w:t>
            </w:r>
          </w:p>
        </w:tc>
      </w:tr>
    </w:tbl>
    <w:p w:rsidR="002A12F6" w:rsidRPr="00973932" w:rsidRDefault="002A12F6" w:rsidP="002A12F6">
      <w:pPr>
        <w:pStyle w:val="af5"/>
        <w:spacing w:after="0" w:line="276" w:lineRule="auto"/>
        <w:ind w:firstLine="567"/>
        <w:jc w:val="both"/>
        <w:rPr>
          <w:bCs/>
        </w:rPr>
      </w:pPr>
      <w:r w:rsidRPr="00973932">
        <w:rPr>
          <w:bCs/>
        </w:rPr>
        <w:lastRenderedPageBreak/>
        <w:t>Группа специалистов, работая в единой  команде, реализующая ООП начального общего образования:</w:t>
      </w:r>
    </w:p>
    <w:p w:rsidR="002A12F6" w:rsidRPr="00973932" w:rsidRDefault="002A12F6" w:rsidP="00313BEC">
      <w:pPr>
        <w:pStyle w:val="af5"/>
        <w:numPr>
          <w:ilvl w:val="0"/>
          <w:numId w:val="97"/>
        </w:numPr>
        <w:tabs>
          <w:tab w:val="clear" w:pos="927"/>
          <w:tab w:val="num" w:pos="426"/>
        </w:tabs>
        <w:spacing w:after="0" w:line="276" w:lineRule="auto"/>
        <w:ind w:left="426" w:hanging="426"/>
        <w:jc w:val="both"/>
      </w:pPr>
      <w:proofErr w:type="gramStart"/>
      <w:r w:rsidRPr="00973932">
        <w:t xml:space="preserve">обеспечивает многообразие организационно-учебных и </w:t>
      </w:r>
      <w:proofErr w:type="spellStart"/>
      <w:r w:rsidRPr="00973932">
        <w:t>внеучебных</w:t>
      </w:r>
      <w:proofErr w:type="spellEnd"/>
      <w:r w:rsidRPr="00973932">
        <w:t xml:space="preserve"> форм освоения программы (уроки, занятия, тренинги, практики, конкурсы, выставки, соревнования, презентации и пр.);</w:t>
      </w:r>
      <w:proofErr w:type="gramEnd"/>
    </w:p>
    <w:p w:rsidR="002A12F6" w:rsidRPr="00973932" w:rsidRDefault="002A12F6" w:rsidP="00313BEC">
      <w:pPr>
        <w:pStyle w:val="af5"/>
        <w:numPr>
          <w:ilvl w:val="0"/>
          <w:numId w:val="97"/>
        </w:numPr>
        <w:tabs>
          <w:tab w:val="clear" w:pos="927"/>
          <w:tab w:val="num" w:pos="426"/>
        </w:tabs>
        <w:spacing w:after="0" w:line="276" w:lineRule="auto"/>
        <w:ind w:left="426" w:hanging="426"/>
        <w:jc w:val="both"/>
      </w:pPr>
      <w:r w:rsidRPr="00973932">
        <w:t xml:space="preserve">способствует освоению обучающимися высших форм игровой деятельности и создает комфортные условия для своевременной смены ведущей деятельности (игровой на </w:t>
      </w:r>
      <w:proofErr w:type="gramStart"/>
      <w:r w:rsidRPr="00973932">
        <w:t>учебную</w:t>
      </w:r>
      <w:proofErr w:type="gramEnd"/>
      <w:r w:rsidRPr="00973932">
        <w:t>) и превращения игры из непосредственной цели в средство решения учебных задач;</w:t>
      </w:r>
    </w:p>
    <w:p w:rsidR="002A12F6" w:rsidRPr="00973932" w:rsidRDefault="002A12F6" w:rsidP="00313BEC">
      <w:pPr>
        <w:pStyle w:val="af5"/>
        <w:numPr>
          <w:ilvl w:val="0"/>
          <w:numId w:val="97"/>
        </w:numPr>
        <w:tabs>
          <w:tab w:val="clear" w:pos="927"/>
          <w:tab w:val="num" w:pos="426"/>
        </w:tabs>
        <w:spacing w:after="0" w:line="276" w:lineRule="auto"/>
        <w:ind w:left="426" w:hanging="426"/>
        <w:jc w:val="both"/>
      </w:pPr>
      <w:r w:rsidRPr="00973932">
        <w:t>формирует учебную деятельность младших школьников (организует постановку учебных целей, создает условия для их «присвоения» и самостоятельной конкретизации учениками; побуждает и поддерживает детские инициативы, направленные на поиск средств и способов достижения учебных целей; организует усвоение знаний посредством коллективных форм учебной работы; осуществляет функции контроля и оценки, постепенно передавая их ученикам);</w:t>
      </w:r>
    </w:p>
    <w:p w:rsidR="002A12F6" w:rsidRPr="00973932" w:rsidRDefault="002A12F6" w:rsidP="00313BEC">
      <w:pPr>
        <w:pStyle w:val="af5"/>
        <w:numPr>
          <w:ilvl w:val="0"/>
          <w:numId w:val="97"/>
        </w:numPr>
        <w:tabs>
          <w:tab w:val="clear" w:pos="927"/>
          <w:tab w:val="num" w:pos="426"/>
        </w:tabs>
        <w:spacing w:after="0" w:line="276" w:lineRule="auto"/>
        <w:ind w:left="426" w:hanging="426"/>
        <w:jc w:val="both"/>
      </w:pPr>
      <w:r w:rsidRPr="00973932">
        <w:t>создает условия для продуктивной творческой деятельности ребенка (совместно с учениками ставит творческие задачи и способствует возникновению у детей их собственных замыслов);</w:t>
      </w:r>
    </w:p>
    <w:p w:rsidR="002A12F6" w:rsidRPr="00973932" w:rsidRDefault="002A12F6" w:rsidP="00313BEC">
      <w:pPr>
        <w:pStyle w:val="af5"/>
        <w:numPr>
          <w:ilvl w:val="0"/>
          <w:numId w:val="97"/>
        </w:numPr>
        <w:tabs>
          <w:tab w:val="clear" w:pos="927"/>
          <w:tab w:val="num" w:pos="426"/>
        </w:tabs>
        <w:spacing w:after="0" w:line="276" w:lineRule="auto"/>
        <w:ind w:left="426" w:hanging="426"/>
        <w:jc w:val="both"/>
      </w:pPr>
      <w:r w:rsidRPr="00973932">
        <w:t>поддерживает детские инициативы и помогает в их осуществлении; обеспечивает презентацию и социальную оценку результатов творчества учеников через выставки, конкурсы, фестивали, детскую периодическую печать и т. п.;</w:t>
      </w:r>
    </w:p>
    <w:p w:rsidR="00142FC0" w:rsidRPr="00142FC0" w:rsidRDefault="002A12F6" w:rsidP="002A12F6">
      <w:pPr>
        <w:pStyle w:val="af5"/>
        <w:numPr>
          <w:ilvl w:val="0"/>
          <w:numId w:val="97"/>
        </w:numPr>
        <w:tabs>
          <w:tab w:val="clear" w:pos="927"/>
          <w:tab w:val="num" w:pos="426"/>
        </w:tabs>
        <w:spacing w:after="0" w:line="276" w:lineRule="auto"/>
        <w:ind w:left="426" w:hanging="426"/>
        <w:jc w:val="both"/>
      </w:pPr>
      <w:r w:rsidRPr="00973932">
        <w:t>создает пространство для социальных практик младших школьников и приобщения их к общественно значимым делам.</w:t>
      </w:r>
    </w:p>
    <w:p w:rsidR="002A12F6" w:rsidRPr="0067485D" w:rsidRDefault="002A12F6" w:rsidP="002A12F6">
      <w:pPr>
        <w:jc w:val="both"/>
        <w:rPr>
          <w:rFonts w:ascii="Times New Roman" w:hAnsi="Times New Roman" w:cs="Times New Roman"/>
          <w:b/>
          <w:sz w:val="24"/>
          <w:szCs w:val="24"/>
        </w:rPr>
      </w:pPr>
      <w:r w:rsidRPr="00133111">
        <w:rPr>
          <w:b/>
          <w:sz w:val="24"/>
          <w:szCs w:val="24"/>
        </w:rPr>
        <w:t xml:space="preserve"> </w:t>
      </w:r>
      <w:r w:rsidRPr="0067485D">
        <w:rPr>
          <w:rFonts w:ascii="Times New Roman" w:hAnsi="Times New Roman" w:cs="Times New Roman"/>
          <w:b/>
          <w:sz w:val="24"/>
          <w:szCs w:val="24"/>
        </w:rPr>
        <w:t>Критерии  оценки деятельности членов педагогического коллектива</w:t>
      </w:r>
    </w:p>
    <w:p w:rsidR="002A12F6" w:rsidRPr="002A12F6" w:rsidRDefault="002A12F6" w:rsidP="002A12F6">
      <w:pPr>
        <w:jc w:val="both"/>
        <w:rPr>
          <w:b/>
        </w:rPr>
      </w:pPr>
    </w:p>
    <w:tbl>
      <w:tblPr>
        <w:tblW w:w="10065" w:type="dxa"/>
        <w:tblInd w:w="-45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1560"/>
        <w:gridCol w:w="2835"/>
        <w:gridCol w:w="5670"/>
      </w:tblGrid>
      <w:tr w:rsidR="002A12F6" w:rsidRPr="00201EA9" w:rsidTr="00201EA9">
        <w:tc>
          <w:tcPr>
            <w:tcW w:w="1560" w:type="dxa"/>
          </w:tcPr>
          <w:p w:rsidR="002A12F6" w:rsidRPr="00201EA9" w:rsidRDefault="002A12F6" w:rsidP="00F02113">
            <w:pPr>
              <w:jc w:val="both"/>
              <w:rPr>
                <w:rFonts w:ascii="Times New Roman" w:hAnsi="Times New Roman" w:cs="Times New Roman"/>
                <w:b/>
              </w:rPr>
            </w:pPr>
            <w:r w:rsidRPr="00201EA9">
              <w:rPr>
                <w:rFonts w:ascii="Times New Roman" w:hAnsi="Times New Roman" w:cs="Times New Roman"/>
                <w:b/>
              </w:rPr>
              <w:t>Критерии  оценки</w:t>
            </w:r>
          </w:p>
        </w:tc>
        <w:tc>
          <w:tcPr>
            <w:tcW w:w="2835" w:type="dxa"/>
          </w:tcPr>
          <w:p w:rsidR="002A12F6" w:rsidRPr="00201EA9" w:rsidRDefault="002A12F6" w:rsidP="00F02113">
            <w:pPr>
              <w:jc w:val="both"/>
              <w:rPr>
                <w:rFonts w:ascii="Times New Roman" w:hAnsi="Times New Roman" w:cs="Times New Roman"/>
                <w:b/>
              </w:rPr>
            </w:pPr>
            <w:r w:rsidRPr="00201EA9">
              <w:rPr>
                <w:rFonts w:ascii="Times New Roman" w:hAnsi="Times New Roman" w:cs="Times New Roman"/>
                <w:b/>
              </w:rPr>
              <w:t>Содержания критерия</w:t>
            </w:r>
          </w:p>
        </w:tc>
        <w:tc>
          <w:tcPr>
            <w:tcW w:w="5670" w:type="dxa"/>
          </w:tcPr>
          <w:p w:rsidR="002A12F6" w:rsidRPr="00201EA9" w:rsidRDefault="002A12F6" w:rsidP="00F02113">
            <w:pPr>
              <w:jc w:val="both"/>
              <w:rPr>
                <w:rFonts w:ascii="Times New Roman" w:hAnsi="Times New Roman" w:cs="Times New Roman"/>
                <w:b/>
              </w:rPr>
            </w:pPr>
            <w:r w:rsidRPr="00201EA9">
              <w:rPr>
                <w:rFonts w:ascii="Times New Roman" w:hAnsi="Times New Roman" w:cs="Times New Roman"/>
                <w:b/>
              </w:rPr>
              <w:t>Показатели</w:t>
            </w:r>
          </w:p>
        </w:tc>
      </w:tr>
      <w:tr w:rsidR="002A12F6" w:rsidRPr="00201EA9" w:rsidTr="00201EA9">
        <w:tc>
          <w:tcPr>
            <w:tcW w:w="1560" w:type="dxa"/>
          </w:tcPr>
          <w:p w:rsidR="002A12F6" w:rsidRPr="00201EA9" w:rsidRDefault="002A12F6" w:rsidP="00F02113">
            <w:pPr>
              <w:jc w:val="both"/>
              <w:rPr>
                <w:rFonts w:ascii="Times New Roman" w:hAnsi="Times New Roman" w:cs="Times New Roman"/>
              </w:rPr>
            </w:pPr>
            <w:r w:rsidRPr="00201EA9">
              <w:rPr>
                <w:rFonts w:ascii="Times New Roman" w:hAnsi="Times New Roman" w:cs="Times New Roman"/>
              </w:rPr>
              <w:t xml:space="preserve">Формирование учебно-предметных компетентностей у учащихся  (предметные </w:t>
            </w:r>
            <w:r w:rsidRPr="00201EA9">
              <w:rPr>
                <w:rFonts w:ascii="Times New Roman" w:hAnsi="Times New Roman" w:cs="Times New Roman"/>
              </w:rPr>
              <w:lastRenderedPageBreak/>
              <w:t>результаты)</w:t>
            </w:r>
          </w:p>
          <w:p w:rsidR="002A12F6" w:rsidRPr="00201EA9" w:rsidRDefault="002A12F6" w:rsidP="00F02113">
            <w:pPr>
              <w:ind w:firstLine="567"/>
              <w:jc w:val="both"/>
              <w:rPr>
                <w:rFonts w:ascii="Times New Roman" w:hAnsi="Times New Roman" w:cs="Times New Roman"/>
              </w:rPr>
            </w:pPr>
          </w:p>
          <w:p w:rsidR="002A12F6" w:rsidRPr="00201EA9" w:rsidRDefault="002A12F6" w:rsidP="00F02113">
            <w:pPr>
              <w:jc w:val="both"/>
              <w:rPr>
                <w:rFonts w:ascii="Times New Roman" w:hAnsi="Times New Roman" w:cs="Times New Roman"/>
              </w:rPr>
            </w:pPr>
          </w:p>
        </w:tc>
        <w:tc>
          <w:tcPr>
            <w:tcW w:w="2835" w:type="dxa"/>
          </w:tcPr>
          <w:p w:rsidR="002A12F6" w:rsidRPr="00201EA9" w:rsidRDefault="002A12F6" w:rsidP="00F02113">
            <w:pPr>
              <w:ind w:firstLine="176"/>
              <w:jc w:val="both"/>
              <w:rPr>
                <w:rFonts w:ascii="Times New Roman" w:hAnsi="Times New Roman" w:cs="Times New Roman"/>
              </w:rPr>
            </w:pPr>
            <w:proofErr w:type="spellStart"/>
            <w:r w:rsidRPr="00201EA9">
              <w:rPr>
                <w:rFonts w:ascii="Times New Roman" w:hAnsi="Times New Roman" w:cs="Times New Roman"/>
              </w:rPr>
              <w:lastRenderedPageBreak/>
              <w:t>Сформированность</w:t>
            </w:r>
            <w:proofErr w:type="spellEnd"/>
            <w:r w:rsidRPr="00201EA9">
              <w:rPr>
                <w:rFonts w:ascii="Times New Roman" w:hAnsi="Times New Roman" w:cs="Times New Roman"/>
              </w:rPr>
              <w:t xml:space="preserve"> данных компетентностей предполагает наличие знаний, умений и способностей учащихся, обеспечивающих успешность освоения </w:t>
            </w:r>
            <w:r w:rsidRPr="00201EA9">
              <w:rPr>
                <w:rFonts w:ascii="Times New Roman" w:hAnsi="Times New Roman" w:cs="Times New Roman"/>
              </w:rPr>
              <w:lastRenderedPageBreak/>
              <w:t>федеральных государственных стандартов и образовательных программ ОУ (способность применять знания на практике, способность к обучению, способность адаптации к новым  ситуациям, способность генерировать  идеи, воля к успеху, способность к анализу и синтезу и др.).</w:t>
            </w:r>
          </w:p>
          <w:p w:rsidR="002A12F6" w:rsidRPr="00201EA9" w:rsidRDefault="002A12F6" w:rsidP="00F02113">
            <w:pPr>
              <w:jc w:val="both"/>
              <w:rPr>
                <w:rFonts w:ascii="Times New Roman" w:hAnsi="Times New Roman" w:cs="Times New Roman"/>
              </w:rPr>
            </w:pPr>
            <w:r w:rsidRPr="00201EA9">
              <w:rPr>
                <w:rFonts w:ascii="Times New Roman" w:hAnsi="Times New Roman" w:cs="Times New Roman"/>
              </w:rPr>
              <w:t>Данный критерий, в первую очередь, позволяет судить о профессионализме и эффективности  работы учителя.</w:t>
            </w:r>
          </w:p>
          <w:p w:rsidR="002A12F6" w:rsidRPr="00201EA9" w:rsidRDefault="002A12F6" w:rsidP="00F02113">
            <w:pPr>
              <w:jc w:val="both"/>
              <w:rPr>
                <w:rFonts w:ascii="Times New Roman" w:hAnsi="Times New Roman" w:cs="Times New Roman"/>
                <w:b/>
              </w:rPr>
            </w:pPr>
          </w:p>
        </w:tc>
        <w:tc>
          <w:tcPr>
            <w:tcW w:w="5670" w:type="dxa"/>
          </w:tcPr>
          <w:p w:rsidR="002A12F6" w:rsidRPr="00201EA9" w:rsidRDefault="002A12F6" w:rsidP="00313BEC">
            <w:pPr>
              <w:numPr>
                <w:ilvl w:val="0"/>
                <w:numId w:val="98"/>
              </w:numPr>
              <w:spacing w:before="0"/>
              <w:ind w:left="176" w:hanging="176"/>
              <w:jc w:val="both"/>
              <w:rPr>
                <w:rFonts w:ascii="Times New Roman" w:hAnsi="Times New Roman" w:cs="Times New Roman"/>
              </w:rPr>
            </w:pPr>
            <w:r w:rsidRPr="00201EA9">
              <w:rPr>
                <w:rFonts w:ascii="Times New Roman" w:hAnsi="Times New Roman" w:cs="Times New Roman"/>
              </w:rPr>
              <w:lastRenderedPageBreak/>
              <w:t xml:space="preserve">позитивная динамика уровня  </w:t>
            </w:r>
            <w:proofErr w:type="spellStart"/>
            <w:r w:rsidRPr="00201EA9">
              <w:rPr>
                <w:rFonts w:ascii="Times New Roman" w:hAnsi="Times New Roman" w:cs="Times New Roman"/>
              </w:rPr>
              <w:t>обученности</w:t>
            </w:r>
            <w:proofErr w:type="spellEnd"/>
            <w:r w:rsidRPr="00201EA9">
              <w:rPr>
                <w:rFonts w:ascii="Times New Roman" w:hAnsi="Times New Roman" w:cs="Times New Roman"/>
              </w:rPr>
              <w:t xml:space="preserve">  учащихся за период  от сентября к маю  месяцу, от мая  одного года к маю месяцу  следующего  учебного года;</w:t>
            </w:r>
          </w:p>
          <w:p w:rsidR="002A12F6" w:rsidRPr="00201EA9" w:rsidRDefault="002A12F6" w:rsidP="00313BEC">
            <w:pPr>
              <w:numPr>
                <w:ilvl w:val="0"/>
                <w:numId w:val="98"/>
              </w:numPr>
              <w:spacing w:before="0"/>
              <w:ind w:left="176" w:hanging="176"/>
              <w:jc w:val="both"/>
              <w:rPr>
                <w:rFonts w:ascii="Times New Roman" w:hAnsi="Times New Roman" w:cs="Times New Roman"/>
              </w:rPr>
            </w:pPr>
            <w:proofErr w:type="gramStart"/>
            <w:r w:rsidRPr="00201EA9">
              <w:rPr>
                <w:rFonts w:ascii="Times New Roman" w:hAnsi="Times New Roman" w:cs="Times New Roman"/>
              </w:rPr>
              <w:t xml:space="preserve">увеличение количества учащихся (в %), принимающих участие, в также победивших в предметных олимпиадах и других предметных конкурсных мероприятиях школьного, окружного, городского, регионального, федерального и международных  </w:t>
            </w:r>
            <w:r w:rsidRPr="00201EA9">
              <w:rPr>
                <w:rFonts w:ascii="Times New Roman" w:hAnsi="Times New Roman" w:cs="Times New Roman"/>
              </w:rPr>
              <w:lastRenderedPageBreak/>
              <w:t>уровней.</w:t>
            </w:r>
            <w:proofErr w:type="gramEnd"/>
            <w:r w:rsidRPr="00201EA9">
              <w:rPr>
                <w:rFonts w:ascii="Times New Roman" w:hAnsi="Times New Roman" w:cs="Times New Roman"/>
              </w:rPr>
              <w:t xml:space="preserve"> Индикатором данного критерия могут служить награды различного  уровня, а также реестр участников конкурсных мероприятий;</w:t>
            </w:r>
          </w:p>
          <w:p w:rsidR="002A12F6" w:rsidRPr="00201EA9" w:rsidRDefault="002A12F6" w:rsidP="00313BEC">
            <w:pPr>
              <w:numPr>
                <w:ilvl w:val="0"/>
                <w:numId w:val="98"/>
              </w:numPr>
              <w:spacing w:before="0"/>
              <w:ind w:left="176" w:hanging="176"/>
              <w:jc w:val="both"/>
              <w:rPr>
                <w:rFonts w:ascii="Times New Roman" w:hAnsi="Times New Roman" w:cs="Times New Roman"/>
              </w:rPr>
            </w:pPr>
            <w:r w:rsidRPr="00201EA9">
              <w:rPr>
                <w:rFonts w:ascii="Times New Roman" w:hAnsi="Times New Roman" w:cs="Times New Roman"/>
              </w:rPr>
              <w:t>увеличение количества творческих (научных, проектных и других) работ учащихся по данному предмету, представленных на различных уровнях. Индикатором  данного критерия могут служить награды  различного уровня, полученные по результатам участия в конференциях  и конкурсах, а также реестр  участников  конкурсных  мероприятий;</w:t>
            </w:r>
          </w:p>
          <w:p w:rsidR="002A12F6" w:rsidRPr="00201EA9" w:rsidRDefault="002A12F6" w:rsidP="00313BEC">
            <w:pPr>
              <w:numPr>
                <w:ilvl w:val="0"/>
                <w:numId w:val="98"/>
              </w:numPr>
              <w:spacing w:before="0"/>
              <w:ind w:left="176" w:hanging="176"/>
              <w:jc w:val="both"/>
              <w:rPr>
                <w:rFonts w:ascii="Times New Roman" w:hAnsi="Times New Roman" w:cs="Times New Roman"/>
              </w:rPr>
            </w:pPr>
            <w:r w:rsidRPr="00201EA9">
              <w:rPr>
                <w:rFonts w:ascii="Times New Roman" w:hAnsi="Times New Roman" w:cs="Times New Roman"/>
              </w:rPr>
              <w:t xml:space="preserve">посещаемость кружков, секций, элективных курсов. Индикаторами данного  показателя могут быть численность, посещаемость и сохранность контингента  учащихся, </w:t>
            </w:r>
            <w:proofErr w:type="gramStart"/>
            <w:r w:rsidRPr="00201EA9">
              <w:rPr>
                <w:rFonts w:ascii="Times New Roman" w:hAnsi="Times New Roman" w:cs="Times New Roman"/>
              </w:rPr>
              <w:t>подтверждаемые</w:t>
            </w:r>
            <w:proofErr w:type="gramEnd"/>
            <w:r w:rsidR="00142FC0" w:rsidRPr="00142FC0">
              <w:rPr>
                <w:rFonts w:ascii="Times New Roman" w:hAnsi="Times New Roman" w:cs="Times New Roman"/>
              </w:rPr>
              <w:t xml:space="preserve"> </w:t>
            </w:r>
            <w:r w:rsidRPr="00201EA9">
              <w:rPr>
                <w:rFonts w:ascii="Times New Roman" w:hAnsi="Times New Roman" w:cs="Times New Roman"/>
              </w:rPr>
              <w:t>соответствующими  документами и школьной отчетностью.</w:t>
            </w:r>
          </w:p>
        </w:tc>
      </w:tr>
      <w:tr w:rsidR="002A12F6" w:rsidRPr="00201EA9" w:rsidTr="00201EA9">
        <w:tc>
          <w:tcPr>
            <w:tcW w:w="1560" w:type="dxa"/>
          </w:tcPr>
          <w:p w:rsidR="00201EA9" w:rsidRDefault="002A12F6" w:rsidP="00F02113">
            <w:pPr>
              <w:jc w:val="both"/>
              <w:rPr>
                <w:rFonts w:ascii="Times New Roman" w:hAnsi="Times New Roman" w:cs="Times New Roman"/>
              </w:rPr>
            </w:pPr>
            <w:proofErr w:type="spellStart"/>
            <w:r w:rsidRPr="00201EA9">
              <w:rPr>
                <w:rFonts w:ascii="Times New Roman" w:hAnsi="Times New Roman" w:cs="Times New Roman"/>
              </w:rPr>
              <w:lastRenderedPageBreak/>
              <w:t>Формирова</w:t>
            </w:r>
            <w:proofErr w:type="spellEnd"/>
          </w:p>
          <w:p w:rsidR="002A12F6" w:rsidRPr="00201EA9" w:rsidRDefault="002A12F6" w:rsidP="00201EA9">
            <w:pPr>
              <w:spacing w:before="0"/>
              <w:jc w:val="both"/>
              <w:rPr>
                <w:rFonts w:ascii="Times New Roman" w:hAnsi="Times New Roman" w:cs="Times New Roman"/>
              </w:rPr>
            </w:pPr>
            <w:proofErr w:type="spellStart"/>
            <w:r w:rsidRPr="00201EA9">
              <w:rPr>
                <w:rFonts w:ascii="Times New Roman" w:hAnsi="Times New Roman" w:cs="Times New Roman"/>
              </w:rPr>
              <w:t>ние</w:t>
            </w:r>
            <w:proofErr w:type="spellEnd"/>
            <w:r w:rsidRPr="00201EA9">
              <w:rPr>
                <w:rFonts w:ascii="Times New Roman" w:hAnsi="Times New Roman" w:cs="Times New Roman"/>
              </w:rPr>
              <w:t xml:space="preserve"> социальных компетентностей (личностные  результаты)</w:t>
            </w:r>
          </w:p>
        </w:tc>
        <w:tc>
          <w:tcPr>
            <w:tcW w:w="2835" w:type="dxa"/>
          </w:tcPr>
          <w:p w:rsidR="002A12F6" w:rsidRPr="00201EA9" w:rsidRDefault="002A12F6" w:rsidP="00F02113">
            <w:pPr>
              <w:jc w:val="both"/>
              <w:rPr>
                <w:rFonts w:ascii="Times New Roman" w:hAnsi="Times New Roman" w:cs="Times New Roman"/>
              </w:rPr>
            </w:pPr>
            <w:proofErr w:type="spellStart"/>
            <w:r w:rsidRPr="00201EA9">
              <w:rPr>
                <w:rFonts w:ascii="Times New Roman" w:hAnsi="Times New Roman" w:cs="Times New Roman"/>
              </w:rPr>
              <w:t>Сформированность</w:t>
            </w:r>
            <w:proofErr w:type="spellEnd"/>
            <w:r w:rsidRPr="00201EA9">
              <w:rPr>
                <w:rFonts w:ascii="Times New Roman" w:hAnsi="Times New Roman" w:cs="Times New Roman"/>
              </w:rPr>
              <w:t xml:space="preserve"> данного  типа компетентности предполагает  способность  учащихся  брать на себя ответственность, участвовать в совместном принятии  решений, участвовать в функционировании и в улучшении демократических институтов, способность быть лидером, способность работать автономно.</w:t>
            </w:r>
          </w:p>
          <w:p w:rsidR="002A12F6" w:rsidRPr="00201EA9" w:rsidRDefault="002A12F6" w:rsidP="00F02113">
            <w:pPr>
              <w:jc w:val="both"/>
              <w:rPr>
                <w:rFonts w:ascii="Times New Roman" w:hAnsi="Times New Roman" w:cs="Times New Roman"/>
                <w:b/>
              </w:rPr>
            </w:pPr>
          </w:p>
        </w:tc>
        <w:tc>
          <w:tcPr>
            <w:tcW w:w="5670" w:type="dxa"/>
          </w:tcPr>
          <w:p w:rsidR="002A12F6" w:rsidRPr="00201EA9" w:rsidRDefault="002A12F6" w:rsidP="00313BEC">
            <w:pPr>
              <w:numPr>
                <w:ilvl w:val="0"/>
                <w:numId w:val="99"/>
              </w:numPr>
              <w:spacing w:before="0"/>
              <w:ind w:left="176" w:hanging="176"/>
              <w:jc w:val="both"/>
              <w:rPr>
                <w:rFonts w:ascii="Times New Roman" w:hAnsi="Times New Roman" w:cs="Times New Roman"/>
              </w:rPr>
            </w:pPr>
            <w:r w:rsidRPr="00201EA9">
              <w:rPr>
                <w:rFonts w:ascii="Times New Roman" w:hAnsi="Times New Roman" w:cs="Times New Roman"/>
              </w:rPr>
              <w:t>активность учащихся в жизни и решении  проблем класса, школы и окружающего социума  посредством участия  в институтах школьного  самоуправления, социальных проектах. Индикатором по данному критерию могут являться  официальные письма благодарности, отзывы, положительная информация  в СМИ  о деятельности  учащихся  ОУ (волонтерское  движение, благотворительные акции и др.);</w:t>
            </w:r>
          </w:p>
          <w:p w:rsidR="002A12F6" w:rsidRPr="00201EA9" w:rsidRDefault="002A12F6" w:rsidP="00313BEC">
            <w:pPr>
              <w:numPr>
                <w:ilvl w:val="0"/>
                <w:numId w:val="99"/>
              </w:numPr>
              <w:spacing w:before="0"/>
              <w:ind w:left="176" w:hanging="176"/>
              <w:jc w:val="both"/>
              <w:rPr>
                <w:rFonts w:ascii="Times New Roman" w:hAnsi="Times New Roman" w:cs="Times New Roman"/>
              </w:rPr>
            </w:pPr>
            <w:proofErr w:type="spellStart"/>
            <w:r w:rsidRPr="00201EA9">
              <w:rPr>
                <w:rFonts w:ascii="Times New Roman" w:hAnsi="Times New Roman" w:cs="Times New Roman"/>
              </w:rPr>
              <w:t>сформированность</w:t>
            </w:r>
            <w:proofErr w:type="spellEnd"/>
            <w:r w:rsidRPr="00201EA9">
              <w:rPr>
                <w:rFonts w:ascii="Times New Roman" w:hAnsi="Times New Roman" w:cs="Times New Roman"/>
              </w:rPr>
              <w:t xml:space="preserve">  правового поведения. Индикатором по данному критерию  могут быть: отсутствие правонарушений у учащихся за отчетный период; результаты  участия в конкурсах на знание  основ  законодательства РФ;</w:t>
            </w:r>
          </w:p>
          <w:p w:rsidR="002A12F6" w:rsidRPr="00201EA9" w:rsidRDefault="002A12F6" w:rsidP="00313BEC">
            <w:pPr>
              <w:numPr>
                <w:ilvl w:val="0"/>
                <w:numId w:val="99"/>
              </w:numPr>
              <w:spacing w:before="0"/>
              <w:ind w:left="176" w:hanging="176"/>
              <w:jc w:val="both"/>
              <w:rPr>
                <w:rFonts w:ascii="Times New Roman" w:hAnsi="Times New Roman" w:cs="Times New Roman"/>
              </w:rPr>
            </w:pPr>
            <w:r w:rsidRPr="00201EA9">
              <w:rPr>
                <w:rFonts w:ascii="Times New Roman" w:hAnsi="Times New Roman" w:cs="Times New Roman"/>
              </w:rPr>
              <w:t>процент успешно социализирующихся детей  группы риска. Индикатором по данному критерию может быть отрицательная  динамика распространения наркомании и алкоголизма, числа детей, стоящих на учете;</w:t>
            </w:r>
          </w:p>
          <w:p w:rsidR="002A12F6" w:rsidRPr="00201EA9" w:rsidRDefault="002A12F6" w:rsidP="00313BEC">
            <w:pPr>
              <w:numPr>
                <w:ilvl w:val="0"/>
                <w:numId w:val="99"/>
              </w:numPr>
              <w:spacing w:before="0"/>
              <w:ind w:left="176" w:hanging="176"/>
              <w:jc w:val="both"/>
              <w:rPr>
                <w:rFonts w:ascii="Times New Roman" w:hAnsi="Times New Roman" w:cs="Times New Roman"/>
              </w:rPr>
            </w:pPr>
            <w:r w:rsidRPr="00201EA9">
              <w:rPr>
                <w:rFonts w:ascii="Times New Roman" w:hAnsi="Times New Roman" w:cs="Times New Roman"/>
              </w:rPr>
              <w:t>наличие индивидуальных  образовательных траекторий учащихся, ориентированных на получение доступного  образования. Индикатором  по данному  критерию может быть доля школьников, обучающихся по индивидуальным  образовательным программам;</w:t>
            </w:r>
          </w:p>
          <w:p w:rsidR="002A12F6" w:rsidRPr="00201EA9" w:rsidRDefault="002A12F6" w:rsidP="00313BEC">
            <w:pPr>
              <w:numPr>
                <w:ilvl w:val="0"/>
                <w:numId w:val="99"/>
              </w:numPr>
              <w:spacing w:before="0"/>
              <w:ind w:left="176" w:hanging="176"/>
              <w:jc w:val="both"/>
              <w:rPr>
                <w:rFonts w:ascii="Times New Roman" w:hAnsi="Times New Roman" w:cs="Times New Roman"/>
                <w:b/>
              </w:rPr>
            </w:pPr>
            <w:r w:rsidRPr="00201EA9">
              <w:rPr>
                <w:rFonts w:ascii="Times New Roman" w:hAnsi="Times New Roman" w:cs="Times New Roman"/>
              </w:rPr>
              <w:t xml:space="preserve">участие в разнообразных  </w:t>
            </w:r>
            <w:proofErr w:type="spellStart"/>
            <w:r w:rsidRPr="00201EA9">
              <w:rPr>
                <w:rFonts w:ascii="Times New Roman" w:hAnsi="Times New Roman" w:cs="Times New Roman"/>
              </w:rPr>
              <w:t>межвозрастных</w:t>
            </w:r>
            <w:proofErr w:type="spellEnd"/>
            <w:r w:rsidRPr="00201EA9">
              <w:rPr>
                <w:rFonts w:ascii="Times New Roman" w:hAnsi="Times New Roman" w:cs="Times New Roman"/>
              </w:rPr>
              <w:t xml:space="preserve"> социально значимых проектах. Индикатором по данному  критерию может быть доля школьников, участвующих в </w:t>
            </w:r>
            <w:proofErr w:type="spellStart"/>
            <w:r w:rsidRPr="00201EA9">
              <w:rPr>
                <w:rFonts w:ascii="Times New Roman" w:hAnsi="Times New Roman" w:cs="Times New Roman"/>
              </w:rPr>
              <w:t>межвозрастных</w:t>
            </w:r>
            <w:proofErr w:type="spellEnd"/>
            <w:r w:rsidRPr="00201EA9">
              <w:rPr>
                <w:rFonts w:ascii="Times New Roman" w:hAnsi="Times New Roman" w:cs="Times New Roman"/>
              </w:rPr>
              <w:t xml:space="preserve">  проектах.</w:t>
            </w:r>
          </w:p>
        </w:tc>
      </w:tr>
      <w:tr w:rsidR="002A12F6" w:rsidRPr="00201EA9" w:rsidTr="00201EA9">
        <w:tc>
          <w:tcPr>
            <w:tcW w:w="1560" w:type="dxa"/>
          </w:tcPr>
          <w:p w:rsidR="002A12F6" w:rsidRPr="00201EA9" w:rsidRDefault="002A12F6" w:rsidP="00F02113">
            <w:pPr>
              <w:jc w:val="both"/>
              <w:rPr>
                <w:rFonts w:ascii="Times New Roman" w:hAnsi="Times New Roman" w:cs="Times New Roman"/>
              </w:rPr>
            </w:pPr>
            <w:r w:rsidRPr="00201EA9">
              <w:rPr>
                <w:rFonts w:ascii="Times New Roman" w:hAnsi="Times New Roman" w:cs="Times New Roman"/>
              </w:rPr>
              <w:t>Формирование поликультурных компетентностей (личностные  результаты)</w:t>
            </w:r>
          </w:p>
        </w:tc>
        <w:tc>
          <w:tcPr>
            <w:tcW w:w="2835" w:type="dxa"/>
          </w:tcPr>
          <w:p w:rsidR="002A12F6" w:rsidRPr="00201EA9" w:rsidRDefault="002A12F6" w:rsidP="00F02113">
            <w:pPr>
              <w:ind w:firstLine="176"/>
              <w:jc w:val="both"/>
              <w:rPr>
                <w:rFonts w:ascii="Times New Roman" w:hAnsi="Times New Roman" w:cs="Times New Roman"/>
              </w:rPr>
            </w:pPr>
            <w:r w:rsidRPr="00201EA9">
              <w:rPr>
                <w:rFonts w:ascii="Times New Roman" w:hAnsi="Times New Roman" w:cs="Times New Roman"/>
              </w:rPr>
              <w:t xml:space="preserve">Поликультурная компетентность предполагает понимание  различий между культурами, уважение к представителям иных культур, способность жить и находить общий язык с </w:t>
            </w:r>
            <w:r w:rsidRPr="00201EA9">
              <w:rPr>
                <w:rFonts w:ascii="Times New Roman" w:hAnsi="Times New Roman" w:cs="Times New Roman"/>
              </w:rPr>
              <w:lastRenderedPageBreak/>
              <w:t>людьми других культур, языков, религий.</w:t>
            </w:r>
          </w:p>
          <w:p w:rsidR="002A12F6" w:rsidRPr="00201EA9" w:rsidRDefault="002A12F6" w:rsidP="00F02113">
            <w:pPr>
              <w:jc w:val="both"/>
              <w:rPr>
                <w:rFonts w:ascii="Times New Roman" w:hAnsi="Times New Roman" w:cs="Times New Roman"/>
                <w:b/>
              </w:rPr>
            </w:pPr>
          </w:p>
        </w:tc>
        <w:tc>
          <w:tcPr>
            <w:tcW w:w="5670" w:type="dxa"/>
          </w:tcPr>
          <w:p w:rsidR="002A12F6" w:rsidRPr="00201EA9" w:rsidRDefault="002A12F6" w:rsidP="00313BEC">
            <w:pPr>
              <w:numPr>
                <w:ilvl w:val="0"/>
                <w:numId w:val="100"/>
              </w:numPr>
              <w:spacing w:before="0"/>
              <w:ind w:left="176" w:hanging="176"/>
              <w:jc w:val="both"/>
              <w:rPr>
                <w:rFonts w:ascii="Times New Roman" w:hAnsi="Times New Roman" w:cs="Times New Roman"/>
              </w:rPr>
            </w:pPr>
            <w:r w:rsidRPr="00201EA9">
              <w:rPr>
                <w:rFonts w:ascii="Times New Roman" w:hAnsi="Times New Roman" w:cs="Times New Roman"/>
              </w:rPr>
              <w:lastRenderedPageBreak/>
              <w:t>результаты  исследования толерантности  в классе;</w:t>
            </w:r>
          </w:p>
          <w:p w:rsidR="002A12F6" w:rsidRPr="00201EA9" w:rsidRDefault="002A12F6" w:rsidP="00313BEC">
            <w:pPr>
              <w:numPr>
                <w:ilvl w:val="0"/>
                <w:numId w:val="100"/>
              </w:numPr>
              <w:spacing w:before="0"/>
              <w:ind w:left="176" w:hanging="176"/>
              <w:jc w:val="both"/>
              <w:rPr>
                <w:rFonts w:ascii="Times New Roman" w:hAnsi="Times New Roman" w:cs="Times New Roman"/>
              </w:rPr>
            </w:pPr>
            <w:r w:rsidRPr="00201EA9">
              <w:rPr>
                <w:rFonts w:ascii="Times New Roman" w:hAnsi="Times New Roman" w:cs="Times New Roman"/>
              </w:rPr>
              <w:t>отсутствие  конфликтов  на межнациональной и межконфессиональной  почве;</w:t>
            </w:r>
          </w:p>
          <w:p w:rsidR="002A12F6" w:rsidRPr="00201EA9" w:rsidRDefault="002A12F6" w:rsidP="00313BEC">
            <w:pPr>
              <w:numPr>
                <w:ilvl w:val="0"/>
                <w:numId w:val="100"/>
              </w:numPr>
              <w:spacing w:before="0"/>
              <w:ind w:left="176" w:hanging="176"/>
              <w:jc w:val="both"/>
              <w:rPr>
                <w:rFonts w:ascii="Times New Roman" w:hAnsi="Times New Roman" w:cs="Times New Roman"/>
              </w:rPr>
            </w:pPr>
            <w:r w:rsidRPr="00201EA9">
              <w:rPr>
                <w:rFonts w:ascii="Times New Roman" w:hAnsi="Times New Roman" w:cs="Times New Roman"/>
              </w:rPr>
              <w:t>участие учащихся в программах международного сотрудничества (обмены, стажировки и т.п.). Индикатором  по данному  критерию  могут  являться  различные  документы, подтверждающие участие в международной программе;</w:t>
            </w:r>
          </w:p>
          <w:p w:rsidR="002A12F6" w:rsidRPr="00201EA9" w:rsidRDefault="002A12F6" w:rsidP="00313BEC">
            <w:pPr>
              <w:numPr>
                <w:ilvl w:val="0"/>
                <w:numId w:val="100"/>
              </w:numPr>
              <w:spacing w:before="0"/>
              <w:ind w:left="176" w:hanging="176"/>
              <w:jc w:val="both"/>
              <w:rPr>
                <w:rFonts w:ascii="Times New Roman" w:hAnsi="Times New Roman" w:cs="Times New Roman"/>
              </w:rPr>
            </w:pPr>
            <w:r w:rsidRPr="00201EA9">
              <w:rPr>
                <w:rFonts w:ascii="Times New Roman" w:hAnsi="Times New Roman" w:cs="Times New Roman"/>
              </w:rPr>
              <w:t xml:space="preserve">участие в мероприятиях, посвященных укреплению </w:t>
            </w:r>
            <w:r w:rsidRPr="00201EA9">
              <w:rPr>
                <w:rFonts w:ascii="Times New Roman" w:hAnsi="Times New Roman" w:cs="Times New Roman"/>
              </w:rPr>
              <w:lastRenderedPageBreak/>
              <w:t xml:space="preserve">взаимопонимания, взаимной  поддержки  и дружбы  между представителями различных  социальных слоев, национальностей  и </w:t>
            </w:r>
            <w:proofErr w:type="spellStart"/>
            <w:r w:rsidRPr="00201EA9">
              <w:rPr>
                <w:rFonts w:ascii="Times New Roman" w:hAnsi="Times New Roman" w:cs="Times New Roman"/>
              </w:rPr>
              <w:t>конфессий</w:t>
            </w:r>
            <w:proofErr w:type="spellEnd"/>
            <w:r w:rsidRPr="00201EA9">
              <w:rPr>
                <w:rFonts w:ascii="Times New Roman" w:hAnsi="Times New Roman" w:cs="Times New Roman"/>
              </w:rPr>
              <w:t>. Индикатор – официальная благодарность организаторов мероприятий, их участников в адрес учащихся школы (класса);</w:t>
            </w:r>
          </w:p>
          <w:p w:rsidR="002A12F6" w:rsidRPr="00201EA9" w:rsidRDefault="002A12F6" w:rsidP="00313BEC">
            <w:pPr>
              <w:numPr>
                <w:ilvl w:val="0"/>
                <w:numId w:val="100"/>
              </w:numPr>
              <w:spacing w:before="0"/>
              <w:ind w:left="176" w:hanging="176"/>
              <w:jc w:val="both"/>
              <w:rPr>
                <w:rFonts w:ascii="Times New Roman" w:hAnsi="Times New Roman" w:cs="Times New Roman"/>
                <w:b/>
              </w:rPr>
            </w:pPr>
            <w:r w:rsidRPr="00201EA9">
              <w:rPr>
                <w:rFonts w:ascii="Times New Roman" w:hAnsi="Times New Roman" w:cs="Times New Roman"/>
              </w:rPr>
              <w:t>знание и уважение культурных традиций, способствующих интеграции  учащихся в глобальное  сообщество. Индикатор – участие в конкурсах, проектах.</w:t>
            </w:r>
          </w:p>
        </w:tc>
      </w:tr>
      <w:tr w:rsidR="002A12F6" w:rsidRPr="00201EA9" w:rsidTr="00201EA9">
        <w:tc>
          <w:tcPr>
            <w:tcW w:w="1560" w:type="dxa"/>
          </w:tcPr>
          <w:p w:rsidR="002A12F6" w:rsidRPr="00201EA9" w:rsidRDefault="002A12F6" w:rsidP="00F02113">
            <w:pPr>
              <w:jc w:val="both"/>
              <w:rPr>
                <w:rFonts w:ascii="Times New Roman" w:hAnsi="Times New Roman" w:cs="Times New Roman"/>
              </w:rPr>
            </w:pPr>
            <w:r w:rsidRPr="00201EA9">
              <w:rPr>
                <w:rFonts w:ascii="Times New Roman" w:hAnsi="Times New Roman" w:cs="Times New Roman"/>
              </w:rPr>
              <w:lastRenderedPageBreak/>
              <w:t>Формирование  общекультурной  компетентности (личностные результаты)</w:t>
            </w:r>
          </w:p>
        </w:tc>
        <w:tc>
          <w:tcPr>
            <w:tcW w:w="2835" w:type="dxa"/>
          </w:tcPr>
          <w:p w:rsidR="002A12F6" w:rsidRPr="00201EA9" w:rsidRDefault="002A12F6" w:rsidP="00F02113">
            <w:pPr>
              <w:jc w:val="both"/>
              <w:rPr>
                <w:rFonts w:ascii="Times New Roman" w:hAnsi="Times New Roman" w:cs="Times New Roman"/>
              </w:rPr>
            </w:pPr>
            <w:r w:rsidRPr="00201EA9">
              <w:rPr>
                <w:rFonts w:ascii="Times New Roman" w:hAnsi="Times New Roman" w:cs="Times New Roman"/>
              </w:rPr>
              <w:t>Содержание  данного критерия  отражает  духовно-нравственное  развитие личности, ее общую культуру, личную этическую программу, направленные на формирование основы успешной  саморазвивающейся личности в мире человека,  природы и техники.</w:t>
            </w:r>
          </w:p>
          <w:p w:rsidR="002A12F6" w:rsidRPr="00201EA9" w:rsidRDefault="002A12F6" w:rsidP="00F02113">
            <w:pPr>
              <w:ind w:firstLine="176"/>
              <w:jc w:val="both"/>
              <w:rPr>
                <w:rFonts w:ascii="Times New Roman" w:hAnsi="Times New Roman" w:cs="Times New Roman"/>
              </w:rPr>
            </w:pPr>
          </w:p>
        </w:tc>
        <w:tc>
          <w:tcPr>
            <w:tcW w:w="5670" w:type="dxa"/>
          </w:tcPr>
          <w:p w:rsidR="002A12F6" w:rsidRPr="00201EA9" w:rsidRDefault="002A12F6" w:rsidP="00313BEC">
            <w:pPr>
              <w:numPr>
                <w:ilvl w:val="0"/>
                <w:numId w:val="104"/>
              </w:numPr>
              <w:spacing w:before="0"/>
              <w:ind w:left="176" w:hanging="176"/>
              <w:jc w:val="both"/>
              <w:rPr>
                <w:rFonts w:ascii="Times New Roman" w:hAnsi="Times New Roman" w:cs="Times New Roman"/>
              </w:rPr>
            </w:pPr>
            <w:r w:rsidRPr="00201EA9">
              <w:rPr>
                <w:rFonts w:ascii="Times New Roman" w:hAnsi="Times New Roman" w:cs="Times New Roman"/>
              </w:rPr>
              <w:t>формирование  культуры здоровье сбережения. Индикатор – доля детей, участвующих в оздоровительных и здоровье формирующих  мероприятиях различного  вида;</w:t>
            </w:r>
          </w:p>
          <w:p w:rsidR="002A12F6" w:rsidRPr="00201EA9" w:rsidRDefault="002A12F6" w:rsidP="00313BEC">
            <w:pPr>
              <w:numPr>
                <w:ilvl w:val="0"/>
                <w:numId w:val="104"/>
              </w:numPr>
              <w:spacing w:before="0"/>
              <w:ind w:left="176" w:hanging="176"/>
              <w:jc w:val="both"/>
              <w:rPr>
                <w:rFonts w:ascii="Times New Roman" w:hAnsi="Times New Roman" w:cs="Times New Roman"/>
              </w:rPr>
            </w:pPr>
            <w:r w:rsidRPr="00201EA9">
              <w:rPr>
                <w:rFonts w:ascii="Times New Roman" w:hAnsi="Times New Roman" w:cs="Times New Roman"/>
              </w:rPr>
              <w:t>увеличение  количества учащихся, участвующих в спортивных  соревнованиях  различного  уровня. Индикатор – награды различного уровня, полученные по результатам участия в соревнованиях, реестр участников;</w:t>
            </w:r>
          </w:p>
          <w:p w:rsidR="002A12F6" w:rsidRPr="00201EA9" w:rsidRDefault="002A12F6" w:rsidP="00313BEC">
            <w:pPr>
              <w:numPr>
                <w:ilvl w:val="0"/>
                <w:numId w:val="104"/>
              </w:numPr>
              <w:spacing w:before="0"/>
              <w:ind w:left="176" w:hanging="176"/>
              <w:jc w:val="both"/>
              <w:rPr>
                <w:rFonts w:ascii="Times New Roman" w:hAnsi="Times New Roman" w:cs="Times New Roman"/>
              </w:rPr>
            </w:pPr>
            <w:r w:rsidRPr="00201EA9">
              <w:rPr>
                <w:rFonts w:ascii="Times New Roman" w:hAnsi="Times New Roman" w:cs="Times New Roman"/>
              </w:rPr>
              <w:t>увеличение  количества  учащихся, занятых творческими (танцы, музыка, живопись, народные промыслы) видами деятельности. Индикатор – награды, полученные  по результатам участия в выставках, фестивалях и конкурсах, а также реестр участников конкурсных  мероприятий;</w:t>
            </w:r>
          </w:p>
          <w:p w:rsidR="002A12F6" w:rsidRPr="00201EA9" w:rsidRDefault="002A12F6" w:rsidP="00313BEC">
            <w:pPr>
              <w:numPr>
                <w:ilvl w:val="0"/>
                <w:numId w:val="104"/>
              </w:numPr>
              <w:spacing w:before="0"/>
              <w:ind w:left="176" w:hanging="176"/>
              <w:jc w:val="both"/>
              <w:rPr>
                <w:rFonts w:ascii="Times New Roman" w:hAnsi="Times New Roman" w:cs="Times New Roman"/>
              </w:rPr>
            </w:pPr>
            <w:r w:rsidRPr="00201EA9">
              <w:rPr>
                <w:rFonts w:ascii="Times New Roman" w:hAnsi="Times New Roman" w:cs="Times New Roman"/>
              </w:rPr>
              <w:t>участие в природоохранительной деятельности. Индикатор – доля учащихся, занятых в природоохранительной  деятельности;</w:t>
            </w:r>
          </w:p>
          <w:p w:rsidR="002A12F6" w:rsidRPr="00201EA9" w:rsidRDefault="002A12F6" w:rsidP="00313BEC">
            <w:pPr>
              <w:numPr>
                <w:ilvl w:val="0"/>
                <w:numId w:val="104"/>
              </w:numPr>
              <w:spacing w:before="0"/>
              <w:ind w:left="176" w:hanging="176"/>
              <w:jc w:val="both"/>
              <w:rPr>
                <w:rFonts w:ascii="Times New Roman" w:hAnsi="Times New Roman" w:cs="Times New Roman"/>
              </w:rPr>
            </w:pPr>
            <w:r w:rsidRPr="00201EA9">
              <w:rPr>
                <w:rFonts w:ascii="Times New Roman" w:hAnsi="Times New Roman" w:cs="Times New Roman"/>
              </w:rPr>
              <w:t xml:space="preserve">участие в </w:t>
            </w:r>
            <w:proofErr w:type="spellStart"/>
            <w:r w:rsidRPr="00201EA9">
              <w:rPr>
                <w:rFonts w:ascii="Times New Roman" w:hAnsi="Times New Roman" w:cs="Times New Roman"/>
              </w:rPr>
              <w:t>туристическо-краеведческой</w:t>
            </w:r>
            <w:proofErr w:type="spellEnd"/>
            <w:r w:rsidRPr="00201EA9">
              <w:rPr>
                <w:rFonts w:ascii="Times New Roman" w:hAnsi="Times New Roman" w:cs="Times New Roman"/>
              </w:rPr>
              <w:t xml:space="preserve">  деятельности. Индикатор – доля  учащихся, занятых туризмом.</w:t>
            </w:r>
          </w:p>
        </w:tc>
      </w:tr>
      <w:tr w:rsidR="002A12F6" w:rsidRPr="00201EA9" w:rsidTr="00201EA9">
        <w:tc>
          <w:tcPr>
            <w:tcW w:w="1560" w:type="dxa"/>
          </w:tcPr>
          <w:p w:rsidR="002A12F6" w:rsidRPr="00201EA9" w:rsidRDefault="002A12F6" w:rsidP="00F02113">
            <w:pPr>
              <w:jc w:val="both"/>
              <w:rPr>
                <w:rFonts w:ascii="Times New Roman" w:hAnsi="Times New Roman" w:cs="Times New Roman"/>
              </w:rPr>
            </w:pPr>
            <w:r w:rsidRPr="00201EA9">
              <w:rPr>
                <w:rFonts w:ascii="Times New Roman" w:hAnsi="Times New Roman" w:cs="Times New Roman"/>
              </w:rPr>
              <w:t>Формирование коммуникативных компетентностей (</w:t>
            </w:r>
            <w:proofErr w:type="spellStart"/>
            <w:r w:rsidRPr="00201EA9">
              <w:rPr>
                <w:rFonts w:ascii="Times New Roman" w:hAnsi="Times New Roman" w:cs="Times New Roman"/>
              </w:rPr>
              <w:t>метапредметныерезультаты</w:t>
            </w:r>
            <w:proofErr w:type="spellEnd"/>
            <w:r w:rsidRPr="00201EA9">
              <w:rPr>
                <w:rFonts w:ascii="Times New Roman" w:hAnsi="Times New Roman" w:cs="Times New Roman"/>
              </w:rPr>
              <w:t>)</w:t>
            </w:r>
          </w:p>
        </w:tc>
        <w:tc>
          <w:tcPr>
            <w:tcW w:w="2835" w:type="dxa"/>
          </w:tcPr>
          <w:p w:rsidR="002A12F6" w:rsidRPr="00201EA9" w:rsidRDefault="002A12F6" w:rsidP="00F02113">
            <w:pPr>
              <w:jc w:val="both"/>
              <w:rPr>
                <w:rFonts w:ascii="Times New Roman" w:hAnsi="Times New Roman" w:cs="Times New Roman"/>
                <w:b/>
              </w:rPr>
            </w:pPr>
            <w:r w:rsidRPr="00201EA9">
              <w:rPr>
                <w:rFonts w:ascii="Times New Roman" w:hAnsi="Times New Roman" w:cs="Times New Roman"/>
              </w:rPr>
              <w:t>Данный тип компетентностей отражает владение  навыками устного и письменного  общения, владение несколькими языками, а также умение  регулировать конфликты ненасильственным путем, вести переговоры</w:t>
            </w:r>
          </w:p>
        </w:tc>
        <w:tc>
          <w:tcPr>
            <w:tcW w:w="5670" w:type="dxa"/>
          </w:tcPr>
          <w:p w:rsidR="002A12F6" w:rsidRPr="00201EA9" w:rsidRDefault="002A12F6" w:rsidP="00313BEC">
            <w:pPr>
              <w:numPr>
                <w:ilvl w:val="0"/>
                <w:numId w:val="101"/>
              </w:numPr>
              <w:spacing w:before="0"/>
              <w:ind w:left="176" w:hanging="142"/>
              <w:jc w:val="both"/>
              <w:rPr>
                <w:rFonts w:ascii="Times New Roman" w:hAnsi="Times New Roman" w:cs="Times New Roman"/>
              </w:rPr>
            </w:pPr>
            <w:r w:rsidRPr="00201EA9">
              <w:rPr>
                <w:rFonts w:ascii="Times New Roman" w:hAnsi="Times New Roman" w:cs="Times New Roman"/>
              </w:rPr>
              <w:t xml:space="preserve">позитивная динамика  результатов </w:t>
            </w:r>
            <w:proofErr w:type="gramStart"/>
            <w:r w:rsidRPr="00201EA9">
              <w:rPr>
                <w:rFonts w:ascii="Times New Roman" w:hAnsi="Times New Roman" w:cs="Times New Roman"/>
              </w:rPr>
              <w:t>обучения  по</w:t>
            </w:r>
            <w:proofErr w:type="gramEnd"/>
            <w:r w:rsidRPr="00201EA9">
              <w:rPr>
                <w:rFonts w:ascii="Times New Roman" w:hAnsi="Times New Roman" w:cs="Times New Roman"/>
              </w:rPr>
              <w:t xml:space="preserve"> русскому языку и литературному чтению  учащихся  за год. Позитивная динамика подтверждается  оценками экспертов в ходе наблюдения и проведения  опросов, а также в ходе изучения  продуктов деятельности ребенка  (письменные источники, устные выступления);</w:t>
            </w:r>
          </w:p>
          <w:p w:rsidR="002A12F6" w:rsidRPr="00201EA9" w:rsidRDefault="002A12F6" w:rsidP="00313BEC">
            <w:pPr>
              <w:numPr>
                <w:ilvl w:val="0"/>
                <w:numId w:val="101"/>
              </w:numPr>
              <w:spacing w:before="0"/>
              <w:ind w:left="176" w:hanging="142"/>
              <w:jc w:val="both"/>
              <w:rPr>
                <w:rFonts w:ascii="Times New Roman" w:hAnsi="Times New Roman" w:cs="Times New Roman"/>
              </w:rPr>
            </w:pPr>
            <w:r w:rsidRPr="00201EA9">
              <w:rPr>
                <w:rFonts w:ascii="Times New Roman" w:hAnsi="Times New Roman" w:cs="Times New Roman"/>
              </w:rPr>
              <w:t>результаты литературного творчества  учащихся. Индикатор – наличие авторских публикаций (стихи, проза,  публицистика) как в школьных, так и в других  видах  изданий, а также награды;</w:t>
            </w:r>
          </w:p>
          <w:p w:rsidR="002A12F6" w:rsidRPr="00201EA9" w:rsidRDefault="002A12F6" w:rsidP="00313BEC">
            <w:pPr>
              <w:numPr>
                <w:ilvl w:val="0"/>
                <w:numId w:val="101"/>
              </w:numPr>
              <w:spacing w:before="0"/>
              <w:ind w:left="176" w:hanging="142"/>
              <w:jc w:val="both"/>
              <w:rPr>
                <w:rFonts w:ascii="Times New Roman" w:hAnsi="Times New Roman" w:cs="Times New Roman"/>
              </w:rPr>
            </w:pPr>
            <w:r w:rsidRPr="00201EA9">
              <w:rPr>
                <w:rFonts w:ascii="Times New Roman" w:hAnsi="Times New Roman" w:cs="Times New Roman"/>
              </w:rPr>
              <w:t>благоприятный психологический климат в классе. Индикатор – результаты социально-психологического исследования, проведенного в классе специалистом;</w:t>
            </w:r>
          </w:p>
          <w:p w:rsidR="002A12F6" w:rsidRPr="00201EA9" w:rsidRDefault="002A12F6" w:rsidP="00313BEC">
            <w:pPr>
              <w:numPr>
                <w:ilvl w:val="0"/>
                <w:numId w:val="101"/>
              </w:numPr>
              <w:spacing w:before="0"/>
              <w:ind w:left="176" w:hanging="142"/>
              <w:jc w:val="both"/>
              <w:rPr>
                <w:rFonts w:ascii="Times New Roman" w:hAnsi="Times New Roman" w:cs="Times New Roman"/>
                <w:b/>
              </w:rPr>
            </w:pPr>
            <w:r w:rsidRPr="00201EA9">
              <w:rPr>
                <w:rFonts w:ascii="Times New Roman" w:hAnsi="Times New Roman" w:cs="Times New Roman"/>
              </w:rPr>
              <w:t>наличие практики конструктивного разрешения конфликтных  ситуаций. Отсутствие свидетельств деструктивных последствий конфликтов, наносящих вред физическому, психическому и нравственному здоровью.</w:t>
            </w:r>
          </w:p>
        </w:tc>
      </w:tr>
      <w:tr w:rsidR="002A12F6" w:rsidRPr="00201EA9" w:rsidTr="00201EA9">
        <w:tc>
          <w:tcPr>
            <w:tcW w:w="1560" w:type="dxa"/>
          </w:tcPr>
          <w:p w:rsidR="002A12F6" w:rsidRPr="00201EA9" w:rsidRDefault="002A12F6" w:rsidP="00F02113">
            <w:pPr>
              <w:jc w:val="both"/>
              <w:rPr>
                <w:rFonts w:ascii="Times New Roman" w:hAnsi="Times New Roman" w:cs="Times New Roman"/>
              </w:rPr>
            </w:pPr>
            <w:r w:rsidRPr="00201EA9">
              <w:rPr>
                <w:rFonts w:ascii="Times New Roman" w:hAnsi="Times New Roman" w:cs="Times New Roman"/>
              </w:rPr>
              <w:t>Формирование  информационных компетентностей (</w:t>
            </w:r>
            <w:proofErr w:type="spellStart"/>
            <w:r w:rsidRPr="00201EA9">
              <w:rPr>
                <w:rFonts w:ascii="Times New Roman" w:hAnsi="Times New Roman" w:cs="Times New Roman"/>
              </w:rPr>
              <w:t>метапредмет</w:t>
            </w:r>
            <w:r w:rsidRPr="00201EA9">
              <w:rPr>
                <w:rFonts w:ascii="Times New Roman" w:hAnsi="Times New Roman" w:cs="Times New Roman"/>
              </w:rPr>
              <w:lastRenderedPageBreak/>
              <w:t>ные</w:t>
            </w:r>
            <w:proofErr w:type="spellEnd"/>
            <w:r w:rsidRPr="00201EA9">
              <w:rPr>
                <w:rFonts w:ascii="Times New Roman" w:hAnsi="Times New Roman" w:cs="Times New Roman"/>
              </w:rPr>
              <w:t xml:space="preserve"> результаты)</w:t>
            </w:r>
          </w:p>
        </w:tc>
        <w:tc>
          <w:tcPr>
            <w:tcW w:w="2835" w:type="dxa"/>
          </w:tcPr>
          <w:p w:rsidR="002A12F6" w:rsidRPr="00201EA9" w:rsidRDefault="002A12F6" w:rsidP="00F02113">
            <w:pPr>
              <w:jc w:val="both"/>
              <w:rPr>
                <w:rFonts w:ascii="Times New Roman" w:hAnsi="Times New Roman" w:cs="Times New Roman"/>
                <w:b/>
              </w:rPr>
            </w:pPr>
            <w:r w:rsidRPr="00201EA9">
              <w:rPr>
                <w:rFonts w:ascii="Times New Roman" w:hAnsi="Times New Roman" w:cs="Times New Roman"/>
              </w:rPr>
              <w:lastRenderedPageBreak/>
              <w:t xml:space="preserve">Владение современными информационными  технологиями, понимание их силы и слабости, способность критически относиться  к информации, распространяемой </w:t>
            </w:r>
            <w:r w:rsidRPr="00201EA9">
              <w:rPr>
                <w:rFonts w:ascii="Times New Roman" w:hAnsi="Times New Roman" w:cs="Times New Roman"/>
              </w:rPr>
              <w:lastRenderedPageBreak/>
              <w:t>средствами  массовой коммуникации</w:t>
            </w:r>
          </w:p>
        </w:tc>
        <w:tc>
          <w:tcPr>
            <w:tcW w:w="5670" w:type="dxa"/>
          </w:tcPr>
          <w:p w:rsidR="002A12F6" w:rsidRPr="00201EA9" w:rsidRDefault="002A12F6" w:rsidP="00313BEC">
            <w:pPr>
              <w:numPr>
                <w:ilvl w:val="0"/>
                <w:numId w:val="102"/>
              </w:numPr>
              <w:spacing w:before="0"/>
              <w:ind w:left="176" w:hanging="142"/>
              <w:jc w:val="both"/>
              <w:rPr>
                <w:rFonts w:ascii="Times New Roman" w:hAnsi="Times New Roman" w:cs="Times New Roman"/>
              </w:rPr>
            </w:pPr>
            <w:r w:rsidRPr="00201EA9">
              <w:rPr>
                <w:rFonts w:ascii="Times New Roman" w:hAnsi="Times New Roman" w:cs="Times New Roman"/>
              </w:rPr>
              <w:lastRenderedPageBreak/>
              <w:t xml:space="preserve">использование в проектной, исследовательской  и других  видах  деятельности  учащихся ИКТ (интернет - ресурсов; презентационных  программ, </w:t>
            </w:r>
            <w:proofErr w:type="spellStart"/>
            <w:r w:rsidRPr="00201EA9">
              <w:rPr>
                <w:rFonts w:ascii="Times New Roman" w:hAnsi="Times New Roman" w:cs="Times New Roman"/>
              </w:rPr>
              <w:t>мультимедийных</w:t>
            </w:r>
            <w:proofErr w:type="spellEnd"/>
            <w:r w:rsidRPr="00201EA9">
              <w:rPr>
                <w:rFonts w:ascii="Times New Roman" w:hAnsi="Times New Roman" w:cs="Times New Roman"/>
              </w:rPr>
              <w:t xml:space="preserve">  средств). Индикатор – высокая оценка коллег, получаемая в ходе открытых занятий, а также результаты  учебной  деятельности  учащихся, оформленные в цифровом виде;</w:t>
            </w:r>
          </w:p>
          <w:p w:rsidR="002A12F6" w:rsidRPr="00201EA9" w:rsidRDefault="002A12F6" w:rsidP="00313BEC">
            <w:pPr>
              <w:numPr>
                <w:ilvl w:val="0"/>
                <w:numId w:val="102"/>
              </w:numPr>
              <w:spacing w:before="0"/>
              <w:ind w:left="176" w:hanging="142"/>
              <w:jc w:val="both"/>
              <w:rPr>
                <w:rFonts w:ascii="Times New Roman" w:hAnsi="Times New Roman" w:cs="Times New Roman"/>
              </w:rPr>
            </w:pPr>
            <w:r w:rsidRPr="00201EA9">
              <w:rPr>
                <w:rFonts w:ascii="Times New Roman" w:hAnsi="Times New Roman" w:cs="Times New Roman"/>
              </w:rPr>
              <w:t xml:space="preserve">разработка и использование учащимися  общественно </w:t>
            </w:r>
            <w:r w:rsidRPr="00201EA9">
              <w:rPr>
                <w:rFonts w:ascii="Times New Roman" w:hAnsi="Times New Roman" w:cs="Times New Roman"/>
              </w:rPr>
              <w:lastRenderedPageBreak/>
              <w:t>признанного  авторского  продукта (программы,  сайта, учебного  модуля и т.д.). Индикатор - предъявленный продукт;</w:t>
            </w:r>
          </w:p>
          <w:p w:rsidR="002A12F6" w:rsidRPr="00201EA9" w:rsidRDefault="002A12F6" w:rsidP="00313BEC">
            <w:pPr>
              <w:numPr>
                <w:ilvl w:val="0"/>
                <w:numId w:val="102"/>
              </w:numPr>
              <w:spacing w:before="0"/>
              <w:ind w:left="176" w:hanging="142"/>
              <w:jc w:val="both"/>
              <w:rPr>
                <w:rFonts w:ascii="Times New Roman" w:hAnsi="Times New Roman" w:cs="Times New Roman"/>
                <w:b/>
              </w:rPr>
            </w:pPr>
            <w:r w:rsidRPr="00201EA9">
              <w:rPr>
                <w:rFonts w:ascii="Times New Roman" w:hAnsi="Times New Roman" w:cs="Times New Roman"/>
              </w:rPr>
              <w:t>увеличение количества учащихся (в %), принимающих участие, а также победивших  в предметных олимпиадах  и других предметных  конкурсных  мероприятиях  по ИВТ  школьного, окружного, городского, федерального и международного  уровней. Индикатор – награды различного  уровня, а также реестр участников конкурсных  мероприятий.</w:t>
            </w:r>
          </w:p>
        </w:tc>
      </w:tr>
      <w:tr w:rsidR="002A12F6" w:rsidRPr="00201EA9" w:rsidTr="00201EA9">
        <w:tc>
          <w:tcPr>
            <w:tcW w:w="1560" w:type="dxa"/>
          </w:tcPr>
          <w:p w:rsidR="002A12F6" w:rsidRPr="00201EA9" w:rsidRDefault="002A12F6" w:rsidP="00F02113">
            <w:pPr>
              <w:jc w:val="both"/>
              <w:rPr>
                <w:rFonts w:ascii="Times New Roman" w:hAnsi="Times New Roman" w:cs="Times New Roman"/>
              </w:rPr>
            </w:pPr>
            <w:r w:rsidRPr="00201EA9">
              <w:rPr>
                <w:rFonts w:ascii="Times New Roman" w:hAnsi="Times New Roman" w:cs="Times New Roman"/>
              </w:rPr>
              <w:lastRenderedPageBreak/>
              <w:t>Формирование  учебной (интеллектуальной) компетентности (</w:t>
            </w:r>
            <w:proofErr w:type="spellStart"/>
            <w:r w:rsidRPr="00201EA9">
              <w:rPr>
                <w:rFonts w:ascii="Times New Roman" w:hAnsi="Times New Roman" w:cs="Times New Roman"/>
              </w:rPr>
              <w:t>метапредметные</w:t>
            </w:r>
            <w:proofErr w:type="spellEnd"/>
            <w:r w:rsidRPr="00201EA9">
              <w:rPr>
                <w:rFonts w:ascii="Times New Roman" w:hAnsi="Times New Roman" w:cs="Times New Roman"/>
              </w:rPr>
              <w:t xml:space="preserve">  результаты)</w:t>
            </w:r>
          </w:p>
        </w:tc>
        <w:tc>
          <w:tcPr>
            <w:tcW w:w="2835" w:type="dxa"/>
          </w:tcPr>
          <w:p w:rsidR="002A12F6" w:rsidRPr="00201EA9" w:rsidRDefault="002A12F6" w:rsidP="00F02113">
            <w:pPr>
              <w:jc w:val="both"/>
              <w:rPr>
                <w:rFonts w:ascii="Times New Roman" w:hAnsi="Times New Roman" w:cs="Times New Roman"/>
              </w:rPr>
            </w:pPr>
            <w:r w:rsidRPr="00201EA9">
              <w:rPr>
                <w:rFonts w:ascii="Times New Roman" w:hAnsi="Times New Roman" w:cs="Times New Roman"/>
              </w:rPr>
              <w:t>Способность  учиться на протяжении  всей жизни, самообразование.</w:t>
            </w:r>
          </w:p>
          <w:p w:rsidR="002A12F6" w:rsidRPr="00201EA9" w:rsidRDefault="002A12F6" w:rsidP="00F02113">
            <w:pPr>
              <w:jc w:val="both"/>
              <w:rPr>
                <w:rFonts w:ascii="Times New Roman" w:hAnsi="Times New Roman" w:cs="Times New Roman"/>
                <w:b/>
              </w:rPr>
            </w:pPr>
          </w:p>
        </w:tc>
        <w:tc>
          <w:tcPr>
            <w:tcW w:w="5670" w:type="dxa"/>
          </w:tcPr>
          <w:p w:rsidR="002A12F6" w:rsidRPr="00201EA9" w:rsidRDefault="002A12F6" w:rsidP="00313BEC">
            <w:pPr>
              <w:numPr>
                <w:ilvl w:val="0"/>
                <w:numId w:val="103"/>
              </w:numPr>
              <w:spacing w:before="0"/>
              <w:ind w:left="318" w:hanging="284"/>
              <w:jc w:val="both"/>
              <w:rPr>
                <w:rFonts w:ascii="Times New Roman" w:hAnsi="Times New Roman" w:cs="Times New Roman"/>
              </w:rPr>
            </w:pPr>
            <w:r w:rsidRPr="00201EA9">
              <w:rPr>
                <w:rFonts w:ascii="Times New Roman" w:hAnsi="Times New Roman" w:cs="Times New Roman"/>
              </w:rPr>
              <w:t>устойчивый интерес у школьников к чтению специальной и художественной  литературы. Индикатор -  результаты анкетирования  родителей, учащихся, экспертные оценки работников  библиотеки;</w:t>
            </w:r>
          </w:p>
          <w:p w:rsidR="002A12F6" w:rsidRPr="00201EA9" w:rsidRDefault="002A12F6" w:rsidP="00313BEC">
            <w:pPr>
              <w:numPr>
                <w:ilvl w:val="0"/>
                <w:numId w:val="103"/>
              </w:numPr>
              <w:spacing w:before="0"/>
              <w:ind w:left="318" w:hanging="284"/>
              <w:jc w:val="both"/>
              <w:rPr>
                <w:rFonts w:ascii="Times New Roman" w:hAnsi="Times New Roman" w:cs="Times New Roman"/>
              </w:rPr>
            </w:pPr>
            <w:r w:rsidRPr="00201EA9">
              <w:rPr>
                <w:rFonts w:ascii="Times New Roman" w:hAnsi="Times New Roman" w:cs="Times New Roman"/>
              </w:rPr>
              <w:t>систематическое выполнение  домашней самостоятельной  работы (</w:t>
            </w:r>
            <w:proofErr w:type="gramStart"/>
            <w:r w:rsidRPr="00201EA9">
              <w:rPr>
                <w:rFonts w:ascii="Times New Roman" w:hAnsi="Times New Roman" w:cs="Times New Roman"/>
              </w:rPr>
              <w:t>в</w:t>
            </w:r>
            <w:proofErr w:type="gramEnd"/>
            <w:r w:rsidRPr="00201EA9">
              <w:rPr>
                <w:rFonts w:ascii="Times New Roman" w:hAnsi="Times New Roman" w:cs="Times New Roman"/>
              </w:rPr>
              <w:t xml:space="preserve"> % </w:t>
            </w:r>
            <w:proofErr w:type="gramStart"/>
            <w:r w:rsidRPr="00201EA9">
              <w:rPr>
                <w:rFonts w:ascii="Times New Roman" w:hAnsi="Times New Roman" w:cs="Times New Roman"/>
              </w:rPr>
              <w:t>от</w:t>
            </w:r>
            <w:proofErr w:type="gramEnd"/>
            <w:r w:rsidRPr="00201EA9">
              <w:rPr>
                <w:rFonts w:ascii="Times New Roman" w:hAnsi="Times New Roman" w:cs="Times New Roman"/>
              </w:rPr>
              <w:t xml:space="preserve"> класса), выбор уровней  для выполнения  заданий;</w:t>
            </w:r>
          </w:p>
          <w:p w:rsidR="002A12F6" w:rsidRPr="00201EA9" w:rsidRDefault="002A12F6" w:rsidP="00313BEC">
            <w:pPr>
              <w:numPr>
                <w:ilvl w:val="0"/>
                <w:numId w:val="103"/>
              </w:numPr>
              <w:spacing w:before="0"/>
              <w:ind w:left="318" w:hanging="284"/>
              <w:jc w:val="both"/>
              <w:rPr>
                <w:rFonts w:ascii="Times New Roman" w:hAnsi="Times New Roman" w:cs="Times New Roman"/>
              </w:rPr>
            </w:pPr>
            <w:r w:rsidRPr="00201EA9">
              <w:rPr>
                <w:rFonts w:ascii="Times New Roman" w:hAnsi="Times New Roman" w:cs="Times New Roman"/>
              </w:rPr>
              <w:t xml:space="preserve">использование опыта, полученного  в  учреждениях  дополнительного  образования  в школе и классе. Индикатор – продукты деятельности  ребенка, полученные в процессе </w:t>
            </w:r>
            <w:proofErr w:type="spellStart"/>
            <w:r w:rsidRPr="00201EA9">
              <w:rPr>
                <w:rFonts w:ascii="Times New Roman" w:hAnsi="Times New Roman" w:cs="Times New Roman"/>
              </w:rPr>
              <w:t>внутришкольной</w:t>
            </w:r>
            <w:proofErr w:type="spellEnd"/>
            <w:r w:rsidRPr="00201EA9">
              <w:rPr>
                <w:rFonts w:ascii="Times New Roman" w:hAnsi="Times New Roman" w:cs="Times New Roman"/>
              </w:rPr>
              <w:t xml:space="preserve"> и </w:t>
            </w:r>
            <w:proofErr w:type="spellStart"/>
            <w:r w:rsidRPr="00201EA9">
              <w:rPr>
                <w:rFonts w:ascii="Times New Roman" w:hAnsi="Times New Roman" w:cs="Times New Roman"/>
              </w:rPr>
              <w:t>внутриклассной</w:t>
            </w:r>
            <w:proofErr w:type="spellEnd"/>
            <w:r w:rsidRPr="00201EA9">
              <w:rPr>
                <w:rFonts w:ascii="Times New Roman" w:hAnsi="Times New Roman" w:cs="Times New Roman"/>
              </w:rPr>
              <w:t xml:space="preserve">  деятельности, а также участие и победы в различных  проектах;</w:t>
            </w:r>
          </w:p>
          <w:p w:rsidR="002A12F6" w:rsidRPr="00201EA9" w:rsidRDefault="002A12F6" w:rsidP="00313BEC">
            <w:pPr>
              <w:numPr>
                <w:ilvl w:val="0"/>
                <w:numId w:val="103"/>
              </w:numPr>
              <w:spacing w:before="0"/>
              <w:ind w:left="318" w:hanging="284"/>
              <w:jc w:val="both"/>
              <w:rPr>
                <w:rFonts w:ascii="Times New Roman" w:hAnsi="Times New Roman" w:cs="Times New Roman"/>
              </w:rPr>
            </w:pPr>
            <w:r w:rsidRPr="00201EA9">
              <w:rPr>
                <w:rFonts w:ascii="Times New Roman" w:hAnsi="Times New Roman" w:cs="Times New Roman"/>
              </w:rPr>
              <w:t xml:space="preserve">увеличение количества  творческих  (научных, проектных и других) работ  учащихся по предметам  образовательной  программы  ОУ, представленных </w:t>
            </w:r>
            <w:proofErr w:type="gramStart"/>
            <w:r w:rsidRPr="00201EA9">
              <w:rPr>
                <w:rFonts w:ascii="Times New Roman" w:hAnsi="Times New Roman" w:cs="Times New Roman"/>
              </w:rPr>
              <w:t>га</w:t>
            </w:r>
            <w:proofErr w:type="gramEnd"/>
            <w:r w:rsidRPr="00201EA9">
              <w:rPr>
                <w:rFonts w:ascii="Times New Roman" w:hAnsi="Times New Roman" w:cs="Times New Roman"/>
              </w:rPr>
              <w:t xml:space="preserve"> различных  уровнях. Индикатор – награды различного уровня, полученные по результатам участия  в конференциях и конкурсах, а также реестр участников  конкурсных  мероприятиях;</w:t>
            </w:r>
          </w:p>
          <w:p w:rsidR="002A12F6" w:rsidRPr="00201EA9" w:rsidRDefault="002A12F6" w:rsidP="00313BEC">
            <w:pPr>
              <w:numPr>
                <w:ilvl w:val="0"/>
                <w:numId w:val="103"/>
              </w:numPr>
              <w:spacing w:before="0"/>
              <w:ind w:left="318" w:hanging="284"/>
              <w:jc w:val="both"/>
              <w:rPr>
                <w:rFonts w:ascii="Times New Roman" w:hAnsi="Times New Roman" w:cs="Times New Roman"/>
              </w:rPr>
            </w:pPr>
            <w:r w:rsidRPr="00201EA9">
              <w:rPr>
                <w:rFonts w:ascii="Times New Roman" w:hAnsi="Times New Roman" w:cs="Times New Roman"/>
              </w:rPr>
              <w:t>умение  учиться (определять границу знания-незнания, делать запрос на недостающую информацию через посещение  консультаций, мастерских, общение с учителем через  информационную среду и т.п.)</w:t>
            </w:r>
          </w:p>
        </w:tc>
      </w:tr>
    </w:tbl>
    <w:p w:rsidR="008B5AA3" w:rsidRDefault="008B5AA3" w:rsidP="004335A6">
      <w:pPr>
        <w:pStyle w:val="30"/>
        <w:shd w:val="clear" w:color="auto" w:fill="auto"/>
        <w:spacing w:before="0" w:after="343" w:line="274" w:lineRule="exact"/>
        <w:ind w:left="20" w:right="20" w:firstLine="440"/>
        <w:rPr>
          <w:rStyle w:val="30pt"/>
          <w:bCs/>
          <w:sz w:val="24"/>
          <w:szCs w:val="24"/>
        </w:rPr>
      </w:pPr>
    </w:p>
    <w:p w:rsidR="004335A6" w:rsidRPr="00513102" w:rsidRDefault="004335A6" w:rsidP="00313BEC">
      <w:pPr>
        <w:pStyle w:val="231"/>
        <w:numPr>
          <w:ilvl w:val="2"/>
          <w:numId w:val="96"/>
        </w:numPr>
        <w:shd w:val="clear" w:color="auto" w:fill="auto"/>
        <w:spacing w:before="0" w:after="257"/>
        <w:ind w:right="20"/>
        <w:rPr>
          <w:sz w:val="24"/>
          <w:szCs w:val="24"/>
        </w:rPr>
      </w:pPr>
      <w:bookmarkStart w:id="123" w:name="bookmark131"/>
      <w:r w:rsidRPr="00513102">
        <w:rPr>
          <w:sz w:val="24"/>
          <w:szCs w:val="24"/>
        </w:rPr>
        <w:t>Психолого-педагогические условия реализации ООП</w:t>
      </w:r>
      <w:bookmarkEnd w:id="123"/>
    </w:p>
    <w:p w:rsidR="004335A6" w:rsidRPr="004335A6" w:rsidRDefault="004335A6" w:rsidP="004335A6">
      <w:pPr>
        <w:pStyle w:val="30"/>
        <w:shd w:val="clear" w:color="auto" w:fill="auto"/>
        <w:spacing w:before="0" w:line="274" w:lineRule="exact"/>
        <w:ind w:left="20" w:right="20" w:firstLine="440"/>
        <w:rPr>
          <w:b w:val="0"/>
          <w:sz w:val="24"/>
          <w:szCs w:val="24"/>
        </w:rPr>
      </w:pPr>
      <w:r w:rsidRPr="004335A6">
        <w:rPr>
          <w:rStyle w:val="30pt"/>
          <w:bCs/>
          <w:sz w:val="24"/>
          <w:szCs w:val="24"/>
        </w:rPr>
        <w:t>Требованиями Стандарта к психолого-педагогическим условиям реализации основной образовательной программы начального общего образования являются:</w:t>
      </w:r>
    </w:p>
    <w:p w:rsidR="004335A6" w:rsidRPr="004335A6" w:rsidRDefault="004335A6" w:rsidP="00313BEC">
      <w:pPr>
        <w:pStyle w:val="30"/>
        <w:numPr>
          <w:ilvl w:val="0"/>
          <w:numId w:val="53"/>
        </w:numPr>
        <w:shd w:val="clear" w:color="auto" w:fill="auto"/>
        <w:spacing w:before="0" w:line="274" w:lineRule="exact"/>
        <w:ind w:left="20" w:right="20" w:firstLine="440"/>
        <w:rPr>
          <w:b w:val="0"/>
          <w:sz w:val="24"/>
          <w:szCs w:val="24"/>
        </w:rPr>
      </w:pPr>
      <w:r w:rsidRPr="004335A6">
        <w:rPr>
          <w:rStyle w:val="30pt"/>
          <w:bCs/>
          <w:sz w:val="24"/>
          <w:szCs w:val="24"/>
        </w:rPr>
        <w:t xml:space="preserve"> обеспечение преемственности содержания и форм организации образовательного процесса, обеспечивающих реализацию основных образовательных программ дошкольного образования и начального общего образования;</w:t>
      </w:r>
    </w:p>
    <w:p w:rsidR="004335A6" w:rsidRPr="004335A6" w:rsidRDefault="004335A6" w:rsidP="00313BEC">
      <w:pPr>
        <w:pStyle w:val="30"/>
        <w:numPr>
          <w:ilvl w:val="0"/>
          <w:numId w:val="53"/>
        </w:numPr>
        <w:shd w:val="clear" w:color="auto" w:fill="auto"/>
        <w:spacing w:before="0" w:line="274" w:lineRule="exact"/>
        <w:ind w:left="20" w:right="20" w:firstLine="440"/>
        <w:rPr>
          <w:b w:val="0"/>
          <w:sz w:val="24"/>
          <w:szCs w:val="24"/>
        </w:rPr>
      </w:pPr>
      <w:r w:rsidRPr="004335A6">
        <w:rPr>
          <w:rStyle w:val="30pt"/>
          <w:bCs/>
          <w:sz w:val="24"/>
          <w:szCs w:val="24"/>
        </w:rPr>
        <w:t xml:space="preserve"> формирование и развитие психолого-педагогической компетентности участников образовательного процесса;</w:t>
      </w:r>
    </w:p>
    <w:p w:rsidR="004335A6" w:rsidRPr="004335A6" w:rsidRDefault="004335A6" w:rsidP="00313BEC">
      <w:pPr>
        <w:pStyle w:val="30"/>
        <w:numPr>
          <w:ilvl w:val="0"/>
          <w:numId w:val="53"/>
        </w:numPr>
        <w:shd w:val="clear" w:color="auto" w:fill="auto"/>
        <w:spacing w:before="0" w:line="274" w:lineRule="exact"/>
        <w:ind w:left="20" w:right="20" w:firstLine="440"/>
        <w:rPr>
          <w:b w:val="0"/>
          <w:sz w:val="24"/>
          <w:szCs w:val="24"/>
        </w:rPr>
      </w:pPr>
      <w:r w:rsidRPr="004335A6">
        <w:rPr>
          <w:rStyle w:val="30pt"/>
          <w:bCs/>
          <w:sz w:val="24"/>
          <w:szCs w:val="24"/>
        </w:rPr>
        <w:t xml:space="preserve"> обеспечение вариативности направлений и форм, а также диверсификации уровней психолого-педагогического сопровождения участников образовательного процесса.</w:t>
      </w:r>
    </w:p>
    <w:p w:rsidR="004335A6" w:rsidRPr="004335A6" w:rsidRDefault="004335A6" w:rsidP="004335A6">
      <w:pPr>
        <w:pStyle w:val="30"/>
        <w:shd w:val="clear" w:color="auto" w:fill="auto"/>
        <w:spacing w:before="0" w:line="274" w:lineRule="exact"/>
        <w:ind w:left="20" w:right="20" w:firstLine="740"/>
        <w:rPr>
          <w:b w:val="0"/>
          <w:sz w:val="24"/>
          <w:szCs w:val="24"/>
        </w:rPr>
      </w:pPr>
      <w:r w:rsidRPr="004335A6">
        <w:rPr>
          <w:rStyle w:val="30pt"/>
          <w:bCs/>
          <w:sz w:val="24"/>
          <w:szCs w:val="24"/>
        </w:rPr>
        <w:t>Развитие личности ребенка, его способностей, интересов - процесс непрерывный. Для того чтобы прогнозировать, направлять, вести ребенка к успеху, его нужно знать и понимать. Познание каждого школьника, его индивидуальности, потребностей, творческого потенциала - главное направление работы педагогов школы.</w:t>
      </w:r>
    </w:p>
    <w:p w:rsidR="004335A6" w:rsidRPr="004335A6" w:rsidRDefault="004335A6" w:rsidP="004335A6">
      <w:pPr>
        <w:pStyle w:val="30"/>
        <w:shd w:val="clear" w:color="auto" w:fill="auto"/>
        <w:spacing w:before="0" w:line="274" w:lineRule="exact"/>
        <w:ind w:left="20" w:right="20" w:firstLine="740"/>
        <w:rPr>
          <w:b w:val="0"/>
          <w:sz w:val="24"/>
          <w:szCs w:val="24"/>
        </w:rPr>
      </w:pPr>
      <w:r w:rsidRPr="004335A6">
        <w:rPr>
          <w:rStyle w:val="3105pt0pt"/>
          <w:bCs/>
          <w:sz w:val="24"/>
          <w:szCs w:val="24"/>
        </w:rPr>
        <w:t xml:space="preserve">Психолого-педагогическое сопровождение </w:t>
      </w:r>
      <w:r w:rsidRPr="004335A6">
        <w:rPr>
          <w:rStyle w:val="30pt"/>
          <w:bCs/>
          <w:sz w:val="24"/>
          <w:szCs w:val="24"/>
        </w:rPr>
        <w:t xml:space="preserve">- это целостная, системно </w:t>
      </w:r>
      <w:r w:rsidRPr="004335A6">
        <w:rPr>
          <w:rStyle w:val="30pt"/>
          <w:bCs/>
          <w:sz w:val="24"/>
          <w:szCs w:val="24"/>
        </w:rPr>
        <w:lastRenderedPageBreak/>
        <w:t>организованная деятельность, в процессе которой создаются социально-психологические и педагогические условия для успешного обучения и развития каждого ребенка в школьной среде.</w:t>
      </w:r>
    </w:p>
    <w:p w:rsidR="004335A6" w:rsidRPr="004335A6" w:rsidRDefault="004335A6" w:rsidP="004335A6">
      <w:pPr>
        <w:pStyle w:val="30"/>
        <w:shd w:val="clear" w:color="auto" w:fill="auto"/>
        <w:spacing w:before="0" w:line="274" w:lineRule="exact"/>
        <w:ind w:left="20" w:right="20" w:firstLine="740"/>
        <w:rPr>
          <w:b w:val="0"/>
          <w:sz w:val="24"/>
          <w:szCs w:val="24"/>
        </w:rPr>
      </w:pPr>
      <w:r w:rsidRPr="004335A6">
        <w:rPr>
          <w:rStyle w:val="3105pt0pt"/>
          <w:bCs/>
          <w:sz w:val="24"/>
          <w:szCs w:val="24"/>
        </w:rPr>
        <w:t xml:space="preserve">Цель: </w:t>
      </w:r>
      <w:r w:rsidRPr="004335A6">
        <w:rPr>
          <w:rStyle w:val="30pt"/>
          <w:bCs/>
          <w:sz w:val="24"/>
          <w:szCs w:val="24"/>
        </w:rPr>
        <w:t xml:space="preserve">содействие в создании условий для воспитания жизнеспособной личности, адаптированной к современной социально-экономической реальности, нацеленной на </w:t>
      </w:r>
      <w:proofErr w:type="spellStart"/>
      <w:r w:rsidRPr="004335A6">
        <w:rPr>
          <w:rStyle w:val="30pt"/>
          <w:bCs/>
          <w:sz w:val="24"/>
          <w:szCs w:val="24"/>
        </w:rPr>
        <w:t>самаообразованиеи</w:t>
      </w:r>
      <w:proofErr w:type="spellEnd"/>
      <w:r w:rsidRPr="004335A6">
        <w:rPr>
          <w:rStyle w:val="30pt"/>
          <w:bCs/>
          <w:sz w:val="24"/>
          <w:szCs w:val="24"/>
        </w:rPr>
        <w:t xml:space="preserve"> самосовершенствование; раскрытие способностей личности младшего школьника.</w:t>
      </w:r>
    </w:p>
    <w:p w:rsidR="004335A6" w:rsidRPr="004335A6" w:rsidRDefault="004335A6" w:rsidP="004335A6">
      <w:pPr>
        <w:pStyle w:val="20"/>
        <w:shd w:val="clear" w:color="auto" w:fill="auto"/>
        <w:ind w:left="20" w:firstLine="740"/>
        <w:jc w:val="both"/>
        <w:rPr>
          <w:b w:val="0"/>
          <w:sz w:val="24"/>
          <w:szCs w:val="24"/>
        </w:rPr>
      </w:pPr>
      <w:r w:rsidRPr="004335A6">
        <w:rPr>
          <w:rStyle w:val="20pt1"/>
          <w:bCs/>
          <w:sz w:val="24"/>
          <w:szCs w:val="24"/>
        </w:rPr>
        <w:t>Задачи:</w:t>
      </w:r>
    </w:p>
    <w:p w:rsidR="004335A6" w:rsidRPr="004335A6" w:rsidRDefault="004335A6" w:rsidP="00313BEC">
      <w:pPr>
        <w:pStyle w:val="30"/>
        <w:numPr>
          <w:ilvl w:val="0"/>
          <w:numId w:val="53"/>
        </w:numPr>
        <w:shd w:val="clear" w:color="auto" w:fill="auto"/>
        <w:spacing w:before="0" w:line="322" w:lineRule="exact"/>
        <w:ind w:left="760" w:right="20" w:hanging="320"/>
        <w:rPr>
          <w:b w:val="0"/>
          <w:sz w:val="24"/>
          <w:szCs w:val="24"/>
        </w:rPr>
      </w:pPr>
      <w:r w:rsidRPr="004335A6">
        <w:rPr>
          <w:rStyle w:val="30pt"/>
          <w:bCs/>
          <w:sz w:val="24"/>
          <w:szCs w:val="24"/>
        </w:rPr>
        <w:t xml:space="preserve"> Следовать за естественным развитием ребенка на данном возрастном и </w:t>
      </w:r>
      <w:proofErr w:type="spellStart"/>
      <w:r w:rsidRPr="004335A6">
        <w:rPr>
          <w:rStyle w:val="30pt"/>
          <w:bCs/>
          <w:sz w:val="24"/>
          <w:szCs w:val="24"/>
        </w:rPr>
        <w:t>социокультурном</w:t>
      </w:r>
      <w:proofErr w:type="spellEnd"/>
      <w:r w:rsidRPr="004335A6">
        <w:rPr>
          <w:rStyle w:val="30pt"/>
          <w:bCs/>
          <w:sz w:val="24"/>
          <w:szCs w:val="24"/>
        </w:rPr>
        <w:t xml:space="preserve"> этапе онтогенеза с опорой на личные достижения, которые реально есть у ребенка.</w:t>
      </w:r>
    </w:p>
    <w:p w:rsidR="004335A6" w:rsidRPr="004335A6" w:rsidRDefault="004335A6" w:rsidP="00313BEC">
      <w:pPr>
        <w:pStyle w:val="30"/>
        <w:numPr>
          <w:ilvl w:val="0"/>
          <w:numId w:val="53"/>
        </w:numPr>
        <w:shd w:val="clear" w:color="auto" w:fill="auto"/>
        <w:spacing w:before="0" w:line="322" w:lineRule="exact"/>
        <w:ind w:left="760" w:hanging="320"/>
        <w:rPr>
          <w:b w:val="0"/>
          <w:sz w:val="24"/>
          <w:szCs w:val="24"/>
        </w:rPr>
      </w:pPr>
      <w:r w:rsidRPr="004335A6">
        <w:rPr>
          <w:rStyle w:val="30pt"/>
          <w:bCs/>
          <w:sz w:val="24"/>
          <w:szCs w:val="24"/>
        </w:rPr>
        <w:t xml:space="preserve"> Учитывать безусловную ценность внутреннего мира каждого школьника,</w:t>
      </w:r>
    </w:p>
    <w:p w:rsidR="004335A6" w:rsidRPr="004335A6" w:rsidRDefault="004335A6" w:rsidP="004335A6">
      <w:pPr>
        <w:pStyle w:val="30"/>
        <w:shd w:val="clear" w:color="auto" w:fill="auto"/>
        <w:spacing w:before="0" w:line="322" w:lineRule="exact"/>
        <w:ind w:left="20" w:firstLine="740"/>
        <w:rPr>
          <w:b w:val="0"/>
          <w:sz w:val="24"/>
          <w:szCs w:val="24"/>
        </w:rPr>
      </w:pPr>
      <w:r w:rsidRPr="004335A6">
        <w:rPr>
          <w:rStyle w:val="30pt"/>
          <w:bCs/>
          <w:sz w:val="24"/>
          <w:szCs w:val="24"/>
        </w:rPr>
        <w:t>приоритетность потребностей, целей, и ценностей его развития.</w:t>
      </w:r>
    </w:p>
    <w:p w:rsidR="004335A6" w:rsidRPr="004335A6" w:rsidRDefault="004335A6" w:rsidP="00313BEC">
      <w:pPr>
        <w:pStyle w:val="30"/>
        <w:numPr>
          <w:ilvl w:val="0"/>
          <w:numId w:val="53"/>
        </w:numPr>
        <w:shd w:val="clear" w:color="auto" w:fill="auto"/>
        <w:spacing w:before="0" w:line="326" w:lineRule="exact"/>
        <w:ind w:left="760" w:hanging="320"/>
        <w:rPr>
          <w:b w:val="0"/>
          <w:sz w:val="24"/>
          <w:szCs w:val="24"/>
        </w:rPr>
      </w:pPr>
      <w:r w:rsidRPr="004335A6">
        <w:rPr>
          <w:rStyle w:val="30pt"/>
          <w:bCs/>
          <w:sz w:val="24"/>
          <w:szCs w:val="24"/>
        </w:rPr>
        <w:t xml:space="preserve"> Систематически отслеживать протекание адаптационного периода учащихся.</w:t>
      </w:r>
    </w:p>
    <w:p w:rsidR="004335A6" w:rsidRPr="004335A6" w:rsidRDefault="004335A6" w:rsidP="00313BEC">
      <w:pPr>
        <w:pStyle w:val="30"/>
        <w:numPr>
          <w:ilvl w:val="0"/>
          <w:numId w:val="53"/>
        </w:numPr>
        <w:shd w:val="clear" w:color="auto" w:fill="auto"/>
        <w:spacing w:before="0" w:line="326" w:lineRule="exact"/>
        <w:ind w:left="760" w:right="20" w:hanging="320"/>
        <w:jc w:val="left"/>
        <w:rPr>
          <w:b w:val="0"/>
          <w:sz w:val="24"/>
          <w:szCs w:val="24"/>
        </w:rPr>
      </w:pPr>
      <w:r w:rsidRPr="004335A6">
        <w:rPr>
          <w:rStyle w:val="30pt"/>
          <w:bCs/>
          <w:sz w:val="24"/>
          <w:szCs w:val="24"/>
        </w:rPr>
        <w:t xml:space="preserve"> Систематически отслеживать динамику психического развития младшего школьника в процессе его обучения.</w:t>
      </w:r>
    </w:p>
    <w:p w:rsidR="004335A6" w:rsidRPr="004335A6" w:rsidRDefault="004335A6" w:rsidP="00313BEC">
      <w:pPr>
        <w:pStyle w:val="30"/>
        <w:numPr>
          <w:ilvl w:val="0"/>
          <w:numId w:val="53"/>
        </w:numPr>
        <w:shd w:val="clear" w:color="auto" w:fill="auto"/>
        <w:spacing w:before="0" w:line="326" w:lineRule="exact"/>
        <w:ind w:left="760" w:right="20" w:hanging="320"/>
        <w:jc w:val="left"/>
        <w:rPr>
          <w:b w:val="0"/>
          <w:sz w:val="24"/>
          <w:szCs w:val="24"/>
        </w:rPr>
      </w:pPr>
      <w:r w:rsidRPr="004335A6">
        <w:rPr>
          <w:rStyle w:val="30pt"/>
          <w:bCs/>
          <w:sz w:val="24"/>
          <w:szCs w:val="24"/>
        </w:rPr>
        <w:t xml:space="preserve"> Организовать помощь детям, имеющим проблемы в психологическом развитии, а также детям с ограниченными возможностями здоровья;</w:t>
      </w:r>
    </w:p>
    <w:p w:rsidR="004335A6" w:rsidRPr="004335A6" w:rsidRDefault="004335A6" w:rsidP="00313BEC">
      <w:pPr>
        <w:pStyle w:val="30"/>
        <w:numPr>
          <w:ilvl w:val="0"/>
          <w:numId w:val="53"/>
        </w:numPr>
        <w:shd w:val="clear" w:color="auto" w:fill="auto"/>
        <w:spacing w:before="0" w:line="326" w:lineRule="exact"/>
        <w:ind w:left="760" w:hanging="320"/>
        <w:rPr>
          <w:b w:val="0"/>
          <w:sz w:val="24"/>
          <w:szCs w:val="24"/>
        </w:rPr>
      </w:pPr>
      <w:r w:rsidRPr="004335A6">
        <w:rPr>
          <w:rStyle w:val="30pt"/>
          <w:bCs/>
          <w:sz w:val="24"/>
          <w:szCs w:val="24"/>
        </w:rPr>
        <w:t xml:space="preserve"> Обеспечивать поддержку одаренных детей;</w:t>
      </w:r>
    </w:p>
    <w:p w:rsidR="004335A6" w:rsidRPr="004335A6" w:rsidRDefault="004335A6" w:rsidP="00313BEC">
      <w:pPr>
        <w:pStyle w:val="30"/>
        <w:numPr>
          <w:ilvl w:val="0"/>
          <w:numId w:val="53"/>
        </w:numPr>
        <w:shd w:val="clear" w:color="auto" w:fill="auto"/>
        <w:tabs>
          <w:tab w:val="left" w:pos="298"/>
          <w:tab w:val="left" w:pos="3320"/>
        </w:tabs>
        <w:spacing w:before="0" w:line="322" w:lineRule="exact"/>
        <w:ind w:left="360" w:hanging="360"/>
        <w:rPr>
          <w:sz w:val="24"/>
          <w:szCs w:val="24"/>
        </w:rPr>
      </w:pPr>
      <w:r w:rsidRPr="004335A6">
        <w:rPr>
          <w:rStyle w:val="30pt"/>
          <w:bCs/>
          <w:sz w:val="24"/>
          <w:szCs w:val="24"/>
        </w:rPr>
        <w:t>Осуществлять совместно с</w:t>
      </w:r>
      <w:r w:rsidRPr="004335A6">
        <w:rPr>
          <w:rStyle w:val="30pt"/>
          <w:bCs/>
          <w:sz w:val="24"/>
          <w:szCs w:val="24"/>
        </w:rPr>
        <w:tab/>
        <w:t>педагогами анализ школьной среды с точки зрения тех</w:t>
      </w:r>
    </w:p>
    <w:p w:rsidR="004335A6" w:rsidRPr="004335A6" w:rsidRDefault="004335A6" w:rsidP="004335A6">
      <w:pPr>
        <w:pStyle w:val="30"/>
        <w:shd w:val="clear" w:color="auto" w:fill="auto"/>
        <w:tabs>
          <w:tab w:val="left" w:pos="3320"/>
        </w:tabs>
        <w:spacing w:before="0" w:line="322" w:lineRule="exact"/>
        <w:ind w:left="360"/>
        <w:rPr>
          <w:sz w:val="24"/>
          <w:szCs w:val="24"/>
        </w:rPr>
      </w:pPr>
      <w:r w:rsidRPr="004335A6">
        <w:rPr>
          <w:rStyle w:val="30pt"/>
          <w:bCs/>
          <w:sz w:val="24"/>
          <w:szCs w:val="24"/>
        </w:rPr>
        <w:t>возможностей, которые она</w:t>
      </w:r>
      <w:r w:rsidRPr="004335A6">
        <w:rPr>
          <w:rStyle w:val="30pt"/>
          <w:bCs/>
          <w:sz w:val="24"/>
          <w:szCs w:val="24"/>
        </w:rPr>
        <w:tab/>
        <w:t>представляет для обучения и развития школьника, и тех</w:t>
      </w:r>
    </w:p>
    <w:p w:rsidR="004335A6" w:rsidRPr="004335A6" w:rsidRDefault="004335A6" w:rsidP="004335A6">
      <w:pPr>
        <w:pStyle w:val="30"/>
        <w:shd w:val="clear" w:color="auto" w:fill="auto"/>
        <w:tabs>
          <w:tab w:val="left" w:pos="3291"/>
        </w:tabs>
        <w:spacing w:before="0" w:line="322" w:lineRule="exact"/>
        <w:ind w:left="360"/>
        <w:rPr>
          <w:sz w:val="24"/>
          <w:szCs w:val="24"/>
        </w:rPr>
      </w:pPr>
      <w:r w:rsidRPr="004335A6">
        <w:rPr>
          <w:rStyle w:val="30pt"/>
          <w:bCs/>
          <w:sz w:val="24"/>
          <w:szCs w:val="24"/>
        </w:rPr>
        <w:t>требований, которые она</w:t>
      </w:r>
      <w:r w:rsidRPr="004335A6">
        <w:rPr>
          <w:rStyle w:val="30pt"/>
          <w:bCs/>
          <w:sz w:val="24"/>
          <w:szCs w:val="24"/>
        </w:rPr>
        <w:tab/>
        <w:t>предъявляет к его психологическим возможностям и</w:t>
      </w:r>
    </w:p>
    <w:p w:rsidR="004335A6" w:rsidRPr="004335A6" w:rsidRDefault="004335A6" w:rsidP="004335A6">
      <w:pPr>
        <w:pStyle w:val="30"/>
        <w:shd w:val="clear" w:color="auto" w:fill="auto"/>
        <w:spacing w:before="0" w:line="322" w:lineRule="exact"/>
        <w:ind w:left="360"/>
        <w:rPr>
          <w:sz w:val="24"/>
          <w:szCs w:val="24"/>
        </w:rPr>
      </w:pPr>
      <w:r w:rsidRPr="004335A6">
        <w:rPr>
          <w:rStyle w:val="30pt"/>
          <w:bCs/>
          <w:sz w:val="24"/>
          <w:szCs w:val="24"/>
        </w:rPr>
        <w:t>уровню развития.</w:t>
      </w:r>
    </w:p>
    <w:p w:rsidR="004335A6" w:rsidRPr="004335A6" w:rsidRDefault="004335A6" w:rsidP="00313BEC">
      <w:pPr>
        <w:pStyle w:val="30"/>
        <w:numPr>
          <w:ilvl w:val="0"/>
          <w:numId w:val="53"/>
        </w:numPr>
        <w:shd w:val="clear" w:color="auto" w:fill="auto"/>
        <w:spacing w:before="0" w:line="322" w:lineRule="exact"/>
        <w:ind w:left="360" w:right="20" w:hanging="360"/>
        <w:rPr>
          <w:sz w:val="24"/>
          <w:szCs w:val="24"/>
        </w:rPr>
      </w:pPr>
      <w:r w:rsidRPr="004335A6">
        <w:rPr>
          <w:rStyle w:val="30pt"/>
          <w:bCs/>
          <w:sz w:val="24"/>
          <w:szCs w:val="24"/>
        </w:rPr>
        <w:t xml:space="preserve"> Осуществлять определение психологических критериев эффективного обучения и развития школьников.</w:t>
      </w:r>
    </w:p>
    <w:p w:rsidR="004335A6" w:rsidRPr="004335A6" w:rsidRDefault="004335A6" w:rsidP="00313BEC">
      <w:pPr>
        <w:pStyle w:val="30"/>
        <w:numPr>
          <w:ilvl w:val="0"/>
          <w:numId w:val="53"/>
        </w:numPr>
        <w:shd w:val="clear" w:color="auto" w:fill="auto"/>
        <w:tabs>
          <w:tab w:val="left" w:pos="298"/>
          <w:tab w:val="left" w:pos="3310"/>
        </w:tabs>
        <w:spacing w:before="0" w:line="322" w:lineRule="exact"/>
        <w:ind w:left="360" w:hanging="360"/>
        <w:rPr>
          <w:sz w:val="24"/>
          <w:szCs w:val="24"/>
        </w:rPr>
      </w:pPr>
      <w:r w:rsidRPr="004335A6">
        <w:rPr>
          <w:rStyle w:val="30pt"/>
          <w:bCs/>
          <w:sz w:val="24"/>
          <w:szCs w:val="24"/>
        </w:rPr>
        <w:t>Разрабатывать и внедрять</w:t>
      </w:r>
      <w:r w:rsidRPr="004335A6">
        <w:rPr>
          <w:rStyle w:val="30pt"/>
          <w:bCs/>
          <w:sz w:val="24"/>
          <w:szCs w:val="24"/>
        </w:rPr>
        <w:tab/>
        <w:t>определенные мероприятия, формы и методы работы,</w:t>
      </w:r>
    </w:p>
    <w:p w:rsidR="004335A6" w:rsidRPr="004335A6" w:rsidRDefault="004335A6" w:rsidP="004335A6">
      <w:pPr>
        <w:pStyle w:val="30"/>
        <w:shd w:val="clear" w:color="auto" w:fill="auto"/>
        <w:spacing w:before="0" w:line="322" w:lineRule="exact"/>
        <w:ind w:left="360"/>
        <w:rPr>
          <w:sz w:val="24"/>
          <w:szCs w:val="24"/>
        </w:rPr>
      </w:pPr>
      <w:r w:rsidRPr="004335A6">
        <w:rPr>
          <w:rStyle w:val="30pt"/>
          <w:bCs/>
          <w:sz w:val="24"/>
          <w:szCs w:val="24"/>
        </w:rPr>
        <w:t>которые рассматриваются как условия успешного обучения и развития школьников.</w:t>
      </w:r>
    </w:p>
    <w:p w:rsidR="00E019FC" w:rsidRPr="00201EA9" w:rsidRDefault="004335A6" w:rsidP="00313BEC">
      <w:pPr>
        <w:pStyle w:val="30"/>
        <w:numPr>
          <w:ilvl w:val="0"/>
          <w:numId w:val="53"/>
        </w:numPr>
        <w:shd w:val="clear" w:color="auto" w:fill="auto"/>
        <w:spacing w:before="0" w:line="322" w:lineRule="exact"/>
        <w:ind w:right="20"/>
        <w:rPr>
          <w:sz w:val="24"/>
          <w:szCs w:val="24"/>
        </w:rPr>
      </w:pPr>
      <w:r w:rsidRPr="004335A6">
        <w:rPr>
          <w:rStyle w:val="30pt"/>
          <w:bCs/>
          <w:sz w:val="24"/>
          <w:szCs w:val="24"/>
        </w:rPr>
        <w:t xml:space="preserve"> Осуществлять приведение этих создаваемых условий в некоторую систему постоянной работы в соответствии с основным положениям Концепции ФГОС общего образования.</w:t>
      </w:r>
      <w:bookmarkStart w:id="124" w:name="bookmark132"/>
    </w:p>
    <w:p w:rsidR="00E019FC" w:rsidRDefault="00E019FC" w:rsidP="00201EA9">
      <w:pPr>
        <w:pStyle w:val="37"/>
        <w:shd w:val="clear" w:color="auto" w:fill="auto"/>
        <w:spacing w:before="0" w:after="0" w:line="322" w:lineRule="exact"/>
        <w:ind w:right="260"/>
        <w:rPr>
          <w:b w:val="0"/>
          <w:sz w:val="24"/>
          <w:szCs w:val="24"/>
        </w:rPr>
      </w:pPr>
    </w:p>
    <w:p w:rsidR="00681171" w:rsidRPr="00E019FC" w:rsidRDefault="004335A6" w:rsidP="0067485D">
      <w:pPr>
        <w:pStyle w:val="37"/>
        <w:shd w:val="clear" w:color="auto" w:fill="auto"/>
        <w:tabs>
          <w:tab w:val="left" w:pos="9355"/>
        </w:tabs>
        <w:spacing w:before="0" w:after="0" w:line="322" w:lineRule="exact"/>
        <w:ind w:left="-142" w:right="-1"/>
        <w:rPr>
          <w:b w:val="0"/>
          <w:sz w:val="24"/>
          <w:szCs w:val="24"/>
        </w:rPr>
      </w:pPr>
      <w:r w:rsidRPr="00E019FC">
        <w:rPr>
          <w:b w:val="0"/>
          <w:sz w:val="24"/>
          <w:szCs w:val="24"/>
        </w:rPr>
        <w:t>Модель психолого-педагогического сопровождени</w:t>
      </w:r>
      <w:r w:rsidR="0067485D">
        <w:rPr>
          <w:b w:val="0"/>
          <w:sz w:val="24"/>
          <w:szCs w:val="24"/>
        </w:rPr>
        <w:t xml:space="preserve">я участников образовательного </w:t>
      </w:r>
      <w:r w:rsidRPr="00E019FC">
        <w:rPr>
          <w:b w:val="0"/>
          <w:sz w:val="24"/>
          <w:szCs w:val="24"/>
        </w:rPr>
        <w:t>процесса на основной ступени общего образования</w:t>
      </w:r>
      <w:r w:rsidR="00681171" w:rsidRPr="00E019FC">
        <w:rPr>
          <w:b w:val="0"/>
          <w:sz w:val="24"/>
          <w:szCs w:val="24"/>
        </w:rPr>
        <w:t>.</w:t>
      </w:r>
    </w:p>
    <w:p w:rsidR="004335A6" w:rsidRPr="00E019FC" w:rsidRDefault="004335A6" w:rsidP="0067485D">
      <w:pPr>
        <w:pStyle w:val="37"/>
        <w:shd w:val="clear" w:color="auto" w:fill="auto"/>
        <w:spacing w:before="0" w:after="0" w:line="322" w:lineRule="exact"/>
        <w:ind w:left="-142" w:right="260"/>
        <w:rPr>
          <w:b w:val="0"/>
          <w:sz w:val="24"/>
          <w:szCs w:val="24"/>
        </w:rPr>
      </w:pPr>
      <w:r w:rsidRPr="00E019FC">
        <w:rPr>
          <w:b w:val="0"/>
          <w:sz w:val="24"/>
          <w:szCs w:val="24"/>
        </w:rPr>
        <w:t>Уровни психолого-педагогического сопровождения</w:t>
      </w:r>
      <w:bookmarkEnd w:id="124"/>
    </w:p>
    <w:tbl>
      <w:tblPr>
        <w:tblpPr w:leftFromText="180" w:rightFromText="180" w:vertAnchor="text" w:horzAnchor="margin" w:tblpY="631"/>
        <w:tblOverlap w:val="never"/>
        <w:tblW w:w="9474" w:type="dxa"/>
        <w:tblLayout w:type="fixed"/>
        <w:tblCellMar>
          <w:left w:w="10" w:type="dxa"/>
          <w:right w:w="10" w:type="dxa"/>
        </w:tblCellMar>
        <w:tblLook w:val="0000"/>
      </w:tblPr>
      <w:tblGrid>
        <w:gridCol w:w="2395"/>
        <w:gridCol w:w="2390"/>
        <w:gridCol w:w="2558"/>
        <w:gridCol w:w="2131"/>
      </w:tblGrid>
      <w:tr w:rsidR="004335A6" w:rsidTr="004335A6">
        <w:trPr>
          <w:trHeight w:hRule="exact" w:val="710"/>
        </w:trPr>
        <w:tc>
          <w:tcPr>
            <w:tcW w:w="2395" w:type="dxa"/>
            <w:tcBorders>
              <w:top w:val="single" w:sz="4" w:space="0" w:color="auto"/>
              <w:left w:val="single" w:sz="4" w:space="0" w:color="auto"/>
              <w:bottom w:val="single" w:sz="4" w:space="0" w:color="auto"/>
            </w:tcBorders>
            <w:shd w:val="clear" w:color="auto" w:fill="FFFFFF"/>
          </w:tcPr>
          <w:p w:rsidR="004335A6" w:rsidRDefault="004335A6" w:rsidP="004335A6">
            <w:pPr>
              <w:pStyle w:val="4"/>
              <w:shd w:val="clear" w:color="auto" w:fill="auto"/>
              <w:spacing w:after="0" w:line="240" w:lineRule="exact"/>
              <w:ind w:left="140" w:firstLine="0"/>
            </w:pPr>
            <w:r>
              <w:rPr>
                <w:rStyle w:val="12pt0pt0"/>
              </w:rPr>
              <w:t>Индивидуальное</w:t>
            </w:r>
          </w:p>
        </w:tc>
        <w:tc>
          <w:tcPr>
            <w:tcW w:w="2390" w:type="dxa"/>
            <w:tcBorders>
              <w:top w:val="single" w:sz="4" w:space="0" w:color="auto"/>
              <w:left w:val="single" w:sz="4" w:space="0" w:color="auto"/>
              <w:bottom w:val="single" w:sz="4" w:space="0" w:color="auto"/>
            </w:tcBorders>
            <w:shd w:val="clear" w:color="auto" w:fill="FFFFFF"/>
          </w:tcPr>
          <w:p w:rsidR="004335A6" w:rsidRDefault="004335A6" w:rsidP="004335A6">
            <w:pPr>
              <w:pStyle w:val="4"/>
              <w:shd w:val="clear" w:color="auto" w:fill="auto"/>
              <w:spacing w:after="0" w:line="240" w:lineRule="exact"/>
              <w:ind w:firstLine="0"/>
              <w:jc w:val="center"/>
            </w:pPr>
            <w:r>
              <w:rPr>
                <w:rStyle w:val="12pt0pt0"/>
              </w:rPr>
              <w:t>Групповое</w:t>
            </w:r>
          </w:p>
        </w:tc>
        <w:tc>
          <w:tcPr>
            <w:tcW w:w="2558" w:type="dxa"/>
            <w:tcBorders>
              <w:top w:val="single" w:sz="4" w:space="0" w:color="auto"/>
              <w:left w:val="single" w:sz="4" w:space="0" w:color="auto"/>
              <w:bottom w:val="single" w:sz="4" w:space="0" w:color="auto"/>
            </w:tcBorders>
            <w:shd w:val="clear" w:color="auto" w:fill="FFFFFF"/>
          </w:tcPr>
          <w:p w:rsidR="004335A6" w:rsidRDefault="004335A6" w:rsidP="004335A6">
            <w:pPr>
              <w:pStyle w:val="4"/>
              <w:shd w:val="clear" w:color="auto" w:fill="auto"/>
              <w:spacing w:after="0" w:line="240" w:lineRule="exact"/>
              <w:ind w:left="180" w:firstLine="0"/>
            </w:pPr>
            <w:r>
              <w:rPr>
                <w:rStyle w:val="12pt0pt0"/>
              </w:rPr>
              <w:t>На уровне класса</w:t>
            </w:r>
          </w:p>
        </w:tc>
        <w:tc>
          <w:tcPr>
            <w:tcW w:w="2131" w:type="dxa"/>
            <w:tcBorders>
              <w:top w:val="single" w:sz="4" w:space="0" w:color="auto"/>
              <w:left w:val="single" w:sz="4" w:space="0" w:color="auto"/>
              <w:bottom w:val="single" w:sz="4" w:space="0" w:color="auto"/>
              <w:right w:val="single" w:sz="4" w:space="0" w:color="auto"/>
            </w:tcBorders>
            <w:shd w:val="clear" w:color="auto" w:fill="FFFFFF"/>
          </w:tcPr>
          <w:p w:rsidR="004335A6" w:rsidRDefault="004335A6" w:rsidP="004335A6">
            <w:pPr>
              <w:pStyle w:val="4"/>
              <w:shd w:val="clear" w:color="auto" w:fill="auto"/>
              <w:spacing w:after="0" w:line="240" w:lineRule="exact"/>
              <w:ind w:left="160" w:firstLine="0"/>
            </w:pPr>
            <w:r>
              <w:rPr>
                <w:rStyle w:val="12pt0pt0"/>
              </w:rPr>
              <w:t>На уровне ОУ</w:t>
            </w:r>
          </w:p>
        </w:tc>
      </w:tr>
    </w:tbl>
    <w:p w:rsidR="0083038A" w:rsidRPr="00142FC0" w:rsidRDefault="0083038A" w:rsidP="00056CFA">
      <w:pPr>
        <w:pStyle w:val="4"/>
        <w:shd w:val="clear" w:color="auto" w:fill="auto"/>
        <w:spacing w:after="0" w:line="276" w:lineRule="auto"/>
        <w:ind w:left="20" w:right="20" w:firstLine="0"/>
        <w:jc w:val="both"/>
        <w:rPr>
          <w:rFonts w:ascii="Verdana" w:eastAsia="Verdana" w:hAnsi="Verdana" w:cs="Verdana"/>
          <w:b/>
          <w:color w:val="FFFFFF"/>
          <w:spacing w:val="1"/>
          <w:sz w:val="24"/>
          <w:szCs w:val="24"/>
          <w:lang w:val="en-US" w:eastAsia="ru-RU" w:bidi="ru-RU"/>
        </w:rPr>
      </w:pPr>
    </w:p>
    <w:p w:rsidR="0067485D" w:rsidRDefault="0067485D" w:rsidP="00056CFA">
      <w:pPr>
        <w:pStyle w:val="4"/>
        <w:shd w:val="clear" w:color="auto" w:fill="auto"/>
        <w:spacing w:after="0" w:line="276" w:lineRule="auto"/>
        <w:ind w:left="20" w:right="20" w:firstLine="0"/>
        <w:jc w:val="both"/>
        <w:rPr>
          <w:rFonts w:ascii="Verdana" w:eastAsia="Verdana" w:hAnsi="Verdana" w:cs="Verdana"/>
          <w:b/>
          <w:color w:val="FFFFFF"/>
          <w:spacing w:val="1"/>
          <w:sz w:val="24"/>
          <w:szCs w:val="24"/>
          <w:lang w:eastAsia="ru-RU" w:bidi="ru-RU"/>
        </w:rPr>
      </w:pPr>
    </w:p>
    <w:p w:rsidR="0067485D" w:rsidRDefault="0067485D" w:rsidP="00056CFA">
      <w:pPr>
        <w:pStyle w:val="4"/>
        <w:shd w:val="clear" w:color="auto" w:fill="auto"/>
        <w:spacing w:after="0" w:line="276" w:lineRule="auto"/>
        <w:ind w:left="20" w:right="20" w:firstLine="0"/>
        <w:jc w:val="both"/>
        <w:rPr>
          <w:rFonts w:ascii="Verdana" w:eastAsia="Verdana" w:hAnsi="Verdana" w:cs="Verdana"/>
          <w:b/>
          <w:color w:val="FFFFFF"/>
          <w:spacing w:val="1"/>
          <w:sz w:val="24"/>
          <w:szCs w:val="24"/>
          <w:lang w:eastAsia="ru-RU" w:bidi="ru-RU"/>
        </w:rPr>
      </w:pPr>
    </w:p>
    <w:p w:rsidR="0067485D" w:rsidRDefault="0067485D" w:rsidP="00056CFA">
      <w:pPr>
        <w:pStyle w:val="4"/>
        <w:shd w:val="clear" w:color="auto" w:fill="auto"/>
        <w:spacing w:after="0" w:line="276" w:lineRule="auto"/>
        <w:ind w:left="20" w:right="20" w:firstLine="0"/>
        <w:jc w:val="both"/>
        <w:rPr>
          <w:rFonts w:ascii="Verdana" w:eastAsia="Verdana" w:hAnsi="Verdana" w:cs="Verdana"/>
          <w:b/>
          <w:color w:val="FFFFFF"/>
          <w:spacing w:val="1"/>
          <w:sz w:val="24"/>
          <w:szCs w:val="24"/>
          <w:lang w:eastAsia="ru-RU" w:bidi="ru-RU"/>
        </w:rPr>
      </w:pPr>
    </w:p>
    <w:p w:rsidR="004335A6" w:rsidRDefault="004335A6" w:rsidP="00056CFA">
      <w:pPr>
        <w:pStyle w:val="4"/>
        <w:shd w:val="clear" w:color="auto" w:fill="auto"/>
        <w:spacing w:after="0" w:line="276" w:lineRule="auto"/>
        <w:ind w:left="20" w:right="20" w:firstLine="0"/>
        <w:jc w:val="both"/>
        <w:rPr>
          <w:rFonts w:ascii="Verdana" w:eastAsia="Verdana" w:hAnsi="Verdana" w:cs="Verdana"/>
          <w:b/>
          <w:color w:val="FFFFFF"/>
          <w:spacing w:val="1"/>
          <w:sz w:val="24"/>
          <w:szCs w:val="24"/>
          <w:lang w:eastAsia="ru-RU" w:bidi="ru-RU"/>
        </w:rPr>
      </w:pPr>
    </w:p>
    <w:p w:rsidR="004335A6" w:rsidRDefault="004335A6" w:rsidP="004335A6">
      <w:pPr>
        <w:pStyle w:val="37"/>
        <w:shd w:val="clear" w:color="auto" w:fill="auto"/>
        <w:spacing w:before="0" w:after="0" w:line="240" w:lineRule="exact"/>
        <w:ind w:right="200"/>
        <w:jc w:val="center"/>
      </w:pPr>
      <w:bookmarkStart w:id="125" w:name="bookmark133"/>
      <w:r>
        <w:t>Основные формы сопровождения</w:t>
      </w:r>
      <w:bookmarkEnd w:id="125"/>
    </w:p>
    <w:tbl>
      <w:tblPr>
        <w:tblStyle w:val="a5"/>
        <w:tblW w:w="0" w:type="auto"/>
        <w:tblInd w:w="20" w:type="dxa"/>
        <w:tblLook w:val="04A0"/>
      </w:tblPr>
      <w:tblGrid>
        <w:gridCol w:w="2299"/>
      </w:tblGrid>
      <w:tr w:rsidR="002D16C6" w:rsidTr="00C71FC4">
        <w:trPr>
          <w:trHeight w:val="254"/>
        </w:trPr>
        <w:tc>
          <w:tcPr>
            <w:tcW w:w="2299" w:type="dxa"/>
          </w:tcPr>
          <w:p w:rsidR="00CE1811" w:rsidRDefault="00CE1811" w:rsidP="004335A6">
            <w:pPr>
              <w:pStyle w:val="30"/>
              <w:shd w:val="clear" w:color="auto" w:fill="auto"/>
              <w:spacing w:before="0" w:after="374" w:line="170" w:lineRule="exact"/>
              <w:ind w:right="80"/>
              <w:jc w:val="center"/>
              <w:rPr>
                <w:rStyle w:val="30pt"/>
                <w:bCs/>
                <w:sz w:val="24"/>
                <w:szCs w:val="24"/>
              </w:rPr>
            </w:pPr>
          </w:p>
          <w:p w:rsidR="007834C6" w:rsidRDefault="004335A6" w:rsidP="00C71FC4">
            <w:pPr>
              <w:pStyle w:val="30"/>
              <w:shd w:val="clear" w:color="auto" w:fill="auto"/>
              <w:spacing w:before="720" w:after="120" w:line="170" w:lineRule="exact"/>
              <w:ind w:right="80"/>
              <w:jc w:val="center"/>
              <w:rPr>
                <w:rStyle w:val="30pt"/>
                <w:bCs/>
                <w:sz w:val="24"/>
                <w:szCs w:val="24"/>
              </w:rPr>
            </w:pPr>
            <w:r w:rsidRPr="00CE1811">
              <w:rPr>
                <w:rStyle w:val="30pt"/>
                <w:bCs/>
                <w:sz w:val="24"/>
                <w:szCs w:val="24"/>
              </w:rPr>
              <w:t>Консультирование</w:t>
            </w:r>
          </w:p>
          <w:p w:rsidR="004335A6" w:rsidRPr="00C71FC4" w:rsidRDefault="004335A6" w:rsidP="00C71FC4">
            <w:pPr>
              <w:pStyle w:val="30"/>
              <w:shd w:val="clear" w:color="auto" w:fill="auto"/>
              <w:spacing w:before="720" w:after="120" w:line="170" w:lineRule="exact"/>
              <w:ind w:right="80"/>
              <w:jc w:val="center"/>
              <w:rPr>
                <w:rStyle w:val="30pt"/>
                <w:b/>
                <w:bCs/>
                <w:color w:val="auto"/>
                <w:spacing w:val="-2"/>
                <w:sz w:val="24"/>
                <w:szCs w:val="24"/>
                <w:shd w:val="clear" w:color="auto" w:fill="auto"/>
                <w:lang w:eastAsia="en-US" w:bidi="ar-SA"/>
              </w:rPr>
            </w:pPr>
            <w:r w:rsidRPr="00CE1811">
              <w:rPr>
                <w:rStyle w:val="30pt"/>
                <w:bCs/>
                <w:sz w:val="24"/>
                <w:szCs w:val="24"/>
              </w:rPr>
              <w:lastRenderedPageBreak/>
              <w:t>Развивающая</w:t>
            </w:r>
            <w:r w:rsidRPr="00CE1811">
              <w:rPr>
                <w:rStyle w:val="30pt"/>
                <w:bCs/>
                <w:sz w:val="24"/>
                <w:szCs w:val="24"/>
              </w:rPr>
              <w:br/>
              <w:t>работа</w:t>
            </w:r>
          </w:p>
        </w:tc>
      </w:tr>
    </w:tbl>
    <w:tbl>
      <w:tblPr>
        <w:tblStyle w:val="a5"/>
        <w:tblpPr w:leftFromText="180" w:rightFromText="180" w:vertAnchor="text" w:horzAnchor="margin" w:tblpXSpec="center" w:tblpY="-1303"/>
        <w:tblW w:w="0" w:type="auto"/>
        <w:tblLook w:val="04A0"/>
      </w:tblPr>
      <w:tblGrid>
        <w:gridCol w:w="2093"/>
      </w:tblGrid>
      <w:tr w:rsidR="00183CE3" w:rsidTr="00C71FC4">
        <w:trPr>
          <w:trHeight w:val="1562"/>
        </w:trPr>
        <w:tc>
          <w:tcPr>
            <w:tcW w:w="2093" w:type="dxa"/>
          </w:tcPr>
          <w:p w:rsidR="00183CE3" w:rsidRDefault="00183CE3" w:rsidP="00183CE3">
            <w:pPr>
              <w:pStyle w:val="4"/>
              <w:shd w:val="clear" w:color="auto" w:fill="auto"/>
              <w:spacing w:after="0" w:line="276" w:lineRule="auto"/>
              <w:ind w:left="20" w:right="20" w:firstLine="0"/>
              <w:jc w:val="both"/>
              <w:rPr>
                <w:rFonts w:ascii="Verdana" w:eastAsia="Verdana" w:hAnsi="Verdana" w:cs="Verdana"/>
                <w:b/>
                <w:color w:val="FFFFFF"/>
                <w:spacing w:val="1"/>
                <w:sz w:val="24"/>
                <w:szCs w:val="24"/>
                <w:lang w:eastAsia="ru-RU" w:bidi="ru-RU"/>
              </w:rPr>
            </w:pPr>
          </w:p>
          <w:p w:rsidR="00183CE3" w:rsidRDefault="00183CE3" w:rsidP="00183CE3">
            <w:pPr>
              <w:pStyle w:val="30"/>
              <w:shd w:val="clear" w:color="auto" w:fill="auto"/>
              <w:spacing w:before="0" w:line="170" w:lineRule="exact"/>
              <w:ind w:left="100"/>
              <w:jc w:val="left"/>
            </w:pPr>
          </w:p>
          <w:p w:rsidR="00183CE3" w:rsidRPr="00CE1811" w:rsidRDefault="00183CE3" w:rsidP="00183CE3">
            <w:pPr>
              <w:pStyle w:val="4"/>
              <w:shd w:val="clear" w:color="auto" w:fill="auto"/>
              <w:spacing w:after="0" w:line="276" w:lineRule="auto"/>
              <w:ind w:right="20" w:firstLine="0"/>
              <w:jc w:val="both"/>
              <w:rPr>
                <w:rStyle w:val="30pt"/>
                <w:b w:val="0"/>
                <w:bCs w:val="0"/>
                <w:sz w:val="24"/>
                <w:szCs w:val="24"/>
              </w:rPr>
            </w:pPr>
            <w:r w:rsidRPr="00CE1811">
              <w:rPr>
                <w:rStyle w:val="30pt"/>
                <w:b w:val="0"/>
                <w:bCs w:val="0"/>
                <w:sz w:val="24"/>
                <w:szCs w:val="24"/>
              </w:rPr>
              <w:t>Диагностика</w:t>
            </w:r>
          </w:p>
          <w:p w:rsidR="00183CE3" w:rsidRPr="00C71FC4" w:rsidRDefault="00183CE3" w:rsidP="00C71FC4">
            <w:pPr>
              <w:pStyle w:val="30"/>
              <w:shd w:val="clear" w:color="auto" w:fill="auto"/>
              <w:spacing w:before="0" w:line="170" w:lineRule="exact"/>
              <w:ind w:left="100"/>
              <w:jc w:val="left"/>
              <w:rPr>
                <w:b w:val="0"/>
                <w:sz w:val="24"/>
                <w:szCs w:val="24"/>
              </w:rPr>
            </w:pPr>
            <w:r w:rsidRPr="00CE1811">
              <w:rPr>
                <w:rStyle w:val="30pt"/>
                <w:bCs/>
                <w:sz w:val="24"/>
                <w:szCs w:val="24"/>
              </w:rPr>
              <w:t>Профилактик</w:t>
            </w:r>
            <w:r w:rsidR="00C71FC4">
              <w:rPr>
                <w:rStyle w:val="30pt"/>
                <w:bCs/>
                <w:sz w:val="24"/>
                <w:szCs w:val="24"/>
              </w:rPr>
              <w:t>а</w:t>
            </w:r>
          </w:p>
        </w:tc>
      </w:tr>
    </w:tbl>
    <w:tbl>
      <w:tblPr>
        <w:tblStyle w:val="a5"/>
        <w:tblpPr w:leftFromText="180" w:rightFromText="180" w:vertAnchor="text" w:horzAnchor="margin" w:tblpXSpec="right" w:tblpY="-268"/>
        <w:tblOverlap w:val="never"/>
        <w:tblW w:w="0" w:type="auto"/>
        <w:tblLook w:val="04A0"/>
      </w:tblPr>
      <w:tblGrid>
        <w:gridCol w:w="1809"/>
      </w:tblGrid>
      <w:tr w:rsidR="00183CE3" w:rsidTr="00C71FC4">
        <w:trPr>
          <w:trHeight w:val="998"/>
        </w:trPr>
        <w:tc>
          <w:tcPr>
            <w:tcW w:w="1809" w:type="dxa"/>
          </w:tcPr>
          <w:p w:rsidR="00CE1811" w:rsidRDefault="00CE1811" w:rsidP="00183CE3">
            <w:pPr>
              <w:pStyle w:val="30"/>
              <w:shd w:val="clear" w:color="auto" w:fill="auto"/>
              <w:spacing w:before="0" w:line="170" w:lineRule="exact"/>
              <w:ind w:left="100"/>
              <w:jc w:val="left"/>
              <w:rPr>
                <w:rStyle w:val="30pt"/>
                <w:bCs/>
                <w:sz w:val="24"/>
                <w:szCs w:val="24"/>
              </w:rPr>
            </w:pPr>
          </w:p>
          <w:p w:rsidR="00183CE3" w:rsidRPr="00CE1811" w:rsidRDefault="00183CE3" w:rsidP="00183CE3">
            <w:pPr>
              <w:pStyle w:val="30"/>
              <w:shd w:val="clear" w:color="auto" w:fill="auto"/>
              <w:spacing w:before="0" w:line="170" w:lineRule="exact"/>
              <w:ind w:left="100"/>
              <w:jc w:val="left"/>
              <w:rPr>
                <w:sz w:val="24"/>
                <w:szCs w:val="24"/>
              </w:rPr>
            </w:pPr>
            <w:r w:rsidRPr="00CE1811">
              <w:rPr>
                <w:rStyle w:val="30pt"/>
                <w:bCs/>
                <w:sz w:val="24"/>
                <w:szCs w:val="24"/>
              </w:rPr>
              <w:t>Просвещение</w:t>
            </w:r>
          </w:p>
          <w:p w:rsidR="00183CE3" w:rsidRDefault="00183CE3" w:rsidP="00183CE3">
            <w:pPr>
              <w:pStyle w:val="30"/>
              <w:shd w:val="clear" w:color="auto" w:fill="auto"/>
              <w:spacing w:before="0" w:line="170" w:lineRule="exact"/>
              <w:jc w:val="left"/>
            </w:pPr>
            <w:r w:rsidRPr="00CE1811">
              <w:rPr>
                <w:rStyle w:val="30pt"/>
                <w:bCs/>
                <w:sz w:val="24"/>
                <w:szCs w:val="24"/>
              </w:rPr>
              <w:t>Экспертиза</w:t>
            </w:r>
          </w:p>
        </w:tc>
      </w:tr>
    </w:tbl>
    <w:p w:rsidR="004335A6" w:rsidRPr="00C71FC4" w:rsidRDefault="004335A6" w:rsidP="00C71FC4">
      <w:pPr>
        <w:pStyle w:val="4"/>
        <w:shd w:val="clear" w:color="auto" w:fill="auto"/>
        <w:spacing w:after="0" w:line="276" w:lineRule="auto"/>
        <w:ind w:left="20" w:right="20" w:firstLine="0"/>
        <w:jc w:val="both"/>
        <w:rPr>
          <w:rFonts w:ascii="Verdana" w:eastAsia="Verdana" w:hAnsi="Verdana" w:cs="Verdana"/>
          <w:b/>
          <w:color w:val="FFFFFF"/>
          <w:spacing w:val="1"/>
          <w:sz w:val="24"/>
          <w:szCs w:val="24"/>
          <w:lang w:eastAsia="ru-RU" w:bidi="ru-RU"/>
        </w:rPr>
      </w:pPr>
    </w:p>
    <w:tbl>
      <w:tblPr>
        <w:tblStyle w:val="a5"/>
        <w:tblpPr w:leftFromText="180" w:rightFromText="180" w:vertAnchor="text" w:horzAnchor="page" w:tblpX="3988" w:tblpY="77"/>
        <w:tblW w:w="0" w:type="auto"/>
        <w:tblLook w:val="04A0"/>
      </w:tblPr>
      <w:tblGrid>
        <w:gridCol w:w="2205"/>
      </w:tblGrid>
      <w:tr w:rsidR="00C71FC4" w:rsidTr="00C71FC4">
        <w:trPr>
          <w:trHeight w:val="620"/>
        </w:trPr>
        <w:tc>
          <w:tcPr>
            <w:tcW w:w="2205" w:type="dxa"/>
          </w:tcPr>
          <w:p w:rsidR="00C71FC4" w:rsidRDefault="00C71FC4" w:rsidP="00C71FC4">
            <w:pPr>
              <w:pStyle w:val="30"/>
              <w:shd w:val="clear" w:color="auto" w:fill="auto"/>
              <w:spacing w:before="0" w:line="170" w:lineRule="exact"/>
              <w:jc w:val="left"/>
              <w:rPr>
                <w:rStyle w:val="30pt"/>
                <w:bCs/>
                <w:sz w:val="24"/>
                <w:szCs w:val="24"/>
              </w:rPr>
            </w:pPr>
          </w:p>
          <w:p w:rsidR="00C71FC4" w:rsidRPr="00CE1811" w:rsidRDefault="00C71FC4" w:rsidP="00C71FC4">
            <w:pPr>
              <w:pStyle w:val="30"/>
              <w:shd w:val="clear" w:color="auto" w:fill="auto"/>
              <w:spacing w:before="0" w:line="170" w:lineRule="exact"/>
              <w:jc w:val="left"/>
              <w:rPr>
                <w:sz w:val="24"/>
                <w:szCs w:val="24"/>
              </w:rPr>
            </w:pPr>
            <w:r w:rsidRPr="00CE1811">
              <w:rPr>
                <w:rStyle w:val="30pt"/>
                <w:bCs/>
                <w:sz w:val="24"/>
                <w:szCs w:val="24"/>
              </w:rPr>
              <w:t>Коррекционная работа</w:t>
            </w:r>
          </w:p>
          <w:p w:rsidR="00C71FC4" w:rsidRDefault="00C71FC4" w:rsidP="00C71FC4">
            <w:pPr>
              <w:pStyle w:val="30"/>
              <w:shd w:val="clear" w:color="auto" w:fill="auto"/>
              <w:spacing w:before="0" w:line="170" w:lineRule="exact"/>
              <w:jc w:val="left"/>
            </w:pPr>
          </w:p>
        </w:tc>
      </w:tr>
    </w:tbl>
    <w:p w:rsidR="004335A6" w:rsidRPr="004335A6" w:rsidRDefault="004335A6" w:rsidP="00056CFA">
      <w:pPr>
        <w:pStyle w:val="4"/>
        <w:shd w:val="clear" w:color="auto" w:fill="auto"/>
        <w:spacing w:after="0" w:line="276" w:lineRule="auto"/>
        <w:ind w:left="20" w:right="20" w:firstLine="0"/>
        <w:jc w:val="both"/>
        <w:rPr>
          <w:rFonts w:ascii="Verdana" w:eastAsia="Verdana" w:hAnsi="Verdana" w:cs="Verdana"/>
          <w:b/>
          <w:color w:val="FFFFFF"/>
          <w:spacing w:val="1"/>
          <w:sz w:val="24"/>
          <w:szCs w:val="24"/>
          <w:lang w:eastAsia="ru-RU" w:bidi="ru-RU"/>
        </w:rPr>
      </w:pPr>
    </w:p>
    <w:p w:rsidR="00183CE3" w:rsidRDefault="00183CE3" w:rsidP="00183CE3">
      <w:pPr>
        <w:pStyle w:val="30"/>
        <w:framePr w:wrap="around" w:vAnchor="page" w:hAnchor="page" w:x="3908" w:y="10494"/>
        <w:shd w:val="clear" w:color="auto" w:fill="auto"/>
        <w:spacing w:before="0" w:line="170" w:lineRule="exact"/>
        <w:ind w:left="2940"/>
        <w:jc w:val="left"/>
      </w:pPr>
    </w:p>
    <w:p w:rsidR="00183CE3" w:rsidRDefault="00183CE3" w:rsidP="00C71FC4">
      <w:pPr>
        <w:pStyle w:val="4"/>
        <w:shd w:val="clear" w:color="auto" w:fill="auto"/>
        <w:spacing w:after="0" w:line="276" w:lineRule="auto"/>
        <w:ind w:right="20" w:firstLine="0"/>
        <w:jc w:val="both"/>
        <w:rPr>
          <w:rFonts w:ascii="Verdana" w:eastAsia="Verdana" w:hAnsi="Verdana" w:cs="Verdana"/>
          <w:b/>
          <w:color w:val="FFFFFF"/>
          <w:spacing w:val="1"/>
          <w:sz w:val="24"/>
          <w:szCs w:val="24"/>
          <w:lang w:eastAsia="ru-RU" w:bidi="ru-RU"/>
        </w:rPr>
      </w:pPr>
    </w:p>
    <w:p w:rsidR="00C71FC4" w:rsidRDefault="00C71FC4" w:rsidP="00C71FC4">
      <w:pPr>
        <w:pStyle w:val="4"/>
        <w:shd w:val="clear" w:color="auto" w:fill="auto"/>
        <w:spacing w:after="0" w:line="276" w:lineRule="auto"/>
        <w:ind w:right="20" w:firstLine="0"/>
        <w:jc w:val="both"/>
        <w:rPr>
          <w:rFonts w:ascii="Verdana" w:eastAsia="Verdana" w:hAnsi="Verdana" w:cs="Verdana"/>
          <w:b/>
          <w:color w:val="FFFFFF"/>
          <w:spacing w:val="1"/>
          <w:sz w:val="24"/>
          <w:szCs w:val="24"/>
          <w:lang w:eastAsia="ru-RU" w:bidi="ru-RU"/>
        </w:rPr>
      </w:pPr>
    </w:p>
    <w:p w:rsidR="00183CE3" w:rsidRDefault="00183CE3">
      <w:pPr>
        <w:pStyle w:val="4"/>
        <w:shd w:val="clear" w:color="auto" w:fill="auto"/>
        <w:spacing w:after="0" w:line="276" w:lineRule="auto"/>
        <w:ind w:left="20" w:right="20" w:firstLine="0"/>
        <w:jc w:val="both"/>
        <w:rPr>
          <w:rFonts w:ascii="Verdana" w:eastAsia="Verdana" w:hAnsi="Verdana" w:cs="Verdana"/>
          <w:b/>
          <w:color w:val="FFFFFF"/>
          <w:spacing w:val="1"/>
          <w:sz w:val="24"/>
          <w:szCs w:val="24"/>
          <w:lang w:eastAsia="ru-RU" w:bidi="ru-RU"/>
        </w:rPr>
      </w:pPr>
    </w:p>
    <w:p w:rsidR="007834C6" w:rsidRDefault="007834C6">
      <w:pPr>
        <w:pStyle w:val="4"/>
        <w:shd w:val="clear" w:color="auto" w:fill="auto"/>
        <w:spacing w:after="0" w:line="276" w:lineRule="auto"/>
        <w:ind w:left="20" w:right="20" w:firstLine="0"/>
        <w:jc w:val="both"/>
        <w:rPr>
          <w:rFonts w:ascii="Verdana" w:eastAsia="Verdana" w:hAnsi="Verdana" w:cs="Verdana"/>
          <w:b/>
          <w:color w:val="FFFFFF"/>
          <w:spacing w:val="1"/>
          <w:sz w:val="24"/>
          <w:szCs w:val="24"/>
          <w:lang w:eastAsia="ru-RU" w:bidi="ru-RU"/>
        </w:rPr>
      </w:pPr>
    </w:p>
    <w:p w:rsidR="007834C6" w:rsidRDefault="007834C6">
      <w:pPr>
        <w:pStyle w:val="4"/>
        <w:shd w:val="clear" w:color="auto" w:fill="auto"/>
        <w:spacing w:after="0" w:line="276" w:lineRule="auto"/>
        <w:ind w:left="20" w:right="20" w:firstLine="0"/>
        <w:jc w:val="both"/>
        <w:rPr>
          <w:rFonts w:ascii="Verdana" w:eastAsia="Verdana" w:hAnsi="Verdana" w:cs="Verdana"/>
          <w:b/>
          <w:color w:val="FFFFFF"/>
          <w:spacing w:val="1"/>
          <w:sz w:val="24"/>
          <w:szCs w:val="24"/>
          <w:lang w:eastAsia="ru-RU" w:bidi="ru-RU"/>
        </w:rPr>
      </w:pPr>
    </w:p>
    <w:p w:rsidR="007834C6" w:rsidRDefault="007834C6">
      <w:pPr>
        <w:pStyle w:val="4"/>
        <w:shd w:val="clear" w:color="auto" w:fill="auto"/>
        <w:spacing w:after="0" w:line="276" w:lineRule="auto"/>
        <w:ind w:left="20" w:right="20" w:firstLine="0"/>
        <w:jc w:val="both"/>
        <w:rPr>
          <w:rFonts w:ascii="Verdana" w:eastAsia="Verdana" w:hAnsi="Verdana" w:cs="Verdana"/>
          <w:b/>
          <w:color w:val="FFFFFF"/>
          <w:spacing w:val="1"/>
          <w:sz w:val="24"/>
          <w:szCs w:val="24"/>
          <w:lang w:eastAsia="ru-RU" w:bidi="ru-RU"/>
        </w:rPr>
      </w:pPr>
    </w:p>
    <w:p w:rsidR="00201EA9" w:rsidRDefault="00183CE3" w:rsidP="00183CE3">
      <w:pPr>
        <w:pStyle w:val="37"/>
        <w:shd w:val="clear" w:color="auto" w:fill="auto"/>
        <w:spacing w:before="0" w:after="0" w:line="240" w:lineRule="exact"/>
      </w:pPr>
      <w:bookmarkStart w:id="126" w:name="bookmark134"/>
      <w:r>
        <w:t>Основные направления психолого-педагогического сопровождения</w:t>
      </w:r>
      <w:bookmarkEnd w:id="126"/>
    </w:p>
    <w:tbl>
      <w:tblPr>
        <w:tblStyle w:val="a5"/>
        <w:tblW w:w="0" w:type="auto"/>
        <w:tblInd w:w="20" w:type="dxa"/>
        <w:tblLook w:val="04A0"/>
      </w:tblPr>
      <w:tblGrid>
        <w:gridCol w:w="2384"/>
        <w:gridCol w:w="2000"/>
        <w:gridCol w:w="1739"/>
        <w:gridCol w:w="614"/>
      </w:tblGrid>
      <w:tr w:rsidR="00C71FC4" w:rsidTr="00C71FC4">
        <w:trPr>
          <w:trHeight w:val="1388"/>
        </w:trPr>
        <w:tc>
          <w:tcPr>
            <w:tcW w:w="2384" w:type="dxa"/>
          </w:tcPr>
          <w:p w:rsidR="00183CE3" w:rsidRPr="00CE1811" w:rsidRDefault="00183CE3" w:rsidP="00183CE3">
            <w:pPr>
              <w:pStyle w:val="30"/>
              <w:shd w:val="clear" w:color="auto" w:fill="auto"/>
              <w:spacing w:before="0" w:line="274" w:lineRule="exact"/>
              <w:jc w:val="center"/>
              <w:rPr>
                <w:sz w:val="18"/>
                <w:szCs w:val="18"/>
              </w:rPr>
            </w:pPr>
            <w:r w:rsidRPr="00CE1811">
              <w:rPr>
                <w:rStyle w:val="30pt"/>
                <w:bCs/>
                <w:sz w:val="18"/>
                <w:szCs w:val="18"/>
              </w:rPr>
              <w:t>Сохранение и укрепление психологического здоровья</w:t>
            </w:r>
          </w:p>
          <w:p w:rsidR="00183CE3" w:rsidRPr="00CE1811" w:rsidRDefault="00183CE3">
            <w:pPr>
              <w:pStyle w:val="4"/>
              <w:shd w:val="clear" w:color="auto" w:fill="auto"/>
              <w:spacing w:after="0" w:line="276" w:lineRule="auto"/>
              <w:ind w:right="20" w:firstLine="0"/>
              <w:jc w:val="both"/>
              <w:rPr>
                <w:rFonts w:ascii="Verdana" w:eastAsia="Verdana" w:hAnsi="Verdana" w:cs="Verdana"/>
                <w:color w:val="FFFFFF"/>
                <w:spacing w:val="1"/>
                <w:sz w:val="18"/>
                <w:szCs w:val="18"/>
                <w:lang w:eastAsia="ru-RU" w:bidi="ru-RU"/>
              </w:rPr>
            </w:pPr>
          </w:p>
        </w:tc>
        <w:tc>
          <w:tcPr>
            <w:tcW w:w="2000" w:type="dxa"/>
          </w:tcPr>
          <w:p w:rsidR="00183CE3" w:rsidRPr="00CE1811" w:rsidRDefault="00183CE3" w:rsidP="00183CE3">
            <w:pPr>
              <w:pStyle w:val="30"/>
              <w:shd w:val="clear" w:color="auto" w:fill="auto"/>
              <w:spacing w:before="0" w:line="278" w:lineRule="exact"/>
              <w:jc w:val="center"/>
              <w:rPr>
                <w:sz w:val="18"/>
                <w:szCs w:val="18"/>
              </w:rPr>
            </w:pPr>
            <w:r w:rsidRPr="00CE1811">
              <w:rPr>
                <w:rStyle w:val="30pt"/>
                <w:bCs/>
                <w:sz w:val="18"/>
                <w:szCs w:val="18"/>
              </w:rPr>
              <w:t>Мониторинг</w:t>
            </w:r>
          </w:p>
          <w:p w:rsidR="00183CE3" w:rsidRPr="00CE1811" w:rsidRDefault="00183CE3" w:rsidP="00183CE3">
            <w:pPr>
              <w:pStyle w:val="30"/>
              <w:shd w:val="clear" w:color="auto" w:fill="auto"/>
              <w:spacing w:before="0" w:line="278" w:lineRule="exact"/>
              <w:jc w:val="center"/>
              <w:rPr>
                <w:sz w:val="18"/>
                <w:szCs w:val="18"/>
              </w:rPr>
            </w:pPr>
            <w:r w:rsidRPr="00CE1811">
              <w:rPr>
                <w:rStyle w:val="30pt"/>
                <w:bCs/>
                <w:sz w:val="18"/>
                <w:szCs w:val="18"/>
              </w:rPr>
              <w:t>возможностей</w:t>
            </w:r>
          </w:p>
          <w:p w:rsidR="00183CE3" w:rsidRPr="00CE1811" w:rsidRDefault="00183CE3" w:rsidP="00183CE3">
            <w:pPr>
              <w:pStyle w:val="30"/>
              <w:shd w:val="clear" w:color="auto" w:fill="auto"/>
              <w:spacing w:before="0" w:line="278" w:lineRule="exact"/>
              <w:jc w:val="center"/>
              <w:rPr>
                <w:sz w:val="18"/>
                <w:szCs w:val="18"/>
              </w:rPr>
            </w:pPr>
            <w:r w:rsidRPr="00CE1811">
              <w:rPr>
                <w:rStyle w:val="30pt"/>
                <w:bCs/>
                <w:sz w:val="18"/>
                <w:szCs w:val="18"/>
              </w:rPr>
              <w:t>и</w:t>
            </w:r>
          </w:p>
          <w:p w:rsidR="00183CE3" w:rsidRPr="00CE1811" w:rsidRDefault="00183CE3" w:rsidP="00183CE3">
            <w:pPr>
              <w:pStyle w:val="30"/>
              <w:shd w:val="clear" w:color="auto" w:fill="auto"/>
              <w:spacing w:before="0" w:line="278" w:lineRule="exact"/>
              <w:jc w:val="center"/>
              <w:rPr>
                <w:sz w:val="18"/>
                <w:szCs w:val="18"/>
              </w:rPr>
            </w:pPr>
            <w:r w:rsidRPr="00CE1811">
              <w:rPr>
                <w:rStyle w:val="30pt"/>
                <w:bCs/>
                <w:sz w:val="18"/>
                <w:szCs w:val="18"/>
              </w:rPr>
              <w:t>способностей</w:t>
            </w:r>
          </w:p>
          <w:p w:rsidR="00183CE3" w:rsidRPr="00CE1811" w:rsidRDefault="00183CE3" w:rsidP="00183CE3">
            <w:pPr>
              <w:pStyle w:val="30"/>
              <w:shd w:val="clear" w:color="auto" w:fill="auto"/>
              <w:spacing w:before="0" w:line="278" w:lineRule="exact"/>
              <w:jc w:val="center"/>
              <w:rPr>
                <w:sz w:val="18"/>
                <w:szCs w:val="18"/>
              </w:rPr>
            </w:pPr>
            <w:r w:rsidRPr="00CE1811">
              <w:rPr>
                <w:rStyle w:val="30pt"/>
                <w:bCs/>
                <w:sz w:val="18"/>
                <w:szCs w:val="18"/>
              </w:rPr>
              <w:t>обучающихся</w:t>
            </w:r>
          </w:p>
          <w:p w:rsidR="00183CE3" w:rsidRPr="00CE1811" w:rsidRDefault="00183CE3">
            <w:pPr>
              <w:pStyle w:val="4"/>
              <w:shd w:val="clear" w:color="auto" w:fill="auto"/>
              <w:spacing w:after="0" w:line="276" w:lineRule="auto"/>
              <w:ind w:right="20" w:firstLine="0"/>
              <w:jc w:val="both"/>
              <w:rPr>
                <w:rFonts w:ascii="Verdana" w:eastAsia="Verdana" w:hAnsi="Verdana" w:cs="Verdana"/>
                <w:color w:val="FFFFFF"/>
                <w:spacing w:val="1"/>
                <w:sz w:val="18"/>
                <w:szCs w:val="18"/>
                <w:lang w:eastAsia="ru-RU" w:bidi="ru-RU"/>
              </w:rPr>
            </w:pPr>
          </w:p>
        </w:tc>
        <w:tc>
          <w:tcPr>
            <w:tcW w:w="1739" w:type="dxa"/>
          </w:tcPr>
          <w:p w:rsidR="00183CE3" w:rsidRPr="00CE1811" w:rsidRDefault="00183CE3" w:rsidP="00183CE3">
            <w:pPr>
              <w:pStyle w:val="30"/>
              <w:shd w:val="clear" w:color="auto" w:fill="auto"/>
              <w:spacing w:before="0" w:line="274" w:lineRule="exact"/>
              <w:jc w:val="center"/>
              <w:rPr>
                <w:sz w:val="18"/>
                <w:szCs w:val="18"/>
              </w:rPr>
            </w:pPr>
            <w:proofErr w:type="spellStart"/>
            <w:r w:rsidRPr="00CE1811">
              <w:rPr>
                <w:rStyle w:val="30pt"/>
                <w:bCs/>
                <w:sz w:val="18"/>
                <w:szCs w:val="18"/>
              </w:rPr>
              <w:t>Психолого-педаго-гическая</w:t>
            </w:r>
            <w:proofErr w:type="spellEnd"/>
            <w:r w:rsidRPr="00CE1811">
              <w:rPr>
                <w:rStyle w:val="30pt"/>
                <w:bCs/>
                <w:sz w:val="18"/>
                <w:szCs w:val="18"/>
              </w:rPr>
              <w:t xml:space="preserve"> поддержка участников </w:t>
            </w:r>
            <w:proofErr w:type="spellStart"/>
            <w:r w:rsidRPr="00CE1811">
              <w:rPr>
                <w:rStyle w:val="30pt"/>
                <w:bCs/>
                <w:sz w:val="18"/>
                <w:szCs w:val="18"/>
              </w:rPr>
              <w:t>оли</w:t>
            </w:r>
            <w:proofErr w:type="gramStart"/>
            <w:r w:rsidRPr="00CE1811">
              <w:rPr>
                <w:rStyle w:val="30pt"/>
                <w:bCs/>
                <w:sz w:val="18"/>
                <w:szCs w:val="18"/>
              </w:rPr>
              <w:t>м</w:t>
            </w:r>
            <w:proofErr w:type="spellEnd"/>
            <w:r w:rsidRPr="00CE1811">
              <w:rPr>
                <w:rStyle w:val="30pt"/>
                <w:bCs/>
                <w:sz w:val="18"/>
                <w:szCs w:val="18"/>
              </w:rPr>
              <w:t>-</w:t>
            </w:r>
            <w:proofErr w:type="gramEnd"/>
            <w:r w:rsidRPr="00CE1811">
              <w:rPr>
                <w:rStyle w:val="30pt"/>
                <w:bCs/>
                <w:sz w:val="18"/>
                <w:szCs w:val="18"/>
              </w:rPr>
              <w:t xml:space="preserve"> </w:t>
            </w:r>
            <w:proofErr w:type="spellStart"/>
            <w:r w:rsidRPr="00CE1811">
              <w:rPr>
                <w:rStyle w:val="30pt"/>
                <w:bCs/>
                <w:sz w:val="18"/>
                <w:szCs w:val="18"/>
              </w:rPr>
              <w:t>пиадного</w:t>
            </w:r>
            <w:proofErr w:type="spellEnd"/>
            <w:r w:rsidRPr="00CE1811">
              <w:rPr>
                <w:rStyle w:val="30pt"/>
                <w:bCs/>
                <w:sz w:val="18"/>
                <w:szCs w:val="18"/>
              </w:rPr>
              <w:t xml:space="preserve"> движения</w:t>
            </w:r>
          </w:p>
          <w:p w:rsidR="00183CE3" w:rsidRPr="00CE1811" w:rsidRDefault="00183CE3">
            <w:pPr>
              <w:pStyle w:val="4"/>
              <w:shd w:val="clear" w:color="auto" w:fill="auto"/>
              <w:spacing w:after="0" w:line="276" w:lineRule="auto"/>
              <w:ind w:right="20" w:firstLine="0"/>
              <w:jc w:val="both"/>
              <w:rPr>
                <w:rFonts w:ascii="Verdana" w:eastAsia="Verdana" w:hAnsi="Verdana" w:cs="Verdana"/>
                <w:color w:val="FFFFFF"/>
                <w:spacing w:val="1"/>
                <w:sz w:val="18"/>
                <w:szCs w:val="18"/>
                <w:lang w:eastAsia="ru-RU" w:bidi="ru-RU"/>
              </w:rPr>
            </w:pPr>
          </w:p>
        </w:tc>
        <w:tc>
          <w:tcPr>
            <w:tcW w:w="614" w:type="dxa"/>
          </w:tcPr>
          <w:p w:rsidR="00183CE3" w:rsidRDefault="00183CE3">
            <w:pPr>
              <w:pStyle w:val="4"/>
              <w:shd w:val="clear" w:color="auto" w:fill="auto"/>
              <w:spacing w:after="0" w:line="276" w:lineRule="auto"/>
              <w:ind w:right="20" w:firstLine="0"/>
              <w:jc w:val="both"/>
              <w:rPr>
                <w:rFonts w:ascii="Verdana" w:eastAsia="Verdana" w:hAnsi="Verdana" w:cs="Verdana"/>
                <w:b/>
                <w:color w:val="FFFFFF"/>
                <w:spacing w:val="1"/>
                <w:sz w:val="24"/>
                <w:szCs w:val="24"/>
                <w:lang w:eastAsia="ru-RU" w:bidi="ru-RU"/>
              </w:rPr>
            </w:pPr>
          </w:p>
        </w:tc>
      </w:tr>
    </w:tbl>
    <w:tbl>
      <w:tblPr>
        <w:tblStyle w:val="a5"/>
        <w:tblpPr w:leftFromText="180" w:rightFromText="180" w:vertAnchor="text" w:horzAnchor="margin" w:tblpY="451"/>
        <w:tblW w:w="0" w:type="auto"/>
        <w:tblLook w:val="04A0"/>
      </w:tblPr>
      <w:tblGrid>
        <w:gridCol w:w="2380"/>
        <w:gridCol w:w="2806"/>
        <w:gridCol w:w="2809"/>
      </w:tblGrid>
      <w:tr w:rsidR="00183CE3" w:rsidTr="00183CE3">
        <w:trPr>
          <w:trHeight w:val="1696"/>
        </w:trPr>
        <w:tc>
          <w:tcPr>
            <w:tcW w:w="2380" w:type="dxa"/>
          </w:tcPr>
          <w:p w:rsidR="00183CE3" w:rsidRPr="00CE1811" w:rsidRDefault="00183CE3" w:rsidP="00183CE3">
            <w:pPr>
              <w:pStyle w:val="af"/>
              <w:shd w:val="clear" w:color="auto" w:fill="auto"/>
              <w:rPr>
                <w:b w:val="0"/>
                <w:sz w:val="22"/>
                <w:szCs w:val="22"/>
              </w:rPr>
            </w:pPr>
            <w:r w:rsidRPr="00CE1811">
              <w:rPr>
                <w:b w:val="0"/>
                <w:sz w:val="22"/>
                <w:szCs w:val="22"/>
              </w:rPr>
              <w:t>Формирование ценности здоровья и безопасного образа жизни</w:t>
            </w:r>
          </w:p>
          <w:p w:rsidR="00183CE3" w:rsidRPr="00CE1811" w:rsidRDefault="00183CE3" w:rsidP="00183CE3">
            <w:pPr>
              <w:pStyle w:val="4"/>
              <w:shd w:val="clear" w:color="auto" w:fill="auto"/>
              <w:spacing w:after="0" w:line="276" w:lineRule="auto"/>
              <w:ind w:right="20" w:firstLine="0"/>
              <w:jc w:val="both"/>
              <w:rPr>
                <w:rFonts w:ascii="Verdana" w:eastAsia="Verdana" w:hAnsi="Verdana" w:cs="Verdana"/>
                <w:color w:val="FFFFFF"/>
                <w:spacing w:val="1"/>
                <w:sz w:val="22"/>
                <w:szCs w:val="22"/>
                <w:lang w:eastAsia="ru-RU" w:bidi="ru-RU"/>
              </w:rPr>
            </w:pPr>
          </w:p>
        </w:tc>
        <w:tc>
          <w:tcPr>
            <w:tcW w:w="2806" w:type="dxa"/>
          </w:tcPr>
          <w:p w:rsidR="00183CE3" w:rsidRPr="00CE1811" w:rsidRDefault="00183CE3" w:rsidP="00183CE3">
            <w:pPr>
              <w:pStyle w:val="af"/>
              <w:shd w:val="clear" w:color="auto" w:fill="auto"/>
              <w:spacing w:line="274" w:lineRule="exact"/>
              <w:rPr>
                <w:b w:val="0"/>
                <w:sz w:val="22"/>
                <w:szCs w:val="22"/>
              </w:rPr>
            </w:pPr>
            <w:r w:rsidRPr="00CE1811">
              <w:rPr>
                <w:b w:val="0"/>
                <w:sz w:val="22"/>
                <w:szCs w:val="22"/>
              </w:rPr>
              <w:t>Выявление и поддержка детей с особыми образовательными потребностями</w:t>
            </w:r>
          </w:p>
          <w:p w:rsidR="00183CE3" w:rsidRPr="00CE1811" w:rsidRDefault="00183CE3" w:rsidP="00183CE3">
            <w:pPr>
              <w:pStyle w:val="4"/>
              <w:shd w:val="clear" w:color="auto" w:fill="auto"/>
              <w:spacing w:after="0" w:line="276" w:lineRule="auto"/>
              <w:ind w:right="20" w:firstLine="0"/>
              <w:jc w:val="both"/>
              <w:rPr>
                <w:rFonts w:ascii="Verdana" w:eastAsia="Verdana" w:hAnsi="Verdana" w:cs="Verdana"/>
                <w:color w:val="FFFFFF"/>
                <w:spacing w:val="1"/>
                <w:sz w:val="22"/>
                <w:szCs w:val="22"/>
                <w:lang w:eastAsia="ru-RU" w:bidi="ru-RU"/>
              </w:rPr>
            </w:pPr>
          </w:p>
        </w:tc>
        <w:tc>
          <w:tcPr>
            <w:tcW w:w="2809" w:type="dxa"/>
          </w:tcPr>
          <w:p w:rsidR="00183CE3" w:rsidRPr="00CE1811" w:rsidRDefault="00183CE3" w:rsidP="00183CE3">
            <w:pPr>
              <w:pStyle w:val="30"/>
              <w:shd w:val="clear" w:color="auto" w:fill="auto"/>
              <w:spacing w:before="0" w:line="274" w:lineRule="exact"/>
              <w:jc w:val="center"/>
              <w:rPr>
                <w:b w:val="0"/>
                <w:sz w:val="22"/>
                <w:szCs w:val="22"/>
              </w:rPr>
            </w:pPr>
            <w:r w:rsidRPr="00CE1811">
              <w:rPr>
                <w:rStyle w:val="30pt"/>
                <w:bCs/>
                <w:sz w:val="22"/>
                <w:szCs w:val="22"/>
              </w:rPr>
              <w:t>Обеспечение осознан</w:t>
            </w:r>
            <w:r w:rsidRPr="00CE1811">
              <w:rPr>
                <w:rStyle w:val="30pt"/>
                <w:bCs/>
                <w:sz w:val="22"/>
                <w:szCs w:val="22"/>
              </w:rPr>
              <w:softHyphen/>
              <w:t>ного и ответственного выбора дальнейшей профессиональной деятельности</w:t>
            </w:r>
          </w:p>
          <w:p w:rsidR="00183CE3" w:rsidRPr="00CE1811" w:rsidRDefault="00183CE3" w:rsidP="00183CE3">
            <w:pPr>
              <w:pStyle w:val="4"/>
              <w:shd w:val="clear" w:color="auto" w:fill="auto"/>
              <w:spacing w:after="0" w:line="276" w:lineRule="auto"/>
              <w:ind w:right="20" w:firstLine="0"/>
              <w:jc w:val="both"/>
              <w:rPr>
                <w:rFonts w:ascii="Verdana" w:eastAsia="Verdana" w:hAnsi="Verdana" w:cs="Verdana"/>
                <w:color w:val="FFFFFF"/>
                <w:spacing w:val="1"/>
                <w:sz w:val="22"/>
                <w:szCs w:val="22"/>
                <w:lang w:eastAsia="ru-RU" w:bidi="ru-RU"/>
              </w:rPr>
            </w:pPr>
          </w:p>
        </w:tc>
      </w:tr>
    </w:tbl>
    <w:p w:rsidR="00183CE3" w:rsidRDefault="00183CE3" w:rsidP="00183CE3">
      <w:pPr>
        <w:pStyle w:val="4"/>
        <w:shd w:val="clear" w:color="auto" w:fill="auto"/>
        <w:spacing w:after="0" w:line="276" w:lineRule="auto"/>
        <w:ind w:right="20" w:firstLine="0"/>
        <w:jc w:val="both"/>
        <w:rPr>
          <w:rFonts w:ascii="Verdana" w:eastAsia="Verdana" w:hAnsi="Verdana" w:cs="Verdana"/>
          <w:b/>
          <w:color w:val="FFFFFF"/>
          <w:spacing w:val="1"/>
          <w:sz w:val="24"/>
          <w:szCs w:val="24"/>
          <w:lang w:eastAsia="ru-RU" w:bidi="ru-RU"/>
        </w:rPr>
      </w:pPr>
    </w:p>
    <w:p w:rsidR="00183CE3" w:rsidRDefault="00183CE3" w:rsidP="00183CE3">
      <w:pPr>
        <w:pStyle w:val="4"/>
        <w:shd w:val="clear" w:color="auto" w:fill="auto"/>
        <w:spacing w:after="0" w:line="276" w:lineRule="auto"/>
        <w:ind w:right="20" w:firstLine="0"/>
        <w:jc w:val="both"/>
        <w:rPr>
          <w:rFonts w:ascii="Verdana" w:eastAsia="Verdana" w:hAnsi="Verdana" w:cs="Verdana"/>
          <w:b/>
          <w:color w:val="FFFFFF"/>
          <w:spacing w:val="1"/>
          <w:sz w:val="24"/>
          <w:szCs w:val="24"/>
          <w:lang w:eastAsia="ru-RU" w:bidi="ru-RU"/>
        </w:rPr>
      </w:pPr>
    </w:p>
    <w:p w:rsidR="00183CE3" w:rsidRDefault="00183CE3" w:rsidP="00183CE3">
      <w:pPr>
        <w:pStyle w:val="4"/>
        <w:shd w:val="clear" w:color="auto" w:fill="auto"/>
        <w:spacing w:after="0" w:line="276" w:lineRule="auto"/>
        <w:ind w:right="20" w:firstLine="0"/>
        <w:jc w:val="both"/>
        <w:rPr>
          <w:rFonts w:ascii="Verdana" w:eastAsia="Verdana" w:hAnsi="Verdana" w:cs="Verdana"/>
          <w:b/>
          <w:color w:val="FFFFFF"/>
          <w:spacing w:val="1"/>
          <w:sz w:val="24"/>
          <w:szCs w:val="24"/>
          <w:lang w:eastAsia="ru-RU" w:bidi="ru-RU"/>
        </w:rPr>
      </w:pPr>
    </w:p>
    <w:p w:rsidR="00183CE3" w:rsidRDefault="00183CE3" w:rsidP="00183CE3">
      <w:pPr>
        <w:pStyle w:val="4"/>
        <w:shd w:val="clear" w:color="auto" w:fill="auto"/>
        <w:spacing w:after="0" w:line="276" w:lineRule="auto"/>
        <w:ind w:right="20" w:firstLine="0"/>
        <w:jc w:val="both"/>
        <w:rPr>
          <w:rFonts w:ascii="Verdana" w:eastAsia="Verdana" w:hAnsi="Verdana" w:cs="Verdana"/>
          <w:b/>
          <w:color w:val="FFFFFF"/>
          <w:spacing w:val="1"/>
          <w:sz w:val="24"/>
          <w:szCs w:val="24"/>
          <w:lang w:eastAsia="ru-RU" w:bidi="ru-RU"/>
        </w:rPr>
      </w:pPr>
    </w:p>
    <w:p w:rsidR="00183CE3" w:rsidRDefault="00183CE3" w:rsidP="00183CE3">
      <w:pPr>
        <w:pStyle w:val="4"/>
        <w:shd w:val="clear" w:color="auto" w:fill="auto"/>
        <w:spacing w:after="0" w:line="276" w:lineRule="auto"/>
        <w:ind w:right="20" w:firstLine="0"/>
        <w:jc w:val="both"/>
        <w:rPr>
          <w:rFonts w:ascii="Verdana" w:eastAsia="Verdana" w:hAnsi="Verdana" w:cs="Verdana"/>
          <w:b/>
          <w:color w:val="FFFFFF"/>
          <w:spacing w:val="1"/>
          <w:sz w:val="24"/>
          <w:szCs w:val="24"/>
          <w:lang w:eastAsia="ru-RU" w:bidi="ru-RU"/>
        </w:rPr>
      </w:pPr>
    </w:p>
    <w:p w:rsidR="00183CE3" w:rsidRDefault="00183CE3" w:rsidP="00183CE3">
      <w:pPr>
        <w:pStyle w:val="4"/>
        <w:shd w:val="clear" w:color="auto" w:fill="auto"/>
        <w:spacing w:after="0" w:line="276" w:lineRule="auto"/>
        <w:ind w:right="20" w:firstLine="0"/>
        <w:jc w:val="both"/>
        <w:rPr>
          <w:rFonts w:ascii="Verdana" w:eastAsia="Verdana" w:hAnsi="Verdana" w:cs="Verdana"/>
          <w:b/>
          <w:color w:val="FFFFFF"/>
          <w:spacing w:val="1"/>
          <w:sz w:val="24"/>
          <w:szCs w:val="24"/>
          <w:lang w:eastAsia="ru-RU" w:bidi="ru-RU"/>
        </w:rPr>
      </w:pPr>
    </w:p>
    <w:p w:rsidR="00183CE3" w:rsidRDefault="00183CE3" w:rsidP="00183CE3">
      <w:pPr>
        <w:pStyle w:val="4"/>
        <w:shd w:val="clear" w:color="auto" w:fill="auto"/>
        <w:spacing w:after="0" w:line="276" w:lineRule="auto"/>
        <w:ind w:right="20" w:firstLine="0"/>
        <w:jc w:val="both"/>
        <w:rPr>
          <w:rFonts w:ascii="Verdana" w:eastAsia="Verdana" w:hAnsi="Verdana" w:cs="Verdana"/>
          <w:b/>
          <w:color w:val="FFFFFF"/>
          <w:spacing w:val="1"/>
          <w:sz w:val="24"/>
          <w:szCs w:val="24"/>
          <w:lang w:eastAsia="ru-RU" w:bidi="ru-RU"/>
        </w:rPr>
      </w:pPr>
    </w:p>
    <w:p w:rsidR="00183CE3" w:rsidRDefault="00183CE3" w:rsidP="00183CE3">
      <w:pPr>
        <w:pStyle w:val="4"/>
        <w:shd w:val="clear" w:color="auto" w:fill="auto"/>
        <w:spacing w:after="0" w:line="276" w:lineRule="auto"/>
        <w:ind w:right="20" w:firstLine="0"/>
        <w:jc w:val="both"/>
        <w:rPr>
          <w:rFonts w:ascii="Verdana" w:eastAsia="Verdana" w:hAnsi="Verdana" w:cs="Verdana"/>
          <w:b/>
          <w:color w:val="FFFFFF"/>
          <w:spacing w:val="1"/>
          <w:sz w:val="24"/>
          <w:szCs w:val="24"/>
          <w:lang w:eastAsia="ru-RU" w:bidi="ru-RU"/>
        </w:rPr>
      </w:pPr>
    </w:p>
    <w:p w:rsidR="00183CE3" w:rsidRDefault="00183CE3" w:rsidP="00183CE3">
      <w:pPr>
        <w:pStyle w:val="30"/>
        <w:shd w:val="clear" w:color="auto" w:fill="auto"/>
        <w:spacing w:before="0" w:line="278" w:lineRule="exact"/>
        <w:ind w:left="20"/>
        <w:jc w:val="center"/>
        <w:rPr>
          <w:rStyle w:val="30pt"/>
          <w:b/>
          <w:bCs/>
        </w:rPr>
      </w:pPr>
    </w:p>
    <w:tbl>
      <w:tblPr>
        <w:tblStyle w:val="a5"/>
        <w:tblW w:w="0" w:type="auto"/>
        <w:tblInd w:w="20" w:type="dxa"/>
        <w:tblLook w:val="04A0"/>
      </w:tblPr>
      <w:tblGrid>
        <w:gridCol w:w="500"/>
        <w:gridCol w:w="627"/>
        <w:gridCol w:w="688"/>
        <w:gridCol w:w="587"/>
      </w:tblGrid>
      <w:tr w:rsidR="00DE2477" w:rsidTr="00F1093F">
        <w:trPr>
          <w:trHeight w:val="1465"/>
        </w:trPr>
        <w:tc>
          <w:tcPr>
            <w:tcW w:w="2051" w:type="dxa"/>
          </w:tcPr>
          <w:p w:rsidR="00183CE3" w:rsidRPr="00CE1811" w:rsidRDefault="00183CE3" w:rsidP="00183CE3">
            <w:pPr>
              <w:pStyle w:val="30"/>
              <w:shd w:val="clear" w:color="auto" w:fill="auto"/>
              <w:spacing w:before="0" w:line="278" w:lineRule="exact"/>
              <w:ind w:left="20"/>
              <w:jc w:val="center"/>
              <w:rPr>
                <w:sz w:val="22"/>
                <w:szCs w:val="22"/>
              </w:rPr>
            </w:pPr>
            <w:r w:rsidRPr="00CE1811">
              <w:rPr>
                <w:rStyle w:val="30pt"/>
                <w:bCs/>
                <w:sz w:val="22"/>
                <w:szCs w:val="22"/>
              </w:rPr>
              <w:t>Выявление и поддержка одарённых детей</w:t>
            </w:r>
          </w:p>
          <w:p w:rsidR="00183CE3" w:rsidRPr="00CE1811" w:rsidRDefault="00183CE3" w:rsidP="00183CE3">
            <w:pPr>
              <w:pStyle w:val="30"/>
              <w:shd w:val="clear" w:color="auto" w:fill="auto"/>
              <w:spacing w:before="0" w:line="278" w:lineRule="exact"/>
              <w:jc w:val="center"/>
              <w:rPr>
                <w:rStyle w:val="30pt"/>
                <w:bCs/>
                <w:sz w:val="22"/>
                <w:szCs w:val="22"/>
              </w:rPr>
            </w:pPr>
          </w:p>
          <w:p w:rsidR="00183CE3" w:rsidRPr="00CE1811" w:rsidRDefault="00183CE3" w:rsidP="00183CE3">
            <w:pPr>
              <w:pStyle w:val="30"/>
              <w:shd w:val="clear" w:color="auto" w:fill="auto"/>
              <w:spacing w:before="0" w:line="278" w:lineRule="exact"/>
              <w:jc w:val="center"/>
              <w:rPr>
                <w:rStyle w:val="30pt"/>
                <w:bCs/>
                <w:sz w:val="22"/>
                <w:szCs w:val="22"/>
              </w:rPr>
            </w:pPr>
          </w:p>
        </w:tc>
        <w:tc>
          <w:tcPr>
            <w:tcW w:w="2053" w:type="dxa"/>
          </w:tcPr>
          <w:p w:rsidR="00183CE3" w:rsidRPr="00CE1811" w:rsidRDefault="00183CE3" w:rsidP="00183CE3">
            <w:pPr>
              <w:pStyle w:val="30"/>
              <w:shd w:val="clear" w:color="auto" w:fill="auto"/>
              <w:spacing w:before="0" w:line="278" w:lineRule="exact"/>
              <w:jc w:val="center"/>
              <w:rPr>
                <w:rStyle w:val="30pt"/>
                <w:bCs/>
                <w:sz w:val="22"/>
                <w:szCs w:val="22"/>
              </w:rPr>
            </w:pPr>
            <w:r w:rsidRPr="00CE1811">
              <w:rPr>
                <w:rStyle w:val="30pt"/>
                <w:bCs/>
                <w:sz w:val="22"/>
                <w:szCs w:val="22"/>
              </w:rPr>
              <w:t>Поддержка детских объединений и ученического самоуправления</w:t>
            </w:r>
          </w:p>
          <w:p w:rsidR="00183CE3" w:rsidRPr="00CE1811" w:rsidRDefault="00183CE3" w:rsidP="00183CE3">
            <w:pPr>
              <w:pStyle w:val="30"/>
              <w:shd w:val="clear" w:color="auto" w:fill="auto"/>
              <w:spacing w:before="0" w:line="278" w:lineRule="exact"/>
              <w:jc w:val="center"/>
              <w:rPr>
                <w:rStyle w:val="30pt"/>
                <w:bCs/>
                <w:sz w:val="22"/>
                <w:szCs w:val="22"/>
              </w:rPr>
            </w:pPr>
          </w:p>
        </w:tc>
        <w:tc>
          <w:tcPr>
            <w:tcW w:w="2054" w:type="dxa"/>
          </w:tcPr>
          <w:p w:rsidR="00183CE3" w:rsidRPr="00CE1811" w:rsidRDefault="00183CE3" w:rsidP="00183CE3">
            <w:pPr>
              <w:pStyle w:val="30"/>
              <w:shd w:val="clear" w:color="auto" w:fill="auto"/>
              <w:spacing w:before="0" w:line="278" w:lineRule="exact"/>
              <w:jc w:val="center"/>
              <w:rPr>
                <w:rStyle w:val="30pt"/>
                <w:bCs/>
                <w:sz w:val="22"/>
                <w:szCs w:val="22"/>
              </w:rPr>
            </w:pPr>
            <w:r w:rsidRPr="00CE1811">
              <w:rPr>
                <w:rStyle w:val="30pt"/>
                <w:bCs/>
                <w:sz w:val="22"/>
                <w:szCs w:val="22"/>
              </w:rPr>
              <w:t>Дифференциация и индивидуализация обучения</w:t>
            </w:r>
          </w:p>
          <w:p w:rsidR="00183CE3" w:rsidRPr="00CE1811" w:rsidRDefault="00183CE3" w:rsidP="00183CE3">
            <w:pPr>
              <w:pStyle w:val="30"/>
              <w:shd w:val="clear" w:color="auto" w:fill="auto"/>
              <w:spacing w:before="0" w:line="278" w:lineRule="exact"/>
              <w:jc w:val="center"/>
              <w:rPr>
                <w:rStyle w:val="30pt"/>
                <w:bCs/>
                <w:sz w:val="22"/>
                <w:szCs w:val="22"/>
              </w:rPr>
            </w:pPr>
          </w:p>
        </w:tc>
        <w:tc>
          <w:tcPr>
            <w:tcW w:w="2053" w:type="dxa"/>
          </w:tcPr>
          <w:p w:rsidR="00183CE3" w:rsidRPr="00CE1811" w:rsidRDefault="00183CE3" w:rsidP="00183CE3">
            <w:pPr>
              <w:pStyle w:val="30"/>
              <w:shd w:val="clear" w:color="auto" w:fill="auto"/>
              <w:spacing w:before="0" w:line="278" w:lineRule="exact"/>
              <w:jc w:val="center"/>
              <w:rPr>
                <w:rStyle w:val="30pt"/>
                <w:bCs/>
                <w:sz w:val="22"/>
                <w:szCs w:val="22"/>
              </w:rPr>
            </w:pPr>
            <w:r w:rsidRPr="00CE1811">
              <w:rPr>
                <w:rStyle w:val="30pt"/>
                <w:bCs/>
                <w:sz w:val="22"/>
                <w:szCs w:val="22"/>
              </w:rPr>
              <w:t>Развитие экологической культуры</w:t>
            </w:r>
          </w:p>
          <w:p w:rsidR="00183CE3" w:rsidRPr="00CE1811" w:rsidRDefault="00183CE3" w:rsidP="00183CE3">
            <w:pPr>
              <w:pStyle w:val="30"/>
              <w:shd w:val="clear" w:color="auto" w:fill="auto"/>
              <w:spacing w:before="0" w:line="278" w:lineRule="exact"/>
              <w:jc w:val="center"/>
              <w:rPr>
                <w:rStyle w:val="30pt"/>
                <w:bCs/>
                <w:sz w:val="22"/>
                <w:szCs w:val="22"/>
              </w:rPr>
            </w:pPr>
          </w:p>
        </w:tc>
      </w:tr>
    </w:tbl>
    <w:p w:rsidR="00183CE3" w:rsidRDefault="00183CE3" w:rsidP="00183CE3">
      <w:pPr>
        <w:pStyle w:val="30"/>
        <w:shd w:val="clear" w:color="auto" w:fill="auto"/>
        <w:spacing w:before="0" w:line="278" w:lineRule="exact"/>
        <w:ind w:left="20"/>
        <w:jc w:val="center"/>
        <w:rPr>
          <w:rStyle w:val="30pt"/>
          <w:b/>
          <w:bCs/>
        </w:rPr>
      </w:pPr>
    </w:p>
    <w:p w:rsidR="00183CE3" w:rsidRDefault="00183CE3" w:rsidP="00183CE3">
      <w:pPr>
        <w:pStyle w:val="30"/>
        <w:shd w:val="clear" w:color="auto" w:fill="auto"/>
        <w:spacing w:before="0" w:line="278" w:lineRule="exact"/>
        <w:ind w:left="20"/>
        <w:jc w:val="center"/>
        <w:rPr>
          <w:rStyle w:val="30pt"/>
          <w:b/>
          <w:bCs/>
        </w:rPr>
      </w:pPr>
    </w:p>
    <w:p w:rsidR="00183CE3" w:rsidRDefault="00183CE3" w:rsidP="00183CE3">
      <w:pPr>
        <w:pStyle w:val="30"/>
        <w:shd w:val="clear" w:color="auto" w:fill="auto"/>
        <w:spacing w:before="0" w:line="278" w:lineRule="exact"/>
        <w:ind w:left="20"/>
        <w:jc w:val="center"/>
        <w:rPr>
          <w:rStyle w:val="30pt"/>
          <w:b/>
          <w:bCs/>
        </w:rPr>
      </w:pPr>
    </w:p>
    <w:p w:rsidR="00F1093F" w:rsidRPr="00F1093F" w:rsidRDefault="00F1093F" w:rsidP="00F1093F">
      <w:pPr>
        <w:pStyle w:val="20"/>
        <w:shd w:val="clear" w:color="auto" w:fill="auto"/>
        <w:spacing w:after="280" w:line="210" w:lineRule="exact"/>
        <w:ind w:firstLine="400"/>
        <w:jc w:val="left"/>
        <w:rPr>
          <w:b w:val="0"/>
          <w:sz w:val="24"/>
          <w:szCs w:val="24"/>
        </w:rPr>
      </w:pPr>
      <w:r w:rsidRPr="00F1093F">
        <w:rPr>
          <w:rStyle w:val="20pt1"/>
          <w:bCs/>
          <w:sz w:val="24"/>
          <w:szCs w:val="24"/>
        </w:rPr>
        <w:t>Этапы осуществления:</w:t>
      </w:r>
    </w:p>
    <w:p w:rsidR="00F1093F" w:rsidRPr="00F1093F" w:rsidRDefault="00F1093F" w:rsidP="00313BEC">
      <w:pPr>
        <w:pStyle w:val="30"/>
        <w:numPr>
          <w:ilvl w:val="0"/>
          <w:numId w:val="53"/>
        </w:numPr>
        <w:shd w:val="clear" w:color="auto" w:fill="auto"/>
        <w:spacing w:before="0" w:after="108" w:line="170" w:lineRule="exact"/>
        <w:ind w:left="720"/>
        <w:rPr>
          <w:b w:val="0"/>
          <w:sz w:val="24"/>
          <w:szCs w:val="24"/>
        </w:rPr>
      </w:pPr>
      <w:r w:rsidRPr="00F1093F">
        <w:rPr>
          <w:rStyle w:val="30pt"/>
          <w:bCs/>
          <w:sz w:val="24"/>
          <w:szCs w:val="24"/>
        </w:rPr>
        <w:t xml:space="preserve"> Психолого-педагогическая поддержка первоклассников на этапе адаптации;</w:t>
      </w:r>
    </w:p>
    <w:p w:rsidR="00F1093F" w:rsidRPr="00F1093F" w:rsidRDefault="00F1093F" w:rsidP="00313BEC">
      <w:pPr>
        <w:pStyle w:val="30"/>
        <w:numPr>
          <w:ilvl w:val="0"/>
          <w:numId w:val="53"/>
        </w:numPr>
        <w:shd w:val="clear" w:color="auto" w:fill="auto"/>
        <w:spacing w:before="0" w:line="170" w:lineRule="exact"/>
        <w:ind w:left="720"/>
        <w:rPr>
          <w:b w:val="0"/>
          <w:sz w:val="24"/>
          <w:szCs w:val="24"/>
        </w:rPr>
      </w:pPr>
      <w:r w:rsidRPr="00F1093F">
        <w:rPr>
          <w:rStyle w:val="30pt"/>
          <w:bCs/>
          <w:sz w:val="24"/>
          <w:szCs w:val="24"/>
        </w:rPr>
        <w:t xml:space="preserve"> Изучение динамики психологического развития младшего школьника;</w:t>
      </w:r>
    </w:p>
    <w:p w:rsidR="00F1093F" w:rsidRPr="00F1093F" w:rsidRDefault="00F1093F" w:rsidP="00313BEC">
      <w:pPr>
        <w:pStyle w:val="30"/>
        <w:numPr>
          <w:ilvl w:val="0"/>
          <w:numId w:val="53"/>
        </w:numPr>
        <w:shd w:val="clear" w:color="auto" w:fill="auto"/>
        <w:spacing w:before="0" w:line="317" w:lineRule="exact"/>
        <w:ind w:left="1080" w:right="220" w:hanging="360"/>
        <w:jc w:val="left"/>
        <w:rPr>
          <w:b w:val="0"/>
          <w:sz w:val="24"/>
          <w:szCs w:val="24"/>
        </w:rPr>
      </w:pPr>
      <w:r w:rsidRPr="00F1093F">
        <w:rPr>
          <w:rStyle w:val="30pt"/>
          <w:bCs/>
          <w:sz w:val="24"/>
          <w:szCs w:val="24"/>
        </w:rPr>
        <w:t xml:space="preserve"> Диагностика готовности учащихся к переходу в основную школу по уровню </w:t>
      </w:r>
      <w:proofErr w:type="spellStart"/>
      <w:r w:rsidRPr="00F1093F">
        <w:rPr>
          <w:rStyle w:val="30pt"/>
          <w:bCs/>
          <w:sz w:val="24"/>
          <w:szCs w:val="24"/>
        </w:rPr>
        <w:t>сформированности</w:t>
      </w:r>
      <w:proofErr w:type="spellEnd"/>
      <w:r w:rsidRPr="00F1093F">
        <w:rPr>
          <w:rStyle w:val="30pt"/>
          <w:bCs/>
          <w:sz w:val="24"/>
          <w:szCs w:val="24"/>
        </w:rPr>
        <w:t xml:space="preserve"> когнитивной сферы и учебной мотивации.</w:t>
      </w:r>
    </w:p>
    <w:p w:rsidR="00F1093F" w:rsidRPr="00F1093F" w:rsidRDefault="00F1093F" w:rsidP="00F1093F">
      <w:pPr>
        <w:pStyle w:val="20"/>
        <w:shd w:val="clear" w:color="auto" w:fill="auto"/>
        <w:spacing w:line="317" w:lineRule="exact"/>
        <w:ind w:firstLine="400"/>
        <w:jc w:val="left"/>
        <w:rPr>
          <w:b w:val="0"/>
          <w:sz w:val="24"/>
          <w:szCs w:val="24"/>
        </w:rPr>
      </w:pPr>
      <w:r w:rsidRPr="00F1093F">
        <w:rPr>
          <w:rStyle w:val="20pt1"/>
          <w:bCs/>
          <w:sz w:val="24"/>
          <w:szCs w:val="24"/>
        </w:rPr>
        <w:t>Диагностический минимум:</w:t>
      </w:r>
    </w:p>
    <w:p w:rsidR="00F1093F" w:rsidRPr="00F1093F" w:rsidRDefault="00F1093F" w:rsidP="00313BEC">
      <w:pPr>
        <w:pStyle w:val="30"/>
        <w:numPr>
          <w:ilvl w:val="0"/>
          <w:numId w:val="53"/>
        </w:numPr>
        <w:shd w:val="clear" w:color="auto" w:fill="auto"/>
        <w:tabs>
          <w:tab w:val="left" w:pos="1344"/>
        </w:tabs>
        <w:spacing w:before="0" w:line="331" w:lineRule="exact"/>
        <w:ind w:left="720"/>
        <w:rPr>
          <w:b w:val="0"/>
          <w:sz w:val="24"/>
          <w:szCs w:val="24"/>
        </w:rPr>
      </w:pPr>
      <w:r w:rsidRPr="00F1093F">
        <w:rPr>
          <w:rStyle w:val="30pt"/>
          <w:bCs/>
          <w:sz w:val="24"/>
          <w:szCs w:val="24"/>
        </w:rPr>
        <w:t>Шкала самооценки личности;</w:t>
      </w:r>
    </w:p>
    <w:p w:rsidR="00F1093F" w:rsidRPr="00F1093F" w:rsidRDefault="00F1093F" w:rsidP="00313BEC">
      <w:pPr>
        <w:pStyle w:val="30"/>
        <w:numPr>
          <w:ilvl w:val="0"/>
          <w:numId w:val="53"/>
        </w:numPr>
        <w:shd w:val="clear" w:color="auto" w:fill="auto"/>
        <w:tabs>
          <w:tab w:val="left" w:pos="1344"/>
        </w:tabs>
        <w:spacing w:before="0" w:line="331" w:lineRule="exact"/>
        <w:ind w:left="720"/>
        <w:rPr>
          <w:b w:val="0"/>
          <w:sz w:val="24"/>
          <w:szCs w:val="24"/>
        </w:rPr>
      </w:pPr>
      <w:r w:rsidRPr="00F1093F">
        <w:rPr>
          <w:rStyle w:val="30pt"/>
          <w:bCs/>
          <w:sz w:val="24"/>
          <w:szCs w:val="24"/>
        </w:rPr>
        <w:t>ГИТ (групповой интеллектуальный тест);</w:t>
      </w:r>
    </w:p>
    <w:p w:rsidR="00F1093F" w:rsidRPr="00F1093F" w:rsidRDefault="00F1093F" w:rsidP="00313BEC">
      <w:pPr>
        <w:pStyle w:val="30"/>
        <w:numPr>
          <w:ilvl w:val="0"/>
          <w:numId w:val="53"/>
        </w:numPr>
        <w:shd w:val="clear" w:color="auto" w:fill="auto"/>
        <w:tabs>
          <w:tab w:val="left" w:pos="1344"/>
        </w:tabs>
        <w:spacing w:before="0" w:line="331" w:lineRule="exact"/>
        <w:ind w:left="720"/>
        <w:rPr>
          <w:b w:val="0"/>
          <w:sz w:val="24"/>
          <w:szCs w:val="24"/>
        </w:rPr>
      </w:pPr>
      <w:r w:rsidRPr="00F1093F">
        <w:rPr>
          <w:rStyle w:val="30pt"/>
          <w:bCs/>
          <w:sz w:val="24"/>
          <w:szCs w:val="24"/>
        </w:rPr>
        <w:t>Методики диагностики памяти;</w:t>
      </w:r>
    </w:p>
    <w:p w:rsidR="00F1093F" w:rsidRPr="00F1093F" w:rsidRDefault="00F1093F" w:rsidP="00313BEC">
      <w:pPr>
        <w:pStyle w:val="30"/>
        <w:numPr>
          <w:ilvl w:val="0"/>
          <w:numId w:val="53"/>
        </w:numPr>
        <w:shd w:val="clear" w:color="auto" w:fill="auto"/>
        <w:tabs>
          <w:tab w:val="left" w:pos="1344"/>
        </w:tabs>
        <w:spacing w:before="0" w:line="331" w:lineRule="exact"/>
        <w:ind w:left="720"/>
        <w:rPr>
          <w:b w:val="0"/>
          <w:sz w:val="24"/>
          <w:szCs w:val="24"/>
        </w:rPr>
      </w:pPr>
      <w:r w:rsidRPr="00F1093F">
        <w:rPr>
          <w:rStyle w:val="30pt"/>
          <w:bCs/>
          <w:sz w:val="24"/>
          <w:szCs w:val="24"/>
        </w:rPr>
        <w:t>Методика определения мотивации учебной деятельности;</w:t>
      </w:r>
    </w:p>
    <w:p w:rsidR="00F1093F" w:rsidRPr="00F1093F" w:rsidRDefault="00F1093F" w:rsidP="00313BEC">
      <w:pPr>
        <w:pStyle w:val="30"/>
        <w:numPr>
          <w:ilvl w:val="0"/>
          <w:numId w:val="53"/>
        </w:numPr>
        <w:shd w:val="clear" w:color="auto" w:fill="auto"/>
        <w:tabs>
          <w:tab w:val="left" w:pos="1344"/>
        </w:tabs>
        <w:spacing w:before="0" w:line="331" w:lineRule="exact"/>
        <w:ind w:left="720"/>
        <w:rPr>
          <w:b w:val="0"/>
          <w:sz w:val="24"/>
          <w:szCs w:val="24"/>
        </w:rPr>
      </w:pPr>
      <w:proofErr w:type="spellStart"/>
      <w:r w:rsidRPr="00F1093F">
        <w:rPr>
          <w:rStyle w:val="30pt"/>
          <w:bCs/>
          <w:sz w:val="24"/>
          <w:szCs w:val="24"/>
        </w:rPr>
        <w:t>Опросник</w:t>
      </w:r>
      <w:proofErr w:type="spellEnd"/>
      <w:r w:rsidRPr="00F1093F">
        <w:rPr>
          <w:rStyle w:val="30pt"/>
          <w:bCs/>
          <w:sz w:val="24"/>
          <w:szCs w:val="24"/>
        </w:rPr>
        <w:t xml:space="preserve"> школьной тревожности </w:t>
      </w:r>
      <w:proofErr w:type="spellStart"/>
      <w:r w:rsidRPr="00F1093F">
        <w:rPr>
          <w:rStyle w:val="30pt"/>
          <w:bCs/>
          <w:sz w:val="24"/>
          <w:szCs w:val="24"/>
        </w:rPr>
        <w:t>Филлипса</w:t>
      </w:r>
      <w:proofErr w:type="spellEnd"/>
      <w:r w:rsidRPr="00F1093F">
        <w:rPr>
          <w:rStyle w:val="30pt"/>
          <w:bCs/>
          <w:sz w:val="24"/>
          <w:szCs w:val="24"/>
        </w:rPr>
        <w:t>;</w:t>
      </w:r>
    </w:p>
    <w:p w:rsidR="00F1093F" w:rsidRPr="00F1093F" w:rsidRDefault="00F1093F" w:rsidP="00F1093F">
      <w:pPr>
        <w:pStyle w:val="30"/>
        <w:shd w:val="clear" w:color="auto" w:fill="auto"/>
        <w:spacing w:before="0" w:line="278" w:lineRule="exact"/>
        <w:ind w:right="220" w:firstLine="400"/>
        <w:jc w:val="left"/>
        <w:rPr>
          <w:b w:val="0"/>
          <w:sz w:val="24"/>
          <w:szCs w:val="24"/>
        </w:rPr>
      </w:pPr>
      <w:r w:rsidRPr="00F1093F">
        <w:rPr>
          <w:rStyle w:val="3105pt0pt"/>
          <w:bCs/>
          <w:sz w:val="24"/>
          <w:szCs w:val="24"/>
        </w:rPr>
        <w:t xml:space="preserve">Объект </w:t>
      </w:r>
      <w:r w:rsidRPr="00F1093F">
        <w:rPr>
          <w:rStyle w:val="30pt"/>
          <w:bCs/>
          <w:sz w:val="24"/>
          <w:szCs w:val="24"/>
        </w:rPr>
        <w:t>- обучение и психологическое развитие ребенка в ситуации школьного взаимодействия.</w:t>
      </w:r>
    </w:p>
    <w:p w:rsidR="00F1093F" w:rsidRPr="00F1093F" w:rsidRDefault="00F1093F" w:rsidP="00F1093F">
      <w:pPr>
        <w:pStyle w:val="30"/>
        <w:shd w:val="clear" w:color="auto" w:fill="auto"/>
        <w:spacing w:before="0" w:line="278" w:lineRule="exact"/>
        <w:ind w:firstLine="400"/>
        <w:jc w:val="left"/>
        <w:rPr>
          <w:b w:val="0"/>
          <w:sz w:val="24"/>
          <w:szCs w:val="24"/>
        </w:rPr>
      </w:pPr>
      <w:r w:rsidRPr="00F1093F">
        <w:rPr>
          <w:rStyle w:val="3105pt0pt"/>
          <w:bCs/>
          <w:sz w:val="24"/>
          <w:szCs w:val="24"/>
        </w:rPr>
        <w:t xml:space="preserve">Предмет - </w:t>
      </w:r>
      <w:r w:rsidRPr="00F1093F">
        <w:rPr>
          <w:rStyle w:val="30pt"/>
          <w:bCs/>
          <w:sz w:val="24"/>
          <w:szCs w:val="24"/>
        </w:rPr>
        <w:t>социально - психологические условия успешного обучения и развития;</w:t>
      </w:r>
    </w:p>
    <w:p w:rsidR="00F1093F" w:rsidRPr="00F1093F" w:rsidRDefault="00F1093F" w:rsidP="00F1093F">
      <w:pPr>
        <w:pStyle w:val="30"/>
        <w:shd w:val="clear" w:color="auto" w:fill="auto"/>
        <w:spacing w:before="0" w:line="278" w:lineRule="exact"/>
        <w:ind w:firstLine="400"/>
        <w:jc w:val="left"/>
        <w:rPr>
          <w:b w:val="0"/>
          <w:sz w:val="24"/>
          <w:szCs w:val="24"/>
        </w:rPr>
      </w:pPr>
      <w:r w:rsidRPr="00F1093F">
        <w:rPr>
          <w:rStyle w:val="3105pt0pt"/>
          <w:bCs/>
          <w:sz w:val="24"/>
          <w:szCs w:val="24"/>
        </w:rPr>
        <w:t xml:space="preserve">Метод </w:t>
      </w:r>
      <w:r w:rsidRPr="00F1093F">
        <w:rPr>
          <w:rStyle w:val="30pt"/>
          <w:bCs/>
          <w:sz w:val="24"/>
          <w:szCs w:val="24"/>
        </w:rPr>
        <w:t>- сопровождение.</w:t>
      </w:r>
    </w:p>
    <w:p w:rsidR="00F1093F" w:rsidRPr="00F1093F" w:rsidRDefault="00F1093F" w:rsidP="00F1093F">
      <w:pPr>
        <w:pStyle w:val="20"/>
        <w:shd w:val="clear" w:color="auto" w:fill="auto"/>
        <w:spacing w:line="278" w:lineRule="exact"/>
        <w:ind w:firstLine="400"/>
        <w:jc w:val="left"/>
        <w:rPr>
          <w:b w:val="0"/>
          <w:sz w:val="24"/>
          <w:szCs w:val="24"/>
        </w:rPr>
      </w:pPr>
      <w:r w:rsidRPr="00F1093F">
        <w:rPr>
          <w:rStyle w:val="20pt1"/>
          <w:bCs/>
          <w:sz w:val="24"/>
          <w:szCs w:val="24"/>
        </w:rPr>
        <w:t>Предполагаемые результаты:</w:t>
      </w:r>
    </w:p>
    <w:p w:rsidR="00F1093F" w:rsidRPr="00F1093F" w:rsidRDefault="00F1093F" w:rsidP="00313BEC">
      <w:pPr>
        <w:pStyle w:val="30"/>
        <w:numPr>
          <w:ilvl w:val="0"/>
          <w:numId w:val="53"/>
        </w:numPr>
        <w:shd w:val="clear" w:color="auto" w:fill="auto"/>
        <w:spacing w:before="0" w:line="278" w:lineRule="exact"/>
        <w:ind w:firstLine="400"/>
        <w:jc w:val="left"/>
        <w:rPr>
          <w:b w:val="0"/>
          <w:sz w:val="24"/>
          <w:szCs w:val="24"/>
        </w:rPr>
      </w:pPr>
      <w:r w:rsidRPr="00F1093F">
        <w:rPr>
          <w:rStyle w:val="30pt"/>
          <w:bCs/>
          <w:sz w:val="24"/>
          <w:szCs w:val="24"/>
        </w:rPr>
        <w:t xml:space="preserve"> Установление факторов и условий успешного обучения;</w:t>
      </w:r>
    </w:p>
    <w:p w:rsidR="00F1093F" w:rsidRPr="00F1093F" w:rsidRDefault="00F1093F" w:rsidP="00313BEC">
      <w:pPr>
        <w:pStyle w:val="30"/>
        <w:numPr>
          <w:ilvl w:val="0"/>
          <w:numId w:val="53"/>
        </w:numPr>
        <w:shd w:val="clear" w:color="auto" w:fill="auto"/>
        <w:spacing w:before="0" w:line="326" w:lineRule="exact"/>
        <w:ind w:firstLine="400"/>
        <w:jc w:val="left"/>
        <w:rPr>
          <w:b w:val="0"/>
          <w:sz w:val="24"/>
          <w:szCs w:val="24"/>
        </w:rPr>
      </w:pPr>
      <w:r w:rsidRPr="00F1093F">
        <w:rPr>
          <w:rStyle w:val="30pt"/>
          <w:bCs/>
          <w:sz w:val="24"/>
          <w:szCs w:val="24"/>
        </w:rPr>
        <w:t xml:space="preserve"> Изучение эффективности программы соотносится с поставленной целью и задачами;</w:t>
      </w:r>
    </w:p>
    <w:p w:rsidR="00F1093F" w:rsidRPr="00F1093F" w:rsidRDefault="00F1093F" w:rsidP="00313BEC">
      <w:pPr>
        <w:pStyle w:val="30"/>
        <w:numPr>
          <w:ilvl w:val="0"/>
          <w:numId w:val="53"/>
        </w:numPr>
        <w:shd w:val="clear" w:color="auto" w:fill="auto"/>
        <w:spacing w:before="0" w:line="326" w:lineRule="exact"/>
        <w:ind w:firstLine="400"/>
        <w:jc w:val="left"/>
        <w:rPr>
          <w:b w:val="0"/>
          <w:sz w:val="24"/>
          <w:szCs w:val="24"/>
        </w:rPr>
      </w:pPr>
      <w:r w:rsidRPr="00F1093F">
        <w:rPr>
          <w:rStyle w:val="30pt"/>
          <w:bCs/>
          <w:sz w:val="24"/>
          <w:szCs w:val="24"/>
        </w:rPr>
        <w:t xml:space="preserve"> Прогнозирование и предупреждение школьных проблем и трудностей;</w:t>
      </w:r>
    </w:p>
    <w:p w:rsidR="00F1093F" w:rsidRPr="00F1093F" w:rsidRDefault="00F1093F" w:rsidP="00313BEC">
      <w:pPr>
        <w:pStyle w:val="30"/>
        <w:numPr>
          <w:ilvl w:val="0"/>
          <w:numId w:val="53"/>
        </w:numPr>
        <w:shd w:val="clear" w:color="auto" w:fill="auto"/>
        <w:spacing w:before="0" w:line="326" w:lineRule="exact"/>
        <w:ind w:firstLine="400"/>
        <w:jc w:val="left"/>
        <w:rPr>
          <w:b w:val="0"/>
          <w:sz w:val="24"/>
          <w:szCs w:val="24"/>
        </w:rPr>
      </w:pPr>
      <w:r w:rsidRPr="00F1093F">
        <w:rPr>
          <w:rStyle w:val="30pt"/>
          <w:bCs/>
          <w:sz w:val="24"/>
          <w:szCs w:val="24"/>
        </w:rPr>
        <w:t xml:space="preserve"> Оказание эффективной психолого-педагогической помощи и поддержки учащимся;</w:t>
      </w:r>
    </w:p>
    <w:p w:rsidR="00F1093F" w:rsidRPr="00F1093F" w:rsidRDefault="00F1093F" w:rsidP="00313BEC">
      <w:pPr>
        <w:pStyle w:val="30"/>
        <w:numPr>
          <w:ilvl w:val="0"/>
          <w:numId w:val="53"/>
        </w:numPr>
        <w:shd w:val="clear" w:color="auto" w:fill="auto"/>
        <w:spacing w:before="0" w:line="326" w:lineRule="exact"/>
        <w:ind w:firstLine="400"/>
        <w:jc w:val="left"/>
        <w:rPr>
          <w:b w:val="0"/>
          <w:sz w:val="24"/>
          <w:szCs w:val="24"/>
        </w:rPr>
      </w:pPr>
      <w:r w:rsidRPr="00F1093F">
        <w:rPr>
          <w:rStyle w:val="30pt"/>
          <w:bCs/>
          <w:sz w:val="24"/>
          <w:szCs w:val="24"/>
        </w:rPr>
        <w:t xml:space="preserve"> Установление диалоговых отношений между учащимися, учителями, родителями;</w:t>
      </w:r>
    </w:p>
    <w:p w:rsidR="00F1093F" w:rsidRPr="00F1093F" w:rsidRDefault="00F1093F" w:rsidP="00313BEC">
      <w:pPr>
        <w:pStyle w:val="30"/>
        <w:numPr>
          <w:ilvl w:val="0"/>
          <w:numId w:val="53"/>
        </w:numPr>
        <w:shd w:val="clear" w:color="auto" w:fill="auto"/>
        <w:spacing w:before="0" w:line="326" w:lineRule="exact"/>
        <w:ind w:firstLine="400"/>
        <w:jc w:val="left"/>
        <w:rPr>
          <w:b w:val="0"/>
          <w:sz w:val="24"/>
          <w:szCs w:val="24"/>
        </w:rPr>
      </w:pPr>
      <w:r w:rsidRPr="00F1093F">
        <w:rPr>
          <w:rStyle w:val="30pt"/>
          <w:bCs/>
          <w:sz w:val="24"/>
          <w:szCs w:val="24"/>
        </w:rPr>
        <w:t xml:space="preserve"> Формирование готовности к поиску вариантов решения проблем, </w:t>
      </w:r>
      <w:proofErr w:type="gramStart"/>
      <w:r w:rsidRPr="00F1093F">
        <w:rPr>
          <w:rStyle w:val="30pt"/>
          <w:bCs/>
          <w:sz w:val="24"/>
          <w:szCs w:val="24"/>
        </w:rPr>
        <w:t>к</w:t>
      </w:r>
      <w:proofErr w:type="gramEnd"/>
      <w:r w:rsidRPr="00F1093F">
        <w:rPr>
          <w:rStyle w:val="30pt"/>
          <w:bCs/>
          <w:sz w:val="24"/>
          <w:szCs w:val="24"/>
        </w:rPr>
        <w:t xml:space="preserve"> гибкому</w:t>
      </w:r>
    </w:p>
    <w:p w:rsidR="00F1093F" w:rsidRPr="00F1093F" w:rsidRDefault="00F1093F" w:rsidP="00F1093F">
      <w:pPr>
        <w:pStyle w:val="30"/>
        <w:shd w:val="clear" w:color="auto" w:fill="auto"/>
        <w:spacing w:before="0" w:line="326" w:lineRule="exact"/>
        <w:ind w:left="720"/>
        <w:rPr>
          <w:b w:val="0"/>
          <w:sz w:val="24"/>
          <w:szCs w:val="24"/>
        </w:rPr>
      </w:pPr>
      <w:r w:rsidRPr="00F1093F">
        <w:rPr>
          <w:rStyle w:val="30pt"/>
          <w:bCs/>
          <w:sz w:val="24"/>
          <w:szCs w:val="24"/>
        </w:rPr>
        <w:t>вариативному поведению в сложных жизненных ситуациях.</w:t>
      </w:r>
    </w:p>
    <w:p w:rsidR="00F1093F" w:rsidRPr="00F1093F" w:rsidRDefault="00F1093F" w:rsidP="00F1093F">
      <w:pPr>
        <w:pStyle w:val="20"/>
        <w:shd w:val="clear" w:color="auto" w:fill="auto"/>
        <w:spacing w:line="326" w:lineRule="exact"/>
        <w:ind w:firstLine="400"/>
        <w:jc w:val="left"/>
        <w:rPr>
          <w:b w:val="0"/>
          <w:sz w:val="24"/>
          <w:szCs w:val="24"/>
        </w:rPr>
      </w:pPr>
      <w:r w:rsidRPr="00F1093F">
        <w:rPr>
          <w:rStyle w:val="20pt1"/>
          <w:bCs/>
          <w:sz w:val="24"/>
          <w:szCs w:val="24"/>
        </w:rPr>
        <w:t>Прогноз образовательного маршрута</w:t>
      </w:r>
    </w:p>
    <w:tbl>
      <w:tblPr>
        <w:tblStyle w:val="a5"/>
        <w:tblpPr w:leftFromText="180" w:rightFromText="180" w:vertAnchor="text" w:horzAnchor="page" w:tblpX="6742" w:tblpY="147"/>
        <w:tblW w:w="0" w:type="auto"/>
        <w:tblLook w:val="04A0"/>
      </w:tblPr>
      <w:tblGrid>
        <w:gridCol w:w="2480"/>
      </w:tblGrid>
      <w:tr w:rsidR="00F1093F" w:rsidTr="00F1093F">
        <w:trPr>
          <w:trHeight w:val="759"/>
        </w:trPr>
        <w:tc>
          <w:tcPr>
            <w:tcW w:w="2480" w:type="dxa"/>
          </w:tcPr>
          <w:p w:rsidR="00F1093F" w:rsidRDefault="00F1093F" w:rsidP="00F1093F">
            <w:pPr>
              <w:pStyle w:val="30"/>
              <w:shd w:val="clear" w:color="auto" w:fill="auto"/>
              <w:spacing w:before="0" w:line="278" w:lineRule="exact"/>
              <w:jc w:val="center"/>
              <w:rPr>
                <w:b w:val="0"/>
                <w:sz w:val="24"/>
                <w:szCs w:val="24"/>
              </w:rPr>
            </w:pPr>
            <w:r>
              <w:rPr>
                <w:b w:val="0"/>
                <w:sz w:val="24"/>
                <w:szCs w:val="24"/>
              </w:rPr>
              <w:t>Динамика развития когнитивной сферы</w:t>
            </w:r>
          </w:p>
        </w:tc>
      </w:tr>
    </w:tbl>
    <w:tbl>
      <w:tblPr>
        <w:tblStyle w:val="a5"/>
        <w:tblpPr w:leftFromText="180" w:rightFromText="180" w:vertAnchor="text" w:horzAnchor="page" w:tblpX="2335" w:tblpY="86"/>
        <w:tblW w:w="0" w:type="auto"/>
        <w:tblLook w:val="04A0"/>
      </w:tblPr>
      <w:tblGrid>
        <w:gridCol w:w="2178"/>
      </w:tblGrid>
      <w:tr w:rsidR="00F1093F" w:rsidTr="00F1093F">
        <w:trPr>
          <w:trHeight w:val="850"/>
        </w:trPr>
        <w:tc>
          <w:tcPr>
            <w:tcW w:w="2178" w:type="dxa"/>
          </w:tcPr>
          <w:p w:rsidR="00F1093F" w:rsidRDefault="00F1093F" w:rsidP="00F1093F">
            <w:pPr>
              <w:pStyle w:val="30"/>
              <w:shd w:val="clear" w:color="auto" w:fill="auto"/>
              <w:spacing w:before="0" w:line="278" w:lineRule="exact"/>
              <w:jc w:val="center"/>
              <w:rPr>
                <w:b w:val="0"/>
                <w:sz w:val="24"/>
                <w:szCs w:val="24"/>
              </w:rPr>
            </w:pPr>
            <w:proofErr w:type="spellStart"/>
            <w:r>
              <w:rPr>
                <w:b w:val="0"/>
                <w:sz w:val="24"/>
                <w:szCs w:val="24"/>
              </w:rPr>
              <w:t>Сформированность</w:t>
            </w:r>
            <w:proofErr w:type="spellEnd"/>
            <w:r>
              <w:rPr>
                <w:b w:val="0"/>
                <w:sz w:val="24"/>
                <w:szCs w:val="24"/>
              </w:rPr>
              <w:t xml:space="preserve"> приемов учебной деятельности</w:t>
            </w:r>
          </w:p>
        </w:tc>
      </w:tr>
    </w:tbl>
    <w:p w:rsidR="00183CE3" w:rsidRPr="00F1093F" w:rsidRDefault="00183CE3" w:rsidP="00183CE3">
      <w:pPr>
        <w:pStyle w:val="30"/>
        <w:shd w:val="clear" w:color="auto" w:fill="auto"/>
        <w:spacing w:before="0" w:line="278" w:lineRule="exact"/>
        <w:ind w:left="20"/>
        <w:jc w:val="center"/>
        <w:rPr>
          <w:rStyle w:val="30pt"/>
          <w:bCs/>
          <w:sz w:val="24"/>
          <w:szCs w:val="24"/>
        </w:rPr>
      </w:pPr>
    </w:p>
    <w:p w:rsidR="00183CE3" w:rsidRPr="00F1093F" w:rsidRDefault="00183CE3" w:rsidP="00183CE3">
      <w:pPr>
        <w:pStyle w:val="30"/>
        <w:shd w:val="clear" w:color="auto" w:fill="auto"/>
        <w:spacing w:before="0" w:line="278" w:lineRule="exact"/>
        <w:ind w:left="20"/>
        <w:jc w:val="center"/>
        <w:rPr>
          <w:rStyle w:val="30pt"/>
          <w:bCs/>
          <w:sz w:val="24"/>
          <w:szCs w:val="24"/>
        </w:rPr>
      </w:pPr>
    </w:p>
    <w:p w:rsidR="00183CE3" w:rsidRPr="00F1093F" w:rsidRDefault="00183CE3" w:rsidP="00183CE3">
      <w:pPr>
        <w:pStyle w:val="30"/>
        <w:shd w:val="clear" w:color="auto" w:fill="auto"/>
        <w:spacing w:before="0" w:line="278" w:lineRule="exact"/>
        <w:jc w:val="center"/>
        <w:rPr>
          <w:rStyle w:val="30pt"/>
          <w:bCs/>
          <w:sz w:val="24"/>
          <w:szCs w:val="24"/>
        </w:rPr>
      </w:pPr>
    </w:p>
    <w:p w:rsidR="00F1093F" w:rsidRDefault="00F1093F" w:rsidP="00F1093F">
      <w:pPr>
        <w:framePr w:wrap="none" w:vAnchor="page" w:hAnchor="page" w:x="3932" w:y="15479"/>
        <w:jc w:val="center"/>
        <w:rPr>
          <w:sz w:val="2"/>
          <w:szCs w:val="2"/>
        </w:rPr>
      </w:pPr>
    </w:p>
    <w:p w:rsidR="00183CE3" w:rsidRDefault="00183CE3" w:rsidP="00183CE3">
      <w:pPr>
        <w:pStyle w:val="30"/>
        <w:shd w:val="clear" w:color="auto" w:fill="auto"/>
        <w:spacing w:before="0" w:line="278" w:lineRule="exact"/>
        <w:jc w:val="center"/>
        <w:rPr>
          <w:b w:val="0"/>
          <w:sz w:val="24"/>
          <w:szCs w:val="24"/>
        </w:rPr>
      </w:pPr>
    </w:p>
    <w:tbl>
      <w:tblPr>
        <w:tblStyle w:val="a5"/>
        <w:tblpPr w:leftFromText="180" w:rightFromText="180" w:vertAnchor="text" w:horzAnchor="page" w:tblpX="7432" w:tblpY="90"/>
        <w:tblW w:w="0" w:type="auto"/>
        <w:tblLook w:val="04A0"/>
      </w:tblPr>
      <w:tblGrid>
        <w:gridCol w:w="2519"/>
      </w:tblGrid>
      <w:tr w:rsidR="006A17BD" w:rsidTr="006A17BD">
        <w:trPr>
          <w:trHeight w:val="1024"/>
        </w:trPr>
        <w:tc>
          <w:tcPr>
            <w:tcW w:w="2519" w:type="dxa"/>
          </w:tcPr>
          <w:p w:rsidR="006A17BD" w:rsidRDefault="006A17BD" w:rsidP="006A17BD">
            <w:pPr>
              <w:pStyle w:val="30"/>
              <w:shd w:val="clear" w:color="auto" w:fill="auto"/>
              <w:spacing w:before="0" w:line="278" w:lineRule="exact"/>
              <w:rPr>
                <w:b w:val="0"/>
                <w:sz w:val="24"/>
                <w:szCs w:val="24"/>
              </w:rPr>
            </w:pPr>
            <w:r>
              <w:rPr>
                <w:b w:val="0"/>
                <w:sz w:val="24"/>
                <w:szCs w:val="24"/>
              </w:rPr>
              <w:t>Школьная мотивация</w:t>
            </w:r>
          </w:p>
        </w:tc>
      </w:tr>
    </w:tbl>
    <w:p w:rsidR="00F1093F" w:rsidRDefault="00F1093F" w:rsidP="00F1093F">
      <w:pPr>
        <w:pStyle w:val="30"/>
        <w:shd w:val="clear" w:color="auto" w:fill="auto"/>
        <w:spacing w:before="0" w:line="278" w:lineRule="exact"/>
        <w:rPr>
          <w:b w:val="0"/>
          <w:sz w:val="24"/>
          <w:szCs w:val="24"/>
        </w:rPr>
      </w:pPr>
      <w:r>
        <w:rPr>
          <w:b w:val="0"/>
          <w:sz w:val="24"/>
          <w:szCs w:val="24"/>
        </w:rPr>
        <w:t xml:space="preserve">                                          Младший школьник                            </w:t>
      </w:r>
    </w:p>
    <w:p w:rsidR="00F1093F" w:rsidRDefault="00F1093F" w:rsidP="00183CE3">
      <w:pPr>
        <w:pStyle w:val="30"/>
        <w:shd w:val="clear" w:color="auto" w:fill="auto"/>
        <w:spacing w:before="0" w:line="278" w:lineRule="exact"/>
        <w:jc w:val="center"/>
        <w:rPr>
          <w:b w:val="0"/>
          <w:sz w:val="24"/>
          <w:szCs w:val="24"/>
        </w:rPr>
      </w:pPr>
    </w:p>
    <w:tbl>
      <w:tblPr>
        <w:tblStyle w:val="a5"/>
        <w:tblpPr w:leftFromText="180" w:rightFromText="180" w:vertAnchor="text" w:horzAnchor="page" w:tblpX="2109" w:tblpY="73"/>
        <w:tblW w:w="0" w:type="auto"/>
        <w:tblLook w:val="04A0"/>
      </w:tblPr>
      <w:tblGrid>
        <w:gridCol w:w="2607"/>
      </w:tblGrid>
      <w:tr w:rsidR="00F1093F" w:rsidTr="00F1093F">
        <w:trPr>
          <w:trHeight w:val="878"/>
        </w:trPr>
        <w:tc>
          <w:tcPr>
            <w:tcW w:w="2607" w:type="dxa"/>
          </w:tcPr>
          <w:p w:rsidR="00F1093F" w:rsidRDefault="00F1093F" w:rsidP="00F1093F">
            <w:pPr>
              <w:pStyle w:val="30"/>
              <w:shd w:val="clear" w:color="auto" w:fill="auto"/>
              <w:spacing w:before="0" w:line="278" w:lineRule="exact"/>
              <w:jc w:val="center"/>
              <w:rPr>
                <w:b w:val="0"/>
                <w:sz w:val="24"/>
                <w:szCs w:val="24"/>
              </w:rPr>
            </w:pPr>
            <w:r>
              <w:rPr>
                <w:b w:val="0"/>
                <w:sz w:val="24"/>
                <w:szCs w:val="24"/>
              </w:rPr>
              <w:t>Коммуникативные и организаторские способности</w:t>
            </w:r>
          </w:p>
        </w:tc>
      </w:tr>
    </w:tbl>
    <w:p w:rsidR="00F1093F" w:rsidRDefault="00F1093F" w:rsidP="007834C6">
      <w:pPr>
        <w:pStyle w:val="30"/>
        <w:shd w:val="clear" w:color="auto" w:fill="auto"/>
        <w:spacing w:before="0" w:line="278" w:lineRule="exact"/>
        <w:rPr>
          <w:b w:val="0"/>
          <w:sz w:val="24"/>
          <w:szCs w:val="24"/>
        </w:rPr>
      </w:pPr>
    </w:p>
    <w:p w:rsidR="00F1093F" w:rsidRDefault="00F1093F" w:rsidP="00183CE3">
      <w:pPr>
        <w:pStyle w:val="30"/>
        <w:shd w:val="clear" w:color="auto" w:fill="auto"/>
        <w:spacing w:before="0" w:line="278" w:lineRule="exact"/>
        <w:jc w:val="center"/>
        <w:rPr>
          <w:b w:val="0"/>
          <w:sz w:val="24"/>
          <w:szCs w:val="24"/>
        </w:rPr>
      </w:pPr>
    </w:p>
    <w:p w:rsidR="00513102" w:rsidRDefault="00513102" w:rsidP="00201EA9">
      <w:pPr>
        <w:pStyle w:val="43"/>
        <w:shd w:val="clear" w:color="auto" w:fill="auto"/>
        <w:spacing w:before="0" w:after="197" w:line="210" w:lineRule="exact"/>
        <w:jc w:val="left"/>
      </w:pPr>
      <w:bookmarkStart w:id="127" w:name="bookmark135"/>
    </w:p>
    <w:p w:rsidR="00F1093F" w:rsidRPr="00513102" w:rsidRDefault="00F1093F" w:rsidP="00513102">
      <w:pPr>
        <w:pStyle w:val="43"/>
        <w:shd w:val="clear" w:color="auto" w:fill="auto"/>
        <w:tabs>
          <w:tab w:val="left" w:pos="7450"/>
        </w:tabs>
        <w:spacing w:before="0" w:after="197" w:line="210" w:lineRule="exact"/>
        <w:ind w:left="1560"/>
        <w:jc w:val="left"/>
        <w:rPr>
          <w:sz w:val="24"/>
          <w:szCs w:val="24"/>
        </w:rPr>
      </w:pPr>
      <w:r w:rsidRPr="00513102">
        <w:rPr>
          <w:sz w:val="24"/>
          <w:szCs w:val="24"/>
        </w:rPr>
        <w:t>О психолого-педагогическом сопровождении учащихся</w:t>
      </w:r>
      <w:bookmarkEnd w:id="127"/>
      <w:r w:rsidR="00513102" w:rsidRPr="00513102">
        <w:rPr>
          <w:sz w:val="24"/>
          <w:szCs w:val="24"/>
        </w:rPr>
        <w:tab/>
      </w:r>
    </w:p>
    <w:p w:rsidR="00F1093F" w:rsidRPr="00093787" w:rsidRDefault="00F1093F" w:rsidP="00F1093F">
      <w:pPr>
        <w:pStyle w:val="30"/>
        <w:shd w:val="clear" w:color="auto" w:fill="auto"/>
        <w:spacing w:before="0" w:line="274" w:lineRule="exact"/>
        <w:ind w:right="20" w:firstLine="740"/>
        <w:rPr>
          <w:b w:val="0"/>
          <w:sz w:val="24"/>
          <w:szCs w:val="24"/>
        </w:rPr>
      </w:pPr>
      <w:r w:rsidRPr="00093787">
        <w:rPr>
          <w:rStyle w:val="30pt"/>
          <w:bCs/>
          <w:sz w:val="24"/>
          <w:szCs w:val="24"/>
        </w:rPr>
        <w:t>Психолого-педагогическое сопровождение школьников представлено подпрограммами, некоторые из них не имеют жесткой соотнесенности с годом обучения детей. Задачи последующих подпрограмм решаются на основе предыдущих достижений учащихся, родителей, педагогов.</w:t>
      </w:r>
    </w:p>
    <w:p w:rsidR="00F1093F" w:rsidRPr="00093787" w:rsidRDefault="00F1093F" w:rsidP="00F1093F">
      <w:pPr>
        <w:pStyle w:val="30"/>
        <w:shd w:val="clear" w:color="auto" w:fill="auto"/>
        <w:spacing w:before="0" w:line="274" w:lineRule="exact"/>
        <w:ind w:right="20" w:firstLine="740"/>
        <w:rPr>
          <w:b w:val="0"/>
          <w:sz w:val="24"/>
          <w:szCs w:val="24"/>
        </w:rPr>
      </w:pPr>
      <w:r w:rsidRPr="00093787">
        <w:rPr>
          <w:rStyle w:val="311pt0pt"/>
          <w:sz w:val="24"/>
          <w:szCs w:val="24"/>
        </w:rPr>
        <w:t>Факторы,</w:t>
      </w:r>
      <w:r w:rsidRPr="00093787">
        <w:rPr>
          <w:rStyle w:val="30pt"/>
          <w:bCs/>
          <w:sz w:val="24"/>
          <w:szCs w:val="24"/>
        </w:rPr>
        <w:t xml:space="preserve"> влияющие на выбор определенной подпрограммы </w:t>
      </w:r>
      <w:proofErr w:type="spellStart"/>
      <w:r w:rsidRPr="00093787">
        <w:rPr>
          <w:rStyle w:val="30pt"/>
          <w:bCs/>
          <w:sz w:val="24"/>
          <w:szCs w:val="24"/>
        </w:rPr>
        <w:t>психолого</w:t>
      </w:r>
      <w:r w:rsidRPr="00093787">
        <w:rPr>
          <w:rStyle w:val="30pt"/>
          <w:bCs/>
          <w:sz w:val="24"/>
          <w:szCs w:val="24"/>
        </w:rPr>
        <w:softHyphen/>
        <w:t>педагогического</w:t>
      </w:r>
      <w:proofErr w:type="spellEnd"/>
      <w:r w:rsidRPr="00093787">
        <w:rPr>
          <w:rStyle w:val="30pt"/>
          <w:bCs/>
          <w:sz w:val="24"/>
          <w:szCs w:val="24"/>
        </w:rPr>
        <w:t xml:space="preserve"> сопровождения:</w:t>
      </w:r>
    </w:p>
    <w:p w:rsidR="00F1093F" w:rsidRPr="00093787" w:rsidRDefault="00F1093F" w:rsidP="00F1093F">
      <w:pPr>
        <w:pStyle w:val="30"/>
        <w:shd w:val="clear" w:color="auto" w:fill="auto"/>
        <w:spacing w:before="0" w:line="317" w:lineRule="exact"/>
        <w:ind w:left="760" w:right="20" w:hanging="340"/>
        <w:rPr>
          <w:b w:val="0"/>
          <w:sz w:val="24"/>
          <w:szCs w:val="24"/>
        </w:rPr>
      </w:pPr>
      <w:r w:rsidRPr="00093787">
        <w:rPr>
          <w:rStyle w:val="30pt"/>
          <w:bCs/>
          <w:sz w:val="24"/>
          <w:szCs w:val="24"/>
        </w:rPr>
        <w:t xml:space="preserve">Психолого-педагогическая характеристика класса (особенности группового </w:t>
      </w:r>
      <w:r w:rsidRPr="00093787">
        <w:rPr>
          <w:rStyle w:val="30pt"/>
          <w:bCs/>
          <w:sz w:val="24"/>
          <w:szCs w:val="24"/>
        </w:rPr>
        <w:lastRenderedPageBreak/>
        <w:t>развития, позитивное содержание в развитии совместной деятельности и общения в коллективе, проблемы и степень их выраженности, психологическая зрелость учащихся, содержание интересов, запросы детей на психологическое образование, приобретение умений).</w:t>
      </w:r>
    </w:p>
    <w:p w:rsidR="00F1093F" w:rsidRPr="00093787" w:rsidRDefault="00F1093F" w:rsidP="00F1093F">
      <w:pPr>
        <w:pStyle w:val="30"/>
        <w:shd w:val="clear" w:color="auto" w:fill="auto"/>
        <w:spacing w:before="0" w:line="317" w:lineRule="exact"/>
        <w:ind w:left="760" w:right="20" w:hanging="340"/>
        <w:rPr>
          <w:b w:val="0"/>
          <w:sz w:val="24"/>
          <w:szCs w:val="24"/>
        </w:rPr>
      </w:pPr>
      <w:r w:rsidRPr="00093787">
        <w:rPr>
          <w:rStyle w:val="30pt"/>
          <w:bCs/>
          <w:sz w:val="24"/>
          <w:szCs w:val="24"/>
        </w:rPr>
        <w:t>Психолого-педагогическая компетентность учителей. Запросы учителей, администрации в отношении определенного класса. Место и содержание психологических задач, входящих в запросы педагогов.</w:t>
      </w:r>
    </w:p>
    <w:p w:rsidR="00F1093F" w:rsidRPr="00093787" w:rsidRDefault="00F1093F" w:rsidP="00F1093F">
      <w:pPr>
        <w:pStyle w:val="30"/>
        <w:shd w:val="clear" w:color="auto" w:fill="auto"/>
        <w:spacing w:before="0" w:line="317" w:lineRule="exact"/>
        <w:ind w:left="760" w:right="20" w:hanging="340"/>
        <w:rPr>
          <w:b w:val="0"/>
          <w:sz w:val="24"/>
          <w:szCs w:val="24"/>
        </w:rPr>
      </w:pPr>
      <w:r w:rsidRPr="00093787">
        <w:rPr>
          <w:rStyle w:val="30pt"/>
          <w:bCs/>
          <w:sz w:val="24"/>
          <w:szCs w:val="24"/>
        </w:rPr>
        <w:t>Родительское образование. Запросы родителей (повторяющиеся, отдельные). Психологические задачи, направленные на решение родительских запросов.</w:t>
      </w:r>
    </w:p>
    <w:p w:rsidR="00F1093F" w:rsidRPr="00093787" w:rsidRDefault="00F1093F" w:rsidP="00F1093F">
      <w:pPr>
        <w:pStyle w:val="30"/>
        <w:shd w:val="clear" w:color="auto" w:fill="auto"/>
        <w:spacing w:before="0" w:line="317" w:lineRule="exact"/>
        <w:ind w:left="760" w:right="20" w:hanging="340"/>
        <w:rPr>
          <w:b w:val="0"/>
          <w:sz w:val="24"/>
          <w:szCs w:val="24"/>
        </w:rPr>
      </w:pPr>
      <w:r w:rsidRPr="00093787">
        <w:rPr>
          <w:rStyle w:val="30pt"/>
          <w:bCs/>
          <w:sz w:val="24"/>
          <w:szCs w:val="24"/>
        </w:rPr>
        <w:t>Смысловое содержание проведенной психологической работы, нереализованные задачи, причины эффективности/неэффективности.</w:t>
      </w:r>
    </w:p>
    <w:p w:rsidR="00F1093F" w:rsidRPr="00093787" w:rsidRDefault="00F1093F" w:rsidP="00F1093F">
      <w:pPr>
        <w:pStyle w:val="30"/>
        <w:shd w:val="clear" w:color="auto" w:fill="auto"/>
        <w:spacing w:before="0" w:line="317" w:lineRule="exact"/>
        <w:ind w:left="760" w:right="20" w:hanging="340"/>
        <w:rPr>
          <w:b w:val="0"/>
          <w:sz w:val="24"/>
          <w:szCs w:val="24"/>
        </w:rPr>
      </w:pPr>
      <w:r w:rsidRPr="00093787">
        <w:rPr>
          <w:rStyle w:val="30pt"/>
          <w:bCs/>
          <w:sz w:val="24"/>
          <w:szCs w:val="24"/>
        </w:rPr>
        <w:t>Организационно-методические возможности школы в плане использования психологической подпрограммы.</w:t>
      </w:r>
    </w:p>
    <w:p w:rsidR="00F1093F" w:rsidRPr="00093787" w:rsidRDefault="00F1093F" w:rsidP="00F1093F">
      <w:pPr>
        <w:pStyle w:val="30"/>
        <w:shd w:val="clear" w:color="auto" w:fill="auto"/>
        <w:spacing w:before="0" w:after="378" w:line="317" w:lineRule="exact"/>
        <w:ind w:left="760" w:right="20" w:hanging="340"/>
        <w:rPr>
          <w:b w:val="0"/>
          <w:sz w:val="24"/>
          <w:szCs w:val="24"/>
        </w:rPr>
      </w:pPr>
      <w:r w:rsidRPr="00093787">
        <w:rPr>
          <w:rStyle w:val="30pt"/>
          <w:bCs/>
          <w:sz w:val="24"/>
          <w:szCs w:val="24"/>
        </w:rPr>
        <w:t>Готовность психолога взять на себя ответственность за содержание и результат профессиональной работы.</w:t>
      </w:r>
    </w:p>
    <w:p w:rsidR="00F1093F" w:rsidRPr="00093787" w:rsidRDefault="00F1093F" w:rsidP="00F1093F">
      <w:pPr>
        <w:pStyle w:val="70"/>
        <w:shd w:val="clear" w:color="auto" w:fill="auto"/>
        <w:spacing w:after="201" w:line="220" w:lineRule="exact"/>
        <w:ind w:left="20"/>
        <w:jc w:val="center"/>
        <w:rPr>
          <w:sz w:val="24"/>
          <w:szCs w:val="24"/>
        </w:rPr>
      </w:pPr>
      <w:r w:rsidRPr="00093787">
        <w:rPr>
          <w:rStyle w:val="70pt"/>
          <w:i/>
          <w:iCs/>
          <w:sz w:val="24"/>
          <w:szCs w:val="24"/>
        </w:rPr>
        <w:t>Содержание психолого-педагогической диагностики</w:t>
      </w:r>
    </w:p>
    <w:p w:rsidR="00F1093F" w:rsidRPr="00093787" w:rsidRDefault="00F1093F" w:rsidP="00F1093F">
      <w:pPr>
        <w:pStyle w:val="30"/>
        <w:shd w:val="clear" w:color="auto" w:fill="auto"/>
        <w:spacing w:before="0" w:line="278" w:lineRule="exact"/>
        <w:ind w:right="20" w:firstLine="400"/>
        <w:jc w:val="left"/>
        <w:rPr>
          <w:b w:val="0"/>
          <w:sz w:val="24"/>
          <w:szCs w:val="24"/>
        </w:rPr>
      </w:pPr>
      <w:r w:rsidRPr="00093787">
        <w:rPr>
          <w:rStyle w:val="30pt"/>
          <w:bCs/>
          <w:sz w:val="24"/>
          <w:szCs w:val="24"/>
        </w:rPr>
        <w:t xml:space="preserve">На протяжении четырех лет обучения в начальной школе проводится </w:t>
      </w:r>
      <w:proofErr w:type="spellStart"/>
      <w:r w:rsidRPr="00093787">
        <w:rPr>
          <w:rStyle w:val="30pt"/>
          <w:bCs/>
          <w:sz w:val="24"/>
          <w:szCs w:val="24"/>
        </w:rPr>
        <w:t>психолого</w:t>
      </w:r>
      <w:r w:rsidRPr="00093787">
        <w:rPr>
          <w:rStyle w:val="30pt"/>
          <w:bCs/>
          <w:sz w:val="24"/>
          <w:szCs w:val="24"/>
        </w:rPr>
        <w:softHyphen/>
        <w:t>педагогическая</w:t>
      </w:r>
      <w:proofErr w:type="spellEnd"/>
      <w:r w:rsidRPr="00093787">
        <w:rPr>
          <w:rStyle w:val="30pt"/>
          <w:bCs/>
          <w:sz w:val="24"/>
          <w:szCs w:val="24"/>
        </w:rPr>
        <w:t xml:space="preserve"> диагностика, выбор которой осуществлялся с учетом следующих позиций:</w:t>
      </w:r>
    </w:p>
    <w:p w:rsidR="00F1093F" w:rsidRPr="00093787" w:rsidRDefault="00F1093F" w:rsidP="00313BEC">
      <w:pPr>
        <w:pStyle w:val="30"/>
        <w:numPr>
          <w:ilvl w:val="0"/>
          <w:numId w:val="53"/>
        </w:numPr>
        <w:shd w:val="clear" w:color="auto" w:fill="auto"/>
        <w:spacing w:before="0" w:line="322" w:lineRule="exact"/>
        <w:ind w:left="760" w:right="20" w:hanging="340"/>
        <w:rPr>
          <w:b w:val="0"/>
          <w:sz w:val="24"/>
          <w:szCs w:val="24"/>
        </w:rPr>
      </w:pPr>
      <w:r w:rsidRPr="00093787">
        <w:rPr>
          <w:rStyle w:val="30pt"/>
          <w:bCs/>
          <w:sz w:val="24"/>
          <w:szCs w:val="24"/>
        </w:rPr>
        <w:t xml:space="preserve"> Данная подпрограмма - результат анализа многих методик и </w:t>
      </w:r>
      <w:proofErr w:type="gramStart"/>
      <w:r w:rsidRPr="00093787">
        <w:rPr>
          <w:rStyle w:val="30pt"/>
          <w:bCs/>
          <w:sz w:val="24"/>
          <w:szCs w:val="24"/>
        </w:rPr>
        <w:t>выбора</w:t>
      </w:r>
      <w:proofErr w:type="gramEnd"/>
      <w:r w:rsidRPr="00093787">
        <w:rPr>
          <w:rStyle w:val="30pt"/>
          <w:bCs/>
          <w:sz w:val="24"/>
          <w:szCs w:val="24"/>
        </w:rPr>
        <w:t xml:space="preserve"> наиболее адекватных целям сопровождения.</w:t>
      </w:r>
    </w:p>
    <w:p w:rsidR="00F1093F" w:rsidRPr="00093787" w:rsidRDefault="00F1093F" w:rsidP="00313BEC">
      <w:pPr>
        <w:pStyle w:val="30"/>
        <w:numPr>
          <w:ilvl w:val="0"/>
          <w:numId w:val="53"/>
        </w:numPr>
        <w:shd w:val="clear" w:color="auto" w:fill="auto"/>
        <w:spacing w:before="0" w:line="322" w:lineRule="exact"/>
        <w:ind w:left="760" w:right="20" w:hanging="340"/>
        <w:rPr>
          <w:b w:val="0"/>
          <w:sz w:val="24"/>
          <w:szCs w:val="24"/>
        </w:rPr>
      </w:pPr>
      <w:r w:rsidRPr="00093787">
        <w:rPr>
          <w:rStyle w:val="30pt"/>
          <w:bCs/>
          <w:sz w:val="24"/>
          <w:szCs w:val="24"/>
        </w:rPr>
        <w:t xml:space="preserve"> Установлено наиболее благоприятное время проведения той или иной диагностики в контексте становления учебных навыков и развития познавательных процессов. То есть, выявлены </w:t>
      </w:r>
      <w:proofErr w:type="spellStart"/>
      <w:r w:rsidRPr="00093787">
        <w:rPr>
          <w:rStyle w:val="30pt"/>
          <w:bCs/>
          <w:sz w:val="24"/>
          <w:szCs w:val="24"/>
        </w:rPr>
        <w:t>сензитивные</w:t>
      </w:r>
      <w:proofErr w:type="spellEnd"/>
      <w:r w:rsidRPr="00093787">
        <w:rPr>
          <w:rStyle w:val="30pt"/>
          <w:bCs/>
          <w:sz w:val="24"/>
          <w:szCs w:val="24"/>
        </w:rPr>
        <w:t xml:space="preserve"> периоды освоения тех или иных учебных знаний, умений, навыков, в основе которых лежат определенные психические функции. Это позволяет вовремя предупредить проблемы обучения, организовать помощь детям, внести корректировку в программу и т.д.</w:t>
      </w:r>
    </w:p>
    <w:p w:rsidR="00F1093F" w:rsidRPr="00093787" w:rsidRDefault="00F1093F" w:rsidP="00313BEC">
      <w:pPr>
        <w:pStyle w:val="30"/>
        <w:numPr>
          <w:ilvl w:val="0"/>
          <w:numId w:val="53"/>
        </w:numPr>
        <w:shd w:val="clear" w:color="auto" w:fill="auto"/>
        <w:spacing w:before="0" w:line="322" w:lineRule="exact"/>
        <w:ind w:left="760" w:right="20" w:hanging="340"/>
        <w:rPr>
          <w:b w:val="0"/>
          <w:sz w:val="24"/>
          <w:szCs w:val="24"/>
        </w:rPr>
      </w:pPr>
      <w:r w:rsidRPr="00093787">
        <w:rPr>
          <w:rStyle w:val="30pt"/>
          <w:bCs/>
          <w:sz w:val="24"/>
          <w:szCs w:val="24"/>
        </w:rPr>
        <w:t xml:space="preserve"> Практически каждый диагностируемый параметр измеряется на протяжении обучения в начальной школе дважды. Это необходимо для того, чтобы установить динамику развития, переход из одного уровня в другой. Мы используем методики, которые можно применять в разные периоды обучения, а результаты соотносить друг с другом.</w:t>
      </w:r>
    </w:p>
    <w:p w:rsidR="00F1093F" w:rsidRPr="00093787" w:rsidRDefault="00F1093F" w:rsidP="00313BEC">
      <w:pPr>
        <w:pStyle w:val="30"/>
        <w:numPr>
          <w:ilvl w:val="0"/>
          <w:numId w:val="53"/>
        </w:numPr>
        <w:shd w:val="clear" w:color="auto" w:fill="auto"/>
        <w:spacing w:before="0" w:line="322" w:lineRule="exact"/>
        <w:ind w:left="760" w:right="20" w:hanging="340"/>
        <w:rPr>
          <w:b w:val="0"/>
          <w:sz w:val="24"/>
          <w:szCs w:val="24"/>
        </w:rPr>
      </w:pPr>
      <w:r w:rsidRPr="00093787">
        <w:rPr>
          <w:rStyle w:val="30pt"/>
          <w:bCs/>
          <w:sz w:val="24"/>
          <w:szCs w:val="24"/>
        </w:rPr>
        <w:t xml:space="preserve"> Результаты исследований позволяют диагностировать биологические факторы развития, прогнозировать успешность учебной и познавательной деятельности, предупреждать перегрузки и утомление, эмоциональные нарушения.</w:t>
      </w:r>
    </w:p>
    <w:p w:rsidR="00F1093F" w:rsidRPr="00093787" w:rsidRDefault="00F1093F" w:rsidP="00313BEC">
      <w:pPr>
        <w:pStyle w:val="30"/>
        <w:numPr>
          <w:ilvl w:val="0"/>
          <w:numId w:val="53"/>
        </w:numPr>
        <w:shd w:val="clear" w:color="auto" w:fill="auto"/>
        <w:spacing w:before="0" w:line="322" w:lineRule="exact"/>
        <w:ind w:left="760" w:right="20" w:hanging="340"/>
        <w:rPr>
          <w:b w:val="0"/>
          <w:sz w:val="24"/>
          <w:szCs w:val="24"/>
        </w:rPr>
      </w:pPr>
      <w:r w:rsidRPr="00093787">
        <w:rPr>
          <w:rStyle w:val="30pt"/>
          <w:bCs/>
          <w:sz w:val="24"/>
          <w:szCs w:val="24"/>
        </w:rPr>
        <w:t xml:space="preserve"> В ходе овладения методами и методиками психолого-педагогической диагностики психологические знания включаются в личный опыт педагогов начальных классов и используются ими в своей работе.</w:t>
      </w:r>
    </w:p>
    <w:p w:rsidR="00F1093F" w:rsidRPr="00093787" w:rsidRDefault="00F1093F" w:rsidP="00183CE3">
      <w:pPr>
        <w:pStyle w:val="30"/>
        <w:shd w:val="clear" w:color="auto" w:fill="auto"/>
        <w:spacing w:before="0" w:line="278" w:lineRule="exact"/>
        <w:jc w:val="center"/>
        <w:rPr>
          <w:b w:val="0"/>
          <w:sz w:val="24"/>
          <w:szCs w:val="24"/>
        </w:rPr>
      </w:pPr>
    </w:p>
    <w:p w:rsidR="00F1093F" w:rsidRPr="003C6103" w:rsidRDefault="00F1093F" w:rsidP="00313BEC">
      <w:pPr>
        <w:pStyle w:val="30"/>
        <w:numPr>
          <w:ilvl w:val="0"/>
          <w:numId w:val="53"/>
        </w:numPr>
        <w:shd w:val="clear" w:color="auto" w:fill="auto"/>
        <w:spacing w:before="0" w:line="317" w:lineRule="exact"/>
        <w:ind w:left="840" w:right="300" w:hanging="360"/>
        <w:rPr>
          <w:rStyle w:val="30pt"/>
          <w:bCs/>
          <w:color w:val="auto"/>
          <w:spacing w:val="-2"/>
          <w:sz w:val="24"/>
          <w:szCs w:val="24"/>
          <w:shd w:val="clear" w:color="auto" w:fill="auto"/>
          <w:lang w:eastAsia="en-US" w:bidi="ar-SA"/>
        </w:rPr>
      </w:pPr>
      <w:r w:rsidRPr="00093787">
        <w:rPr>
          <w:rStyle w:val="30pt"/>
          <w:bCs/>
          <w:sz w:val="24"/>
          <w:szCs w:val="24"/>
        </w:rPr>
        <w:t>Психолого-педагогическая диагностика необходима для достижения цели психологического мониторинга - создание условий, необходимых для успешного решения образовательных, познавательных и социальных задач младшего школьника.</w:t>
      </w:r>
    </w:p>
    <w:p w:rsidR="003C6103" w:rsidRDefault="003C6103" w:rsidP="003C6103">
      <w:pPr>
        <w:pStyle w:val="a4"/>
        <w:rPr>
          <w:b/>
          <w:sz w:val="24"/>
          <w:szCs w:val="24"/>
        </w:rPr>
      </w:pPr>
    </w:p>
    <w:p w:rsidR="003C6103" w:rsidRPr="00093787" w:rsidRDefault="003C6103" w:rsidP="00313BEC">
      <w:pPr>
        <w:pStyle w:val="30"/>
        <w:numPr>
          <w:ilvl w:val="0"/>
          <w:numId w:val="53"/>
        </w:numPr>
        <w:shd w:val="clear" w:color="auto" w:fill="auto"/>
        <w:spacing w:before="0" w:line="317" w:lineRule="exact"/>
        <w:ind w:left="840" w:right="300" w:hanging="360"/>
        <w:rPr>
          <w:b w:val="0"/>
          <w:sz w:val="24"/>
          <w:szCs w:val="24"/>
        </w:rPr>
      </w:pPr>
    </w:p>
    <w:p w:rsidR="00F1093F" w:rsidRPr="00093787" w:rsidRDefault="00F1093F" w:rsidP="00F1093F">
      <w:pPr>
        <w:pStyle w:val="70"/>
        <w:shd w:val="clear" w:color="auto" w:fill="auto"/>
        <w:spacing w:line="220" w:lineRule="exact"/>
        <w:ind w:left="3000"/>
        <w:rPr>
          <w:sz w:val="24"/>
          <w:szCs w:val="24"/>
        </w:rPr>
      </w:pPr>
      <w:r w:rsidRPr="00093787">
        <w:rPr>
          <w:rStyle w:val="70pt"/>
          <w:i/>
          <w:iCs/>
          <w:sz w:val="24"/>
          <w:szCs w:val="24"/>
        </w:rPr>
        <w:t>Задачи мониторинга:</w:t>
      </w:r>
    </w:p>
    <w:p w:rsidR="00F1093F" w:rsidRPr="00093787" w:rsidRDefault="00F1093F" w:rsidP="00313BEC">
      <w:pPr>
        <w:pStyle w:val="30"/>
        <w:numPr>
          <w:ilvl w:val="0"/>
          <w:numId w:val="53"/>
        </w:numPr>
        <w:shd w:val="clear" w:color="auto" w:fill="auto"/>
        <w:spacing w:before="0" w:line="322" w:lineRule="exact"/>
        <w:ind w:left="840" w:right="300" w:hanging="360"/>
        <w:rPr>
          <w:sz w:val="24"/>
          <w:szCs w:val="24"/>
        </w:rPr>
      </w:pPr>
      <w:r w:rsidRPr="00093787">
        <w:rPr>
          <w:rStyle w:val="30pt"/>
          <w:bCs/>
          <w:sz w:val="24"/>
          <w:szCs w:val="24"/>
        </w:rPr>
        <w:t xml:space="preserve"> Создание психолого-педагогических условий для школьной адаптации первоклассников.</w:t>
      </w:r>
    </w:p>
    <w:p w:rsidR="00F1093F" w:rsidRPr="00093787" w:rsidRDefault="00F1093F" w:rsidP="00313BEC">
      <w:pPr>
        <w:pStyle w:val="30"/>
        <w:numPr>
          <w:ilvl w:val="0"/>
          <w:numId w:val="53"/>
        </w:numPr>
        <w:shd w:val="clear" w:color="auto" w:fill="auto"/>
        <w:spacing w:before="0" w:line="322" w:lineRule="exact"/>
        <w:ind w:left="840" w:hanging="360"/>
        <w:rPr>
          <w:sz w:val="24"/>
          <w:szCs w:val="24"/>
        </w:rPr>
      </w:pPr>
      <w:r w:rsidRPr="00093787">
        <w:rPr>
          <w:rStyle w:val="30pt"/>
          <w:bCs/>
          <w:sz w:val="24"/>
          <w:szCs w:val="24"/>
        </w:rPr>
        <w:t xml:space="preserve"> Изучение динамики развития </w:t>
      </w:r>
      <w:proofErr w:type="gramStart"/>
      <w:r w:rsidRPr="00093787">
        <w:rPr>
          <w:rStyle w:val="30pt"/>
          <w:bCs/>
          <w:sz w:val="24"/>
          <w:szCs w:val="24"/>
        </w:rPr>
        <w:t>обучающихся</w:t>
      </w:r>
      <w:proofErr w:type="gramEnd"/>
      <w:r w:rsidRPr="00093787">
        <w:rPr>
          <w:rStyle w:val="30pt"/>
          <w:bCs/>
          <w:sz w:val="24"/>
          <w:szCs w:val="24"/>
        </w:rPr>
        <w:t xml:space="preserve"> начальной школы.</w:t>
      </w:r>
    </w:p>
    <w:p w:rsidR="00F1093F" w:rsidRPr="00093787" w:rsidRDefault="00F1093F" w:rsidP="00313BEC">
      <w:pPr>
        <w:pStyle w:val="30"/>
        <w:numPr>
          <w:ilvl w:val="0"/>
          <w:numId w:val="53"/>
        </w:numPr>
        <w:shd w:val="clear" w:color="auto" w:fill="auto"/>
        <w:spacing w:before="0" w:line="331" w:lineRule="exact"/>
        <w:ind w:left="840" w:hanging="360"/>
        <w:rPr>
          <w:sz w:val="24"/>
          <w:szCs w:val="24"/>
        </w:rPr>
      </w:pPr>
      <w:r w:rsidRPr="00093787">
        <w:rPr>
          <w:rStyle w:val="30pt"/>
          <w:bCs/>
          <w:sz w:val="24"/>
          <w:szCs w:val="24"/>
        </w:rPr>
        <w:t xml:space="preserve"> Оказание помощи детям с особыми образовательными потребностями.</w:t>
      </w:r>
    </w:p>
    <w:p w:rsidR="00F1093F" w:rsidRPr="00093787" w:rsidRDefault="00F1093F" w:rsidP="00313BEC">
      <w:pPr>
        <w:pStyle w:val="30"/>
        <w:numPr>
          <w:ilvl w:val="0"/>
          <w:numId w:val="53"/>
        </w:numPr>
        <w:shd w:val="clear" w:color="auto" w:fill="auto"/>
        <w:spacing w:before="0" w:line="331" w:lineRule="exact"/>
        <w:ind w:left="840" w:hanging="360"/>
        <w:rPr>
          <w:sz w:val="24"/>
          <w:szCs w:val="24"/>
        </w:rPr>
      </w:pPr>
      <w:r w:rsidRPr="00093787">
        <w:rPr>
          <w:rStyle w:val="30pt"/>
          <w:bCs/>
          <w:sz w:val="24"/>
          <w:szCs w:val="24"/>
        </w:rPr>
        <w:t xml:space="preserve"> Оказание помощи детям, имеющим проблемы в обучении и развитии.</w:t>
      </w:r>
    </w:p>
    <w:p w:rsidR="00F1093F" w:rsidRPr="00093787" w:rsidRDefault="00F1093F" w:rsidP="00313BEC">
      <w:pPr>
        <w:pStyle w:val="30"/>
        <w:numPr>
          <w:ilvl w:val="0"/>
          <w:numId w:val="53"/>
        </w:numPr>
        <w:shd w:val="clear" w:color="auto" w:fill="auto"/>
        <w:spacing w:before="0" w:line="331" w:lineRule="exact"/>
        <w:ind w:left="840" w:hanging="360"/>
        <w:rPr>
          <w:sz w:val="24"/>
          <w:szCs w:val="24"/>
        </w:rPr>
      </w:pPr>
      <w:r w:rsidRPr="00093787">
        <w:rPr>
          <w:rStyle w:val="30pt"/>
          <w:bCs/>
          <w:sz w:val="24"/>
          <w:szCs w:val="24"/>
        </w:rPr>
        <w:t xml:space="preserve"> Построение вектора образовательного маршрута.</w:t>
      </w:r>
    </w:p>
    <w:p w:rsidR="00F1093F" w:rsidRPr="00093787" w:rsidRDefault="00F1093F" w:rsidP="00313BEC">
      <w:pPr>
        <w:pStyle w:val="30"/>
        <w:numPr>
          <w:ilvl w:val="0"/>
          <w:numId w:val="53"/>
        </w:numPr>
        <w:shd w:val="clear" w:color="auto" w:fill="auto"/>
        <w:spacing w:before="0" w:after="286" w:line="331" w:lineRule="exact"/>
        <w:ind w:left="840" w:hanging="360"/>
        <w:rPr>
          <w:sz w:val="24"/>
          <w:szCs w:val="24"/>
        </w:rPr>
      </w:pPr>
      <w:r w:rsidRPr="00093787">
        <w:rPr>
          <w:rStyle w:val="30pt"/>
          <w:bCs/>
          <w:sz w:val="24"/>
          <w:szCs w:val="24"/>
        </w:rPr>
        <w:t xml:space="preserve"> Диагностика готовности к переходу в среднюю школу.</w:t>
      </w:r>
    </w:p>
    <w:p w:rsidR="00F1093F" w:rsidRPr="00093787" w:rsidRDefault="00F1093F" w:rsidP="00F1093F">
      <w:pPr>
        <w:pStyle w:val="70"/>
        <w:shd w:val="clear" w:color="auto" w:fill="auto"/>
        <w:ind w:left="340"/>
        <w:rPr>
          <w:sz w:val="24"/>
          <w:szCs w:val="24"/>
        </w:rPr>
      </w:pPr>
      <w:r w:rsidRPr="00093787">
        <w:rPr>
          <w:rStyle w:val="70pt"/>
          <w:i/>
          <w:iCs/>
          <w:sz w:val="24"/>
          <w:szCs w:val="24"/>
        </w:rPr>
        <w:t>Психолого-педагогическое сопровождение учащихся 1-х классов.</w:t>
      </w:r>
    </w:p>
    <w:p w:rsidR="00F1093F" w:rsidRPr="00093787" w:rsidRDefault="00F1093F" w:rsidP="00F1093F">
      <w:pPr>
        <w:pStyle w:val="30"/>
        <w:shd w:val="clear" w:color="auto" w:fill="auto"/>
        <w:spacing w:before="0" w:line="274" w:lineRule="exact"/>
        <w:ind w:left="120" w:right="300" w:firstLine="560"/>
        <w:rPr>
          <w:sz w:val="24"/>
          <w:szCs w:val="24"/>
        </w:rPr>
      </w:pPr>
      <w:r w:rsidRPr="00093787">
        <w:rPr>
          <w:rStyle w:val="30pt"/>
          <w:bCs/>
          <w:sz w:val="24"/>
          <w:szCs w:val="24"/>
        </w:rPr>
        <w:t xml:space="preserve">Основная проблема этого периода обучения - адаптация к школе. Основное значение придается профилактике </w:t>
      </w:r>
      <w:proofErr w:type="spellStart"/>
      <w:r w:rsidRPr="00093787">
        <w:rPr>
          <w:rStyle w:val="30pt"/>
          <w:bCs/>
          <w:sz w:val="24"/>
          <w:szCs w:val="24"/>
        </w:rPr>
        <w:t>дезадаптации</w:t>
      </w:r>
      <w:proofErr w:type="spellEnd"/>
      <w:r w:rsidRPr="00093787">
        <w:rPr>
          <w:rStyle w:val="30pt"/>
          <w:bCs/>
          <w:sz w:val="24"/>
          <w:szCs w:val="24"/>
        </w:rPr>
        <w:t>. В связи с этим введен курс психопрофилактических адаптационных занятий «Введение в школьную жизнь», направленных на профилактику школьной тревожности у учащихся, создание условий для успешной школьной адаптации с учетом наиболее вероятных, с точки зрения возраста, «факторов риска».</w:t>
      </w:r>
    </w:p>
    <w:p w:rsidR="00681171" w:rsidRPr="00201EA9" w:rsidRDefault="00F1093F" w:rsidP="00201EA9">
      <w:pPr>
        <w:pStyle w:val="30"/>
        <w:shd w:val="clear" w:color="auto" w:fill="auto"/>
        <w:spacing w:before="0" w:line="274" w:lineRule="exact"/>
        <w:ind w:left="120" w:right="300" w:firstLine="560"/>
        <w:rPr>
          <w:rStyle w:val="30pt"/>
          <w:b/>
          <w:bCs/>
          <w:color w:val="auto"/>
          <w:spacing w:val="-2"/>
          <w:sz w:val="24"/>
          <w:szCs w:val="24"/>
          <w:shd w:val="clear" w:color="auto" w:fill="auto"/>
          <w:lang w:eastAsia="en-US" w:bidi="ar-SA"/>
        </w:rPr>
      </w:pPr>
      <w:r w:rsidRPr="00093787">
        <w:rPr>
          <w:rStyle w:val="30pt"/>
          <w:bCs/>
          <w:sz w:val="24"/>
          <w:szCs w:val="24"/>
        </w:rPr>
        <w:t>Программа данного курса включает три этапа. На подготовительном этапе обсуждаются, изучаются личностные особенности детей. Для проведения психодиагностики используется метод наблюдения за поведением учащихся во время и вне учебной деятельности, а также психодиагностические средства, соответствующие возрасту учащихся. С родителями и педагогами проводятся предварительные консультации. Важным моментом является заключение соглашения между психологом и родителями детей. Проговариваются конкретные средства, направления деятельности. Основной этап предполагает групповую работу. На завершающем этапе групповой работы проводится контрольная диагностика учебных действий учащихся, позволяющая оценить эффективность работы. Кроме того, на этом этапе проводятся консультации с педагогами и родителями по результатам работ</w:t>
      </w:r>
      <w:r w:rsidR="00201EA9">
        <w:rPr>
          <w:rStyle w:val="30pt"/>
          <w:b/>
          <w:bCs/>
          <w:color w:val="auto"/>
          <w:spacing w:val="-2"/>
          <w:sz w:val="24"/>
          <w:szCs w:val="24"/>
          <w:shd w:val="clear" w:color="auto" w:fill="auto"/>
          <w:lang w:eastAsia="en-US" w:bidi="ar-SA"/>
        </w:rPr>
        <w:t>.</w:t>
      </w:r>
    </w:p>
    <w:p w:rsidR="00F1093F" w:rsidRPr="00093787" w:rsidRDefault="00F1093F" w:rsidP="00F1093F">
      <w:pPr>
        <w:pStyle w:val="30"/>
        <w:shd w:val="clear" w:color="auto" w:fill="auto"/>
        <w:spacing w:before="0" w:line="274" w:lineRule="exact"/>
        <w:ind w:left="340"/>
        <w:jc w:val="left"/>
        <w:rPr>
          <w:sz w:val="24"/>
          <w:szCs w:val="24"/>
        </w:rPr>
      </w:pPr>
      <w:r w:rsidRPr="00093787">
        <w:rPr>
          <w:rStyle w:val="30pt"/>
          <w:bCs/>
          <w:sz w:val="24"/>
          <w:szCs w:val="24"/>
        </w:rPr>
        <w:t>Оказание помощи детям</w:t>
      </w:r>
    </w:p>
    <w:tbl>
      <w:tblPr>
        <w:tblW w:w="9926" w:type="dxa"/>
        <w:tblLayout w:type="fixed"/>
        <w:tblCellMar>
          <w:left w:w="10" w:type="dxa"/>
          <w:right w:w="10" w:type="dxa"/>
        </w:tblCellMar>
        <w:tblLook w:val="0000"/>
      </w:tblPr>
      <w:tblGrid>
        <w:gridCol w:w="3307"/>
        <w:gridCol w:w="4320"/>
        <w:gridCol w:w="2299"/>
      </w:tblGrid>
      <w:tr w:rsidR="00F1093F" w:rsidRPr="00093787" w:rsidTr="00F1093F">
        <w:trPr>
          <w:trHeight w:hRule="exact" w:val="288"/>
        </w:trPr>
        <w:tc>
          <w:tcPr>
            <w:tcW w:w="3307" w:type="dxa"/>
            <w:tcBorders>
              <w:top w:val="single" w:sz="4" w:space="0" w:color="auto"/>
              <w:left w:val="single" w:sz="4" w:space="0" w:color="auto"/>
            </w:tcBorders>
            <w:shd w:val="clear" w:color="auto" w:fill="FFFFFF"/>
            <w:vAlign w:val="bottom"/>
          </w:tcPr>
          <w:p w:rsidR="00F1093F" w:rsidRPr="00093787" w:rsidRDefault="00F1093F" w:rsidP="00F1093F">
            <w:pPr>
              <w:pStyle w:val="4"/>
              <w:shd w:val="clear" w:color="auto" w:fill="auto"/>
              <w:spacing w:after="0" w:line="220" w:lineRule="exact"/>
              <w:ind w:firstLine="0"/>
              <w:jc w:val="center"/>
              <w:rPr>
                <w:sz w:val="24"/>
                <w:szCs w:val="24"/>
              </w:rPr>
            </w:pPr>
            <w:r w:rsidRPr="00093787">
              <w:rPr>
                <w:rStyle w:val="11pt0pt"/>
                <w:sz w:val="24"/>
                <w:szCs w:val="24"/>
              </w:rPr>
              <w:t>Проблема</w:t>
            </w:r>
          </w:p>
        </w:tc>
        <w:tc>
          <w:tcPr>
            <w:tcW w:w="4320" w:type="dxa"/>
            <w:tcBorders>
              <w:top w:val="single" w:sz="4" w:space="0" w:color="auto"/>
              <w:left w:val="single" w:sz="4" w:space="0" w:color="auto"/>
            </w:tcBorders>
            <w:shd w:val="clear" w:color="auto" w:fill="FFFFFF"/>
            <w:vAlign w:val="bottom"/>
          </w:tcPr>
          <w:p w:rsidR="00F1093F" w:rsidRPr="00093787" w:rsidRDefault="00F1093F" w:rsidP="00F1093F">
            <w:pPr>
              <w:pStyle w:val="4"/>
              <w:shd w:val="clear" w:color="auto" w:fill="auto"/>
              <w:spacing w:after="0" w:line="220" w:lineRule="exact"/>
              <w:ind w:firstLine="0"/>
              <w:jc w:val="center"/>
              <w:rPr>
                <w:sz w:val="24"/>
                <w:szCs w:val="24"/>
              </w:rPr>
            </w:pPr>
            <w:r w:rsidRPr="00093787">
              <w:rPr>
                <w:rStyle w:val="11pt0pt"/>
                <w:sz w:val="24"/>
                <w:szCs w:val="24"/>
              </w:rPr>
              <w:t>Организация помощи</w:t>
            </w:r>
          </w:p>
        </w:tc>
        <w:tc>
          <w:tcPr>
            <w:tcW w:w="2299" w:type="dxa"/>
            <w:tcBorders>
              <w:top w:val="single" w:sz="4" w:space="0" w:color="auto"/>
              <w:left w:val="single" w:sz="4" w:space="0" w:color="auto"/>
              <w:right w:val="single" w:sz="4" w:space="0" w:color="auto"/>
            </w:tcBorders>
            <w:shd w:val="clear" w:color="auto" w:fill="FFFFFF"/>
            <w:vAlign w:val="bottom"/>
          </w:tcPr>
          <w:p w:rsidR="00F1093F" w:rsidRPr="00093787" w:rsidRDefault="00F1093F" w:rsidP="00F1093F">
            <w:pPr>
              <w:pStyle w:val="4"/>
              <w:shd w:val="clear" w:color="auto" w:fill="auto"/>
              <w:spacing w:after="0" w:line="220" w:lineRule="exact"/>
              <w:ind w:left="320" w:firstLine="0"/>
              <w:rPr>
                <w:sz w:val="24"/>
                <w:szCs w:val="24"/>
              </w:rPr>
            </w:pPr>
            <w:r w:rsidRPr="00093787">
              <w:rPr>
                <w:rStyle w:val="11pt0pt"/>
                <w:sz w:val="24"/>
                <w:szCs w:val="24"/>
              </w:rPr>
              <w:t>Ответственные</w:t>
            </w:r>
          </w:p>
        </w:tc>
      </w:tr>
      <w:tr w:rsidR="00F1093F" w:rsidRPr="00093787" w:rsidTr="00F1093F">
        <w:trPr>
          <w:trHeight w:hRule="exact" w:val="2227"/>
        </w:trPr>
        <w:tc>
          <w:tcPr>
            <w:tcW w:w="3307" w:type="dxa"/>
            <w:tcBorders>
              <w:top w:val="single" w:sz="4" w:space="0" w:color="auto"/>
              <w:left w:val="single" w:sz="4" w:space="0" w:color="auto"/>
              <w:bottom w:val="single" w:sz="4" w:space="0" w:color="auto"/>
            </w:tcBorders>
            <w:shd w:val="clear" w:color="auto" w:fill="FFFFFF"/>
          </w:tcPr>
          <w:p w:rsidR="00F1093F" w:rsidRPr="00093787" w:rsidRDefault="00F1093F" w:rsidP="00F1093F">
            <w:pPr>
              <w:pStyle w:val="4"/>
              <w:shd w:val="clear" w:color="auto" w:fill="auto"/>
              <w:spacing w:after="0" w:line="170" w:lineRule="exact"/>
              <w:ind w:left="120" w:firstLine="0"/>
              <w:rPr>
                <w:sz w:val="24"/>
                <w:szCs w:val="24"/>
              </w:rPr>
            </w:pPr>
            <w:r w:rsidRPr="00093787">
              <w:rPr>
                <w:rStyle w:val="85pt0pt"/>
                <w:rFonts w:eastAsia="Verdana"/>
                <w:b w:val="0"/>
                <w:sz w:val="24"/>
                <w:szCs w:val="24"/>
              </w:rPr>
              <w:t xml:space="preserve">Признаки </w:t>
            </w:r>
            <w:proofErr w:type="spellStart"/>
            <w:r w:rsidRPr="00093787">
              <w:rPr>
                <w:rStyle w:val="85pt0pt"/>
                <w:rFonts w:eastAsia="Verdana"/>
                <w:b w:val="0"/>
                <w:sz w:val="24"/>
                <w:szCs w:val="24"/>
              </w:rPr>
              <w:t>дезадаптации</w:t>
            </w:r>
            <w:proofErr w:type="spellEnd"/>
          </w:p>
        </w:tc>
        <w:tc>
          <w:tcPr>
            <w:tcW w:w="4320" w:type="dxa"/>
            <w:tcBorders>
              <w:top w:val="single" w:sz="4" w:space="0" w:color="auto"/>
              <w:left w:val="single" w:sz="4" w:space="0" w:color="auto"/>
              <w:bottom w:val="single" w:sz="4" w:space="0" w:color="auto"/>
            </w:tcBorders>
            <w:shd w:val="clear" w:color="auto" w:fill="FFFFFF"/>
            <w:vAlign w:val="bottom"/>
          </w:tcPr>
          <w:p w:rsidR="00F1093F" w:rsidRPr="00093787" w:rsidRDefault="00F1093F" w:rsidP="00313BEC">
            <w:pPr>
              <w:pStyle w:val="4"/>
              <w:numPr>
                <w:ilvl w:val="0"/>
                <w:numId w:val="62"/>
              </w:numPr>
              <w:shd w:val="clear" w:color="auto" w:fill="auto"/>
              <w:tabs>
                <w:tab w:val="left" w:pos="182"/>
              </w:tabs>
              <w:spacing w:after="0" w:line="274" w:lineRule="exact"/>
              <w:ind w:firstLine="0"/>
              <w:jc w:val="both"/>
              <w:rPr>
                <w:sz w:val="24"/>
                <w:szCs w:val="24"/>
              </w:rPr>
            </w:pPr>
            <w:r w:rsidRPr="00093787">
              <w:rPr>
                <w:rStyle w:val="85pt0pt"/>
                <w:rFonts w:eastAsia="Verdana"/>
                <w:b w:val="0"/>
                <w:sz w:val="24"/>
                <w:szCs w:val="24"/>
              </w:rPr>
              <w:t>Консультирование родителей.</w:t>
            </w:r>
          </w:p>
          <w:p w:rsidR="00F1093F" w:rsidRPr="00093787" w:rsidRDefault="00F1093F" w:rsidP="00313BEC">
            <w:pPr>
              <w:pStyle w:val="4"/>
              <w:numPr>
                <w:ilvl w:val="0"/>
                <w:numId w:val="62"/>
              </w:numPr>
              <w:shd w:val="clear" w:color="auto" w:fill="auto"/>
              <w:tabs>
                <w:tab w:val="left" w:pos="206"/>
              </w:tabs>
              <w:spacing w:after="0" w:line="274" w:lineRule="exact"/>
              <w:ind w:firstLine="0"/>
              <w:jc w:val="both"/>
              <w:rPr>
                <w:sz w:val="24"/>
                <w:szCs w:val="24"/>
              </w:rPr>
            </w:pPr>
            <w:r w:rsidRPr="00093787">
              <w:rPr>
                <w:rStyle w:val="85pt0pt"/>
                <w:rFonts w:eastAsia="Verdana"/>
                <w:b w:val="0"/>
                <w:sz w:val="24"/>
                <w:szCs w:val="24"/>
              </w:rPr>
              <w:t>Курс «Введение в школьную жизнь».</w:t>
            </w:r>
          </w:p>
          <w:p w:rsidR="00F1093F" w:rsidRPr="00093787" w:rsidRDefault="00F1093F" w:rsidP="00313BEC">
            <w:pPr>
              <w:pStyle w:val="4"/>
              <w:numPr>
                <w:ilvl w:val="0"/>
                <w:numId w:val="62"/>
              </w:numPr>
              <w:shd w:val="clear" w:color="auto" w:fill="auto"/>
              <w:tabs>
                <w:tab w:val="left" w:pos="341"/>
              </w:tabs>
              <w:spacing w:after="0" w:line="274" w:lineRule="exact"/>
              <w:ind w:left="120" w:firstLine="0"/>
              <w:rPr>
                <w:sz w:val="24"/>
                <w:szCs w:val="24"/>
              </w:rPr>
            </w:pPr>
            <w:r w:rsidRPr="00093787">
              <w:rPr>
                <w:rStyle w:val="85pt0pt"/>
                <w:rFonts w:eastAsia="Verdana"/>
                <w:b w:val="0"/>
                <w:sz w:val="24"/>
                <w:szCs w:val="24"/>
              </w:rPr>
              <w:t xml:space="preserve">Индивидуальные коррекционные занятия с учащимися, имеющими признаки </w:t>
            </w:r>
            <w:proofErr w:type="spellStart"/>
            <w:r w:rsidRPr="00093787">
              <w:rPr>
                <w:rStyle w:val="85pt0pt"/>
                <w:rFonts w:eastAsia="Verdana"/>
                <w:b w:val="0"/>
                <w:sz w:val="24"/>
                <w:szCs w:val="24"/>
              </w:rPr>
              <w:t>дезадаптации</w:t>
            </w:r>
            <w:proofErr w:type="spellEnd"/>
            <w:r w:rsidRPr="00093787">
              <w:rPr>
                <w:rStyle w:val="85pt0pt"/>
                <w:rFonts w:eastAsia="Verdana"/>
                <w:b w:val="0"/>
                <w:sz w:val="24"/>
                <w:szCs w:val="24"/>
              </w:rPr>
              <w:t>.</w:t>
            </w:r>
          </w:p>
          <w:p w:rsidR="00F1093F" w:rsidRPr="00093787" w:rsidRDefault="00F1093F" w:rsidP="00313BEC">
            <w:pPr>
              <w:pStyle w:val="4"/>
              <w:numPr>
                <w:ilvl w:val="0"/>
                <w:numId w:val="62"/>
              </w:numPr>
              <w:shd w:val="clear" w:color="auto" w:fill="auto"/>
              <w:tabs>
                <w:tab w:val="left" w:pos="331"/>
              </w:tabs>
              <w:spacing w:after="0" w:line="274" w:lineRule="exact"/>
              <w:ind w:left="120" w:firstLine="0"/>
              <w:rPr>
                <w:sz w:val="24"/>
                <w:szCs w:val="24"/>
              </w:rPr>
            </w:pPr>
            <w:r w:rsidRPr="00093787">
              <w:rPr>
                <w:rStyle w:val="85pt0pt"/>
                <w:rFonts w:eastAsia="Verdana"/>
                <w:b w:val="0"/>
                <w:sz w:val="24"/>
                <w:szCs w:val="24"/>
              </w:rPr>
              <w:t>Конференция для родителей «Адаптационный период первоклассников».</w:t>
            </w:r>
          </w:p>
        </w:tc>
        <w:tc>
          <w:tcPr>
            <w:tcW w:w="2299" w:type="dxa"/>
            <w:tcBorders>
              <w:top w:val="single" w:sz="4" w:space="0" w:color="auto"/>
              <w:left w:val="single" w:sz="4" w:space="0" w:color="auto"/>
              <w:bottom w:val="single" w:sz="4" w:space="0" w:color="auto"/>
              <w:right w:val="single" w:sz="4" w:space="0" w:color="auto"/>
            </w:tcBorders>
            <w:shd w:val="clear" w:color="auto" w:fill="FFFFFF"/>
            <w:vAlign w:val="bottom"/>
          </w:tcPr>
          <w:p w:rsidR="00F1093F" w:rsidRPr="00093787" w:rsidRDefault="00F1093F" w:rsidP="00F1093F">
            <w:pPr>
              <w:pStyle w:val="4"/>
              <w:shd w:val="clear" w:color="auto" w:fill="auto"/>
              <w:spacing w:after="0" w:line="274" w:lineRule="exact"/>
              <w:ind w:left="120" w:firstLine="0"/>
              <w:rPr>
                <w:sz w:val="24"/>
                <w:szCs w:val="24"/>
              </w:rPr>
            </w:pPr>
            <w:r w:rsidRPr="00093787">
              <w:rPr>
                <w:rStyle w:val="85pt0pt"/>
                <w:rFonts w:eastAsia="Verdana"/>
                <w:b w:val="0"/>
                <w:sz w:val="24"/>
                <w:szCs w:val="24"/>
              </w:rPr>
              <w:t>Психолог, педагоги</w:t>
            </w:r>
          </w:p>
          <w:p w:rsidR="00F1093F" w:rsidRPr="00093787" w:rsidRDefault="00F1093F" w:rsidP="00F1093F">
            <w:pPr>
              <w:pStyle w:val="4"/>
              <w:shd w:val="clear" w:color="auto" w:fill="auto"/>
              <w:spacing w:after="0" w:line="274" w:lineRule="exact"/>
              <w:ind w:left="120" w:firstLine="0"/>
              <w:rPr>
                <w:sz w:val="24"/>
                <w:szCs w:val="24"/>
              </w:rPr>
            </w:pPr>
            <w:r w:rsidRPr="00093787">
              <w:rPr>
                <w:rStyle w:val="85pt0pt"/>
                <w:rFonts w:eastAsia="Verdana"/>
                <w:b w:val="0"/>
                <w:sz w:val="24"/>
                <w:szCs w:val="24"/>
              </w:rPr>
              <w:t>Психолог</w:t>
            </w:r>
          </w:p>
          <w:p w:rsidR="00F1093F" w:rsidRPr="00093787" w:rsidRDefault="00F1093F" w:rsidP="00F1093F">
            <w:pPr>
              <w:pStyle w:val="4"/>
              <w:shd w:val="clear" w:color="auto" w:fill="auto"/>
              <w:spacing w:after="480" w:line="274" w:lineRule="exact"/>
              <w:ind w:left="120" w:firstLine="0"/>
              <w:rPr>
                <w:sz w:val="24"/>
                <w:szCs w:val="24"/>
              </w:rPr>
            </w:pPr>
            <w:r w:rsidRPr="00093787">
              <w:rPr>
                <w:rStyle w:val="85pt0pt"/>
                <w:rFonts w:eastAsia="Verdana"/>
                <w:b w:val="0"/>
                <w:sz w:val="24"/>
                <w:szCs w:val="24"/>
              </w:rPr>
              <w:t>Психолог</w:t>
            </w:r>
          </w:p>
          <w:p w:rsidR="00F1093F" w:rsidRPr="00093787" w:rsidRDefault="00F1093F" w:rsidP="00F1093F">
            <w:pPr>
              <w:pStyle w:val="4"/>
              <w:shd w:val="clear" w:color="auto" w:fill="auto"/>
              <w:spacing w:before="480" w:after="0" w:line="278" w:lineRule="exact"/>
              <w:ind w:left="120" w:firstLine="0"/>
              <w:rPr>
                <w:sz w:val="24"/>
                <w:szCs w:val="24"/>
              </w:rPr>
            </w:pPr>
            <w:r w:rsidRPr="00093787">
              <w:rPr>
                <w:rStyle w:val="85pt0pt"/>
                <w:rFonts w:eastAsia="Verdana"/>
                <w:b w:val="0"/>
                <w:sz w:val="24"/>
                <w:szCs w:val="24"/>
              </w:rPr>
              <w:t>Администрация,</w:t>
            </w:r>
          </w:p>
          <w:p w:rsidR="00F1093F" w:rsidRPr="00093787" w:rsidRDefault="00F1093F" w:rsidP="00F1093F">
            <w:pPr>
              <w:pStyle w:val="4"/>
              <w:shd w:val="clear" w:color="auto" w:fill="auto"/>
              <w:spacing w:after="0" w:line="278" w:lineRule="exact"/>
              <w:ind w:left="120" w:firstLine="0"/>
              <w:rPr>
                <w:sz w:val="24"/>
                <w:szCs w:val="24"/>
              </w:rPr>
            </w:pPr>
            <w:proofErr w:type="spellStart"/>
            <w:r w:rsidRPr="00093787">
              <w:rPr>
                <w:rStyle w:val="85pt0pt"/>
                <w:rFonts w:eastAsia="Verdana"/>
                <w:b w:val="0"/>
                <w:sz w:val="24"/>
                <w:szCs w:val="24"/>
              </w:rPr>
              <w:t>кл</w:t>
            </w:r>
            <w:proofErr w:type="gramStart"/>
            <w:r w:rsidRPr="00093787">
              <w:rPr>
                <w:rStyle w:val="85pt0pt"/>
                <w:rFonts w:eastAsia="Verdana"/>
                <w:b w:val="0"/>
                <w:sz w:val="24"/>
                <w:szCs w:val="24"/>
              </w:rPr>
              <w:t>.р</w:t>
            </w:r>
            <w:proofErr w:type="gramEnd"/>
            <w:r w:rsidRPr="00093787">
              <w:rPr>
                <w:rStyle w:val="85pt0pt"/>
                <w:rFonts w:eastAsia="Verdana"/>
                <w:b w:val="0"/>
                <w:sz w:val="24"/>
                <w:szCs w:val="24"/>
              </w:rPr>
              <w:t>уководитель</w:t>
            </w:r>
            <w:proofErr w:type="spellEnd"/>
            <w:r w:rsidRPr="00093787">
              <w:rPr>
                <w:rStyle w:val="85pt0pt"/>
                <w:rFonts w:eastAsia="Verdana"/>
                <w:b w:val="0"/>
                <w:sz w:val="24"/>
                <w:szCs w:val="24"/>
              </w:rPr>
              <w:t>,</w:t>
            </w:r>
          </w:p>
          <w:p w:rsidR="00F1093F" w:rsidRPr="00093787" w:rsidRDefault="00F1093F" w:rsidP="00F1093F">
            <w:pPr>
              <w:pStyle w:val="4"/>
              <w:shd w:val="clear" w:color="auto" w:fill="auto"/>
              <w:spacing w:after="0" w:line="278" w:lineRule="exact"/>
              <w:ind w:left="120" w:firstLine="0"/>
              <w:rPr>
                <w:sz w:val="24"/>
                <w:szCs w:val="24"/>
              </w:rPr>
            </w:pPr>
            <w:r w:rsidRPr="00093787">
              <w:rPr>
                <w:rStyle w:val="85pt0pt"/>
                <w:rFonts w:eastAsia="Verdana"/>
                <w:b w:val="0"/>
                <w:sz w:val="24"/>
                <w:szCs w:val="24"/>
              </w:rPr>
              <w:t>психолог</w:t>
            </w:r>
          </w:p>
        </w:tc>
      </w:tr>
    </w:tbl>
    <w:p w:rsidR="00513102" w:rsidRDefault="00513102" w:rsidP="00093787">
      <w:pPr>
        <w:pStyle w:val="70"/>
        <w:shd w:val="clear" w:color="auto" w:fill="auto"/>
        <w:ind w:left="120"/>
        <w:rPr>
          <w:rStyle w:val="70pt"/>
          <w:i/>
          <w:iCs/>
          <w:sz w:val="24"/>
          <w:szCs w:val="24"/>
        </w:rPr>
      </w:pPr>
    </w:p>
    <w:p w:rsidR="00093787" w:rsidRPr="00093787" w:rsidRDefault="00093787" w:rsidP="00093787">
      <w:pPr>
        <w:pStyle w:val="70"/>
        <w:shd w:val="clear" w:color="auto" w:fill="auto"/>
        <w:ind w:left="120"/>
        <w:rPr>
          <w:sz w:val="24"/>
          <w:szCs w:val="24"/>
        </w:rPr>
      </w:pPr>
      <w:r w:rsidRPr="00093787">
        <w:rPr>
          <w:rStyle w:val="70pt"/>
          <w:i/>
          <w:iCs/>
          <w:sz w:val="24"/>
          <w:szCs w:val="24"/>
        </w:rPr>
        <w:t>Психолого-педагогическое сопровождение учащихся 2-х классов.</w:t>
      </w:r>
    </w:p>
    <w:p w:rsidR="00093787" w:rsidRPr="00093787" w:rsidRDefault="00093787" w:rsidP="00093787">
      <w:pPr>
        <w:pStyle w:val="30"/>
        <w:shd w:val="clear" w:color="auto" w:fill="auto"/>
        <w:spacing w:before="0" w:line="278" w:lineRule="exact"/>
        <w:ind w:left="120" w:right="40"/>
        <w:rPr>
          <w:b w:val="0"/>
          <w:sz w:val="24"/>
          <w:szCs w:val="24"/>
        </w:rPr>
      </w:pPr>
      <w:r w:rsidRPr="00093787">
        <w:rPr>
          <w:rStyle w:val="30pt"/>
          <w:bCs/>
          <w:sz w:val="24"/>
          <w:szCs w:val="24"/>
        </w:rPr>
        <w:t xml:space="preserve">Во вторых классах актуальной становится диагностика познавательной сферы и школьной мотивации учащихся. Для успешного обучения в начальной школе должны быть сформированы такие познавательные учебные действия как </w:t>
      </w:r>
      <w:proofErr w:type="spellStart"/>
      <w:r w:rsidRPr="00093787">
        <w:rPr>
          <w:rStyle w:val="30pt"/>
          <w:bCs/>
          <w:sz w:val="24"/>
          <w:szCs w:val="24"/>
        </w:rPr>
        <w:t>общеучебные</w:t>
      </w:r>
      <w:proofErr w:type="spellEnd"/>
      <w:r w:rsidRPr="00093787">
        <w:rPr>
          <w:rStyle w:val="30pt"/>
          <w:bCs/>
          <w:sz w:val="24"/>
          <w:szCs w:val="24"/>
        </w:rPr>
        <w:t xml:space="preserve">, логические, действия постановки и решения проблем, а также такие психологические процессы как внимание и память. Развитие мотивов учения является важным показателем </w:t>
      </w:r>
      <w:proofErr w:type="spellStart"/>
      <w:r w:rsidRPr="00093787">
        <w:rPr>
          <w:rStyle w:val="30pt"/>
          <w:bCs/>
          <w:sz w:val="24"/>
          <w:szCs w:val="24"/>
        </w:rPr>
        <w:t>сформированности</w:t>
      </w:r>
      <w:proofErr w:type="spellEnd"/>
      <w:r w:rsidRPr="00093787">
        <w:rPr>
          <w:rStyle w:val="30pt"/>
          <w:bCs/>
          <w:sz w:val="24"/>
          <w:szCs w:val="24"/>
        </w:rPr>
        <w:t xml:space="preserve"> внутренней позиции школьника. Исследование учебной мотивации вызвано также необходимостью изучения организации </w:t>
      </w:r>
      <w:proofErr w:type="spellStart"/>
      <w:r w:rsidRPr="00093787">
        <w:rPr>
          <w:rStyle w:val="30pt"/>
          <w:bCs/>
          <w:sz w:val="24"/>
          <w:szCs w:val="24"/>
        </w:rPr>
        <w:t>учебно</w:t>
      </w:r>
      <w:r w:rsidRPr="00093787">
        <w:rPr>
          <w:rStyle w:val="30pt"/>
          <w:bCs/>
          <w:sz w:val="24"/>
          <w:szCs w:val="24"/>
        </w:rPr>
        <w:softHyphen/>
        <w:t>воспитательного</w:t>
      </w:r>
      <w:proofErr w:type="spellEnd"/>
      <w:r w:rsidRPr="00093787">
        <w:rPr>
          <w:rStyle w:val="30pt"/>
          <w:bCs/>
          <w:sz w:val="24"/>
          <w:szCs w:val="24"/>
        </w:rPr>
        <w:t xml:space="preserve"> процесса школы. По результатам психологического обследования можно прогнозировать успешность обучения ребенка, а также своевременно выявлять учащихся, испытывающих трудности, проводить коррекцию.</w:t>
      </w:r>
    </w:p>
    <w:p w:rsidR="0067485D" w:rsidRDefault="0067485D" w:rsidP="00093787">
      <w:pPr>
        <w:pStyle w:val="70"/>
        <w:shd w:val="clear" w:color="auto" w:fill="auto"/>
        <w:spacing w:line="278" w:lineRule="exact"/>
        <w:ind w:left="380"/>
        <w:rPr>
          <w:rStyle w:val="70pt"/>
          <w:i/>
          <w:iCs/>
          <w:sz w:val="24"/>
          <w:szCs w:val="24"/>
        </w:rPr>
      </w:pPr>
    </w:p>
    <w:p w:rsidR="0067485D" w:rsidRDefault="0067485D" w:rsidP="00093787">
      <w:pPr>
        <w:pStyle w:val="70"/>
        <w:shd w:val="clear" w:color="auto" w:fill="auto"/>
        <w:spacing w:line="278" w:lineRule="exact"/>
        <w:ind w:left="380"/>
        <w:rPr>
          <w:rStyle w:val="70pt"/>
          <w:i/>
          <w:iCs/>
          <w:sz w:val="24"/>
          <w:szCs w:val="24"/>
        </w:rPr>
      </w:pPr>
    </w:p>
    <w:p w:rsidR="0067485D" w:rsidRDefault="0067485D" w:rsidP="00093787">
      <w:pPr>
        <w:pStyle w:val="70"/>
        <w:shd w:val="clear" w:color="auto" w:fill="auto"/>
        <w:spacing w:line="278" w:lineRule="exact"/>
        <w:ind w:left="380"/>
        <w:rPr>
          <w:rStyle w:val="70pt"/>
          <w:i/>
          <w:iCs/>
          <w:sz w:val="24"/>
          <w:szCs w:val="24"/>
        </w:rPr>
      </w:pPr>
    </w:p>
    <w:p w:rsidR="0067485D" w:rsidRDefault="0067485D" w:rsidP="00093787">
      <w:pPr>
        <w:pStyle w:val="70"/>
        <w:shd w:val="clear" w:color="auto" w:fill="auto"/>
        <w:spacing w:line="278" w:lineRule="exact"/>
        <w:ind w:left="380"/>
        <w:rPr>
          <w:rStyle w:val="70pt"/>
          <w:i/>
          <w:iCs/>
          <w:sz w:val="24"/>
          <w:szCs w:val="24"/>
        </w:rPr>
      </w:pPr>
    </w:p>
    <w:p w:rsidR="0067485D" w:rsidRDefault="0067485D" w:rsidP="00093787">
      <w:pPr>
        <w:pStyle w:val="70"/>
        <w:shd w:val="clear" w:color="auto" w:fill="auto"/>
        <w:spacing w:line="278" w:lineRule="exact"/>
        <w:ind w:left="380"/>
        <w:rPr>
          <w:rStyle w:val="70pt"/>
          <w:i/>
          <w:iCs/>
          <w:sz w:val="24"/>
          <w:szCs w:val="24"/>
        </w:rPr>
      </w:pPr>
    </w:p>
    <w:p w:rsidR="0067485D" w:rsidRDefault="0067485D" w:rsidP="00093787">
      <w:pPr>
        <w:pStyle w:val="70"/>
        <w:shd w:val="clear" w:color="auto" w:fill="auto"/>
        <w:spacing w:line="278" w:lineRule="exact"/>
        <w:ind w:left="380"/>
        <w:rPr>
          <w:rStyle w:val="70pt"/>
          <w:i/>
          <w:iCs/>
          <w:sz w:val="24"/>
          <w:szCs w:val="24"/>
        </w:rPr>
      </w:pPr>
    </w:p>
    <w:p w:rsidR="0067485D" w:rsidRDefault="0067485D" w:rsidP="00093787">
      <w:pPr>
        <w:pStyle w:val="70"/>
        <w:shd w:val="clear" w:color="auto" w:fill="auto"/>
        <w:spacing w:line="278" w:lineRule="exact"/>
        <w:ind w:left="380"/>
        <w:rPr>
          <w:rStyle w:val="70pt"/>
          <w:i/>
          <w:iCs/>
          <w:sz w:val="24"/>
          <w:szCs w:val="24"/>
        </w:rPr>
      </w:pPr>
    </w:p>
    <w:p w:rsidR="0067485D" w:rsidRDefault="0067485D" w:rsidP="00093787">
      <w:pPr>
        <w:pStyle w:val="70"/>
        <w:shd w:val="clear" w:color="auto" w:fill="auto"/>
        <w:spacing w:line="278" w:lineRule="exact"/>
        <w:ind w:left="380"/>
        <w:rPr>
          <w:rStyle w:val="70pt"/>
          <w:i/>
          <w:iCs/>
          <w:sz w:val="24"/>
          <w:szCs w:val="24"/>
        </w:rPr>
      </w:pPr>
    </w:p>
    <w:p w:rsidR="0067485D" w:rsidRDefault="0067485D" w:rsidP="00093787">
      <w:pPr>
        <w:pStyle w:val="70"/>
        <w:shd w:val="clear" w:color="auto" w:fill="auto"/>
        <w:spacing w:line="278" w:lineRule="exact"/>
        <w:ind w:left="380"/>
        <w:rPr>
          <w:rStyle w:val="70pt"/>
          <w:i/>
          <w:iCs/>
          <w:sz w:val="24"/>
          <w:szCs w:val="24"/>
        </w:rPr>
      </w:pPr>
    </w:p>
    <w:p w:rsidR="0067485D" w:rsidRDefault="0067485D" w:rsidP="00093787">
      <w:pPr>
        <w:pStyle w:val="70"/>
        <w:shd w:val="clear" w:color="auto" w:fill="auto"/>
        <w:spacing w:line="278" w:lineRule="exact"/>
        <w:ind w:left="380"/>
        <w:rPr>
          <w:rStyle w:val="70pt"/>
          <w:i/>
          <w:iCs/>
          <w:sz w:val="24"/>
          <w:szCs w:val="24"/>
        </w:rPr>
      </w:pPr>
    </w:p>
    <w:p w:rsidR="0067485D" w:rsidRDefault="0067485D" w:rsidP="00093787">
      <w:pPr>
        <w:pStyle w:val="70"/>
        <w:shd w:val="clear" w:color="auto" w:fill="auto"/>
        <w:spacing w:line="278" w:lineRule="exact"/>
        <w:ind w:left="380"/>
        <w:rPr>
          <w:rStyle w:val="70pt"/>
          <w:i/>
          <w:iCs/>
          <w:sz w:val="24"/>
          <w:szCs w:val="24"/>
        </w:rPr>
      </w:pPr>
    </w:p>
    <w:p w:rsidR="0067485D" w:rsidRDefault="0067485D" w:rsidP="00093787">
      <w:pPr>
        <w:pStyle w:val="70"/>
        <w:shd w:val="clear" w:color="auto" w:fill="auto"/>
        <w:spacing w:line="278" w:lineRule="exact"/>
        <w:ind w:left="380"/>
        <w:rPr>
          <w:rStyle w:val="70pt"/>
          <w:i/>
          <w:iCs/>
          <w:sz w:val="24"/>
          <w:szCs w:val="24"/>
        </w:rPr>
      </w:pPr>
    </w:p>
    <w:p w:rsidR="00093787" w:rsidRPr="00093787" w:rsidRDefault="00093787" w:rsidP="00093787">
      <w:pPr>
        <w:pStyle w:val="70"/>
        <w:shd w:val="clear" w:color="auto" w:fill="auto"/>
        <w:spacing w:line="278" w:lineRule="exact"/>
        <w:ind w:left="380"/>
        <w:rPr>
          <w:sz w:val="24"/>
          <w:szCs w:val="24"/>
        </w:rPr>
      </w:pPr>
      <w:r w:rsidRPr="00093787">
        <w:rPr>
          <w:rStyle w:val="70pt"/>
          <w:i/>
          <w:iCs/>
          <w:sz w:val="24"/>
          <w:szCs w:val="24"/>
        </w:rPr>
        <w:t>Оказание помощи детям</w:t>
      </w:r>
    </w:p>
    <w:p w:rsidR="00093787" w:rsidRPr="00093787" w:rsidRDefault="00093787" w:rsidP="00093787">
      <w:pPr>
        <w:pStyle w:val="30"/>
        <w:shd w:val="clear" w:color="auto" w:fill="auto"/>
        <w:spacing w:before="0" w:line="274" w:lineRule="exact"/>
        <w:ind w:left="120" w:right="300" w:firstLine="560"/>
        <w:rPr>
          <w:b w:val="0"/>
          <w:sz w:val="24"/>
          <w:szCs w:val="24"/>
        </w:rPr>
      </w:pPr>
    </w:p>
    <w:tbl>
      <w:tblPr>
        <w:tblW w:w="0" w:type="auto"/>
        <w:tblLayout w:type="fixed"/>
        <w:tblCellMar>
          <w:left w:w="10" w:type="dxa"/>
          <w:right w:w="10" w:type="dxa"/>
        </w:tblCellMar>
        <w:tblLook w:val="0000"/>
      </w:tblPr>
      <w:tblGrid>
        <w:gridCol w:w="3307"/>
        <w:gridCol w:w="4320"/>
        <w:gridCol w:w="2299"/>
      </w:tblGrid>
      <w:tr w:rsidR="00093787" w:rsidRPr="00093787" w:rsidTr="00093787">
        <w:trPr>
          <w:trHeight w:hRule="exact" w:val="293"/>
        </w:trPr>
        <w:tc>
          <w:tcPr>
            <w:tcW w:w="3307" w:type="dxa"/>
            <w:tcBorders>
              <w:top w:val="single" w:sz="4" w:space="0" w:color="auto"/>
              <w:left w:val="single" w:sz="4" w:space="0" w:color="auto"/>
            </w:tcBorders>
            <w:shd w:val="clear" w:color="auto" w:fill="FFFFFF"/>
            <w:vAlign w:val="bottom"/>
          </w:tcPr>
          <w:p w:rsidR="00093787" w:rsidRPr="00093787" w:rsidRDefault="00093787" w:rsidP="00093787">
            <w:pPr>
              <w:pStyle w:val="4"/>
              <w:shd w:val="clear" w:color="auto" w:fill="auto"/>
              <w:spacing w:after="0" w:line="220" w:lineRule="exact"/>
              <w:ind w:firstLine="0"/>
              <w:jc w:val="center"/>
              <w:rPr>
                <w:sz w:val="24"/>
                <w:szCs w:val="24"/>
              </w:rPr>
            </w:pPr>
            <w:r w:rsidRPr="00093787">
              <w:rPr>
                <w:rStyle w:val="11pt0pt"/>
                <w:sz w:val="24"/>
                <w:szCs w:val="24"/>
              </w:rPr>
              <w:t>Проблема</w:t>
            </w:r>
          </w:p>
        </w:tc>
        <w:tc>
          <w:tcPr>
            <w:tcW w:w="4320" w:type="dxa"/>
            <w:tcBorders>
              <w:top w:val="single" w:sz="4" w:space="0" w:color="auto"/>
              <w:left w:val="single" w:sz="4" w:space="0" w:color="auto"/>
            </w:tcBorders>
            <w:shd w:val="clear" w:color="auto" w:fill="FFFFFF"/>
            <w:vAlign w:val="bottom"/>
          </w:tcPr>
          <w:p w:rsidR="00093787" w:rsidRPr="00093787" w:rsidRDefault="00093787" w:rsidP="00093787">
            <w:pPr>
              <w:pStyle w:val="4"/>
              <w:shd w:val="clear" w:color="auto" w:fill="auto"/>
              <w:spacing w:after="0" w:line="220" w:lineRule="exact"/>
              <w:ind w:firstLine="0"/>
              <w:jc w:val="center"/>
              <w:rPr>
                <w:sz w:val="24"/>
                <w:szCs w:val="24"/>
              </w:rPr>
            </w:pPr>
            <w:r w:rsidRPr="00093787">
              <w:rPr>
                <w:rStyle w:val="11pt0pt"/>
                <w:sz w:val="24"/>
                <w:szCs w:val="24"/>
              </w:rPr>
              <w:t>Организация помощи</w:t>
            </w:r>
          </w:p>
        </w:tc>
        <w:tc>
          <w:tcPr>
            <w:tcW w:w="2299" w:type="dxa"/>
            <w:tcBorders>
              <w:top w:val="single" w:sz="4" w:space="0" w:color="auto"/>
              <w:left w:val="single" w:sz="4" w:space="0" w:color="auto"/>
              <w:right w:val="single" w:sz="4" w:space="0" w:color="auto"/>
            </w:tcBorders>
            <w:shd w:val="clear" w:color="auto" w:fill="FFFFFF"/>
            <w:vAlign w:val="bottom"/>
          </w:tcPr>
          <w:p w:rsidR="00093787" w:rsidRPr="00093787" w:rsidRDefault="00093787" w:rsidP="00093787">
            <w:pPr>
              <w:pStyle w:val="4"/>
              <w:shd w:val="clear" w:color="auto" w:fill="auto"/>
              <w:spacing w:after="0" w:line="220" w:lineRule="exact"/>
              <w:ind w:left="320" w:firstLine="0"/>
              <w:rPr>
                <w:sz w:val="24"/>
                <w:szCs w:val="24"/>
              </w:rPr>
            </w:pPr>
            <w:r w:rsidRPr="00093787">
              <w:rPr>
                <w:rStyle w:val="11pt0pt"/>
                <w:sz w:val="24"/>
                <w:szCs w:val="24"/>
              </w:rPr>
              <w:t>Ответственные</w:t>
            </w:r>
          </w:p>
        </w:tc>
      </w:tr>
      <w:tr w:rsidR="00093787" w:rsidRPr="00093787" w:rsidTr="00093787">
        <w:trPr>
          <w:trHeight w:hRule="exact" w:val="2770"/>
        </w:trPr>
        <w:tc>
          <w:tcPr>
            <w:tcW w:w="3307" w:type="dxa"/>
            <w:tcBorders>
              <w:top w:val="single" w:sz="4" w:space="0" w:color="auto"/>
              <w:left w:val="single" w:sz="4" w:space="0" w:color="auto"/>
            </w:tcBorders>
            <w:shd w:val="clear" w:color="auto" w:fill="FFFFFF"/>
          </w:tcPr>
          <w:p w:rsidR="00093787" w:rsidRPr="00093787" w:rsidRDefault="00093787" w:rsidP="00093787">
            <w:pPr>
              <w:pStyle w:val="4"/>
              <w:shd w:val="clear" w:color="auto" w:fill="auto"/>
              <w:spacing w:after="0" w:line="274" w:lineRule="exact"/>
              <w:ind w:left="120" w:firstLine="0"/>
              <w:rPr>
                <w:sz w:val="24"/>
                <w:szCs w:val="24"/>
              </w:rPr>
            </w:pPr>
            <w:r w:rsidRPr="00093787">
              <w:rPr>
                <w:rStyle w:val="85pt0pt"/>
                <w:rFonts w:eastAsia="Verdana"/>
                <w:b w:val="0"/>
                <w:sz w:val="24"/>
                <w:szCs w:val="24"/>
              </w:rPr>
              <w:t>Низкий уровень умственного развития.</w:t>
            </w:r>
          </w:p>
          <w:p w:rsidR="00093787" w:rsidRPr="00093787" w:rsidRDefault="00093787" w:rsidP="00093787">
            <w:pPr>
              <w:pStyle w:val="4"/>
              <w:shd w:val="clear" w:color="auto" w:fill="auto"/>
              <w:spacing w:after="0" w:line="274" w:lineRule="exact"/>
              <w:ind w:left="120" w:firstLine="0"/>
              <w:rPr>
                <w:sz w:val="24"/>
                <w:szCs w:val="24"/>
              </w:rPr>
            </w:pPr>
            <w:r w:rsidRPr="00093787">
              <w:rPr>
                <w:rStyle w:val="85pt0pt"/>
                <w:rFonts w:eastAsia="Verdana"/>
                <w:b w:val="0"/>
                <w:sz w:val="24"/>
                <w:szCs w:val="24"/>
              </w:rPr>
              <w:t>Низкий уровень устойчивости внимания.</w:t>
            </w:r>
          </w:p>
          <w:p w:rsidR="00093787" w:rsidRPr="00093787" w:rsidRDefault="00093787" w:rsidP="00093787">
            <w:pPr>
              <w:pStyle w:val="4"/>
              <w:shd w:val="clear" w:color="auto" w:fill="auto"/>
              <w:spacing w:after="0" w:line="274" w:lineRule="exact"/>
              <w:ind w:left="120" w:firstLine="0"/>
              <w:rPr>
                <w:sz w:val="24"/>
                <w:szCs w:val="24"/>
              </w:rPr>
            </w:pPr>
            <w:r w:rsidRPr="00093787">
              <w:rPr>
                <w:rStyle w:val="85pt0pt"/>
                <w:rFonts w:eastAsia="Verdana"/>
                <w:b w:val="0"/>
                <w:sz w:val="24"/>
                <w:szCs w:val="24"/>
              </w:rPr>
              <w:t xml:space="preserve">Низкий уровень кратковременной зрительной и слуховой памяти. </w:t>
            </w:r>
            <w:proofErr w:type="spellStart"/>
            <w:r w:rsidRPr="00093787">
              <w:rPr>
                <w:rStyle w:val="85pt0pt"/>
                <w:rFonts w:eastAsia="Verdana"/>
                <w:b w:val="0"/>
                <w:sz w:val="24"/>
                <w:szCs w:val="24"/>
              </w:rPr>
              <w:t>Несформированность</w:t>
            </w:r>
            <w:proofErr w:type="spellEnd"/>
            <w:r w:rsidRPr="00093787">
              <w:rPr>
                <w:rStyle w:val="85pt0pt"/>
                <w:rFonts w:eastAsia="Verdana"/>
                <w:b w:val="0"/>
                <w:sz w:val="24"/>
                <w:szCs w:val="24"/>
              </w:rPr>
              <w:t xml:space="preserve"> учебной мотивации.</w:t>
            </w:r>
          </w:p>
        </w:tc>
        <w:tc>
          <w:tcPr>
            <w:tcW w:w="4320" w:type="dxa"/>
            <w:tcBorders>
              <w:top w:val="single" w:sz="4" w:space="0" w:color="auto"/>
              <w:left w:val="single" w:sz="4" w:space="0" w:color="auto"/>
            </w:tcBorders>
            <w:shd w:val="clear" w:color="auto" w:fill="FFFFFF"/>
            <w:vAlign w:val="bottom"/>
          </w:tcPr>
          <w:p w:rsidR="00093787" w:rsidRPr="00093787" w:rsidRDefault="00093787" w:rsidP="00313BEC">
            <w:pPr>
              <w:pStyle w:val="4"/>
              <w:numPr>
                <w:ilvl w:val="0"/>
                <w:numId w:val="63"/>
              </w:numPr>
              <w:shd w:val="clear" w:color="auto" w:fill="auto"/>
              <w:tabs>
                <w:tab w:val="left" w:pos="178"/>
              </w:tabs>
              <w:spacing w:after="0" w:line="274" w:lineRule="exact"/>
              <w:ind w:firstLine="0"/>
              <w:jc w:val="both"/>
              <w:rPr>
                <w:sz w:val="24"/>
                <w:szCs w:val="24"/>
              </w:rPr>
            </w:pPr>
            <w:r w:rsidRPr="00093787">
              <w:rPr>
                <w:rStyle w:val="85pt0pt"/>
                <w:rFonts w:eastAsia="Verdana"/>
                <w:b w:val="0"/>
                <w:sz w:val="24"/>
                <w:szCs w:val="24"/>
              </w:rPr>
              <w:t>Консультирование родителей,</w:t>
            </w:r>
          </w:p>
          <w:p w:rsidR="00093787" w:rsidRPr="00093787" w:rsidRDefault="00093787" w:rsidP="00093787">
            <w:pPr>
              <w:pStyle w:val="4"/>
              <w:shd w:val="clear" w:color="auto" w:fill="auto"/>
              <w:spacing w:after="0" w:line="274" w:lineRule="exact"/>
              <w:ind w:firstLine="0"/>
              <w:jc w:val="both"/>
              <w:rPr>
                <w:sz w:val="24"/>
                <w:szCs w:val="24"/>
              </w:rPr>
            </w:pPr>
            <w:r w:rsidRPr="00093787">
              <w:rPr>
                <w:rStyle w:val="85pt0pt"/>
                <w:rFonts w:eastAsia="Verdana"/>
                <w:b w:val="0"/>
                <w:sz w:val="24"/>
                <w:szCs w:val="24"/>
              </w:rPr>
              <w:t>педагогов.</w:t>
            </w:r>
          </w:p>
          <w:p w:rsidR="00093787" w:rsidRPr="00093787" w:rsidRDefault="00093787" w:rsidP="00313BEC">
            <w:pPr>
              <w:pStyle w:val="4"/>
              <w:numPr>
                <w:ilvl w:val="0"/>
                <w:numId w:val="63"/>
              </w:numPr>
              <w:shd w:val="clear" w:color="auto" w:fill="auto"/>
              <w:tabs>
                <w:tab w:val="left" w:pos="202"/>
              </w:tabs>
              <w:spacing w:after="0" w:line="274" w:lineRule="exact"/>
              <w:ind w:firstLine="0"/>
              <w:jc w:val="both"/>
              <w:rPr>
                <w:sz w:val="24"/>
                <w:szCs w:val="24"/>
              </w:rPr>
            </w:pPr>
            <w:r w:rsidRPr="00093787">
              <w:rPr>
                <w:rStyle w:val="85pt0pt"/>
                <w:rFonts w:eastAsia="Verdana"/>
                <w:b w:val="0"/>
                <w:sz w:val="24"/>
                <w:szCs w:val="24"/>
              </w:rPr>
              <w:t xml:space="preserve">Выявление учащихся с задержкой </w:t>
            </w:r>
            <w:proofErr w:type="gramStart"/>
            <w:r w:rsidRPr="00093787">
              <w:rPr>
                <w:rStyle w:val="85pt0pt"/>
                <w:rFonts w:eastAsia="Verdana"/>
                <w:b w:val="0"/>
                <w:sz w:val="24"/>
                <w:szCs w:val="24"/>
              </w:rPr>
              <w:t>в</w:t>
            </w:r>
            <w:proofErr w:type="gramEnd"/>
          </w:p>
          <w:p w:rsidR="00093787" w:rsidRPr="00093787" w:rsidRDefault="00093787" w:rsidP="00093787">
            <w:pPr>
              <w:pStyle w:val="4"/>
              <w:shd w:val="clear" w:color="auto" w:fill="auto"/>
              <w:spacing w:after="0" w:line="274" w:lineRule="exact"/>
              <w:ind w:firstLine="0"/>
              <w:jc w:val="both"/>
              <w:rPr>
                <w:sz w:val="24"/>
                <w:szCs w:val="24"/>
              </w:rPr>
            </w:pPr>
            <w:proofErr w:type="gramStart"/>
            <w:r w:rsidRPr="00093787">
              <w:rPr>
                <w:rStyle w:val="85pt0pt"/>
                <w:rFonts w:eastAsia="Verdana"/>
                <w:b w:val="0"/>
                <w:sz w:val="24"/>
                <w:szCs w:val="24"/>
              </w:rPr>
              <w:t>развитии</w:t>
            </w:r>
            <w:proofErr w:type="gramEnd"/>
            <w:r w:rsidRPr="00093787">
              <w:rPr>
                <w:rStyle w:val="85pt0pt"/>
                <w:rFonts w:eastAsia="Verdana"/>
                <w:b w:val="0"/>
                <w:sz w:val="24"/>
                <w:szCs w:val="24"/>
              </w:rPr>
              <w:t>, направление на ПМПК.</w:t>
            </w:r>
          </w:p>
          <w:p w:rsidR="00093787" w:rsidRPr="00093787" w:rsidRDefault="00093787" w:rsidP="00313BEC">
            <w:pPr>
              <w:pStyle w:val="4"/>
              <w:numPr>
                <w:ilvl w:val="0"/>
                <w:numId w:val="63"/>
              </w:numPr>
              <w:shd w:val="clear" w:color="auto" w:fill="auto"/>
              <w:tabs>
                <w:tab w:val="left" w:pos="197"/>
              </w:tabs>
              <w:spacing w:after="0" w:line="274" w:lineRule="exact"/>
              <w:ind w:firstLine="0"/>
              <w:jc w:val="both"/>
              <w:rPr>
                <w:sz w:val="24"/>
                <w:szCs w:val="24"/>
              </w:rPr>
            </w:pPr>
            <w:r w:rsidRPr="00093787">
              <w:rPr>
                <w:rStyle w:val="85pt0pt"/>
                <w:rFonts w:eastAsia="Verdana"/>
                <w:b w:val="0"/>
                <w:sz w:val="24"/>
                <w:szCs w:val="24"/>
              </w:rPr>
              <w:t>Индивидуальные коррекционные</w:t>
            </w:r>
          </w:p>
          <w:p w:rsidR="00093787" w:rsidRPr="00093787" w:rsidRDefault="00093787" w:rsidP="00093787">
            <w:pPr>
              <w:pStyle w:val="4"/>
              <w:shd w:val="clear" w:color="auto" w:fill="auto"/>
              <w:spacing w:after="0" w:line="274" w:lineRule="exact"/>
              <w:ind w:firstLine="0"/>
              <w:jc w:val="both"/>
              <w:rPr>
                <w:sz w:val="24"/>
                <w:szCs w:val="24"/>
              </w:rPr>
            </w:pPr>
            <w:r w:rsidRPr="00093787">
              <w:rPr>
                <w:rStyle w:val="85pt0pt"/>
                <w:rFonts w:eastAsia="Verdana"/>
                <w:b w:val="0"/>
                <w:sz w:val="24"/>
                <w:szCs w:val="24"/>
              </w:rPr>
              <w:t>занятия с учащимися, имеющими предписания ПМПК.</w:t>
            </w:r>
          </w:p>
          <w:p w:rsidR="00093787" w:rsidRPr="00093787" w:rsidRDefault="00093787" w:rsidP="00313BEC">
            <w:pPr>
              <w:pStyle w:val="4"/>
              <w:numPr>
                <w:ilvl w:val="0"/>
                <w:numId w:val="63"/>
              </w:numPr>
              <w:shd w:val="clear" w:color="auto" w:fill="auto"/>
              <w:tabs>
                <w:tab w:val="left" w:pos="202"/>
              </w:tabs>
              <w:spacing w:after="0" w:line="274" w:lineRule="exact"/>
              <w:ind w:firstLine="0"/>
              <w:jc w:val="both"/>
              <w:rPr>
                <w:sz w:val="24"/>
                <w:szCs w:val="24"/>
              </w:rPr>
            </w:pPr>
            <w:r w:rsidRPr="00093787">
              <w:rPr>
                <w:rStyle w:val="85pt0pt"/>
                <w:rFonts w:eastAsia="Verdana"/>
                <w:b w:val="0"/>
                <w:sz w:val="24"/>
                <w:szCs w:val="24"/>
              </w:rPr>
              <w:t>Конференция для родителей</w:t>
            </w:r>
          </w:p>
          <w:p w:rsidR="00093787" w:rsidRPr="00093787" w:rsidRDefault="00093787" w:rsidP="00093787">
            <w:pPr>
              <w:pStyle w:val="4"/>
              <w:shd w:val="clear" w:color="auto" w:fill="auto"/>
              <w:spacing w:after="0" w:line="274" w:lineRule="exact"/>
              <w:ind w:firstLine="0"/>
              <w:jc w:val="both"/>
              <w:rPr>
                <w:sz w:val="24"/>
                <w:szCs w:val="24"/>
              </w:rPr>
            </w:pPr>
            <w:r w:rsidRPr="00093787">
              <w:rPr>
                <w:rStyle w:val="85pt0pt"/>
                <w:rFonts w:eastAsia="Verdana"/>
                <w:b w:val="0"/>
                <w:sz w:val="24"/>
                <w:szCs w:val="24"/>
              </w:rPr>
              <w:t>«Развитие познавательной сферы младшего школьника»</w:t>
            </w:r>
          </w:p>
        </w:tc>
        <w:tc>
          <w:tcPr>
            <w:tcW w:w="2299" w:type="dxa"/>
            <w:tcBorders>
              <w:top w:val="single" w:sz="4" w:space="0" w:color="auto"/>
              <w:left w:val="single" w:sz="4" w:space="0" w:color="auto"/>
              <w:right w:val="single" w:sz="4" w:space="0" w:color="auto"/>
            </w:tcBorders>
            <w:shd w:val="clear" w:color="auto" w:fill="FFFFFF"/>
            <w:vAlign w:val="bottom"/>
          </w:tcPr>
          <w:p w:rsidR="00093787" w:rsidRPr="00093787" w:rsidRDefault="00093787" w:rsidP="00093787">
            <w:pPr>
              <w:pStyle w:val="4"/>
              <w:shd w:val="clear" w:color="auto" w:fill="auto"/>
              <w:spacing w:after="0" w:line="552" w:lineRule="exact"/>
              <w:ind w:left="120" w:firstLine="0"/>
              <w:rPr>
                <w:sz w:val="24"/>
                <w:szCs w:val="24"/>
              </w:rPr>
            </w:pPr>
            <w:r w:rsidRPr="00093787">
              <w:rPr>
                <w:rStyle w:val="85pt0pt"/>
                <w:rFonts w:eastAsia="Verdana"/>
                <w:b w:val="0"/>
                <w:sz w:val="24"/>
                <w:szCs w:val="24"/>
              </w:rPr>
              <w:t>Психолог</w:t>
            </w:r>
          </w:p>
          <w:p w:rsidR="00093787" w:rsidRPr="00093787" w:rsidRDefault="00093787" w:rsidP="00093787">
            <w:pPr>
              <w:pStyle w:val="4"/>
              <w:shd w:val="clear" w:color="auto" w:fill="auto"/>
              <w:spacing w:after="240" w:line="552" w:lineRule="exact"/>
              <w:ind w:left="120" w:firstLine="0"/>
              <w:rPr>
                <w:sz w:val="24"/>
                <w:szCs w:val="24"/>
              </w:rPr>
            </w:pPr>
            <w:r w:rsidRPr="00093787">
              <w:rPr>
                <w:rStyle w:val="85pt0pt"/>
                <w:rFonts w:eastAsia="Verdana"/>
                <w:b w:val="0"/>
                <w:sz w:val="24"/>
                <w:szCs w:val="24"/>
              </w:rPr>
              <w:t>Психолог, педагоги Психолог</w:t>
            </w:r>
          </w:p>
          <w:p w:rsidR="00093787" w:rsidRPr="00093787" w:rsidRDefault="00093787" w:rsidP="00093787">
            <w:pPr>
              <w:pStyle w:val="4"/>
              <w:shd w:val="clear" w:color="auto" w:fill="auto"/>
              <w:spacing w:before="240" w:after="0" w:line="278" w:lineRule="exact"/>
              <w:ind w:left="120" w:firstLine="0"/>
              <w:rPr>
                <w:sz w:val="24"/>
                <w:szCs w:val="24"/>
              </w:rPr>
            </w:pPr>
            <w:r w:rsidRPr="00093787">
              <w:rPr>
                <w:rStyle w:val="85pt0pt"/>
                <w:rFonts w:eastAsia="Verdana"/>
                <w:b w:val="0"/>
                <w:sz w:val="24"/>
                <w:szCs w:val="24"/>
              </w:rPr>
              <w:t>Администрация,</w:t>
            </w:r>
          </w:p>
          <w:p w:rsidR="00093787" w:rsidRPr="00093787" w:rsidRDefault="00093787" w:rsidP="00093787">
            <w:pPr>
              <w:pStyle w:val="4"/>
              <w:shd w:val="clear" w:color="auto" w:fill="auto"/>
              <w:spacing w:after="0" w:line="278" w:lineRule="exact"/>
              <w:ind w:left="120" w:firstLine="0"/>
              <w:rPr>
                <w:sz w:val="24"/>
                <w:szCs w:val="24"/>
              </w:rPr>
            </w:pPr>
            <w:proofErr w:type="spellStart"/>
            <w:r w:rsidRPr="00093787">
              <w:rPr>
                <w:rStyle w:val="85pt0pt"/>
                <w:rFonts w:eastAsia="Verdana"/>
                <w:b w:val="0"/>
                <w:sz w:val="24"/>
                <w:szCs w:val="24"/>
              </w:rPr>
              <w:t>кл</w:t>
            </w:r>
            <w:proofErr w:type="gramStart"/>
            <w:r w:rsidRPr="00093787">
              <w:rPr>
                <w:rStyle w:val="85pt0pt"/>
                <w:rFonts w:eastAsia="Verdana"/>
                <w:b w:val="0"/>
                <w:sz w:val="24"/>
                <w:szCs w:val="24"/>
              </w:rPr>
              <w:t>.р</w:t>
            </w:r>
            <w:proofErr w:type="gramEnd"/>
            <w:r w:rsidRPr="00093787">
              <w:rPr>
                <w:rStyle w:val="85pt0pt"/>
                <w:rFonts w:eastAsia="Verdana"/>
                <w:b w:val="0"/>
                <w:sz w:val="24"/>
                <w:szCs w:val="24"/>
              </w:rPr>
              <w:t>уководитель</w:t>
            </w:r>
            <w:proofErr w:type="spellEnd"/>
            <w:r w:rsidRPr="00093787">
              <w:rPr>
                <w:rStyle w:val="85pt0pt"/>
                <w:rFonts w:eastAsia="Verdana"/>
                <w:b w:val="0"/>
                <w:sz w:val="24"/>
                <w:szCs w:val="24"/>
              </w:rPr>
              <w:t>,</w:t>
            </w:r>
          </w:p>
          <w:p w:rsidR="00093787" w:rsidRPr="00093787" w:rsidRDefault="00093787" w:rsidP="00093787">
            <w:pPr>
              <w:pStyle w:val="4"/>
              <w:shd w:val="clear" w:color="auto" w:fill="auto"/>
              <w:spacing w:after="0" w:line="278" w:lineRule="exact"/>
              <w:ind w:left="120" w:firstLine="0"/>
              <w:rPr>
                <w:sz w:val="24"/>
                <w:szCs w:val="24"/>
              </w:rPr>
            </w:pPr>
            <w:r w:rsidRPr="00093787">
              <w:rPr>
                <w:rStyle w:val="85pt0pt"/>
                <w:rFonts w:eastAsia="Verdana"/>
                <w:b w:val="0"/>
                <w:sz w:val="24"/>
                <w:szCs w:val="24"/>
              </w:rPr>
              <w:t>психолог</w:t>
            </w:r>
          </w:p>
        </w:tc>
      </w:tr>
      <w:tr w:rsidR="00093787" w:rsidRPr="00093787" w:rsidTr="00093787">
        <w:trPr>
          <w:trHeight w:hRule="exact" w:val="259"/>
        </w:trPr>
        <w:tc>
          <w:tcPr>
            <w:tcW w:w="7627" w:type="dxa"/>
            <w:gridSpan w:val="2"/>
            <w:tcBorders>
              <w:top w:val="single" w:sz="4" w:space="0" w:color="auto"/>
            </w:tcBorders>
            <w:shd w:val="clear" w:color="auto" w:fill="FFFFFF"/>
            <w:vAlign w:val="bottom"/>
          </w:tcPr>
          <w:p w:rsidR="00093787" w:rsidRPr="00093787" w:rsidRDefault="00093787" w:rsidP="00093787">
            <w:pPr>
              <w:pStyle w:val="4"/>
              <w:shd w:val="clear" w:color="auto" w:fill="auto"/>
              <w:spacing w:after="0" w:line="220" w:lineRule="exact"/>
              <w:ind w:left="120" w:firstLine="0"/>
              <w:rPr>
                <w:sz w:val="24"/>
                <w:szCs w:val="24"/>
              </w:rPr>
            </w:pPr>
            <w:r w:rsidRPr="00093787">
              <w:rPr>
                <w:rStyle w:val="11pt0pt"/>
                <w:sz w:val="24"/>
                <w:szCs w:val="24"/>
              </w:rPr>
              <w:t>Психолого-педагогическое сопровождение учащихся 3-х классов.</w:t>
            </w:r>
          </w:p>
        </w:tc>
        <w:tc>
          <w:tcPr>
            <w:tcW w:w="2299" w:type="dxa"/>
            <w:vMerge w:val="restart"/>
            <w:tcBorders>
              <w:top w:val="single" w:sz="4" w:space="0" w:color="auto"/>
            </w:tcBorders>
            <w:shd w:val="clear" w:color="auto" w:fill="FFFFFF"/>
            <w:vAlign w:val="center"/>
          </w:tcPr>
          <w:p w:rsidR="00093787" w:rsidRPr="00093787" w:rsidRDefault="00093787" w:rsidP="00681171">
            <w:pPr>
              <w:pStyle w:val="4"/>
              <w:shd w:val="clear" w:color="auto" w:fill="auto"/>
              <w:spacing w:after="100" w:afterAutospacing="1" w:line="278" w:lineRule="exact"/>
              <w:ind w:right="40" w:firstLine="0"/>
              <w:jc w:val="right"/>
              <w:rPr>
                <w:sz w:val="24"/>
                <w:szCs w:val="24"/>
              </w:rPr>
            </w:pPr>
          </w:p>
        </w:tc>
      </w:tr>
      <w:tr w:rsidR="00093787" w:rsidRPr="00093787" w:rsidTr="00681171">
        <w:trPr>
          <w:trHeight w:hRule="exact" w:val="2759"/>
        </w:trPr>
        <w:tc>
          <w:tcPr>
            <w:tcW w:w="7627" w:type="dxa"/>
            <w:gridSpan w:val="2"/>
            <w:tcBorders>
              <w:top w:val="single" w:sz="4" w:space="0" w:color="auto"/>
            </w:tcBorders>
            <w:shd w:val="clear" w:color="auto" w:fill="FFFFFF"/>
            <w:vAlign w:val="center"/>
          </w:tcPr>
          <w:p w:rsidR="00681171" w:rsidRPr="00681171" w:rsidRDefault="00093787" w:rsidP="00681171">
            <w:pPr>
              <w:pStyle w:val="4"/>
              <w:shd w:val="clear" w:color="auto" w:fill="auto"/>
              <w:spacing w:after="240" w:line="274" w:lineRule="exact"/>
              <w:ind w:left="120" w:firstLine="720"/>
              <w:rPr>
                <w:rStyle w:val="11pt0pt"/>
                <w:i w:val="0"/>
                <w:iCs w:val="0"/>
                <w:color w:val="auto"/>
                <w:spacing w:val="3"/>
                <w:sz w:val="24"/>
                <w:szCs w:val="24"/>
                <w:shd w:val="clear" w:color="auto" w:fill="auto"/>
                <w:lang w:eastAsia="en-US" w:bidi="ar-SA"/>
              </w:rPr>
            </w:pPr>
            <w:r w:rsidRPr="00093787">
              <w:rPr>
                <w:rStyle w:val="85pt0pt"/>
                <w:rFonts w:eastAsia="Verdana"/>
                <w:b w:val="0"/>
                <w:sz w:val="24"/>
                <w:szCs w:val="24"/>
              </w:rPr>
              <w:t>Особый смысл для педагогов имеют те индивидуально-психол</w:t>
            </w:r>
            <w:r w:rsidR="00681171" w:rsidRPr="00093787">
              <w:rPr>
                <w:rStyle w:val="85pt0pt"/>
                <w:rFonts w:eastAsia="Verdana"/>
                <w:b w:val="0"/>
                <w:sz w:val="24"/>
                <w:szCs w:val="24"/>
              </w:rPr>
              <w:t>огические параметры</w:t>
            </w:r>
            <w:r w:rsidRPr="00093787">
              <w:rPr>
                <w:rStyle w:val="85pt0pt"/>
                <w:rFonts w:eastAsia="Verdana"/>
                <w:b w:val="0"/>
                <w:sz w:val="24"/>
                <w:szCs w:val="24"/>
              </w:rPr>
              <w:t xml:space="preserve"> учащихся, которые характеризуют их самочувствие в классе</w:t>
            </w:r>
            <w:r w:rsidR="00681171">
              <w:rPr>
                <w:rStyle w:val="85pt0pt"/>
                <w:rFonts w:eastAsia="Verdana"/>
                <w:b w:val="0"/>
                <w:sz w:val="24"/>
                <w:szCs w:val="24"/>
              </w:rPr>
              <w:t xml:space="preserve"> и соотв</w:t>
            </w:r>
            <w:r w:rsidR="00681171" w:rsidRPr="00093787">
              <w:rPr>
                <w:rStyle w:val="85pt0pt"/>
                <w:rFonts w:eastAsia="Verdana"/>
                <w:b w:val="0"/>
                <w:sz w:val="24"/>
                <w:szCs w:val="24"/>
              </w:rPr>
              <w:t xml:space="preserve">етствующим образом </w:t>
            </w:r>
            <w:r w:rsidRPr="00093787">
              <w:rPr>
                <w:rStyle w:val="85pt0pt"/>
                <w:rFonts w:eastAsia="Verdana"/>
                <w:b w:val="0"/>
                <w:sz w:val="24"/>
                <w:szCs w:val="24"/>
              </w:rPr>
              <w:t xml:space="preserve">влияют на </w:t>
            </w:r>
            <w:proofErr w:type="spellStart"/>
            <w:r w:rsidRPr="00093787">
              <w:rPr>
                <w:rStyle w:val="85pt0pt"/>
                <w:rFonts w:eastAsia="Verdana"/>
                <w:b w:val="0"/>
                <w:sz w:val="24"/>
                <w:szCs w:val="24"/>
              </w:rPr>
              <w:t>обучаемость</w:t>
            </w:r>
            <w:proofErr w:type="spellEnd"/>
            <w:r w:rsidRPr="00093787">
              <w:rPr>
                <w:rStyle w:val="85pt0pt"/>
                <w:rFonts w:eastAsia="Verdana"/>
                <w:b w:val="0"/>
                <w:sz w:val="24"/>
                <w:szCs w:val="24"/>
              </w:rPr>
              <w:t>. Немаловажн</w:t>
            </w:r>
            <w:r w:rsidR="00681171">
              <w:rPr>
                <w:rStyle w:val="85pt0pt"/>
                <w:rFonts w:eastAsia="Verdana"/>
                <w:b w:val="0"/>
                <w:sz w:val="24"/>
                <w:szCs w:val="24"/>
              </w:rPr>
              <w:t>о для оптимизации образовательн</w:t>
            </w:r>
            <w:r w:rsidR="00681171" w:rsidRPr="00093787">
              <w:rPr>
                <w:rStyle w:val="85pt0pt"/>
                <w:rFonts w:eastAsia="Verdana"/>
                <w:b w:val="0"/>
                <w:sz w:val="24"/>
                <w:szCs w:val="24"/>
              </w:rPr>
              <w:t xml:space="preserve">ого процесса знание </w:t>
            </w:r>
            <w:r w:rsidRPr="00093787">
              <w:rPr>
                <w:rStyle w:val="85pt0pt"/>
                <w:rFonts w:eastAsia="Verdana"/>
                <w:b w:val="0"/>
                <w:sz w:val="24"/>
                <w:szCs w:val="24"/>
              </w:rPr>
              <w:t>учителем характера и уровня тревожности учащихся.</w:t>
            </w:r>
          </w:p>
          <w:p w:rsidR="00093787" w:rsidRPr="00093787" w:rsidRDefault="00093787" w:rsidP="00093787">
            <w:pPr>
              <w:pStyle w:val="4"/>
              <w:shd w:val="clear" w:color="auto" w:fill="auto"/>
              <w:spacing w:before="240" w:after="0" w:line="220" w:lineRule="exact"/>
              <w:ind w:left="360" w:firstLine="0"/>
              <w:rPr>
                <w:sz w:val="24"/>
                <w:szCs w:val="24"/>
              </w:rPr>
            </w:pPr>
            <w:r w:rsidRPr="00093787">
              <w:rPr>
                <w:rStyle w:val="11pt0pt"/>
                <w:sz w:val="24"/>
                <w:szCs w:val="24"/>
              </w:rPr>
              <w:t>Оказание помощи детям</w:t>
            </w:r>
          </w:p>
        </w:tc>
        <w:tc>
          <w:tcPr>
            <w:tcW w:w="2299" w:type="dxa"/>
            <w:vMerge/>
            <w:shd w:val="clear" w:color="auto" w:fill="FFFFFF"/>
            <w:vAlign w:val="center"/>
          </w:tcPr>
          <w:p w:rsidR="00093787" w:rsidRPr="00093787" w:rsidRDefault="00093787" w:rsidP="00093787">
            <w:pPr>
              <w:rPr>
                <w:sz w:val="24"/>
                <w:szCs w:val="24"/>
              </w:rPr>
            </w:pPr>
          </w:p>
        </w:tc>
      </w:tr>
      <w:tr w:rsidR="00093787" w:rsidRPr="00093787" w:rsidTr="00093787">
        <w:trPr>
          <w:trHeight w:hRule="exact" w:val="288"/>
        </w:trPr>
        <w:tc>
          <w:tcPr>
            <w:tcW w:w="3307" w:type="dxa"/>
            <w:tcBorders>
              <w:top w:val="single" w:sz="4" w:space="0" w:color="auto"/>
              <w:left w:val="single" w:sz="4" w:space="0" w:color="auto"/>
            </w:tcBorders>
            <w:shd w:val="clear" w:color="auto" w:fill="FFFFFF"/>
            <w:vAlign w:val="bottom"/>
          </w:tcPr>
          <w:p w:rsidR="00093787" w:rsidRPr="00093787" w:rsidRDefault="00093787" w:rsidP="00093787">
            <w:pPr>
              <w:pStyle w:val="4"/>
              <w:shd w:val="clear" w:color="auto" w:fill="auto"/>
              <w:spacing w:after="0" w:line="220" w:lineRule="exact"/>
              <w:ind w:firstLine="0"/>
              <w:jc w:val="center"/>
              <w:rPr>
                <w:sz w:val="24"/>
                <w:szCs w:val="24"/>
              </w:rPr>
            </w:pPr>
            <w:r w:rsidRPr="00093787">
              <w:rPr>
                <w:rStyle w:val="11pt0pt"/>
                <w:sz w:val="24"/>
                <w:szCs w:val="24"/>
              </w:rPr>
              <w:t>Проблема</w:t>
            </w:r>
          </w:p>
        </w:tc>
        <w:tc>
          <w:tcPr>
            <w:tcW w:w="4320" w:type="dxa"/>
            <w:tcBorders>
              <w:top w:val="single" w:sz="4" w:space="0" w:color="auto"/>
              <w:left w:val="single" w:sz="4" w:space="0" w:color="auto"/>
            </w:tcBorders>
            <w:shd w:val="clear" w:color="auto" w:fill="FFFFFF"/>
            <w:vAlign w:val="bottom"/>
          </w:tcPr>
          <w:p w:rsidR="00093787" w:rsidRPr="00093787" w:rsidRDefault="00093787" w:rsidP="00093787">
            <w:pPr>
              <w:pStyle w:val="4"/>
              <w:shd w:val="clear" w:color="auto" w:fill="auto"/>
              <w:spacing w:after="0" w:line="220" w:lineRule="exact"/>
              <w:ind w:firstLine="0"/>
              <w:jc w:val="center"/>
              <w:rPr>
                <w:sz w:val="24"/>
                <w:szCs w:val="24"/>
              </w:rPr>
            </w:pPr>
            <w:r w:rsidRPr="00093787">
              <w:rPr>
                <w:rStyle w:val="11pt0pt"/>
                <w:sz w:val="24"/>
                <w:szCs w:val="24"/>
              </w:rPr>
              <w:t>Организация помощи</w:t>
            </w:r>
          </w:p>
        </w:tc>
        <w:tc>
          <w:tcPr>
            <w:tcW w:w="2299" w:type="dxa"/>
            <w:tcBorders>
              <w:top w:val="single" w:sz="4" w:space="0" w:color="auto"/>
              <w:left w:val="single" w:sz="4" w:space="0" w:color="auto"/>
              <w:right w:val="single" w:sz="4" w:space="0" w:color="auto"/>
            </w:tcBorders>
            <w:shd w:val="clear" w:color="auto" w:fill="FFFFFF"/>
            <w:vAlign w:val="bottom"/>
          </w:tcPr>
          <w:p w:rsidR="00093787" w:rsidRPr="00093787" w:rsidRDefault="00093787" w:rsidP="00093787">
            <w:pPr>
              <w:pStyle w:val="4"/>
              <w:shd w:val="clear" w:color="auto" w:fill="auto"/>
              <w:spacing w:after="0" w:line="220" w:lineRule="exact"/>
              <w:ind w:left="320" w:firstLine="0"/>
              <w:rPr>
                <w:sz w:val="24"/>
                <w:szCs w:val="24"/>
              </w:rPr>
            </w:pPr>
            <w:r w:rsidRPr="00093787">
              <w:rPr>
                <w:rStyle w:val="11pt0pt"/>
                <w:sz w:val="24"/>
                <w:szCs w:val="24"/>
              </w:rPr>
              <w:t>Ответственные</w:t>
            </w:r>
          </w:p>
        </w:tc>
      </w:tr>
      <w:tr w:rsidR="00093787" w:rsidRPr="00093787" w:rsidTr="00093787">
        <w:trPr>
          <w:trHeight w:hRule="exact" w:val="2227"/>
        </w:trPr>
        <w:tc>
          <w:tcPr>
            <w:tcW w:w="3307" w:type="dxa"/>
            <w:tcBorders>
              <w:top w:val="single" w:sz="4" w:space="0" w:color="auto"/>
              <w:left w:val="single" w:sz="4" w:space="0" w:color="auto"/>
              <w:bottom w:val="single" w:sz="4" w:space="0" w:color="auto"/>
            </w:tcBorders>
            <w:shd w:val="clear" w:color="auto" w:fill="FFFFFF"/>
          </w:tcPr>
          <w:p w:rsidR="00093787" w:rsidRPr="00093787" w:rsidRDefault="00093787" w:rsidP="00093787">
            <w:pPr>
              <w:pStyle w:val="4"/>
              <w:shd w:val="clear" w:color="auto" w:fill="auto"/>
              <w:spacing w:after="0" w:line="278" w:lineRule="exact"/>
              <w:ind w:firstLine="0"/>
              <w:jc w:val="both"/>
              <w:rPr>
                <w:sz w:val="24"/>
                <w:szCs w:val="24"/>
              </w:rPr>
            </w:pPr>
            <w:r w:rsidRPr="00093787">
              <w:rPr>
                <w:rStyle w:val="85pt0pt"/>
                <w:rFonts w:eastAsia="Verdana"/>
                <w:b w:val="0"/>
                <w:sz w:val="24"/>
                <w:szCs w:val="24"/>
              </w:rPr>
              <w:t>Высокий уровень школьной тревожности</w:t>
            </w:r>
          </w:p>
        </w:tc>
        <w:tc>
          <w:tcPr>
            <w:tcW w:w="4320" w:type="dxa"/>
            <w:tcBorders>
              <w:top w:val="single" w:sz="4" w:space="0" w:color="auto"/>
              <w:left w:val="single" w:sz="4" w:space="0" w:color="auto"/>
              <w:bottom w:val="single" w:sz="4" w:space="0" w:color="auto"/>
            </w:tcBorders>
            <w:shd w:val="clear" w:color="auto" w:fill="FFFFFF"/>
            <w:vAlign w:val="bottom"/>
          </w:tcPr>
          <w:p w:rsidR="00093787" w:rsidRPr="00093787" w:rsidRDefault="00093787" w:rsidP="00313BEC">
            <w:pPr>
              <w:pStyle w:val="4"/>
              <w:numPr>
                <w:ilvl w:val="0"/>
                <w:numId w:val="64"/>
              </w:numPr>
              <w:shd w:val="clear" w:color="auto" w:fill="auto"/>
              <w:tabs>
                <w:tab w:val="left" w:pos="178"/>
              </w:tabs>
              <w:spacing w:after="0" w:line="274" w:lineRule="exact"/>
              <w:ind w:firstLine="0"/>
              <w:jc w:val="both"/>
              <w:rPr>
                <w:sz w:val="24"/>
                <w:szCs w:val="24"/>
              </w:rPr>
            </w:pPr>
            <w:r w:rsidRPr="00093787">
              <w:rPr>
                <w:rStyle w:val="85pt0pt"/>
                <w:rFonts w:eastAsia="Verdana"/>
                <w:b w:val="0"/>
                <w:sz w:val="24"/>
                <w:szCs w:val="24"/>
              </w:rPr>
              <w:t>Консультирование родителей,</w:t>
            </w:r>
          </w:p>
          <w:p w:rsidR="00093787" w:rsidRPr="00093787" w:rsidRDefault="00093787" w:rsidP="00093787">
            <w:pPr>
              <w:pStyle w:val="4"/>
              <w:shd w:val="clear" w:color="auto" w:fill="auto"/>
              <w:spacing w:after="0" w:line="274" w:lineRule="exact"/>
              <w:ind w:firstLine="0"/>
              <w:jc w:val="both"/>
              <w:rPr>
                <w:sz w:val="24"/>
                <w:szCs w:val="24"/>
              </w:rPr>
            </w:pPr>
            <w:r w:rsidRPr="00093787">
              <w:rPr>
                <w:rStyle w:val="85pt0pt"/>
                <w:rFonts w:eastAsia="Verdana"/>
                <w:b w:val="0"/>
                <w:sz w:val="24"/>
                <w:szCs w:val="24"/>
              </w:rPr>
              <w:t>педагогов.</w:t>
            </w:r>
          </w:p>
          <w:p w:rsidR="00093787" w:rsidRPr="00093787" w:rsidRDefault="00093787" w:rsidP="00313BEC">
            <w:pPr>
              <w:pStyle w:val="4"/>
              <w:numPr>
                <w:ilvl w:val="0"/>
                <w:numId w:val="64"/>
              </w:numPr>
              <w:shd w:val="clear" w:color="auto" w:fill="auto"/>
              <w:tabs>
                <w:tab w:val="left" w:pos="202"/>
              </w:tabs>
              <w:spacing w:after="0" w:line="274" w:lineRule="exact"/>
              <w:ind w:firstLine="0"/>
              <w:jc w:val="both"/>
              <w:rPr>
                <w:sz w:val="24"/>
                <w:szCs w:val="24"/>
              </w:rPr>
            </w:pPr>
            <w:r w:rsidRPr="00093787">
              <w:rPr>
                <w:rStyle w:val="85pt0pt"/>
                <w:rFonts w:eastAsia="Verdana"/>
                <w:b w:val="0"/>
                <w:sz w:val="24"/>
                <w:szCs w:val="24"/>
              </w:rPr>
              <w:t>Групповые занятия по оптимизации</w:t>
            </w:r>
          </w:p>
          <w:p w:rsidR="00093787" w:rsidRPr="00093787" w:rsidRDefault="00093787" w:rsidP="00093787">
            <w:pPr>
              <w:pStyle w:val="4"/>
              <w:shd w:val="clear" w:color="auto" w:fill="auto"/>
              <w:spacing w:after="0" w:line="274" w:lineRule="exact"/>
              <w:ind w:firstLine="0"/>
              <w:jc w:val="both"/>
              <w:rPr>
                <w:sz w:val="24"/>
                <w:szCs w:val="24"/>
              </w:rPr>
            </w:pPr>
            <w:r w:rsidRPr="00093787">
              <w:rPr>
                <w:rStyle w:val="85pt0pt"/>
                <w:rFonts w:eastAsia="Verdana"/>
                <w:b w:val="0"/>
                <w:sz w:val="24"/>
                <w:szCs w:val="24"/>
              </w:rPr>
              <w:t>уровня школьной тревожности (по необходимости).</w:t>
            </w:r>
          </w:p>
          <w:p w:rsidR="00093787" w:rsidRPr="00093787" w:rsidRDefault="00093787" w:rsidP="00313BEC">
            <w:pPr>
              <w:pStyle w:val="4"/>
              <w:numPr>
                <w:ilvl w:val="0"/>
                <w:numId w:val="64"/>
              </w:numPr>
              <w:shd w:val="clear" w:color="auto" w:fill="auto"/>
              <w:tabs>
                <w:tab w:val="left" w:pos="197"/>
              </w:tabs>
              <w:spacing w:after="0" w:line="274" w:lineRule="exact"/>
              <w:ind w:firstLine="0"/>
              <w:jc w:val="both"/>
              <w:rPr>
                <w:sz w:val="24"/>
                <w:szCs w:val="24"/>
              </w:rPr>
            </w:pPr>
            <w:r w:rsidRPr="00093787">
              <w:rPr>
                <w:rStyle w:val="85pt0pt"/>
                <w:rFonts w:eastAsia="Verdana"/>
                <w:b w:val="0"/>
                <w:sz w:val="24"/>
                <w:szCs w:val="24"/>
              </w:rPr>
              <w:t>Конференция для родителей</w:t>
            </w:r>
          </w:p>
          <w:p w:rsidR="00093787" w:rsidRPr="00093787" w:rsidRDefault="00093787" w:rsidP="00093787">
            <w:pPr>
              <w:pStyle w:val="4"/>
              <w:shd w:val="clear" w:color="auto" w:fill="auto"/>
              <w:spacing w:after="0" w:line="274" w:lineRule="exact"/>
              <w:ind w:firstLine="0"/>
              <w:jc w:val="both"/>
              <w:rPr>
                <w:sz w:val="24"/>
                <w:szCs w:val="24"/>
              </w:rPr>
            </w:pPr>
            <w:r w:rsidRPr="00093787">
              <w:rPr>
                <w:rStyle w:val="85pt0pt"/>
                <w:rFonts w:eastAsia="Verdana"/>
                <w:b w:val="0"/>
                <w:sz w:val="24"/>
                <w:szCs w:val="24"/>
              </w:rPr>
              <w:t>«Факторы формирования школьной тревожности».</w:t>
            </w:r>
          </w:p>
        </w:tc>
        <w:tc>
          <w:tcPr>
            <w:tcW w:w="2299" w:type="dxa"/>
            <w:tcBorders>
              <w:top w:val="single" w:sz="4" w:space="0" w:color="auto"/>
              <w:left w:val="single" w:sz="4" w:space="0" w:color="auto"/>
              <w:bottom w:val="single" w:sz="4" w:space="0" w:color="auto"/>
              <w:right w:val="single" w:sz="4" w:space="0" w:color="auto"/>
            </w:tcBorders>
            <w:shd w:val="clear" w:color="auto" w:fill="FFFFFF"/>
            <w:vAlign w:val="bottom"/>
          </w:tcPr>
          <w:p w:rsidR="00093787" w:rsidRPr="00093787" w:rsidRDefault="00093787" w:rsidP="00093787">
            <w:pPr>
              <w:pStyle w:val="4"/>
              <w:shd w:val="clear" w:color="auto" w:fill="auto"/>
              <w:spacing w:after="360" w:line="170" w:lineRule="exact"/>
              <w:ind w:left="120" w:firstLine="0"/>
              <w:rPr>
                <w:sz w:val="24"/>
                <w:szCs w:val="24"/>
              </w:rPr>
            </w:pPr>
            <w:r w:rsidRPr="00093787">
              <w:rPr>
                <w:rStyle w:val="85pt0pt"/>
                <w:rFonts w:eastAsia="Verdana"/>
                <w:b w:val="0"/>
                <w:sz w:val="24"/>
                <w:szCs w:val="24"/>
              </w:rPr>
              <w:t>Психолог</w:t>
            </w:r>
          </w:p>
          <w:p w:rsidR="00093787" w:rsidRPr="00093787" w:rsidRDefault="00093787" w:rsidP="00093787">
            <w:pPr>
              <w:pStyle w:val="4"/>
              <w:shd w:val="clear" w:color="auto" w:fill="auto"/>
              <w:spacing w:before="360" w:after="120" w:line="170" w:lineRule="exact"/>
              <w:ind w:left="120" w:firstLine="0"/>
              <w:rPr>
                <w:sz w:val="24"/>
                <w:szCs w:val="24"/>
              </w:rPr>
            </w:pPr>
            <w:r w:rsidRPr="00093787">
              <w:rPr>
                <w:rStyle w:val="85pt0pt"/>
                <w:rFonts w:eastAsia="Verdana"/>
                <w:b w:val="0"/>
                <w:sz w:val="24"/>
                <w:szCs w:val="24"/>
              </w:rPr>
              <w:t>Психолог,</w:t>
            </w:r>
          </w:p>
          <w:p w:rsidR="00093787" w:rsidRPr="00093787" w:rsidRDefault="00093787" w:rsidP="00093787">
            <w:pPr>
              <w:pStyle w:val="4"/>
              <w:shd w:val="clear" w:color="auto" w:fill="auto"/>
              <w:spacing w:before="120" w:after="360" w:line="170" w:lineRule="exact"/>
              <w:ind w:left="120" w:firstLine="0"/>
              <w:rPr>
                <w:sz w:val="24"/>
                <w:szCs w:val="24"/>
              </w:rPr>
            </w:pPr>
            <w:proofErr w:type="spellStart"/>
            <w:r w:rsidRPr="00093787">
              <w:rPr>
                <w:rStyle w:val="85pt0pt"/>
                <w:rFonts w:eastAsia="Verdana"/>
                <w:b w:val="0"/>
                <w:sz w:val="24"/>
                <w:szCs w:val="24"/>
              </w:rPr>
              <w:t>кл</w:t>
            </w:r>
            <w:proofErr w:type="gramStart"/>
            <w:r w:rsidRPr="00093787">
              <w:rPr>
                <w:rStyle w:val="85pt0pt"/>
                <w:rFonts w:eastAsia="Verdana"/>
                <w:b w:val="0"/>
                <w:sz w:val="24"/>
                <w:szCs w:val="24"/>
              </w:rPr>
              <w:t>.р</w:t>
            </w:r>
            <w:proofErr w:type="gramEnd"/>
            <w:r w:rsidRPr="00093787">
              <w:rPr>
                <w:rStyle w:val="85pt0pt"/>
                <w:rFonts w:eastAsia="Verdana"/>
                <w:b w:val="0"/>
                <w:sz w:val="24"/>
                <w:szCs w:val="24"/>
              </w:rPr>
              <w:t>уководитель</w:t>
            </w:r>
            <w:proofErr w:type="spellEnd"/>
          </w:p>
          <w:p w:rsidR="00093787" w:rsidRPr="00093787" w:rsidRDefault="00093787" w:rsidP="00093787">
            <w:pPr>
              <w:pStyle w:val="4"/>
              <w:shd w:val="clear" w:color="auto" w:fill="auto"/>
              <w:spacing w:before="360" w:after="0" w:line="278" w:lineRule="exact"/>
              <w:ind w:left="120" w:firstLine="0"/>
              <w:rPr>
                <w:sz w:val="24"/>
                <w:szCs w:val="24"/>
              </w:rPr>
            </w:pPr>
            <w:proofErr w:type="spellStart"/>
            <w:r w:rsidRPr="00093787">
              <w:rPr>
                <w:rStyle w:val="85pt0pt"/>
                <w:rFonts w:eastAsia="Verdana"/>
                <w:b w:val="0"/>
                <w:sz w:val="24"/>
                <w:szCs w:val="24"/>
              </w:rPr>
              <w:t>Аминистрация</w:t>
            </w:r>
            <w:proofErr w:type="spellEnd"/>
            <w:r w:rsidRPr="00093787">
              <w:rPr>
                <w:rStyle w:val="85pt0pt"/>
                <w:rFonts w:eastAsia="Verdana"/>
                <w:b w:val="0"/>
                <w:sz w:val="24"/>
                <w:szCs w:val="24"/>
              </w:rPr>
              <w:t>,</w:t>
            </w:r>
          </w:p>
          <w:p w:rsidR="00093787" w:rsidRPr="00093787" w:rsidRDefault="00093787" w:rsidP="00093787">
            <w:pPr>
              <w:pStyle w:val="4"/>
              <w:shd w:val="clear" w:color="auto" w:fill="auto"/>
              <w:spacing w:after="0" w:line="278" w:lineRule="exact"/>
              <w:ind w:left="120" w:firstLine="0"/>
              <w:rPr>
                <w:sz w:val="24"/>
                <w:szCs w:val="24"/>
              </w:rPr>
            </w:pPr>
            <w:proofErr w:type="spellStart"/>
            <w:r w:rsidRPr="00093787">
              <w:rPr>
                <w:rStyle w:val="85pt0pt"/>
                <w:rFonts w:eastAsia="Verdana"/>
                <w:b w:val="0"/>
                <w:sz w:val="24"/>
                <w:szCs w:val="24"/>
              </w:rPr>
              <w:t>кл</w:t>
            </w:r>
            <w:proofErr w:type="gramStart"/>
            <w:r w:rsidRPr="00093787">
              <w:rPr>
                <w:rStyle w:val="85pt0pt"/>
                <w:rFonts w:eastAsia="Verdana"/>
                <w:b w:val="0"/>
                <w:sz w:val="24"/>
                <w:szCs w:val="24"/>
              </w:rPr>
              <w:t>.р</w:t>
            </w:r>
            <w:proofErr w:type="gramEnd"/>
            <w:r w:rsidRPr="00093787">
              <w:rPr>
                <w:rStyle w:val="85pt0pt"/>
                <w:rFonts w:eastAsia="Verdana"/>
                <w:b w:val="0"/>
                <w:sz w:val="24"/>
                <w:szCs w:val="24"/>
              </w:rPr>
              <w:t>уководитель</w:t>
            </w:r>
            <w:proofErr w:type="spellEnd"/>
            <w:r w:rsidRPr="00093787">
              <w:rPr>
                <w:rStyle w:val="85pt0pt"/>
                <w:rFonts w:eastAsia="Verdana"/>
                <w:b w:val="0"/>
                <w:sz w:val="24"/>
                <w:szCs w:val="24"/>
              </w:rPr>
              <w:t>,</w:t>
            </w:r>
          </w:p>
          <w:p w:rsidR="00093787" w:rsidRPr="00093787" w:rsidRDefault="00093787" w:rsidP="00093787">
            <w:pPr>
              <w:pStyle w:val="4"/>
              <w:shd w:val="clear" w:color="auto" w:fill="auto"/>
              <w:spacing w:after="0" w:line="278" w:lineRule="exact"/>
              <w:ind w:left="120" w:firstLine="0"/>
              <w:rPr>
                <w:sz w:val="24"/>
                <w:szCs w:val="24"/>
              </w:rPr>
            </w:pPr>
            <w:r w:rsidRPr="00093787">
              <w:rPr>
                <w:rStyle w:val="85pt0pt"/>
                <w:rFonts w:eastAsia="Verdana"/>
                <w:b w:val="0"/>
                <w:sz w:val="24"/>
                <w:szCs w:val="24"/>
              </w:rPr>
              <w:t>психолог</w:t>
            </w:r>
          </w:p>
        </w:tc>
      </w:tr>
    </w:tbl>
    <w:p w:rsidR="00F1093F" w:rsidRPr="00093787" w:rsidRDefault="00F1093F" w:rsidP="00183CE3">
      <w:pPr>
        <w:pStyle w:val="30"/>
        <w:shd w:val="clear" w:color="auto" w:fill="auto"/>
        <w:spacing w:before="0" w:line="278" w:lineRule="exact"/>
        <w:jc w:val="center"/>
        <w:rPr>
          <w:b w:val="0"/>
          <w:sz w:val="24"/>
          <w:szCs w:val="24"/>
        </w:rPr>
      </w:pPr>
    </w:p>
    <w:p w:rsidR="00093787" w:rsidRPr="00093787" w:rsidRDefault="00093787" w:rsidP="00093787">
      <w:pPr>
        <w:pStyle w:val="70"/>
        <w:shd w:val="clear" w:color="auto" w:fill="auto"/>
        <w:spacing w:after="260" w:line="220" w:lineRule="exact"/>
        <w:ind w:left="120"/>
        <w:jc w:val="both"/>
        <w:rPr>
          <w:sz w:val="24"/>
          <w:szCs w:val="24"/>
        </w:rPr>
      </w:pPr>
      <w:r w:rsidRPr="00093787">
        <w:rPr>
          <w:rStyle w:val="70pt"/>
          <w:i/>
          <w:iCs/>
          <w:sz w:val="24"/>
          <w:szCs w:val="24"/>
        </w:rPr>
        <w:t>Психолого-педагогическое сопровождение учащихся 4-х классов.</w:t>
      </w:r>
    </w:p>
    <w:p w:rsidR="00093787" w:rsidRPr="00093787" w:rsidRDefault="00093787" w:rsidP="00093787">
      <w:pPr>
        <w:pStyle w:val="30"/>
        <w:shd w:val="clear" w:color="auto" w:fill="auto"/>
        <w:spacing w:before="0" w:line="274" w:lineRule="exact"/>
        <w:ind w:left="120" w:right="40" w:firstLine="700"/>
        <w:rPr>
          <w:rStyle w:val="30pt"/>
          <w:bCs/>
          <w:sz w:val="24"/>
          <w:szCs w:val="24"/>
        </w:rPr>
      </w:pPr>
      <w:r w:rsidRPr="00093787">
        <w:rPr>
          <w:rStyle w:val="30pt"/>
          <w:bCs/>
          <w:sz w:val="24"/>
          <w:szCs w:val="24"/>
        </w:rPr>
        <w:t xml:space="preserve">В 4-х классах психолого-педагогическое сопровождение решает задачи определения готовности школьников к переходу в среднюю школу. По результатам диагностики составляется итоговая аналитическая справка. Изучается динамика формирования познавательной сферы каждого ребенка. Выявляются дети, которым потребуется </w:t>
      </w:r>
      <w:proofErr w:type="spellStart"/>
      <w:r w:rsidRPr="00093787">
        <w:rPr>
          <w:rStyle w:val="30pt"/>
          <w:bCs/>
          <w:sz w:val="24"/>
          <w:szCs w:val="24"/>
        </w:rPr>
        <w:t>психолого</w:t>
      </w:r>
      <w:r w:rsidRPr="00093787">
        <w:rPr>
          <w:rStyle w:val="30pt"/>
          <w:bCs/>
          <w:sz w:val="24"/>
          <w:szCs w:val="24"/>
        </w:rPr>
        <w:softHyphen/>
        <w:t>педагогическая</w:t>
      </w:r>
      <w:proofErr w:type="spellEnd"/>
      <w:r w:rsidRPr="00093787">
        <w:rPr>
          <w:rStyle w:val="30pt"/>
          <w:bCs/>
          <w:sz w:val="24"/>
          <w:szCs w:val="24"/>
        </w:rPr>
        <w:t xml:space="preserve"> поддержка в средней школе. Учителя, </w:t>
      </w:r>
      <w:r w:rsidRPr="00093787">
        <w:rPr>
          <w:rStyle w:val="30pt"/>
          <w:bCs/>
          <w:sz w:val="24"/>
          <w:szCs w:val="24"/>
        </w:rPr>
        <w:lastRenderedPageBreak/>
        <w:t>работающие в 4 - 5-х классах, знакомятся с полученными данными, родители приглашаются на консультации, тем самым решая вопросы преемственности обучения.</w:t>
      </w:r>
    </w:p>
    <w:p w:rsidR="00093787" w:rsidRDefault="00093787" w:rsidP="00681171">
      <w:pPr>
        <w:pStyle w:val="30"/>
        <w:shd w:val="clear" w:color="auto" w:fill="auto"/>
        <w:spacing w:before="0" w:line="274" w:lineRule="exact"/>
        <w:ind w:right="40"/>
        <w:rPr>
          <w:b w:val="0"/>
          <w:sz w:val="24"/>
          <w:szCs w:val="24"/>
        </w:rPr>
      </w:pPr>
    </w:p>
    <w:p w:rsidR="00093787" w:rsidRDefault="00093787" w:rsidP="00093787">
      <w:pPr>
        <w:pStyle w:val="30"/>
        <w:shd w:val="clear" w:color="auto" w:fill="auto"/>
        <w:spacing w:before="0" w:line="274" w:lineRule="exact"/>
        <w:ind w:left="120" w:right="40" w:firstLine="700"/>
        <w:rPr>
          <w:b w:val="0"/>
          <w:sz w:val="24"/>
          <w:szCs w:val="24"/>
        </w:rPr>
      </w:pPr>
    </w:p>
    <w:p w:rsidR="00093787" w:rsidRPr="00093787" w:rsidRDefault="00093787" w:rsidP="00093787">
      <w:pPr>
        <w:pStyle w:val="30"/>
        <w:shd w:val="clear" w:color="auto" w:fill="auto"/>
        <w:spacing w:before="0" w:line="274" w:lineRule="exact"/>
        <w:ind w:left="120" w:right="40" w:firstLine="700"/>
        <w:rPr>
          <w:b w:val="0"/>
          <w:sz w:val="24"/>
          <w:szCs w:val="24"/>
        </w:rPr>
      </w:pPr>
    </w:p>
    <w:p w:rsidR="00093787" w:rsidRPr="00093787" w:rsidRDefault="00093787" w:rsidP="00093787">
      <w:pPr>
        <w:pStyle w:val="35"/>
        <w:shd w:val="clear" w:color="auto" w:fill="auto"/>
        <w:spacing w:line="220" w:lineRule="exact"/>
        <w:rPr>
          <w:sz w:val="24"/>
          <w:szCs w:val="24"/>
        </w:rPr>
      </w:pPr>
      <w:r w:rsidRPr="00093787">
        <w:rPr>
          <w:rStyle w:val="30pt0"/>
          <w:i/>
          <w:iCs/>
          <w:sz w:val="24"/>
          <w:szCs w:val="24"/>
        </w:rPr>
        <w:t>Оказание помощи детям</w:t>
      </w:r>
    </w:p>
    <w:tbl>
      <w:tblPr>
        <w:tblW w:w="9926" w:type="dxa"/>
        <w:tblLayout w:type="fixed"/>
        <w:tblCellMar>
          <w:left w:w="10" w:type="dxa"/>
          <w:right w:w="10" w:type="dxa"/>
        </w:tblCellMar>
        <w:tblLook w:val="0000"/>
      </w:tblPr>
      <w:tblGrid>
        <w:gridCol w:w="2381"/>
        <w:gridCol w:w="3686"/>
        <w:gridCol w:w="3859"/>
      </w:tblGrid>
      <w:tr w:rsidR="00093787" w:rsidRPr="00093787" w:rsidTr="00093787">
        <w:trPr>
          <w:trHeight w:hRule="exact" w:val="293"/>
        </w:trPr>
        <w:tc>
          <w:tcPr>
            <w:tcW w:w="2381" w:type="dxa"/>
            <w:tcBorders>
              <w:top w:val="single" w:sz="4" w:space="0" w:color="auto"/>
              <w:left w:val="single" w:sz="4" w:space="0" w:color="auto"/>
            </w:tcBorders>
            <w:shd w:val="clear" w:color="auto" w:fill="FFFFFF"/>
            <w:vAlign w:val="bottom"/>
          </w:tcPr>
          <w:p w:rsidR="00093787" w:rsidRPr="00093787" w:rsidRDefault="00093787" w:rsidP="00093787">
            <w:pPr>
              <w:pStyle w:val="4"/>
              <w:shd w:val="clear" w:color="auto" w:fill="auto"/>
              <w:spacing w:after="0" w:line="220" w:lineRule="exact"/>
              <w:ind w:firstLine="0"/>
              <w:jc w:val="center"/>
              <w:rPr>
                <w:sz w:val="24"/>
                <w:szCs w:val="24"/>
              </w:rPr>
            </w:pPr>
            <w:r w:rsidRPr="00093787">
              <w:rPr>
                <w:rStyle w:val="11pt0pt"/>
                <w:sz w:val="24"/>
                <w:szCs w:val="24"/>
              </w:rPr>
              <w:t>Проблема</w:t>
            </w:r>
          </w:p>
        </w:tc>
        <w:tc>
          <w:tcPr>
            <w:tcW w:w="3686" w:type="dxa"/>
            <w:tcBorders>
              <w:top w:val="single" w:sz="4" w:space="0" w:color="auto"/>
              <w:left w:val="single" w:sz="4" w:space="0" w:color="auto"/>
            </w:tcBorders>
            <w:shd w:val="clear" w:color="auto" w:fill="FFFFFF"/>
            <w:vAlign w:val="bottom"/>
          </w:tcPr>
          <w:p w:rsidR="00093787" w:rsidRPr="00093787" w:rsidRDefault="00093787" w:rsidP="00093787">
            <w:pPr>
              <w:pStyle w:val="4"/>
              <w:shd w:val="clear" w:color="auto" w:fill="auto"/>
              <w:spacing w:after="0" w:line="220" w:lineRule="exact"/>
              <w:ind w:firstLine="0"/>
              <w:jc w:val="both"/>
              <w:rPr>
                <w:sz w:val="24"/>
                <w:szCs w:val="24"/>
              </w:rPr>
            </w:pPr>
            <w:r w:rsidRPr="00093787">
              <w:rPr>
                <w:rStyle w:val="11pt0pt"/>
                <w:sz w:val="24"/>
                <w:szCs w:val="24"/>
              </w:rPr>
              <w:t>Организация помощи</w:t>
            </w:r>
          </w:p>
        </w:tc>
        <w:tc>
          <w:tcPr>
            <w:tcW w:w="3859" w:type="dxa"/>
            <w:tcBorders>
              <w:top w:val="single" w:sz="4" w:space="0" w:color="auto"/>
              <w:left w:val="single" w:sz="4" w:space="0" w:color="auto"/>
              <w:right w:val="single" w:sz="4" w:space="0" w:color="auto"/>
            </w:tcBorders>
            <w:shd w:val="clear" w:color="auto" w:fill="FFFFFF"/>
            <w:vAlign w:val="bottom"/>
          </w:tcPr>
          <w:p w:rsidR="00093787" w:rsidRPr="00093787" w:rsidRDefault="00093787" w:rsidP="00093787">
            <w:pPr>
              <w:pStyle w:val="4"/>
              <w:shd w:val="clear" w:color="auto" w:fill="auto"/>
              <w:spacing w:after="0" w:line="220" w:lineRule="exact"/>
              <w:ind w:firstLine="0"/>
              <w:jc w:val="center"/>
              <w:rPr>
                <w:sz w:val="24"/>
                <w:szCs w:val="24"/>
              </w:rPr>
            </w:pPr>
            <w:r w:rsidRPr="00093787">
              <w:rPr>
                <w:rStyle w:val="11pt0pt"/>
                <w:sz w:val="24"/>
                <w:szCs w:val="24"/>
              </w:rPr>
              <w:t>Ответственные</w:t>
            </w:r>
          </w:p>
        </w:tc>
      </w:tr>
      <w:tr w:rsidR="00093787" w:rsidRPr="00093787" w:rsidTr="00093787">
        <w:trPr>
          <w:trHeight w:hRule="exact" w:val="1397"/>
        </w:trPr>
        <w:tc>
          <w:tcPr>
            <w:tcW w:w="2381" w:type="dxa"/>
            <w:tcBorders>
              <w:top w:val="single" w:sz="4" w:space="0" w:color="auto"/>
              <w:left w:val="single" w:sz="4" w:space="0" w:color="auto"/>
              <w:bottom w:val="single" w:sz="4" w:space="0" w:color="auto"/>
            </w:tcBorders>
            <w:shd w:val="clear" w:color="auto" w:fill="FFFFFF"/>
            <w:vAlign w:val="bottom"/>
          </w:tcPr>
          <w:p w:rsidR="00093787" w:rsidRPr="00093787" w:rsidRDefault="00093787" w:rsidP="00093787">
            <w:pPr>
              <w:pStyle w:val="4"/>
              <w:shd w:val="clear" w:color="auto" w:fill="auto"/>
              <w:spacing w:after="0" w:line="278" w:lineRule="exact"/>
              <w:ind w:left="120" w:firstLine="0"/>
              <w:rPr>
                <w:sz w:val="24"/>
                <w:szCs w:val="24"/>
              </w:rPr>
            </w:pPr>
            <w:r w:rsidRPr="00093787">
              <w:rPr>
                <w:rStyle w:val="85pt0pt"/>
                <w:rFonts w:eastAsia="Verdana"/>
                <w:b w:val="0"/>
                <w:sz w:val="24"/>
                <w:szCs w:val="24"/>
              </w:rPr>
              <w:t xml:space="preserve">Низкий уровень </w:t>
            </w:r>
            <w:proofErr w:type="spellStart"/>
            <w:r w:rsidRPr="00093787">
              <w:rPr>
                <w:rStyle w:val="85pt0pt"/>
                <w:rFonts w:eastAsia="Verdana"/>
                <w:b w:val="0"/>
                <w:sz w:val="24"/>
                <w:szCs w:val="24"/>
              </w:rPr>
              <w:t>сформированности</w:t>
            </w:r>
            <w:proofErr w:type="spellEnd"/>
            <w:r w:rsidRPr="00093787">
              <w:rPr>
                <w:rStyle w:val="85pt0pt"/>
                <w:rFonts w:eastAsia="Verdana"/>
                <w:b w:val="0"/>
                <w:sz w:val="24"/>
                <w:szCs w:val="24"/>
              </w:rPr>
              <w:t xml:space="preserve"> когнитивной сферы учащихся.</w:t>
            </w:r>
          </w:p>
          <w:p w:rsidR="00093787" w:rsidRPr="00093787" w:rsidRDefault="00093787" w:rsidP="00093787">
            <w:pPr>
              <w:pStyle w:val="4"/>
              <w:shd w:val="clear" w:color="auto" w:fill="auto"/>
              <w:spacing w:after="0" w:line="278" w:lineRule="exact"/>
              <w:ind w:firstLine="0"/>
              <w:jc w:val="center"/>
              <w:rPr>
                <w:sz w:val="24"/>
                <w:szCs w:val="24"/>
              </w:rPr>
            </w:pPr>
          </w:p>
        </w:tc>
        <w:tc>
          <w:tcPr>
            <w:tcW w:w="3686" w:type="dxa"/>
            <w:tcBorders>
              <w:top w:val="single" w:sz="4" w:space="0" w:color="auto"/>
              <w:left w:val="single" w:sz="4" w:space="0" w:color="auto"/>
              <w:bottom w:val="single" w:sz="4" w:space="0" w:color="auto"/>
            </w:tcBorders>
            <w:shd w:val="clear" w:color="auto" w:fill="FFFFFF"/>
            <w:vAlign w:val="bottom"/>
          </w:tcPr>
          <w:p w:rsidR="00093787" w:rsidRPr="00093787" w:rsidRDefault="00093787" w:rsidP="00313BEC">
            <w:pPr>
              <w:pStyle w:val="4"/>
              <w:numPr>
                <w:ilvl w:val="0"/>
                <w:numId w:val="65"/>
              </w:numPr>
              <w:shd w:val="clear" w:color="auto" w:fill="auto"/>
              <w:tabs>
                <w:tab w:val="left" w:pos="178"/>
              </w:tabs>
              <w:spacing w:after="0" w:line="274" w:lineRule="exact"/>
              <w:ind w:firstLine="0"/>
              <w:jc w:val="both"/>
              <w:rPr>
                <w:sz w:val="24"/>
                <w:szCs w:val="24"/>
              </w:rPr>
            </w:pPr>
            <w:r w:rsidRPr="00093787">
              <w:rPr>
                <w:rStyle w:val="85pt0pt"/>
                <w:rFonts w:eastAsia="Verdana"/>
                <w:b w:val="0"/>
                <w:sz w:val="24"/>
                <w:szCs w:val="24"/>
              </w:rPr>
              <w:t>Консультирование</w:t>
            </w:r>
          </w:p>
          <w:p w:rsidR="00093787" w:rsidRPr="00093787" w:rsidRDefault="00093787" w:rsidP="00093787">
            <w:pPr>
              <w:pStyle w:val="4"/>
              <w:shd w:val="clear" w:color="auto" w:fill="auto"/>
              <w:spacing w:after="0" w:line="274" w:lineRule="exact"/>
              <w:ind w:firstLine="0"/>
              <w:jc w:val="both"/>
              <w:rPr>
                <w:sz w:val="24"/>
                <w:szCs w:val="24"/>
              </w:rPr>
            </w:pPr>
            <w:r w:rsidRPr="00093787">
              <w:rPr>
                <w:rStyle w:val="85pt0pt"/>
                <w:rFonts w:eastAsia="Verdana"/>
                <w:b w:val="0"/>
                <w:sz w:val="24"/>
                <w:szCs w:val="24"/>
              </w:rPr>
              <w:t>родителей.</w:t>
            </w:r>
          </w:p>
          <w:p w:rsidR="00093787" w:rsidRPr="00093787" w:rsidRDefault="00093787" w:rsidP="00313BEC">
            <w:pPr>
              <w:pStyle w:val="4"/>
              <w:numPr>
                <w:ilvl w:val="0"/>
                <w:numId w:val="65"/>
              </w:numPr>
              <w:shd w:val="clear" w:color="auto" w:fill="auto"/>
              <w:tabs>
                <w:tab w:val="left" w:pos="202"/>
              </w:tabs>
              <w:spacing w:after="0" w:line="274" w:lineRule="exact"/>
              <w:ind w:firstLine="0"/>
              <w:jc w:val="both"/>
              <w:rPr>
                <w:sz w:val="24"/>
                <w:szCs w:val="24"/>
              </w:rPr>
            </w:pPr>
            <w:r w:rsidRPr="00093787">
              <w:rPr>
                <w:rStyle w:val="85pt0pt"/>
                <w:rFonts w:eastAsia="Verdana"/>
                <w:b w:val="0"/>
                <w:sz w:val="24"/>
                <w:szCs w:val="24"/>
              </w:rPr>
              <w:t>Педагогический консилиум</w:t>
            </w:r>
          </w:p>
          <w:p w:rsidR="00093787" w:rsidRPr="00093787" w:rsidRDefault="00093787" w:rsidP="00093787">
            <w:pPr>
              <w:pStyle w:val="4"/>
              <w:shd w:val="clear" w:color="auto" w:fill="auto"/>
              <w:spacing w:after="0" w:line="274" w:lineRule="exact"/>
              <w:ind w:firstLine="0"/>
              <w:jc w:val="both"/>
              <w:rPr>
                <w:sz w:val="24"/>
                <w:szCs w:val="24"/>
              </w:rPr>
            </w:pPr>
            <w:r w:rsidRPr="00093787">
              <w:rPr>
                <w:rStyle w:val="85pt0pt"/>
                <w:rFonts w:eastAsia="Verdana"/>
                <w:b w:val="0"/>
                <w:sz w:val="24"/>
                <w:szCs w:val="24"/>
              </w:rPr>
              <w:t>по вопросам преемственности.</w:t>
            </w:r>
          </w:p>
        </w:tc>
        <w:tc>
          <w:tcPr>
            <w:tcW w:w="3859" w:type="dxa"/>
            <w:tcBorders>
              <w:top w:val="single" w:sz="4" w:space="0" w:color="auto"/>
              <w:left w:val="single" w:sz="4" w:space="0" w:color="auto"/>
              <w:bottom w:val="single" w:sz="4" w:space="0" w:color="auto"/>
              <w:right w:val="single" w:sz="4" w:space="0" w:color="auto"/>
            </w:tcBorders>
            <w:shd w:val="clear" w:color="auto" w:fill="FFFFFF"/>
          </w:tcPr>
          <w:p w:rsidR="00093787" w:rsidRPr="00093787" w:rsidRDefault="00093787" w:rsidP="00093787">
            <w:pPr>
              <w:pStyle w:val="4"/>
              <w:shd w:val="clear" w:color="auto" w:fill="auto"/>
              <w:spacing w:after="360" w:line="170" w:lineRule="exact"/>
              <w:ind w:firstLine="0"/>
              <w:jc w:val="both"/>
              <w:rPr>
                <w:sz w:val="24"/>
                <w:szCs w:val="24"/>
              </w:rPr>
            </w:pPr>
            <w:r w:rsidRPr="00093787">
              <w:rPr>
                <w:rStyle w:val="85pt0pt"/>
                <w:rFonts w:eastAsia="Verdana"/>
                <w:b w:val="0"/>
                <w:sz w:val="24"/>
                <w:szCs w:val="24"/>
              </w:rPr>
              <w:t xml:space="preserve">Психолог, </w:t>
            </w:r>
            <w:proofErr w:type="spellStart"/>
            <w:r w:rsidRPr="00093787">
              <w:rPr>
                <w:rStyle w:val="85pt0pt"/>
                <w:rFonts w:eastAsia="Verdana"/>
                <w:b w:val="0"/>
                <w:sz w:val="24"/>
                <w:szCs w:val="24"/>
              </w:rPr>
              <w:t>кл</w:t>
            </w:r>
            <w:proofErr w:type="gramStart"/>
            <w:r w:rsidRPr="00093787">
              <w:rPr>
                <w:rStyle w:val="85pt0pt"/>
                <w:rFonts w:eastAsia="Verdana"/>
                <w:b w:val="0"/>
                <w:sz w:val="24"/>
                <w:szCs w:val="24"/>
              </w:rPr>
              <w:t>.р</w:t>
            </w:r>
            <w:proofErr w:type="gramEnd"/>
            <w:r w:rsidRPr="00093787">
              <w:rPr>
                <w:rStyle w:val="85pt0pt"/>
                <w:rFonts w:eastAsia="Verdana"/>
                <w:b w:val="0"/>
                <w:sz w:val="24"/>
                <w:szCs w:val="24"/>
              </w:rPr>
              <w:t>уководитель</w:t>
            </w:r>
            <w:proofErr w:type="spellEnd"/>
          </w:p>
          <w:p w:rsidR="00093787" w:rsidRPr="00093787" w:rsidRDefault="00093787" w:rsidP="00093787">
            <w:pPr>
              <w:pStyle w:val="4"/>
              <w:shd w:val="clear" w:color="auto" w:fill="auto"/>
              <w:spacing w:before="360" w:after="0" w:line="278" w:lineRule="exact"/>
              <w:ind w:firstLine="0"/>
              <w:jc w:val="both"/>
              <w:rPr>
                <w:sz w:val="24"/>
                <w:szCs w:val="24"/>
              </w:rPr>
            </w:pPr>
            <w:r w:rsidRPr="00093787">
              <w:rPr>
                <w:rStyle w:val="85pt0pt"/>
                <w:rFonts w:eastAsia="Verdana"/>
                <w:b w:val="0"/>
                <w:sz w:val="24"/>
                <w:szCs w:val="24"/>
              </w:rPr>
              <w:t xml:space="preserve">Завуч, </w:t>
            </w:r>
            <w:proofErr w:type="spellStart"/>
            <w:r w:rsidRPr="00093787">
              <w:rPr>
                <w:rStyle w:val="85pt0pt"/>
                <w:rFonts w:eastAsia="Verdana"/>
                <w:b w:val="0"/>
                <w:sz w:val="24"/>
                <w:szCs w:val="24"/>
              </w:rPr>
              <w:t>кл</w:t>
            </w:r>
            <w:proofErr w:type="gramStart"/>
            <w:r w:rsidRPr="00093787">
              <w:rPr>
                <w:rStyle w:val="85pt0pt"/>
                <w:rFonts w:eastAsia="Verdana"/>
                <w:b w:val="0"/>
                <w:sz w:val="24"/>
                <w:szCs w:val="24"/>
              </w:rPr>
              <w:t>.р</w:t>
            </w:r>
            <w:proofErr w:type="gramEnd"/>
            <w:r w:rsidRPr="00093787">
              <w:rPr>
                <w:rStyle w:val="85pt0pt"/>
                <w:rFonts w:eastAsia="Verdana"/>
                <w:b w:val="0"/>
                <w:sz w:val="24"/>
                <w:szCs w:val="24"/>
              </w:rPr>
              <w:t>уководитель</w:t>
            </w:r>
            <w:proofErr w:type="spellEnd"/>
            <w:r w:rsidRPr="00093787">
              <w:rPr>
                <w:rStyle w:val="85pt0pt"/>
                <w:rFonts w:eastAsia="Verdana"/>
                <w:b w:val="0"/>
                <w:sz w:val="24"/>
                <w:szCs w:val="24"/>
              </w:rPr>
              <w:t>, учителя, работающие в 5-х классах, психолог</w:t>
            </w:r>
          </w:p>
        </w:tc>
      </w:tr>
      <w:tr w:rsidR="00093787" w:rsidTr="00093787">
        <w:trPr>
          <w:trHeight w:hRule="exact" w:val="663"/>
        </w:trPr>
        <w:tc>
          <w:tcPr>
            <w:tcW w:w="2381" w:type="dxa"/>
            <w:tcBorders>
              <w:top w:val="single" w:sz="4" w:space="0" w:color="auto"/>
              <w:left w:val="single" w:sz="4" w:space="0" w:color="auto"/>
              <w:bottom w:val="single" w:sz="4" w:space="0" w:color="auto"/>
            </w:tcBorders>
            <w:shd w:val="clear" w:color="auto" w:fill="FFFFFF"/>
            <w:vAlign w:val="bottom"/>
          </w:tcPr>
          <w:p w:rsidR="00093787" w:rsidRPr="00093787" w:rsidRDefault="00093787" w:rsidP="00093787">
            <w:pPr>
              <w:pStyle w:val="4"/>
              <w:shd w:val="clear" w:color="auto" w:fill="auto"/>
              <w:spacing w:after="0" w:line="278" w:lineRule="exact"/>
              <w:ind w:left="120" w:firstLine="0"/>
              <w:rPr>
                <w:rFonts w:eastAsia="Verdana"/>
                <w:bCs/>
                <w:color w:val="000000"/>
                <w:spacing w:val="1"/>
                <w:sz w:val="24"/>
                <w:szCs w:val="24"/>
                <w:shd w:val="clear" w:color="auto" w:fill="FFFFFF"/>
                <w:lang w:eastAsia="ru-RU" w:bidi="ru-RU"/>
              </w:rPr>
            </w:pPr>
            <w:r w:rsidRPr="00093787">
              <w:rPr>
                <w:rStyle w:val="85pt0pt"/>
                <w:rFonts w:eastAsia="Verdana"/>
                <w:b w:val="0"/>
                <w:sz w:val="24"/>
                <w:szCs w:val="24"/>
              </w:rPr>
              <w:t>Слабая учебная мотивация.</w:t>
            </w:r>
          </w:p>
        </w:tc>
        <w:tc>
          <w:tcPr>
            <w:tcW w:w="3686" w:type="dxa"/>
            <w:tcBorders>
              <w:top w:val="single" w:sz="4" w:space="0" w:color="auto"/>
              <w:left w:val="single" w:sz="4" w:space="0" w:color="auto"/>
              <w:bottom w:val="single" w:sz="4" w:space="0" w:color="auto"/>
            </w:tcBorders>
            <w:shd w:val="clear" w:color="auto" w:fill="FFFFFF"/>
            <w:vAlign w:val="bottom"/>
          </w:tcPr>
          <w:p w:rsidR="00093787" w:rsidRPr="00093787" w:rsidRDefault="00093787" w:rsidP="00093787">
            <w:pPr>
              <w:pStyle w:val="4"/>
              <w:shd w:val="clear" w:color="auto" w:fill="auto"/>
              <w:tabs>
                <w:tab w:val="left" w:pos="178"/>
              </w:tabs>
              <w:spacing w:after="0" w:line="274" w:lineRule="exact"/>
              <w:ind w:firstLine="0"/>
              <w:jc w:val="both"/>
              <w:rPr>
                <w:rFonts w:eastAsia="Verdana"/>
                <w:bCs/>
                <w:color w:val="000000"/>
                <w:spacing w:val="1"/>
                <w:sz w:val="24"/>
                <w:szCs w:val="24"/>
                <w:shd w:val="clear" w:color="auto" w:fill="FFFFFF"/>
                <w:lang w:eastAsia="ru-RU" w:bidi="ru-RU"/>
              </w:rPr>
            </w:pPr>
            <w:r w:rsidRPr="00093787">
              <w:rPr>
                <w:rStyle w:val="85pt0pt"/>
                <w:rFonts w:eastAsia="Verdana"/>
                <w:b w:val="0"/>
                <w:sz w:val="24"/>
                <w:szCs w:val="24"/>
              </w:rPr>
              <w:t>3. Конференция для родителей</w:t>
            </w:r>
          </w:p>
        </w:tc>
        <w:tc>
          <w:tcPr>
            <w:tcW w:w="3859" w:type="dxa"/>
            <w:tcBorders>
              <w:top w:val="single" w:sz="4" w:space="0" w:color="auto"/>
              <w:left w:val="single" w:sz="4" w:space="0" w:color="auto"/>
              <w:bottom w:val="single" w:sz="4" w:space="0" w:color="auto"/>
              <w:right w:val="single" w:sz="4" w:space="0" w:color="auto"/>
            </w:tcBorders>
            <w:shd w:val="clear" w:color="auto" w:fill="FFFFFF"/>
          </w:tcPr>
          <w:p w:rsidR="00093787" w:rsidRPr="00093787" w:rsidRDefault="00093787" w:rsidP="00093787">
            <w:pPr>
              <w:pStyle w:val="4"/>
              <w:shd w:val="clear" w:color="auto" w:fill="auto"/>
              <w:spacing w:after="360" w:line="170" w:lineRule="exact"/>
              <w:ind w:firstLine="0"/>
              <w:jc w:val="both"/>
              <w:rPr>
                <w:rFonts w:eastAsia="Verdana"/>
                <w:bCs/>
                <w:color w:val="000000"/>
                <w:spacing w:val="1"/>
                <w:sz w:val="24"/>
                <w:szCs w:val="24"/>
                <w:shd w:val="clear" w:color="auto" w:fill="FFFFFF"/>
                <w:lang w:eastAsia="ru-RU" w:bidi="ru-RU"/>
              </w:rPr>
            </w:pPr>
            <w:r w:rsidRPr="00093787">
              <w:rPr>
                <w:rStyle w:val="85pt0pt"/>
                <w:rFonts w:eastAsia="Verdana"/>
                <w:b w:val="0"/>
                <w:sz w:val="24"/>
                <w:szCs w:val="24"/>
              </w:rPr>
              <w:t xml:space="preserve">Администрация, </w:t>
            </w:r>
            <w:proofErr w:type="spellStart"/>
            <w:r w:rsidRPr="00093787">
              <w:rPr>
                <w:rStyle w:val="85pt0pt"/>
                <w:rFonts w:eastAsia="Verdana"/>
                <w:b w:val="0"/>
                <w:sz w:val="24"/>
                <w:szCs w:val="24"/>
              </w:rPr>
              <w:t>кл</w:t>
            </w:r>
            <w:proofErr w:type="gramStart"/>
            <w:r w:rsidRPr="00093787">
              <w:rPr>
                <w:rStyle w:val="85pt0pt"/>
                <w:rFonts w:eastAsia="Verdana"/>
                <w:b w:val="0"/>
                <w:sz w:val="24"/>
                <w:szCs w:val="24"/>
              </w:rPr>
              <w:t>.р</w:t>
            </w:r>
            <w:proofErr w:type="gramEnd"/>
            <w:r w:rsidRPr="00093787">
              <w:rPr>
                <w:rStyle w:val="85pt0pt"/>
                <w:rFonts w:eastAsia="Verdana"/>
                <w:b w:val="0"/>
                <w:sz w:val="24"/>
                <w:szCs w:val="24"/>
              </w:rPr>
              <w:t>уководитель</w:t>
            </w:r>
            <w:proofErr w:type="spellEnd"/>
            <w:r w:rsidRPr="00093787">
              <w:rPr>
                <w:rStyle w:val="85pt0pt"/>
                <w:rFonts w:eastAsia="Verdana"/>
                <w:b w:val="0"/>
                <w:sz w:val="24"/>
                <w:szCs w:val="24"/>
              </w:rPr>
              <w:t>,</w:t>
            </w:r>
          </w:p>
        </w:tc>
      </w:tr>
      <w:tr w:rsidR="00093787" w:rsidTr="00093787">
        <w:trPr>
          <w:trHeight w:hRule="exact" w:val="560"/>
        </w:trPr>
        <w:tc>
          <w:tcPr>
            <w:tcW w:w="2381" w:type="dxa"/>
            <w:tcBorders>
              <w:top w:val="single" w:sz="4" w:space="0" w:color="auto"/>
              <w:left w:val="single" w:sz="4" w:space="0" w:color="auto"/>
              <w:bottom w:val="single" w:sz="4" w:space="0" w:color="auto"/>
            </w:tcBorders>
            <w:shd w:val="clear" w:color="auto" w:fill="FFFFFF"/>
            <w:vAlign w:val="bottom"/>
          </w:tcPr>
          <w:p w:rsidR="00093787" w:rsidRPr="00093787" w:rsidRDefault="00093787" w:rsidP="00093787">
            <w:pPr>
              <w:pStyle w:val="4"/>
              <w:spacing w:line="278" w:lineRule="exact"/>
              <w:ind w:left="120"/>
              <w:rPr>
                <w:rFonts w:eastAsia="Verdana"/>
                <w:bCs/>
                <w:color w:val="000000"/>
                <w:spacing w:val="1"/>
                <w:sz w:val="24"/>
                <w:szCs w:val="24"/>
                <w:shd w:val="clear" w:color="auto" w:fill="FFFFFF"/>
                <w:lang w:eastAsia="ru-RU" w:bidi="ru-RU"/>
              </w:rPr>
            </w:pPr>
          </w:p>
        </w:tc>
        <w:tc>
          <w:tcPr>
            <w:tcW w:w="3686" w:type="dxa"/>
            <w:tcBorders>
              <w:top w:val="single" w:sz="4" w:space="0" w:color="auto"/>
              <w:left w:val="single" w:sz="4" w:space="0" w:color="auto"/>
              <w:bottom w:val="single" w:sz="4" w:space="0" w:color="auto"/>
            </w:tcBorders>
            <w:shd w:val="clear" w:color="auto" w:fill="FFFFFF"/>
            <w:vAlign w:val="bottom"/>
          </w:tcPr>
          <w:p w:rsidR="00093787" w:rsidRPr="00093787" w:rsidRDefault="00093787" w:rsidP="00093787">
            <w:pPr>
              <w:pStyle w:val="4"/>
              <w:shd w:val="clear" w:color="auto" w:fill="auto"/>
              <w:tabs>
                <w:tab w:val="left" w:pos="178"/>
              </w:tabs>
              <w:spacing w:after="0" w:line="274" w:lineRule="exact"/>
              <w:ind w:firstLine="0"/>
              <w:jc w:val="both"/>
              <w:rPr>
                <w:rFonts w:eastAsia="Verdana"/>
                <w:bCs/>
                <w:color w:val="000000"/>
                <w:spacing w:val="1"/>
                <w:sz w:val="24"/>
                <w:szCs w:val="24"/>
                <w:shd w:val="clear" w:color="auto" w:fill="FFFFFF"/>
                <w:lang w:eastAsia="ru-RU" w:bidi="ru-RU"/>
              </w:rPr>
            </w:pPr>
            <w:r>
              <w:rPr>
                <w:rStyle w:val="85pt0pt"/>
                <w:rFonts w:eastAsia="Verdana"/>
                <w:b w:val="0"/>
                <w:sz w:val="24"/>
                <w:szCs w:val="24"/>
              </w:rPr>
              <w:t>«Г</w:t>
            </w:r>
            <w:r w:rsidRPr="00093787">
              <w:rPr>
                <w:rStyle w:val="85pt0pt"/>
                <w:rFonts w:eastAsia="Verdana"/>
                <w:b w:val="0"/>
                <w:sz w:val="24"/>
                <w:szCs w:val="24"/>
              </w:rPr>
              <w:t>отовность ребенка к переходу в основную школу»</w:t>
            </w:r>
          </w:p>
        </w:tc>
        <w:tc>
          <w:tcPr>
            <w:tcW w:w="3859" w:type="dxa"/>
            <w:tcBorders>
              <w:top w:val="single" w:sz="4" w:space="0" w:color="auto"/>
              <w:left w:val="single" w:sz="4" w:space="0" w:color="auto"/>
              <w:bottom w:val="single" w:sz="4" w:space="0" w:color="auto"/>
              <w:right w:val="single" w:sz="4" w:space="0" w:color="auto"/>
            </w:tcBorders>
            <w:shd w:val="clear" w:color="auto" w:fill="FFFFFF"/>
          </w:tcPr>
          <w:p w:rsidR="00093787" w:rsidRPr="00093787" w:rsidRDefault="00093787" w:rsidP="00093787">
            <w:pPr>
              <w:pStyle w:val="4"/>
              <w:shd w:val="clear" w:color="auto" w:fill="auto"/>
              <w:spacing w:after="360" w:line="170" w:lineRule="exact"/>
              <w:ind w:firstLine="0"/>
              <w:jc w:val="both"/>
              <w:rPr>
                <w:rFonts w:eastAsia="Verdana"/>
                <w:bCs/>
                <w:color w:val="000000"/>
                <w:spacing w:val="1"/>
                <w:sz w:val="24"/>
                <w:szCs w:val="24"/>
                <w:shd w:val="clear" w:color="auto" w:fill="FFFFFF"/>
                <w:lang w:eastAsia="ru-RU" w:bidi="ru-RU"/>
              </w:rPr>
            </w:pPr>
            <w:r w:rsidRPr="00093787">
              <w:rPr>
                <w:rStyle w:val="85pt0pt"/>
                <w:rFonts w:eastAsia="Verdana"/>
                <w:b w:val="0"/>
                <w:sz w:val="24"/>
                <w:szCs w:val="24"/>
              </w:rPr>
              <w:t>психолог</w:t>
            </w:r>
          </w:p>
        </w:tc>
      </w:tr>
    </w:tbl>
    <w:p w:rsidR="00093787" w:rsidRPr="00093787" w:rsidRDefault="00093787" w:rsidP="00093787">
      <w:pPr>
        <w:pStyle w:val="30"/>
        <w:shd w:val="clear" w:color="auto" w:fill="auto"/>
        <w:spacing w:before="0" w:line="274" w:lineRule="exact"/>
        <w:ind w:left="120" w:right="40" w:firstLine="680"/>
        <w:rPr>
          <w:b w:val="0"/>
          <w:sz w:val="24"/>
          <w:szCs w:val="24"/>
        </w:rPr>
      </w:pPr>
      <w:r w:rsidRPr="00093787">
        <w:rPr>
          <w:rStyle w:val="30pt"/>
          <w:bCs/>
          <w:sz w:val="24"/>
          <w:szCs w:val="24"/>
        </w:rPr>
        <w:t>Все диагностические данные заносятся в карту индивидуального психического развития ребенка на каждом году обучения. Здесь же указываются показатели учебной деятельности - умение принимать и анализировать учебную задачу, контролировать свои действия, оценивать результаты.</w:t>
      </w:r>
    </w:p>
    <w:p w:rsidR="00093787" w:rsidRPr="00093787" w:rsidRDefault="00093787" w:rsidP="00093787">
      <w:pPr>
        <w:pStyle w:val="20"/>
        <w:shd w:val="clear" w:color="auto" w:fill="auto"/>
        <w:ind w:left="120"/>
        <w:jc w:val="left"/>
        <w:rPr>
          <w:b w:val="0"/>
          <w:sz w:val="24"/>
          <w:szCs w:val="24"/>
        </w:rPr>
      </w:pPr>
      <w:r w:rsidRPr="00093787">
        <w:rPr>
          <w:rStyle w:val="20pt1"/>
          <w:bCs/>
          <w:sz w:val="24"/>
          <w:szCs w:val="24"/>
        </w:rPr>
        <w:t>О психолого-педагогическом сопровождении родителей</w:t>
      </w:r>
    </w:p>
    <w:p w:rsidR="00093787" w:rsidRPr="00093787" w:rsidRDefault="00093787" w:rsidP="00093787">
      <w:pPr>
        <w:pStyle w:val="30"/>
        <w:shd w:val="clear" w:color="auto" w:fill="auto"/>
        <w:spacing w:before="0" w:line="274" w:lineRule="exact"/>
        <w:ind w:left="120" w:right="40" w:firstLine="680"/>
        <w:rPr>
          <w:b w:val="0"/>
          <w:sz w:val="24"/>
          <w:szCs w:val="24"/>
        </w:rPr>
      </w:pPr>
      <w:r w:rsidRPr="00093787">
        <w:rPr>
          <w:rStyle w:val="30pt"/>
          <w:bCs/>
          <w:sz w:val="24"/>
          <w:szCs w:val="24"/>
        </w:rPr>
        <w:t>В процессе непрерывного ПС родителей психолог имеет возможность обсуждать и развивать родительское отношение к воспитанию и обучению детей, к особенностям работы учителей, администрации, что позволит сблизить индивидуальные смысловые контексты обучающихся с целью поиска вариантов разрешения конфликтов в образовательных ситуациях.</w:t>
      </w:r>
    </w:p>
    <w:p w:rsidR="00093787" w:rsidRPr="00093787" w:rsidRDefault="00093787" w:rsidP="00093787">
      <w:pPr>
        <w:pStyle w:val="20"/>
        <w:shd w:val="clear" w:color="auto" w:fill="auto"/>
        <w:ind w:left="120"/>
        <w:jc w:val="left"/>
        <w:rPr>
          <w:b w:val="0"/>
          <w:sz w:val="24"/>
          <w:szCs w:val="24"/>
        </w:rPr>
      </w:pPr>
      <w:r w:rsidRPr="00093787">
        <w:rPr>
          <w:rStyle w:val="20pt1"/>
          <w:bCs/>
          <w:sz w:val="24"/>
          <w:szCs w:val="24"/>
        </w:rPr>
        <w:t>О психолого-педагогическом сопровождении учителей</w:t>
      </w:r>
    </w:p>
    <w:p w:rsidR="00093787" w:rsidRPr="00093787" w:rsidRDefault="00093787" w:rsidP="00093787">
      <w:pPr>
        <w:pStyle w:val="30"/>
        <w:shd w:val="clear" w:color="auto" w:fill="auto"/>
        <w:spacing w:before="0" w:line="274" w:lineRule="exact"/>
        <w:ind w:left="120" w:right="40" w:firstLine="680"/>
        <w:rPr>
          <w:b w:val="0"/>
          <w:sz w:val="24"/>
          <w:szCs w:val="24"/>
        </w:rPr>
      </w:pPr>
      <w:r w:rsidRPr="00093787">
        <w:rPr>
          <w:rStyle w:val="30pt"/>
          <w:bCs/>
          <w:sz w:val="24"/>
          <w:szCs w:val="24"/>
        </w:rPr>
        <w:t xml:space="preserve">Обучение представляет собой личностно-коммуникативное взаимодействие педагогов и учащихся, воплощающееся в психолого-дидактических ситуациях, организуемых педагогом; понимание педагога и учащихся в образовательном процессе достигается через их взаимную рефлексию информационных отношений между педагогом и учащимися. Объектом обучения в этом случае выступает учебный материал, через который возможна профессиональная самореализация педагога и становление </w:t>
      </w:r>
      <w:proofErr w:type="spellStart"/>
      <w:r w:rsidRPr="00093787">
        <w:rPr>
          <w:rStyle w:val="30pt"/>
          <w:bCs/>
          <w:sz w:val="24"/>
          <w:szCs w:val="24"/>
        </w:rPr>
        <w:t>субъектности</w:t>
      </w:r>
      <w:proofErr w:type="spellEnd"/>
      <w:r w:rsidRPr="00093787">
        <w:rPr>
          <w:rStyle w:val="30pt"/>
          <w:bCs/>
          <w:sz w:val="24"/>
          <w:szCs w:val="24"/>
        </w:rPr>
        <w:t xml:space="preserve"> ученика.</w:t>
      </w:r>
    </w:p>
    <w:p w:rsidR="00093787" w:rsidRPr="00093787" w:rsidRDefault="00093787" w:rsidP="00093787">
      <w:pPr>
        <w:pStyle w:val="30"/>
        <w:shd w:val="clear" w:color="auto" w:fill="auto"/>
        <w:spacing w:before="0" w:after="120" w:line="317" w:lineRule="exact"/>
        <w:ind w:left="120" w:right="40" w:firstLine="680"/>
        <w:rPr>
          <w:b w:val="0"/>
          <w:sz w:val="24"/>
          <w:szCs w:val="24"/>
        </w:rPr>
      </w:pPr>
      <w:r w:rsidRPr="00093787">
        <w:rPr>
          <w:rStyle w:val="30pt"/>
          <w:bCs/>
          <w:sz w:val="24"/>
          <w:szCs w:val="24"/>
        </w:rPr>
        <w:t>Одним из направлений ПС педагогов является консультирование и просвещение: в консультировании педагогов можно выделить три направления:</w:t>
      </w:r>
    </w:p>
    <w:p w:rsidR="00093787" w:rsidRPr="00093787" w:rsidRDefault="00093787" w:rsidP="00313BEC">
      <w:pPr>
        <w:pStyle w:val="30"/>
        <w:numPr>
          <w:ilvl w:val="0"/>
          <w:numId w:val="53"/>
        </w:numPr>
        <w:shd w:val="clear" w:color="auto" w:fill="auto"/>
        <w:spacing w:before="0" w:line="317" w:lineRule="exact"/>
        <w:ind w:left="920" w:right="40" w:hanging="360"/>
        <w:rPr>
          <w:b w:val="0"/>
          <w:sz w:val="24"/>
          <w:szCs w:val="24"/>
        </w:rPr>
      </w:pPr>
      <w:r w:rsidRPr="00093787">
        <w:rPr>
          <w:rStyle w:val="30pt"/>
          <w:bCs/>
          <w:sz w:val="24"/>
          <w:szCs w:val="24"/>
        </w:rPr>
        <w:t xml:space="preserve"> консультирование педагогов-предметников и классных руководителей по вопросам разработки и реализации психологически адекватных программ обучения и воспитательного воздействия;</w:t>
      </w:r>
    </w:p>
    <w:p w:rsidR="00093787" w:rsidRPr="00093787" w:rsidRDefault="00093787" w:rsidP="00313BEC">
      <w:pPr>
        <w:pStyle w:val="30"/>
        <w:numPr>
          <w:ilvl w:val="0"/>
          <w:numId w:val="53"/>
        </w:numPr>
        <w:shd w:val="clear" w:color="auto" w:fill="auto"/>
        <w:spacing w:before="0" w:line="170" w:lineRule="exact"/>
        <w:ind w:left="120" w:firstLine="420"/>
        <w:rPr>
          <w:b w:val="0"/>
          <w:sz w:val="24"/>
          <w:szCs w:val="24"/>
        </w:rPr>
      </w:pPr>
      <w:r w:rsidRPr="00093787">
        <w:rPr>
          <w:rStyle w:val="30pt"/>
          <w:bCs/>
          <w:sz w:val="24"/>
          <w:szCs w:val="24"/>
        </w:rPr>
        <w:t xml:space="preserve"> психолого-педагогический консилиум, в рамках которого происходит разработка </w:t>
      </w:r>
    </w:p>
    <w:p w:rsidR="00093787" w:rsidRPr="00093787" w:rsidRDefault="00093787" w:rsidP="00093787">
      <w:pPr>
        <w:pStyle w:val="30"/>
        <w:shd w:val="clear" w:color="auto" w:fill="auto"/>
        <w:spacing w:before="0" w:line="317" w:lineRule="exact"/>
        <w:ind w:left="920" w:right="40"/>
        <w:rPr>
          <w:b w:val="0"/>
          <w:sz w:val="24"/>
          <w:szCs w:val="24"/>
        </w:rPr>
      </w:pPr>
      <w:r w:rsidRPr="00093787">
        <w:rPr>
          <w:rStyle w:val="30pt"/>
          <w:bCs/>
          <w:sz w:val="24"/>
          <w:szCs w:val="24"/>
        </w:rPr>
        <w:t>планирование единой психолого-педагогической стратегии сопровождения каждого ребенка в процессе его обучения, а также определенных ученических групп и параллелей;</w:t>
      </w:r>
    </w:p>
    <w:p w:rsidR="00093787" w:rsidRPr="00093787" w:rsidRDefault="00093787" w:rsidP="00313BEC">
      <w:pPr>
        <w:pStyle w:val="30"/>
        <w:numPr>
          <w:ilvl w:val="0"/>
          <w:numId w:val="53"/>
        </w:numPr>
        <w:shd w:val="clear" w:color="auto" w:fill="auto"/>
        <w:spacing w:before="0" w:after="240" w:line="317" w:lineRule="exact"/>
        <w:ind w:left="920" w:right="40" w:hanging="360"/>
        <w:rPr>
          <w:b w:val="0"/>
          <w:sz w:val="24"/>
          <w:szCs w:val="24"/>
        </w:rPr>
      </w:pPr>
      <w:r w:rsidRPr="00093787">
        <w:rPr>
          <w:rStyle w:val="30pt"/>
          <w:bCs/>
          <w:sz w:val="24"/>
          <w:szCs w:val="24"/>
        </w:rPr>
        <w:t xml:space="preserve"> социально-посредническая работа психологической службы в ситуациях разрешения различных межличностных и межгрупповых конфликтов в школьных системах отношений: учитель-учитель, учитель-ученик, </w:t>
      </w:r>
      <w:proofErr w:type="gramStart"/>
      <w:r w:rsidRPr="00093787">
        <w:rPr>
          <w:rStyle w:val="30pt"/>
          <w:bCs/>
          <w:sz w:val="24"/>
          <w:szCs w:val="24"/>
        </w:rPr>
        <w:t>учитель-родители</w:t>
      </w:r>
      <w:proofErr w:type="gramEnd"/>
      <w:r w:rsidRPr="00093787">
        <w:rPr>
          <w:rStyle w:val="30pt"/>
          <w:bCs/>
          <w:sz w:val="24"/>
          <w:szCs w:val="24"/>
        </w:rPr>
        <w:t xml:space="preserve"> и др.</w:t>
      </w:r>
    </w:p>
    <w:p w:rsidR="00093787" w:rsidRPr="00093787" w:rsidRDefault="00093787" w:rsidP="00093787">
      <w:pPr>
        <w:pStyle w:val="30"/>
        <w:shd w:val="clear" w:color="auto" w:fill="auto"/>
        <w:spacing w:before="0" w:after="238" w:line="317" w:lineRule="exact"/>
        <w:ind w:left="120" w:right="40" w:firstLine="420"/>
        <w:rPr>
          <w:b w:val="0"/>
          <w:sz w:val="24"/>
          <w:szCs w:val="24"/>
        </w:rPr>
      </w:pPr>
      <w:r w:rsidRPr="00093787">
        <w:rPr>
          <w:rStyle w:val="30pt"/>
          <w:bCs/>
          <w:sz w:val="24"/>
          <w:szCs w:val="24"/>
        </w:rPr>
        <w:t>Психологическое просвещение педагогов направлено на создание таких условий, в рамках которых педагоги могут получить профессионально и личностно значимое для них знание, позволяющее:</w:t>
      </w:r>
    </w:p>
    <w:p w:rsidR="00093787" w:rsidRPr="00093787" w:rsidRDefault="00093787" w:rsidP="00313BEC">
      <w:pPr>
        <w:pStyle w:val="30"/>
        <w:numPr>
          <w:ilvl w:val="0"/>
          <w:numId w:val="53"/>
        </w:numPr>
        <w:shd w:val="clear" w:color="auto" w:fill="auto"/>
        <w:spacing w:before="0" w:line="170" w:lineRule="exact"/>
        <w:ind w:left="120" w:firstLine="420"/>
        <w:rPr>
          <w:b w:val="0"/>
          <w:sz w:val="24"/>
          <w:szCs w:val="24"/>
        </w:rPr>
      </w:pPr>
      <w:r w:rsidRPr="00093787">
        <w:rPr>
          <w:rStyle w:val="30pt"/>
          <w:bCs/>
          <w:sz w:val="24"/>
          <w:szCs w:val="24"/>
        </w:rPr>
        <w:lastRenderedPageBreak/>
        <w:t xml:space="preserve"> организовать эффективный процесс предметного обучения школьников </w:t>
      </w:r>
      <w:proofErr w:type="gramStart"/>
      <w:r w:rsidRPr="00093787">
        <w:rPr>
          <w:rStyle w:val="30pt"/>
          <w:bCs/>
          <w:sz w:val="24"/>
          <w:szCs w:val="24"/>
        </w:rPr>
        <w:t>с</w:t>
      </w:r>
      <w:proofErr w:type="gramEnd"/>
    </w:p>
    <w:p w:rsidR="00093787" w:rsidRPr="00093787" w:rsidRDefault="00093787" w:rsidP="00093787">
      <w:pPr>
        <w:pStyle w:val="30"/>
        <w:shd w:val="clear" w:color="auto" w:fill="auto"/>
        <w:spacing w:before="0" w:line="326" w:lineRule="exact"/>
        <w:ind w:left="920"/>
        <w:rPr>
          <w:b w:val="0"/>
          <w:sz w:val="24"/>
          <w:szCs w:val="24"/>
        </w:rPr>
      </w:pPr>
      <w:r w:rsidRPr="00093787">
        <w:rPr>
          <w:rStyle w:val="30pt"/>
          <w:bCs/>
          <w:sz w:val="24"/>
          <w:szCs w:val="24"/>
        </w:rPr>
        <w:t>содержательной и методической точек зрения;</w:t>
      </w:r>
    </w:p>
    <w:p w:rsidR="00093787" w:rsidRPr="00093787" w:rsidRDefault="00093787" w:rsidP="00313BEC">
      <w:pPr>
        <w:pStyle w:val="30"/>
        <w:numPr>
          <w:ilvl w:val="0"/>
          <w:numId w:val="53"/>
        </w:numPr>
        <w:shd w:val="clear" w:color="auto" w:fill="auto"/>
        <w:spacing w:before="0" w:line="326" w:lineRule="exact"/>
        <w:ind w:left="120" w:firstLine="420"/>
        <w:rPr>
          <w:b w:val="0"/>
          <w:sz w:val="24"/>
          <w:szCs w:val="24"/>
        </w:rPr>
      </w:pPr>
      <w:r w:rsidRPr="00093787">
        <w:rPr>
          <w:rStyle w:val="30pt"/>
          <w:bCs/>
          <w:sz w:val="24"/>
          <w:szCs w:val="24"/>
        </w:rPr>
        <w:t xml:space="preserve"> построить взаимоотношения со школьниками и коллегами;</w:t>
      </w:r>
    </w:p>
    <w:p w:rsidR="00093787" w:rsidRPr="00093787" w:rsidRDefault="00093787" w:rsidP="00313BEC">
      <w:pPr>
        <w:pStyle w:val="30"/>
        <w:numPr>
          <w:ilvl w:val="0"/>
          <w:numId w:val="53"/>
        </w:numPr>
        <w:shd w:val="clear" w:color="auto" w:fill="auto"/>
        <w:spacing w:before="0" w:line="326" w:lineRule="exact"/>
        <w:ind w:left="120" w:firstLine="420"/>
        <w:rPr>
          <w:b w:val="0"/>
          <w:sz w:val="24"/>
          <w:szCs w:val="24"/>
        </w:rPr>
      </w:pPr>
      <w:r w:rsidRPr="00093787">
        <w:rPr>
          <w:rStyle w:val="30pt"/>
          <w:bCs/>
          <w:sz w:val="24"/>
          <w:szCs w:val="24"/>
        </w:rPr>
        <w:t xml:space="preserve"> осознать и осмыслить себя в профессии и общении с другими участниками</w:t>
      </w:r>
    </w:p>
    <w:p w:rsidR="00093787" w:rsidRPr="00871C0A" w:rsidRDefault="00093787" w:rsidP="006A17BD">
      <w:pPr>
        <w:pStyle w:val="30"/>
        <w:shd w:val="clear" w:color="auto" w:fill="auto"/>
        <w:spacing w:before="0" w:line="326" w:lineRule="exact"/>
        <w:ind w:left="920"/>
        <w:rPr>
          <w:b w:val="0"/>
          <w:sz w:val="24"/>
          <w:szCs w:val="24"/>
        </w:rPr>
      </w:pPr>
      <w:proofErr w:type="spellStart"/>
      <w:r w:rsidRPr="00093787">
        <w:rPr>
          <w:rStyle w:val="30pt"/>
          <w:bCs/>
          <w:sz w:val="24"/>
          <w:szCs w:val="24"/>
        </w:rPr>
        <w:t>внутришкольных</w:t>
      </w:r>
      <w:proofErr w:type="spellEnd"/>
      <w:r w:rsidRPr="00093787">
        <w:rPr>
          <w:rStyle w:val="30pt"/>
          <w:bCs/>
          <w:sz w:val="24"/>
          <w:szCs w:val="24"/>
        </w:rPr>
        <w:t xml:space="preserve"> взаимодействий</w:t>
      </w:r>
    </w:p>
    <w:p w:rsidR="00093787" w:rsidRPr="00871C0A" w:rsidRDefault="00871C0A" w:rsidP="00871C0A">
      <w:pPr>
        <w:rPr>
          <w:rFonts w:ascii="Times New Roman" w:hAnsi="Times New Roman" w:cs="Times New Roman"/>
          <w:b/>
          <w:sz w:val="24"/>
          <w:szCs w:val="24"/>
        </w:rPr>
      </w:pPr>
      <w:r>
        <w:rPr>
          <w:rFonts w:ascii="Times New Roman" w:hAnsi="Times New Roman" w:cs="Times New Roman"/>
          <w:b/>
          <w:sz w:val="24"/>
          <w:szCs w:val="24"/>
        </w:rPr>
        <w:t>3.4.3.</w:t>
      </w:r>
      <w:r w:rsidRPr="00871C0A">
        <w:rPr>
          <w:rFonts w:ascii="Times New Roman" w:hAnsi="Times New Roman" w:cs="Times New Roman"/>
          <w:b/>
          <w:sz w:val="24"/>
          <w:szCs w:val="24"/>
        </w:rPr>
        <w:t xml:space="preserve"> Финансовые условия  реализации основной образовательной программы начального общего образования</w:t>
      </w:r>
    </w:p>
    <w:p w:rsidR="00093787" w:rsidRPr="00093787" w:rsidRDefault="00093787" w:rsidP="00093787">
      <w:pPr>
        <w:pStyle w:val="30"/>
        <w:shd w:val="clear" w:color="auto" w:fill="auto"/>
        <w:spacing w:before="0" w:after="240" w:line="274" w:lineRule="exact"/>
        <w:ind w:left="20" w:right="20" w:firstLine="420"/>
        <w:rPr>
          <w:sz w:val="24"/>
          <w:szCs w:val="24"/>
        </w:rPr>
      </w:pPr>
      <w:r w:rsidRPr="00093787">
        <w:rPr>
          <w:rStyle w:val="30pt"/>
          <w:bCs/>
          <w:sz w:val="24"/>
          <w:szCs w:val="24"/>
        </w:rPr>
        <w:t>Финансовое обеспечение реализации основной образовательной программы начального общего образования опирается на исполнение расходных обязательств, обеспечивающих конституционное право граждан на бесплатное и общедоступное общее образование. Объём действующих расходных обязательств отражается в задании учредителя по оказанию государственных (муниципальных) образовательных услуг в соответствии с требованиями федеральных государственных образовательных стандартов общего образования.</w:t>
      </w:r>
    </w:p>
    <w:p w:rsidR="00871C0A" w:rsidRDefault="00093787" w:rsidP="00871C0A">
      <w:pPr>
        <w:pStyle w:val="30"/>
        <w:shd w:val="clear" w:color="auto" w:fill="auto"/>
        <w:spacing w:before="0" w:after="240" w:line="274" w:lineRule="exact"/>
        <w:ind w:left="20" w:right="20" w:firstLine="420"/>
        <w:rPr>
          <w:rStyle w:val="30pt"/>
          <w:bCs/>
          <w:sz w:val="24"/>
          <w:szCs w:val="24"/>
        </w:rPr>
      </w:pPr>
      <w:r w:rsidRPr="00093787">
        <w:rPr>
          <w:rStyle w:val="30pt"/>
          <w:bCs/>
          <w:sz w:val="24"/>
          <w:szCs w:val="24"/>
        </w:rPr>
        <w:t xml:space="preserve">Нормативное </w:t>
      </w:r>
      <w:proofErr w:type="spellStart"/>
      <w:r w:rsidRPr="00093787">
        <w:rPr>
          <w:rStyle w:val="30pt"/>
          <w:bCs/>
          <w:sz w:val="24"/>
          <w:szCs w:val="24"/>
        </w:rPr>
        <w:t>подушевое</w:t>
      </w:r>
      <w:proofErr w:type="spellEnd"/>
      <w:r w:rsidRPr="00093787">
        <w:rPr>
          <w:rStyle w:val="30pt"/>
          <w:bCs/>
          <w:sz w:val="24"/>
          <w:szCs w:val="24"/>
        </w:rPr>
        <w:t xml:space="preserve"> финансирование реализации государственных гарантий прав граждан на получение общедоступного и бесплатного общего образования является гарантированным минимально допустимым объемом финансовых средств на реализацию ФГОС НОО (в части оплаты труда и учебных расходов) в год в расчете на одного обучающегося.</w:t>
      </w:r>
    </w:p>
    <w:p w:rsidR="00871C0A" w:rsidRPr="00871C0A" w:rsidRDefault="00871C0A" w:rsidP="00871C0A">
      <w:pPr>
        <w:rPr>
          <w:rFonts w:ascii="Times New Roman" w:hAnsi="Times New Roman" w:cs="Times New Roman"/>
          <w:color w:val="000000"/>
          <w:spacing w:val="2"/>
          <w:sz w:val="24"/>
          <w:szCs w:val="24"/>
          <w:shd w:val="clear" w:color="auto" w:fill="FFFFFF"/>
          <w:lang w:eastAsia="ru-RU" w:bidi="ru-RU"/>
        </w:rPr>
      </w:pPr>
      <w:r w:rsidRPr="00871C0A">
        <w:rPr>
          <w:rFonts w:ascii="Times New Roman" w:hAnsi="Times New Roman" w:cs="Times New Roman"/>
          <w:sz w:val="24"/>
          <w:szCs w:val="24"/>
        </w:rPr>
        <w:t xml:space="preserve">Расчётный </w:t>
      </w:r>
      <w:proofErr w:type="spellStart"/>
      <w:r w:rsidRPr="00871C0A">
        <w:rPr>
          <w:rFonts w:ascii="Times New Roman" w:hAnsi="Times New Roman" w:cs="Times New Roman"/>
          <w:sz w:val="24"/>
          <w:szCs w:val="24"/>
        </w:rPr>
        <w:t>подушевой</w:t>
      </w:r>
      <w:proofErr w:type="spellEnd"/>
      <w:r w:rsidRPr="00871C0A">
        <w:rPr>
          <w:rFonts w:ascii="Times New Roman" w:hAnsi="Times New Roman" w:cs="Times New Roman"/>
          <w:sz w:val="24"/>
          <w:szCs w:val="24"/>
        </w:rPr>
        <w:t xml:space="preserve"> норматив включает:</w:t>
      </w:r>
    </w:p>
    <w:p w:rsidR="00871C0A" w:rsidRPr="00C71FC4" w:rsidRDefault="00871C0A" w:rsidP="00313BEC">
      <w:pPr>
        <w:pStyle w:val="a4"/>
        <w:numPr>
          <w:ilvl w:val="0"/>
          <w:numId w:val="105"/>
        </w:numPr>
        <w:rPr>
          <w:rFonts w:ascii="Times New Roman" w:hAnsi="Times New Roman" w:cs="Times New Roman"/>
          <w:sz w:val="24"/>
          <w:szCs w:val="24"/>
        </w:rPr>
      </w:pPr>
      <w:r w:rsidRPr="00C71FC4">
        <w:rPr>
          <w:rFonts w:ascii="Times New Roman" w:hAnsi="Times New Roman" w:cs="Times New Roman"/>
          <w:sz w:val="24"/>
          <w:szCs w:val="24"/>
        </w:rPr>
        <w:t>Расходы на оплату труда работников ОУ, включая компенсации и выплаты.</w:t>
      </w:r>
    </w:p>
    <w:p w:rsidR="00871C0A" w:rsidRPr="00C71FC4" w:rsidRDefault="00871C0A" w:rsidP="00313BEC">
      <w:pPr>
        <w:pStyle w:val="a4"/>
        <w:numPr>
          <w:ilvl w:val="0"/>
          <w:numId w:val="105"/>
        </w:numPr>
        <w:rPr>
          <w:rFonts w:ascii="Times New Roman" w:hAnsi="Times New Roman" w:cs="Times New Roman"/>
          <w:sz w:val="24"/>
          <w:szCs w:val="24"/>
        </w:rPr>
      </w:pPr>
      <w:r w:rsidRPr="00C71FC4">
        <w:rPr>
          <w:rFonts w:ascii="Times New Roman" w:hAnsi="Times New Roman" w:cs="Times New Roman"/>
          <w:sz w:val="24"/>
          <w:szCs w:val="24"/>
        </w:rPr>
        <w:t>Расходы, связанные с обучением, повышением квалификации, самообразованием педагогических  административно – управленческих  работников.</w:t>
      </w:r>
    </w:p>
    <w:p w:rsidR="00871C0A" w:rsidRPr="00C71FC4" w:rsidRDefault="00871C0A" w:rsidP="00313BEC">
      <w:pPr>
        <w:pStyle w:val="a4"/>
        <w:numPr>
          <w:ilvl w:val="0"/>
          <w:numId w:val="105"/>
        </w:numPr>
        <w:rPr>
          <w:rFonts w:ascii="Times New Roman" w:hAnsi="Times New Roman" w:cs="Times New Roman"/>
          <w:sz w:val="24"/>
          <w:szCs w:val="24"/>
        </w:rPr>
      </w:pPr>
      <w:r w:rsidRPr="00C71FC4">
        <w:rPr>
          <w:rFonts w:ascii="Times New Roman" w:hAnsi="Times New Roman" w:cs="Times New Roman"/>
          <w:sz w:val="24"/>
          <w:szCs w:val="24"/>
        </w:rPr>
        <w:t xml:space="preserve">Расходы на </w:t>
      </w:r>
      <w:proofErr w:type="spellStart"/>
      <w:r w:rsidRPr="00C71FC4">
        <w:rPr>
          <w:rFonts w:ascii="Times New Roman" w:hAnsi="Times New Roman" w:cs="Times New Roman"/>
          <w:sz w:val="24"/>
          <w:szCs w:val="24"/>
        </w:rPr>
        <w:t>учебно</w:t>
      </w:r>
      <w:proofErr w:type="spellEnd"/>
      <w:r w:rsidRPr="00C71FC4">
        <w:rPr>
          <w:rFonts w:ascii="Times New Roman" w:hAnsi="Times New Roman" w:cs="Times New Roman"/>
          <w:sz w:val="24"/>
          <w:szCs w:val="24"/>
        </w:rPr>
        <w:t xml:space="preserve"> – методическое и информационное обеспечение образовательного процесса (учебники и учебные пособия, </w:t>
      </w:r>
      <w:proofErr w:type="spellStart"/>
      <w:r w:rsidRPr="00C71FC4">
        <w:rPr>
          <w:rFonts w:ascii="Times New Roman" w:hAnsi="Times New Roman" w:cs="Times New Roman"/>
          <w:sz w:val="24"/>
          <w:szCs w:val="24"/>
        </w:rPr>
        <w:t>учебно</w:t>
      </w:r>
      <w:proofErr w:type="spellEnd"/>
      <w:r w:rsidRPr="00C71FC4">
        <w:rPr>
          <w:rFonts w:ascii="Times New Roman" w:hAnsi="Times New Roman" w:cs="Times New Roman"/>
          <w:sz w:val="24"/>
          <w:szCs w:val="24"/>
        </w:rPr>
        <w:t xml:space="preserve">– </w:t>
      </w:r>
      <w:proofErr w:type="gramStart"/>
      <w:r w:rsidRPr="00C71FC4">
        <w:rPr>
          <w:rFonts w:ascii="Times New Roman" w:hAnsi="Times New Roman" w:cs="Times New Roman"/>
          <w:sz w:val="24"/>
          <w:szCs w:val="24"/>
        </w:rPr>
        <w:t>ме</w:t>
      </w:r>
      <w:proofErr w:type="gramEnd"/>
      <w:r w:rsidRPr="00C71FC4">
        <w:rPr>
          <w:rFonts w:ascii="Times New Roman" w:hAnsi="Times New Roman" w:cs="Times New Roman"/>
          <w:sz w:val="24"/>
          <w:szCs w:val="24"/>
        </w:rPr>
        <w:t>тодическую литературу,  технические средства обучения, услуги связи, в том числе Интернет – трафика и др.).</w:t>
      </w:r>
    </w:p>
    <w:p w:rsidR="00871C0A" w:rsidRPr="00C71FC4" w:rsidRDefault="00871C0A" w:rsidP="00313BEC">
      <w:pPr>
        <w:pStyle w:val="a4"/>
        <w:numPr>
          <w:ilvl w:val="0"/>
          <w:numId w:val="105"/>
        </w:numPr>
        <w:rPr>
          <w:rFonts w:ascii="Times New Roman" w:hAnsi="Times New Roman" w:cs="Times New Roman"/>
          <w:sz w:val="24"/>
          <w:szCs w:val="24"/>
        </w:rPr>
      </w:pPr>
      <w:r w:rsidRPr="00C71FC4">
        <w:rPr>
          <w:rFonts w:ascii="Times New Roman" w:hAnsi="Times New Roman" w:cs="Times New Roman"/>
          <w:sz w:val="24"/>
          <w:szCs w:val="24"/>
        </w:rPr>
        <w:t>Затраты на  приобретение расходных материалов.</w:t>
      </w:r>
    </w:p>
    <w:p w:rsidR="00871C0A" w:rsidRPr="00C71FC4" w:rsidRDefault="00871C0A" w:rsidP="00313BEC">
      <w:pPr>
        <w:pStyle w:val="a4"/>
        <w:numPr>
          <w:ilvl w:val="0"/>
          <w:numId w:val="105"/>
        </w:numPr>
        <w:rPr>
          <w:rFonts w:ascii="Times New Roman" w:hAnsi="Times New Roman" w:cs="Times New Roman"/>
          <w:sz w:val="24"/>
          <w:szCs w:val="24"/>
        </w:rPr>
      </w:pPr>
      <w:r w:rsidRPr="00C71FC4">
        <w:rPr>
          <w:rFonts w:ascii="Times New Roman" w:hAnsi="Times New Roman" w:cs="Times New Roman"/>
          <w:sz w:val="24"/>
          <w:szCs w:val="24"/>
        </w:rPr>
        <w:t>Хозяйственные расходы.</w:t>
      </w:r>
    </w:p>
    <w:p w:rsidR="00871C0A" w:rsidRDefault="00871C0A" w:rsidP="00C71FC4">
      <w:pPr>
        <w:rPr>
          <w:rFonts w:ascii="Times New Roman" w:hAnsi="Times New Roman" w:cs="Times New Roman"/>
          <w:sz w:val="24"/>
          <w:szCs w:val="24"/>
        </w:rPr>
      </w:pPr>
      <w:r w:rsidRPr="00871C0A">
        <w:rPr>
          <w:rFonts w:ascii="Times New Roman" w:hAnsi="Times New Roman" w:cs="Times New Roman"/>
          <w:sz w:val="24"/>
          <w:szCs w:val="24"/>
        </w:rPr>
        <w:t xml:space="preserve">   ОУ   вправе   самостоятельно использовать   внебюджетные денежные средства.</w:t>
      </w:r>
    </w:p>
    <w:p w:rsidR="00C71FC4" w:rsidRPr="00C71FC4" w:rsidRDefault="00C71FC4" w:rsidP="00C71FC4">
      <w:pPr>
        <w:rPr>
          <w:rFonts w:ascii="Times New Roman" w:hAnsi="Times New Roman" w:cs="Times New Roman"/>
          <w:sz w:val="24"/>
          <w:szCs w:val="24"/>
        </w:rPr>
      </w:pPr>
    </w:p>
    <w:p w:rsidR="00093787" w:rsidRPr="00513102" w:rsidRDefault="00DE2477" w:rsidP="00DE2477">
      <w:pPr>
        <w:pStyle w:val="37"/>
        <w:shd w:val="clear" w:color="auto" w:fill="auto"/>
        <w:spacing w:before="0" w:after="257" w:line="240" w:lineRule="exact"/>
        <w:jc w:val="both"/>
        <w:rPr>
          <w:sz w:val="24"/>
          <w:szCs w:val="24"/>
        </w:rPr>
      </w:pPr>
      <w:bookmarkStart w:id="128" w:name="bookmark137"/>
      <w:r>
        <w:rPr>
          <w:sz w:val="24"/>
          <w:szCs w:val="24"/>
        </w:rPr>
        <w:t>3.4.4</w:t>
      </w:r>
      <w:r w:rsidR="00093787" w:rsidRPr="00513102">
        <w:rPr>
          <w:sz w:val="24"/>
          <w:szCs w:val="24"/>
        </w:rPr>
        <w:t xml:space="preserve"> Материально-технические условия реализации ООП</w:t>
      </w:r>
      <w:bookmarkEnd w:id="128"/>
    </w:p>
    <w:p w:rsidR="00093787" w:rsidRPr="00093787" w:rsidRDefault="00093787" w:rsidP="00093787">
      <w:pPr>
        <w:pStyle w:val="30"/>
        <w:shd w:val="clear" w:color="auto" w:fill="auto"/>
        <w:spacing w:before="0" w:line="278" w:lineRule="exact"/>
        <w:ind w:left="20" w:right="20" w:firstLine="1480"/>
        <w:jc w:val="left"/>
        <w:rPr>
          <w:sz w:val="24"/>
          <w:szCs w:val="24"/>
        </w:rPr>
      </w:pPr>
      <w:r w:rsidRPr="00093787">
        <w:rPr>
          <w:rStyle w:val="30pt"/>
          <w:bCs/>
          <w:sz w:val="24"/>
          <w:szCs w:val="24"/>
        </w:rPr>
        <w:t>Материально-технические условия реализации основной образовательной программы начального общего образования должны обеспечивать:</w:t>
      </w:r>
    </w:p>
    <w:p w:rsidR="00093787" w:rsidRPr="00093787" w:rsidRDefault="00093787" w:rsidP="00313BEC">
      <w:pPr>
        <w:pStyle w:val="30"/>
        <w:numPr>
          <w:ilvl w:val="0"/>
          <w:numId w:val="66"/>
        </w:numPr>
        <w:shd w:val="clear" w:color="auto" w:fill="auto"/>
        <w:spacing w:before="0" w:line="278" w:lineRule="exact"/>
        <w:ind w:left="20" w:right="20" w:firstLine="720"/>
        <w:rPr>
          <w:sz w:val="24"/>
          <w:szCs w:val="24"/>
        </w:rPr>
      </w:pPr>
      <w:r w:rsidRPr="00093787">
        <w:rPr>
          <w:rStyle w:val="30pt"/>
          <w:bCs/>
          <w:sz w:val="24"/>
          <w:szCs w:val="24"/>
        </w:rPr>
        <w:t xml:space="preserve"> возможность достижения обучающимися установленных Стандартом требований к результатам освоения основной образовательной программы основного общего образования;</w:t>
      </w:r>
    </w:p>
    <w:p w:rsidR="00093787" w:rsidRPr="00093787" w:rsidRDefault="00093787" w:rsidP="00313BEC">
      <w:pPr>
        <w:pStyle w:val="30"/>
        <w:numPr>
          <w:ilvl w:val="0"/>
          <w:numId w:val="66"/>
        </w:numPr>
        <w:shd w:val="clear" w:color="auto" w:fill="auto"/>
        <w:spacing w:before="0" w:line="278" w:lineRule="exact"/>
        <w:ind w:left="20" w:firstLine="720"/>
        <w:rPr>
          <w:sz w:val="24"/>
          <w:szCs w:val="24"/>
        </w:rPr>
      </w:pPr>
      <w:r w:rsidRPr="00093787">
        <w:rPr>
          <w:rStyle w:val="30pt"/>
          <w:bCs/>
          <w:sz w:val="24"/>
          <w:szCs w:val="24"/>
        </w:rPr>
        <w:t xml:space="preserve"> соблюдение:</w:t>
      </w:r>
    </w:p>
    <w:p w:rsidR="00093787" w:rsidRPr="00093787" w:rsidRDefault="00093787" w:rsidP="00313BEC">
      <w:pPr>
        <w:pStyle w:val="30"/>
        <w:numPr>
          <w:ilvl w:val="0"/>
          <w:numId w:val="53"/>
        </w:numPr>
        <w:shd w:val="clear" w:color="auto" w:fill="auto"/>
        <w:tabs>
          <w:tab w:val="left" w:pos="1391"/>
          <w:tab w:val="center" w:pos="7542"/>
          <w:tab w:val="center" w:pos="8262"/>
          <w:tab w:val="right" w:pos="9798"/>
        </w:tabs>
        <w:spacing w:before="0" w:line="278" w:lineRule="exact"/>
        <w:ind w:left="20" w:firstLine="720"/>
        <w:rPr>
          <w:sz w:val="24"/>
          <w:szCs w:val="24"/>
        </w:rPr>
      </w:pPr>
      <w:proofErr w:type="gramStart"/>
      <w:r w:rsidRPr="00093787">
        <w:rPr>
          <w:rStyle w:val="30pt"/>
          <w:bCs/>
          <w:sz w:val="24"/>
          <w:szCs w:val="24"/>
        </w:rPr>
        <w:t>санитарно-гигиенических норм образовательного</w:t>
      </w:r>
      <w:r w:rsidRPr="00093787">
        <w:rPr>
          <w:rStyle w:val="30pt"/>
          <w:bCs/>
          <w:sz w:val="24"/>
          <w:szCs w:val="24"/>
        </w:rPr>
        <w:tab/>
        <w:t>процесса</w:t>
      </w:r>
      <w:r w:rsidRPr="00093787">
        <w:rPr>
          <w:rStyle w:val="30pt"/>
          <w:bCs/>
          <w:sz w:val="24"/>
          <w:szCs w:val="24"/>
        </w:rPr>
        <w:tab/>
        <w:t>(требования</w:t>
      </w:r>
      <w:r w:rsidRPr="00093787">
        <w:rPr>
          <w:rStyle w:val="30pt"/>
          <w:bCs/>
          <w:sz w:val="24"/>
          <w:szCs w:val="24"/>
        </w:rPr>
        <w:tab/>
        <w:t>к</w:t>
      </w:r>
      <w:proofErr w:type="gramEnd"/>
    </w:p>
    <w:p w:rsidR="00093787" w:rsidRPr="00093787" w:rsidRDefault="00093787" w:rsidP="00093787">
      <w:pPr>
        <w:pStyle w:val="30"/>
        <w:shd w:val="clear" w:color="auto" w:fill="auto"/>
        <w:spacing w:before="0" w:line="278" w:lineRule="exact"/>
        <w:ind w:left="20" w:right="20"/>
        <w:rPr>
          <w:sz w:val="24"/>
          <w:szCs w:val="24"/>
        </w:rPr>
      </w:pPr>
      <w:r w:rsidRPr="00093787">
        <w:rPr>
          <w:rStyle w:val="30pt"/>
          <w:bCs/>
          <w:sz w:val="24"/>
          <w:szCs w:val="24"/>
        </w:rPr>
        <w:t>водоснабжению, канализации, освещению, воздушно-тепловому режиму, размещению и архитектурным особенностям здания ОО, его территории, отдельным помещениям, средствам обучения, учебному оборудованию);</w:t>
      </w:r>
    </w:p>
    <w:p w:rsidR="00093787" w:rsidRPr="00093787" w:rsidRDefault="00093787" w:rsidP="00313BEC">
      <w:pPr>
        <w:pStyle w:val="30"/>
        <w:numPr>
          <w:ilvl w:val="0"/>
          <w:numId w:val="53"/>
        </w:numPr>
        <w:shd w:val="clear" w:color="auto" w:fill="auto"/>
        <w:tabs>
          <w:tab w:val="left" w:pos="1391"/>
          <w:tab w:val="center" w:pos="6850"/>
          <w:tab w:val="center" w:pos="9044"/>
        </w:tabs>
        <w:spacing w:before="0" w:line="278" w:lineRule="exact"/>
        <w:ind w:left="20" w:firstLine="720"/>
        <w:rPr>
          <w:sz w:val="24"/>
          <w:szCs w:val="24"/>
        </w:rPr>
      </w:pPr>
      <w:proofErr w:type="gramStart"/>
      <w:r w:rsidRPr="00093787">
        <w:rPr>
          <w:rStyle w:val="30pt"/>
          <w:bCs/>
          <w:sz w:val="24"/>
          <w:szCs w:val="24"/>
        </w:rPr>
        <w:t>требований к санитарно-бытовым условиям</w:t>
      </w:r>
      <w:r w:rsidRPr="00093787">
        <w:rPr>
          <w:rStyle w:val="30pt"/>
          <w:bCs/>
          <w:sz w:val="24"/>
          <w:szCs w:val="24"/>
        </w:rPr>
        <w:tab/>
        <w:t>(оборудование</w:t>
      </w:r>
      <w:r w:rsidRPr="00093787">
        <w:rPr>
          <w:rStyle w:val="30pt"/>
          <w:bCs/>
          <w:sz w:val="24"/>
          <w:szCs w:val="24"/>
        </w:rPr>
        <w:tab/>
        <w:t>гардеробов,</w:t>
      </w:r>
      <w:proofErr w:type="gramEnd"/>
    </w:p>
    <w:p w:rsidR="00093787" w:rsidRPr="00093787" w:rsidRDefault="00093787" w:rsidP="00093787">
      <w:pPr>
        <w:pStyle w:val="30"/>
        <w:shd w:val="clear" w:color="auto" w:fill="auto"/>
        <w:spacing w:before="0" w:line="278" w:lineRule="exact"/>
        <w:ind w:left="20"/>
        <w:rPr>
          <w:sz w:val="24"/>
          <w:szCs w:val="24"/>
        </w:rPr>
      </w:pPr>
      <w:r w:rsidRPr="00093787">
        <w:rPr>
          <w:rStyle w:val="30pt"/>
          <w:bCs/>
          <w:sz w:val="24"/>
          <w:szCs w:val="24"/>
        </w:rPr>
        <w:t>санузлов, мест личной гигиены);</w:t>
      </w:r>
    </w:p>
    <w:p w:rsidR="00093787" w:rsidRPr="00093787" w:rsidRDefault="00093787" w:rsidP="00313BEC">
      <w:pPr>
        <w:pStyle w:val="30"/>
        <w:numPr>
          <w:ilvl w:val="0"/>
          <w:numId w:val="53"/>
        </w:numPr>
        <w:shd w:val="clear" w:color="auto" w:fill="auto"/>
        <w:tabs>
          <w:tab w:val="left" w:pos="1391"/>
        </w:tabs>
        <w:spacing w:before="0" w:line="278" w:lineRule="exact"/>
        <w:ind w:left="20" w:right="20" w:firstLine="720"/>
        <w:rPr>
          <w:sz w:val="24"/>
          <w:szCs w:val="24"/>
        </w:rPr>
      </w:pPr>
      <w:r w:rsidRPr="00093787">
        <w:rPr>
          <w:rStyle w:val="30pt"/>
          <w:bCs/>
          <w:sz w:val="24"/>
          <w:szCs w:val="24"/>
        </w:rPr>
        <w:t>требований к социально-бытовым условиям (об</w:t>
      </w:r>
      <w:r w:rsidR="00513102">
        <w:rPr>
          <w:rStyle w:val="30pt"/>
          <w:bCs/>
          <w:sz w:val="24"/>
          <w:szCs w:val="24"/>
        </w:rPr>
        <w:t>орудование в учебных кабинетах</w:t>
      </w:r>
      <w:r w:rsidRPr="00093787">
        <w:rPr>
          <w:rStyle w:val="30pt"/>
          <w:bCs/>
          <w:sz w:val="24"/>
          <w:szCs w:val="24"/>
        </w:rPr>
        <w:t xml:space="preserve">, лабораториях рабочих мест учителя и каждого обучающегося; учительской с </w:t>
      </w:r>
      <w:r w:rsidRPr="00093787">
        <w:rPr>
          <w:rStyle w:val="30pt"/>
          <w:bCs/>
          <w:sz w:val="24"/>
          <w:szCs w:val="24"/>
        </w:rPr>
        <w:lastRenderedPageBreak/>
        <w:t>рабочей зоной и местами для отдыха; комнат психологической разгрузки; административных кабинетов (помещений); помещений для питания обучающихся, хранения и приготовления пищи;</w:t>
      </w:r>
    </w:p>
    <w:p w:rsidR="001536A5" w:rsidRPr="001536A5" w:rsidRDefault="00093787" w:rsidP="001536A5">
      <w:pPr>
        <w:spacing w:before="0" w:after="120"/>
        <w:rPr>
          <w:b/>
        </w:rPr>
      </w:pPr>
      <w:r w:rsidRPr="001536A5">
        <w:rPr>
          <w:rStyle w:val="30pt"/>
          <w:rFonts w:eastAsiaTheme="minorHAnsi"/>
          <w:b w:val="0"/>
          <w:bCs w:val="0"/>
          <w:sz w:val="24"/>
          <w:szCs w:val="24"/>
        </w:rPr>
        <w:t>строительных норм и правил;</w:t>
      </w:r>
    </w:p>
    <w:p w:rsidR="00093787" w:rsidRPr="001536A5" w:rsidRDefault="00093787" w:rsidP="001536A5">
      <w:pPr>
        <w:spacing w:before="0"/>
        <w:rPr>
          <w:b/>
        </w:rPr>
      </w:pPr>
      <w:r w:rsidRPr="001536A5">
        <w:rPr>
          <w:rStyle w:val="30pt"/>
          <w:rFonts w:eastAsiaTheme="minorHAnsi"/>
          <w:b w:val="0"/>
          <w:bCs w:val="0"/>
          <w:sz w:val="24"/>
          <w:szCs w:val="24"/>
        </w:rPr>
        <w:t xml:space="preserve">требований </w:t>
      </w:r>
      <w:proofErr w:type="gramStart"/>
      <w:r w:rsidRPr="001536A5">
        <w:rPr>
          <w:rStyle w:val="30pt"/>
          <w:rFonts w:eastAsiaTheme="minorHAnsi"/>
          <w:b w:val="0"/>
          <w:bCs w:val="0"/>
          <w:sz w:val="24"/>
          <w:szCs w:val="24"/>
        </w:rPr>
        <w:t>пожарной</w:t>
      </w:r>
      <w:proofErr w:type="gramEnd"/>
      <w:r w:rsidRPr="001536A5">
        <w:rPr>
          <w:rStyle w:val="30pt"/>
          <w:rFonts w:eastAsiaTheme="minorHAnsi"/>
          <w:b w:val="0"/>
          <w:bCs w:val="0"/>
          <w:sz w:val="24"/>
          <w:szCs w:val="24"/>
        </w:rPr>
        <w:t xml:space="preserve"> и </w:t>
      </w:r>
      <w:proofErr w:type="spellStart"/>
      <w:r w:rsidRPr="001536A5">
        <w:rPr>
          <w:rStyle w:val="30pt"/>
          <w:rFonts w:eastAsiaTheme="minorHAnsi"/>
          <w:b w:val="0"/>
          <w:bCs w:val="0"/>
          <w:sz w:val="24"/>
          <w:szCs w:val="24"/>
        </w:rPr>
        <w:t>электробезопасности</w:t>
      </w:r>
      <w:proofErr w:type="spellEnd"/>
      <w:r w:rsidRPr="001536A5">
        <w:rPr>
          <w:rStyle w:val="30pt"/>
          <w:rFonts w:eastAsiaTheme="minorHAnsi"/>
          <w:b w:val="0"/>
          <w:bCs w:val="0"/>
          <w:sz w:val="24"/>
          <w:szCs w:val="24"/>
        </w:rPr>
        <w:t>;</w:t>
      </w:r>
    </w:p>
    <w:p w:rsidR="00093787" w:rsidRPr="001536A5" w:rsidRDefault="00093787" w:rsidP="001536A5">
      <w:pPr>
        <w:spacing w:before="0"/>
        <w:rPr>
          <w:b/>
        </w:rPr>
      </w:pPr>
      <w:r w:rsidRPr="001536A5">
        <w:rPr>
          <w:rStyle w:val="30pt"/>
          <w:rFonts w:eastAsiaTheme="minorHAnsi"/>
          <w:b w:val="0"/>
          <w:bCs w:val="0"/>
          <w:sz w:val="24"/>
          <w:szCs w:val="24"/>
        </w:rPr>
        <w:t>требований охраны здоровья обучающихся</w:t>
      </w:r>
      <w:r w:rsidRPr="001536A5">
        <w:rPr>
          <w:rStyle w:val="30pt"/>
          <w:rFonts w:eastAsiaTheme="minorHAnsi"/>
          <w:b w:val="0"/>
          <w:bCs w:val="0"/>
          <w:sz w:val="24"/>
          <w:szCs w:val="24"/>
        </w:rPr>
        <w:tab/>
        <w:t>и</w:t>
      </w:r>
      <w:r w:rsidRPr="001536A5">
        <w:rPr>
          <w:rStyle w:val="30pt"/>
          <w:rFonts w:eastAsiaTheme="minorHAnsi"/>
          <w:b w:val="0"/>
          <w:bCs w:val="0"/>
          <w:sz w:val="24"/>
          <w:szCs w:val="24"/>
        </w:rPr>
        <w:tab/>
        <w:t>охраны труда работников ОО;</w:t>
      </w:r>
    </w:p>
    <w:p w:rsidR="00093787" w:rsidRPr="001536A5" w:rsidRDefault="00093787" w:rsidP="001536A5">
      <w:pPr>
        <w:spacing w:before="0"/>
        <w:rPr>
          <w:b/>
        </w:rPr>
      </w:pPr>
      <w:r w:rsidRPr="001536A5">
        <w:rPr>
          <w:rStyle w:val="30pt"/>
          <w:rFonts w:eastAsiaTheme="minorHAnsi"/>
          <w:b w:val="0"/>
          <w:bCs w:val="0"/>
          <w:sz w:val="24"/>
          <w:szCs w:val="24"/>
        </w:rPr>
        <w:t>требований к организации</w:t>
      </w:r>
      <w:r w:rsidRPr="001536A5">
        <w:rPr>
          <w:rStyle w:val="30pt"/>
          <w:rFonts w:eastAsiaTheme="minorHAnsi"/>
          <w:b w:val="0"/>
          <w:bCs w:val="0"/>
          <w:sz w:val="24"/>
          <w:szCs w:val="24"/>
        </w:rPr>
        <w:tab/>
        <w:t>безопасной</w:t>
      </w:r>
      <w:r w:rsidRPr="001536A5">
        <w:rPr>
          <w:rStyle w:val="30pt"/>
          <w:rFonts w:eastAsiaTheme="minorHAnsi"/>
          <w:b w:val="0"/>
          <w:bCs w:val="0"/>
          <w:sz w:val="24"/>
          <w:szCs w:val="24"/>
        </w:rPr>
        <w:tab/>
        <w:t>эксплуатации</w:t>
      </w:r>
      <w:r w:rsidRPr="001536A5">
        <w:rPr>
          <w:rStyle w:val="30pt"/>
          <w:rFonts w:eastAsiaTheme="minorHAnsi"/>
          <w:b w:val="0"/>
          <w:bCs w:val="0"/>
          <w:sz w:val="24"/>
          <w:szCs w:val="24"/>
        </w:rPr>
        <w:tab/>
        <w:t>улично-дорожной</w:t>
      </w:r>
      <w:r w:rsidRPr="001536A5">
        <w:rPr>
          <w:rStyle w:val="30pt"/>
          <w:rFonts w:eastAsiaTheme="minorHAnsi"/>
          <w:b w:val="0"/>
          <w:bCs w:val="0"/>
          <w:sz w:val="24"/>
          <w:szCs w:val="24"/>
        </w:rPr>
        <w:tab/>
        <w:t>сети и</w:t>
      </w:r>
    </w:p>
    <w:p w:rsidR="00093787" w:rsidRPr="001536A5" w:rsidRDefault="00093787" w:rsidP="001536A5">
      <w:pPr>
        <w:spacing w:before="0"/>
        <w:rPr>
          <w:b/>
        </w:rPr>
      </w:pPr>
      <w:r w:rsidRPr="001536A5">
        <w:rPr>
          <w:rStyle w:val="30pt"/>
          <w:rFonts w:eastAsiaTheme="minorHAnsi"/>
          <w:b w:val="0"/>
          <w:bCs w:val="0"/>
          <w:sz w:val="24"/>
          <w:szCs w:val="24"/>
        </w:rPr>
        <w:t>технических средств организации дорожного движения в местах расположения ОО;</w:t>
      </w:r>
    </w:p>
    <w:p w:rsidR="00093787" w:rsidRPr="001536A5" w:rsidRDefault="00093787" w:rsidP="001536A5">
      <w:pPr>
        <w:spacing w:before="0"/>
        <w:rPr>
          <w:b/>
        </w:rPr>
      </w:pPr>
      <w:r w:rsidRPr="001536A5">
        <w:rPr>
          <w:rStyle w:val="30pt"/>
          <w:rFonts w:eastAsiaTheme="minorHAnsi"/>
          <w:b w:val="0"/>
          <w:bCs w:val="0"/>
          <w:sz w:val="24"/>
          <w:szCs w:val="24"/>
        </w:rPr>
        <w:t>требований к организации безопасной эксплуатации спортивных сооружений, спортивного инвентаря и оборудования, используемого в ОО;</w:t>
      </w:r>
    </w:p>
    <w:p w:rsidR="00093787" w:rsidRPr="001536A5" w:rsidRDefault="00093787" w:rsidP="001536A5">
      <w:pPr>
        <w:spacing w:before="0"/>
        <w:rPr>
          <w:b/>
        </w:rPr>
      </w:pPr>
      <w:r w:rsidRPr="001536A5">
        <w:rPr>
          <w:rStyle w:val="30pt"/>
          <w:rFonts w:eastAsiaTheme="minorHAnsi"/>
          <w:b w:val="0"/>
          <w:bCs w:val="0"/>
          <w:sz w:val="24"/>
          <w:szCs w:val="24"/>
        </w:rPr>
        <w:t>своевременных сроков и необходимых объемов текущего и капитального ремонта;</w:t>
      </w:r>
    </w:p>
    <w:p w:rsidR="00093787" w:rsidRPr="00093787" w:rsidRDefault="00093787" w:rsidP="00093787">
      <w:pPr>
        <w:pStyle w:val="30"/>
        <w:shd w:val="clear" w:color="auto" w:fill="auto"/>
        <w:spacing w:before="0" w:line="278" w:lineRule="exact"/>
        <w:ind w:left="20" w:right="20" w:firstLine="720"/>
        <w:rPr>
          <w:sz w:val="24"/>
          <w:szCs w:val="24"/>
        </w:rPr>
      </w:pPr>
      <w:r w:rsidRPr="00093787">
        <w:rPr>
          <w:rStyle w:val="30pt"/>
          <w:bCs/>
          <w:sz w:val="24"/>
          <w:szCs w:val="24"/>
        </w:rPr>
        <w:t>Здание ОО, помещения для осуществления образовательного процесса, активной деятельности, отдыха, питания и медицинского обслуживания обучающихся, их площадь, освещенность и воздушно-тепловой режим, расположение и размеры рабочих, учебных зон и зон для индивидуальных занятий обеспечивают возможность безопасной и комфортной организации всех видов учебной и внеурочной деятельности для всех участников образовательной деятельности.</w:t>
      </w:r>
    </w:p>
    <w:p w:rsidR="00093787" w:rsidRPr="00142FC0" w:rsidRDefault="00093787" w:rsidP="00313BEC">
      <w:pPr>
        <w:pStyle w:val="30"/>
        <w:numPr>
          <w:ilvl w:val="0"/>
          <w:numId w:val="53"/>
        </w:numPr>
        <w:shd w:val="clear" w:color="auto" w:fill="auto"/>
        <w:tabs>
          <w:tab w:val="left" w:pos="1391"/>
        </w:tabs>
        <w:spacing w:before="0" w:line="278" w:lineRule="exact"/>
        <w:ind w:left="20" w:firstLine="720"/>
        <w:rPr>
          <w:rStyle w:val="30pt"/>
          <w:bCs/>
          <w:color w:val="auto"/>
          <w:spacing w:val="-2"/>
          <w:sz w:val="24"/>
          <w:szCs w:val="24"/>
          <w:shd w:val="clear" w:color="auto" w:fill="auto"/>
          <w:lang w:eastAsia="en-US" w:bidi="ar-SA"/>
        </w:rPr>
      </w:pPr>
      <w:r w:rsidRPr="00142FC0">
        <w:rPr>
          <w:rStyle w:val="30pt"/>
          <w:bCs/>
          <w:sz w:val="24"/>
          <w:szCs w:val="24"/>
        </w:rPr>
        <w:t>учебные кабинеты –</w:t>
      </w:r>
      <w:r w:rsidR="00142FC0">
        <w:rPr>
          <w:rStyle w:val="30pt"/>
          <w:bCs/>
          <w:sz w:val="24"/>
          <w:szCs w:val="24"/>
          <w:lang w:val="en-US"/>
        </w:rPr>
        <w:t>9</w:t>
      </w:r>
    </w:p>
    <w:p w:rsidR="00093787" w:rsidRPr="00142FC0" w:rsidRDefault="00093787" w:rsidP="00313BEC">
      <w:pPr>
        <w:pStyle w:val="30"/>
        <w:numPr>
          <w:ilvl w:val="0"/>
          <w:numId w:val="53"/>
        </w:numPr>
        <w:shd w:val="clear" w:color="auto" w:fill="auto"/>
        <w:tabs>
          <w:tab w:val="left" w:pos="1391"/>
        </w:tabs>
        <w:spacing w:before="0" w:line="278" w:lineRule="exact"/>
        <w:ind w:left="20" w:firstLine="720"/>
        <w:rPr>
          <w:b w:val="0"/>
          <w:sz w:val="24"/>
          <w:szCs w:val="24"/>
        </w:rPr>
      </w:pPr>
      <w:r w:rsidRPr="00142FC0">
        <w:rPr>
          <w:rStyle w:val="30pt"/>
          <w:bCs/>
          <w:sz w:val="24"/>
          <w:szCs w:val="24"/>
        </w:rPr>
        <w:t>спортивные залы -1</w:t>
      </w:r>
    </w:p>
    <w:p w:rsidR="00093787" w:rsidRPr="00142FC0" w:rsidRDefault="00093787" w:rsidP="00313BEC">
      <w:pPr>
        <w:pStyle w:val="30"/>
        <w:numPr>
          <w:ilvl w:val="0"/>
          <w:numId w:val="53"/>
        </w:numPr>
        <w:shd w:val="clear" w:color="auto" w:fill="auto"/>
        <w:tabs>
          <w:tab w:val="left" w:pos="1779"/>
        </w:tabs>
        <w:spacing w:before="0" w:line="298" w:lineRule="exact"/>
        <w:ind w:left="1160"/>
        <w:rPr>
          <w:b w:val="0"/>
          <w:sz w:val="24"/>
          <w:szCs w:val="24"/>
        </w:rPr>
      </w:pPr>
      <w:r w:rsidRPr="00142FC0">
        <w:rPr>
          <w:rStyle w:val="30pt"/>
          <w:bCs/>
          <w:sz w:val="24"/>
          <w:szCs w:val="24"/>
        </w:rPr>
        <w:t>спортивная площадка - 1</w:t>
      </w:r>
    </w:p>
    <w:p w:rsidR="00093787" w:rsidRPr="00142FC0" w:rsidRDefault="00093787" w:rsidP="00142FC0">
      <w:pPr>
        <w:pStyle w:val="30"/>
        <w:shd w:val="clear" w:color="auto" w:fill="auto"/>
        <w:tabs>
          <w:tab w:val="left" w:pos="1779"/>
        </w:tabs>
        <w:spacing w:before="0" w:line="298" w:lineRule="exact"/>
        <w:ind w:left="1160"/>
        <w:rPr>
          <w:b w:val="0"/>
          <w:sz w:val="24"/>
          <w:szCs w:val="24"/>
          <w:lang w:val="en-US"/>
        </w:rPr>
      </w:pPr>
    </w:p>
    <w:p w:rsidR="00526505" w:rsidRPr="00142FC0" w:rsidRDefault="00093787" w:rsidP="00313BEC">
      <w:pPr>
        <w:pStyle w:val="30"/>
        <w:numPr>
          <w:ilvl w:val="0"/>
          <w:numId w:val="53"/>
        </w:numPr>
        <w:shd w:val="clear" w:color="auto" w:fill="auto"/>
        <w:tabs>
          <w:tab w:val="left" w:pos="1779"/>
        </w:tabs>
        <w:spacing w:before="0" w:after="259" w:line="298" w:lineRule="exact"/>
        <w:ind w:left="1160"/>
        <w:rPr>
          <w:b w:val="0"/>
          <w:sz w:val="24"/>
          <w:szCs w:val="24"/>
        </w:rPr>
      </w:pPr>
      <w:r w:rsidRPr="00142FC0">
        <w:rPr>
          <w:rStyle w:val="30pt"/>
          <w:bCs/>
          <w:sz w:val="24"/>
          <w:szCs w:val="24"/>
        </w:rPr>
        <w:t xml:space="preserve">столовая </w:t>
      </w:r>
      <w:r w:rsidR="001536A5" w:rsidRPr="00142FC0">
        <w:rPr>
          <w:rStyle w:val="30pt"/>
          <w:bCs/>
          <w:sz w:val="24"/>
          <w:szCs w:val="24"/>
        </w:rPr>
        <w:t>–</w:t>
      </w:r>
      <w:r w:rsidRPr="00142FC0">
        <w:rPr>
          <w:rStyle w:val="30pt"/>
          <w:bCs/>
          <w:sz w:val="24"/>
          <w:szCs w:val="24"/>
        </w:rPr>
        <w:t xml:space="preserve"> 1</w:t>
      </w:r>
    </w:p>
    <w:p w:rsidR="00526505" w:rsidRPr="00142FC0" w:rsidRDefault="00526505" w:rsidP="00313BEC">
      <w:pPr>
        <w:pStyle w:val="30"/>
        <w:numPr>
          <w:ilvl w:val="0"/>
          <w:numId w:val="53"/>
        </w:numPr>
        <w:shd w:val="clear" w:color="auto" w:fill="auto"/>
        <w:tabs>
          <w:tab w:val="left" w:pos="1779"/>
        </w:tabs>
        <w:spacing w:before="0" w:line="298" w:lineRule="exact"/>
        <w:ind w:left="1160"/>
        <w:rPr>
          <w:b w:val="0"/>
          <w:sz w:val="24"/>
          <w:szCs w:val="24"/>
        </w:rPr>
      </w:pPr>
      <w:r w:rsidRPr="00142FC0">
        <w:rPr>
          <w:b w:val="0"/>
          <w:sz w:val="24"/>
          <w:szCs w:val="24"/>
        </w:rPr>
        <w:t>гардероб</w:t>
      </w:r>
    </w:p>
    <w:p w:rsidR="00526505" w:rsidRPr="00142FC0" w:rsidRDefault="00526505" w:rsidP="00313BEC">
      <w:pPr>
        <w:pStyle w:val="30"/>
        <w:numPr>
          <w:ilvl w:val="0"/>
          <w:numId w:val="53"/>
        </w:numPr>
        <w:shd w:val="clear" w:color="auto" w:fill="auto"/>
        <w:tabs>
          <w:tab w:val="left" w:pos="1779"/>
        </w:tabs>
        <w:spacing w:before="0" w:line="298" w:lineRule="exact"/>
        <w:ind w:left="1160"/>
        <w:rPr>
          <w:b w:val="0"/>
          <w:sz w:val="24"/>
          <w:szCs w:val="24"/>
        </w:rPr>
      </w:pPr>
      <w:r w:rsidRPr="00142FC0">
        <w:rPr>
          <w:b w:val="0"/>
          <w:sz w:val="24"/>
          <w:szCs w:val="24"/>
        </w:rPr>
        <w:t>санузел</w:t>
      </w:r>
    </w:p>
    <w:p w:rsidR="00093787" w:rsidRPr="00142FC0" w:rsidRDefault="00526505" w:rsidP="00313BEC">
      <w:pPr>
        <w:pStyle w:val="30"/>
        <w:numPr>
          <w:ilvl w:val="0"/>
          <w:numId w:val="53"/>
        </w:numPr>
        <w:shd w:val="clear" w:color="auto" w:fill="auto"/>
        <w:tabs>
          <w:tab w:val="left" w:pos="1779"/>
        </w:tabs>
        <w:spacing w:before="0" w:line="298" w:lineRule="exact"/>
        <w:ind w:left="1160"/>
        <w:rPr>
          <w:rStyle w:val="30pt"/>
          <w:bCs/>
          <w:color w:val="auto"/>
          <w:spacing w:val="-2"/>
          <w:sz w:val="24"/>
          <w:szCs w:val="24"/>
          <w:shd w:val="clear" w:color="auto" w:fill="auto"/>
          <w:lang w:eastAsia="en-US" w:bidi="ar-SA"/>
        </w:rPr>
      </w:pPr>
      <w:r w:rsidRPr="00142FC0">
        <w:rPr>
          <w:b w:val="0"/>
          <w:sz w:val="24"/>
          <w:szCs w:val="24"/>
        </w:rPr>
        <w:t>места личной гигиены.</w:t>
      </w:r>
    </w:p>
    <w:p w:rsidR="001536A5" w:rsidRPr="00093787" w:rsidRDefault="001536A5" w:rsidP="00220910">
      <w:pPr>
        <w:pStyle w:val="30"/>
        <w:shd w:val="clear" w:color="auto" w:fill="auto"/>
        <w:tabs>
          <w:tab w:val="left" w:pos="1779"/>
        </w:tabs>
        <w:spacing w:before="120" w:line="298" w:lineRule="exact"/>
        <w:ind w:left="1160"/>
        <w:rPr>
          <w:sz w:val="24"/>
          <w:szCs w:val="24"/>
        </w:rPr>
      </w:pPr>
    </w:p>
    <w:p w:rsidR="00093787" w:rsidRPr="00093787" w:rsidRDefault="00093787" w:rsidP="00093787">
      <w:pPr>
        <w:pStyle w:val="30"/>
        <w:shd w:val="clear" w:color="auto" w:fill="auto"/>
        <w:spacing w:before="0" w:line="274" w:lineRule="exact"/>
        <w:ind w:left="440" w:right="20" w:firstLine="420"/>
        <w:rPr>
          <w:sz w:val="24"/>
          <w:szCs w:val="24"/>
        </w:rPr>
      </w:pPr>
      <w:r w:rsidRPr="00093787">
        <w:rPr>
          <w:rStyle w:val="30pt"/>
          <w:bCs/>
          <w:sz w:val="24"/>
          <w:szCs w:val="24"/>
        </w:rPr>
        <w:t xml:space="preserve">При реализации программы предусматриваются специально организованные места, постоянно доступные </w:t>
      </w:r>
      <w:proofErr w:type="gramStart"/>
      <w:r w:rsidRPr="00093787">
        <w:rPr>
          <w:rStyle w:val="30pt"/>
          <w:bCs/>
          <w:sz w:val="24"/>
          <w:szCs w:val="24"/>
        </w:rPr>
        <w:t>обучающимся</w:t>
      </w:r>
      <w:proofErr w:type="gramEnd"/>
      <w:r w:rsidRPr="00093787">
        <w:rPr>
          <w:rStyle w:val="30pt"/>
          <w:bCs/>
          <w:sz w:val="24"/>
          <w:szCs w:val="24"/>
        </w:rPr>
        <w:t xml:space="preserve"> и предназначенные для:</w:t>
      </w:r>
    </w:p>
    <w:p w:rsidR="00093787" w:rsidRPr="00093787" w:rsidRDefault="00093787" w:rsidP="00313BEC">
      <w:pPr>
        <w:pStyle w:val="30"/>
        <w:numPr>
          <w:ilvl w:val="0"/>
          <w:numId w:val="53"/>
        </w:numPr>
        <w:shd w:val="clear" w:color="auto" w:fill="auto"/>
        <w:spacing w:before="0" w:line="274" w:lineRule="exact"/>
        <w:ind w:left="440" w:firstLine="420"/>
        <w:rPr>
          <w:sz w:val="24"/>
          <w:szCs w:val="24"/>
        </w:rPr>
      </w:pPr>
      <w:r w:rsidRPr="00093787">
        <w:rPr>
          <w:rStyle w:val="30pt"/>
          <w:bCs/>
          <w:sz w:val="24"/>
          <w:szCs w:val="24"/>
        </w:rPr>
        <w:t xml:space="preserve"> общения проектной и исследовательской деятельности</w:t>
      </w:r>
    </w:p>
    <w:p w:rsidR="00093787" w:rsidRPr="00093787" w:rsidRDefault="00093787" w:rsidP="00313BEC">
      <w:pPr>
        <w:pStyle w:val="30"/>
        <w:numPr>
          <w:ilvl w:val="0"/>
          <w:numId w:val="53"/>
        </w:numPr>
        <w:shd w:val="clear" w:color="auto" w:fill="auto"/>
        <w:spacing w:before="0" w:line="274" w:lineRule="exact"/>
        <w:ind w:left="440" w:firstLine="420"/>
        <w:rPr>
          <w:sz w:val="24"/>
          <w:szCs w:val="24"/>
        </w:rPr>
      </w:pPr>
      <w:r w:rsidRPr="00093787">
        <w:rPr>
          <w:rStyle w:val="30pt"/>
          <w:bCs/>
          <w:sz w:val="24"/>
          <w:szCs w:val="24"/>
        </w:rPr>
        <w:t xml:space="preserve"> творческой деятельности</w:t>
      </w:r>
    </w:p>
    <w:p w:rsidR="00093787" w:rsidRPr="00093787" w:rsidRDefault="00093787" w:rsidP="00313BEC">
      <w:pPr>
        <w:pStyle w:val="30"/>
        <w:numPr>
          <w:ilvl w:val="0"/>
          <w:numId w:val="53"/>
        </w:numPr>
        <w:shd w:val="clear" w:color="auto" w:fill="auto"/>
        <w:spacing w:before="0" w:line="274" w:lineRule="exact"/>
        <w:ind w:left="440" w:firstLine="420"/>
        <w:rPr>
          <w:sz w:val="24"/>
          <w:szCs w:val="24"/>
        </w:rPr>
      </w:pPr>
      <w:r w:rsidRPr="00093787">
        <w:rPr>
          <w:rStyle w:val="30pt"/>
          <w:bCs/>
          <w:sz w:val="24"/>
          <w:szCs w:val="24"/>
        </w:rPr>
        <w:t xml:space="preserve"> индивидуальной и групповой работы</w:t>
      </w:r>
    </w:p>
    <w:p w:rsidR="00093787" w:rsidRPr="00093787" w:rsidRDefault="00093787" w:rsidP="00093787">
      <w:pPr>
        <w:pStyle w:val="30"/>
        <w:shd w:val="clear" w:color="auto" w:fill="auto"/>
        <w:spacing w:before="0" w:after="267" w:line="274" w:lineRule="exact"/>
        <w:ind w:left="440" w:firstLine="420"/>
        <w:rPr>
          <w:sz w:val="24"/>
          <w:szCs w:val="24"/>
        </w:rPr>
      </w:pPr>
      <w:r w:rsidRPr="00093787">
        <w:rPr>
          <w:rStyle w:val="30pt"/>
          <w:bCs/>
          <w:sz w:val="24"/>
          <w:szCs w:val="24"/>
        </w:rPr>
        <w:t xml:space="preserve">горячего питания, медицинского обслуживания и отдыха </w:t>
      </w:r>
      <w:proofErr w:type="gramStart"/>
      <w:r w:rsidRPr="00093787">
        <w:rPr>
          <w:rStyle w:val="30pt"/>
          <w:bCs/>
          <w:sz w:val="24"/>
          <w:szCs w:val="24"/>
        </w:rPr>
        <w:t>обучающихся</w:t>
      </w:r>
      <w:proofErr w:type="gramEnd"/>
      <w:r w:rsidRPr="00093787">
        <w:rPr>
          <w:rStyle w:val="30pt"/>
          <w:bCs/>
          <w:sz w:val="24"/>
          <w:szCs w:val="24"/>
        </w:rPr>
        <w:t>.</w:t>
      </w:r>
    </w:p>
    <w:p w:rsidR="00093787" w:rsidRPr="0067485D" w:rsidRDefault="00DE2477" w:rsidP="00DE2477">
      <w:pPr>
        <w:pStyle w:val="37"/>
        <w:shd w:val="clear" w:color="auto" w:fill="auto"/>
        <w:tabs>
          <w:tab w:val="left" w:pos="2250"/>
        </w:tabs>
        <w:spacing w:before="0" w:after="261" w:line="240" w:lineRule="exact"/>
        <w:jc w:val="both"/>
        <w:rPr>
          <w:sz w:val="24"/>
          <w:szCs w:val="24"/>
        </w:rPr>
      </w:pPr>
      <w:bookmarkStart w:id="129" w:name="bookmark138"/>
      <w:r>
        <w:rPr>
          <w:sz w:val="24"/>
          <w:szCs w:val="24"/>
        </w:rPr>
        <w:t>3.4.5.</w:t>
      </w:r>
      <w:r w:rsidR="00093787" w:rsidRPr="0067485D">
        <w:rPr>
          <w:sz w:val="24"/>
          <w:szCs w:val="24"/>
        </w:rPr>
        <w:t>Информационно-методические условия реализации ООП</w:t>
      </w:r>
      <w:bookmarkEnd w:id="129"/>
    </w:p>
    <w:p w:rsidR="0027460C" w:rsidRPr="00FD5B2D" w:rsidRDefault="0027460C" w:rsidP="0027460C">
      <w:pPr>
        <w:pStyle w:val="43"/>
        <w:shd w:val="clear" w:color="auto" w:fill="auto"/>
        <w:spacing w:before="0" w:after="0" w:line="274" w:lineRule="exact"/>
        <w:ind w:left="20" w:firstLine="420"/>
        <w:rPr>
          <w:b w:val="0"/>
          <w:sz w:val="24"/>
          <w:szCs w:val="24"/>
        </w:rPr>
      </w:pPr>
      <w:r w:rsidRPr="00FD5B2D">
        <w:rPr>
          <w:b w:val="0"/>
          <w:sz w:val="24"/>
          <w:szCs w:val="24"/>
        </w:rPr>
        <w:t>Информационное обеспечение</w:t>
      </w:r>
    </w:p>
    <w:p w:rsidR="0027460C" w:rsidRPr="00FD5B2D" w:rsidRDefault="0027460C" w:rsidP="0027460C">
      <w:pPr>
        <w:pStyle w:val="30"/>
        <w:shd w:val="clear" w:color="auto" w:fill="auto"/>
        <w:spacing w:before="0" w:line="274" w:lineRule="exact"/>
        <w:ind w:left="20" w:right="20" w:firstLine="420"/>
        <w:rPr>
          <w:b w:val="0"/>
          <w:sz w:val="24"/>
          <w:szCs w:val="24"/>
        </w:rPr>
      </w:pPr>
      <w:r w:rsidRPr="00FD5B2D">
        <w:rPr>
          <w:rStyle w:val="30pt"/>
          <w:bCs/>
          <w:sz w:val="24"/>
          <w:szCs w:val="24"/>
        </w:rPr>
        <w:t>Для эффективного информационного обеспечения реализации ООП НОО в Учреждении сформирована информационная среда (ИС).</w:t>
      </w:r>
    </w:p>
    <w:p w:rsidR="0027460C" w:rsidRPr="00FD5B2D" w:rsidRDefault="0027460C" w:rsidP="0027460C">
      <w:pPr>
        <w:pStyle w:val="30"/>
        <w:shd w:val="clear" w:color="auto" w:fill="auto"/>
        <w:spacing w:before="0" w:line="274" w:lineRule="exact"/>
        <w:ind w:left="20" w:right="20" w:firstLine="420"/>
        <w:rPr>
          <w:b w:val="0"/>
          <w:sz w:val="24"/>
          <w:szCs w:val="24"/>
        </w:rPr>
      </w:pPr>
      <w:proofErr w:type="gramStart"/>
      <w:r w:rsidRPr="00FD5B2D">
        <w:rPr>
          <w:rStyle w:val="30pt"/>
          <w:bCs/>
          <w:sz w:val="24"/>
          <w:szCs w:val="24"/>
        </w:rPr>
        <w:t>Информационная среда включает в себя совокупность технологических средств (компьютеры, базы данных, коммуникационные каналы, программные продукты, школьный сайт, сайты учителей, сайты методических объединений учителей, школьная газета в электронном виде, электронный дневник и электронный журнал и др.), культурные и организационные формы информационного взаимодействия, компетентность участников образовательной деятельности в решении учебно-познавательных и профессиональных задач с применением информационно-коммуникационных технологий (ИКТ), а также наличие службы</w:t>
      </w:r>
      <w:proofErr w:type="gramEnd"/>
      <w:r w:rsidRPr="00FD5B2D">
        <w:rPr>
          <w:rStyle w:val="30pt"/>
          <w:bCs/>
          <w:sz w:val="24"/>
          <w:szCs w:val="24"/>
        </w:rPr>
        <w:t xml:space="preserve"> поддержки применения ИКТ.</w:t>
      </w:r>
    </w:p>
    <w:p w:rsidR="0027460C" w:rsidRPr="00FD5B2D" w:rsidRDefault="0027460C" w:rsidP="0027460C">
      <w:pPr>
        <w:pStyle w:val="30"/>
        <w:shd w:val="clear" w:color="auto" w:fill="auto"/>
        <w:spacing w:before="0" w:line="274" w:lineRule="exact"/>
        <w:ind w:left="20" w:right="20" w:firstLine="420"/>
        <w:rPr>
          <w:b w:val="0"/>
          <w:sz w:val="24"/>
          <w:szCs w:val="24"/>
        </w:rPr>
      </w:pPr>
      <w:r w:rsidRPr="00FD5B2D">
        <w:rPr>
          <w:rStyle w:val="30pt"/>
          <w:bCs/>
          <w:sz w:val="24"/>
          <w:szCs w:val="24"/>
        </w:rPr>
        <w:t>Информационная среда обеспечивает эффективную деятельность обучающихся по освоению ООП НОО и эффективную образовательную деятельность педагогических и административных работников по реализации ООП НОО, в том числе возможность:</w:t>
      </w:r>
    </w:p>
    <w:p w:rsidR="0027460C" w:rsidRPr="00FD5B2D" w:rsidRDefault="0027460C" w:rsidP="00313BEC">
      <w:pPr>
        <w:pStyle w:val="30"/>
        <w:numPr>
          <w:ilvl w:val="0"/>
          <w:numId w:val="52"/>
        </w:numPr>
        <w:shd w:val="clear" w:color="auto" w:fill="auto"/>
        <w:spacing w:before="0" w:line="274" w:lineRule="exact"/>
        <w:ind w:left="20" w:right="20" w:firstLine="420"/>
        <w:rPr>
          <w:b w:val="0"/>
          <w:sz w:val="24"/>
          <w:szCs w:val="24"/>
        </w:rPr>
      </w:pPr>
      <w:r w:rsidRPr="00FD5B2D">
        <w:rPr>
          <w:rStyle w:val="30pt"/>
          <w:bCs/>
          <w:sz w:val="24"/>
          <w:szCs w:val="24"/>
        </w:rPr>
        <w:t xml:space="preserve"> создания, поиска, сбора, анализа, обработки и представления информации </w:t>
      </w:r>
      <w:r w:rsidRPr="00FD5B2D">
        <w:rPr>
          <w:rStyle w:val="30pt"/>
          <w:bCs/>
          <w:sz w:val="24"/>
          <w:szCs w:val="24"/>
        </w:rPr>
        <w:lastRenderedPageBreak/>
        <w:t>(работа с текстами в бумажной и электронной форме, запись и обработка изображений и звука, выступления с аудио-, виде</w:t>
      </w:r>
      <w:proofErr w:type="gramStart"/>
      <w:r w:rsidRPr="00FD5B2D">
        <w:rPr>
          <w:rStyle w:val="30pt"/>
          <w:bCs/>
          <w:sz w:val="24"/>
          <w:szCs w:val="24"/>
        </w:rPr>
        <w:t>о-</w:t>
      </w:r>
      <w:proofErr w:type="gramEnd"/>
      <w:r w:rsidRPr="00FD5B2D">
        <w:rPr>
          <w:rStyle w:val="30pt"/>
          <w:bCs/>
          <w:sz w:val="24"/>
          <w:szCs w:val="24"/>
        </w:rPr>
        <w:t xml:space="preserve"> и графическим сопровождением, общение в Интернете);</w:t>
      </w:r>
    </w:p>
    <w:p w:rsidR="0027460C" w:rsidRPr="00FD5B2D" w:rsidRDefault="0027460C" w:rsidP="00313BEC">
      <w:pPr>
        <w:pStyle w:val="30"/>
        <w:numPr>
          <w:ilvl w:val="0"/>
          <w:numId w:val="52"/>
        </w:numPr>
        <w:shd w:val="clear" w:color="auto" w:fill="auto"/>
        <w:spacing w:before="0" w:line="274" w:lineRule="exact"/>
        <w:ind w:left="20" w:firstLine="420"/>
        <w:rPr>
          <w:b w:val="0"/>
          <w:sz w:val="24"/>
          <w:szCs w:val="24"/>
        </w:rPr>
      </w:pPr>
      <w:r w:rsidRPr="00FD5B2D">
        <w:rPr>
          <w:rStyle w:val="30pt"/>
          <w:bCs/>
          <w:sz w:val="24"/>
          <w:szCs w:val="24"/>
        </w:rPr>
        <w:t xml:space="preserve"> планирования образовательной деятельности и ее ресурсного обеспечения;</w:t>
      </w:r>
    </w:p>
    <w:p w:rsidR="0027460C" w:rsidRPr="00FD5B2D" w:rsidRDefault="0027460C" w:rsidP="00313BEC">
      <w:pPr>
        <w:pStyle w:val="30"/>
        <w:numPr>
          <w:ilvl w:val="0"/>
          <w:numId w:val="52"/>
        </w:numPr>
        <w:shd w:val="clear" w:color="auto" w:fill="auto"/>
        <w:spacing w:before="0" w:line="274" w:lineRule="exact"/>
        <w:ind w:left="20" w:right="20" w:firstLine="420"/>
        <w:rPr>
          <w:b w:val="0"/>
          <w:sz w:val="24"/>
          <w:szCs w:val="24"/>
        </w:rPr>
      </w:pPr>
      <w:r w:rsidRPr="00FD5B2D">
        <w:rPr>
          <w:rStyle w:val="30pt"/>
          <w:bCs/>
          <w:sz w:val="24"/>
          <w:szCs w:val="24"/>
        </w:rPr>
        <w:t xml:space="preserve"> размещения и сохранения, используемых участниками образовательной деятельности информационных ресурсов, учебных материалов, предназначенных для образовательной деятельности обучающихся, а также анализа и оценки такой деятельности; доступа к размещаемой информации;</w:t>
      </w:r>
    </w:p>
    <w:p w:rsidR="0027460C" w:rsidRPr="00FD5B2D" w:rsidRDefault="0027460C" w:rsidP="00313BEC">
      <w:pPr>
        <w:pStyle w:val="30"/>
        <w:numPr>
          <w:ilvl w:val="0"/>
          <w:numId w:val="52"/>
        </w:numPr>
        <w:shd w:val="clear" w:color="auto" w:fill="auto"/>
        <w:spacing w:before="0" w:line="274" w:lineRule="exact"/>
        <w:ind w:left="20" w:right="20" w:firstLine="420"/>
        <w:rPr>
          <w:b w:val="0"/>
          <w:sz w:val="24"/>
          <w:szCs w:val="24"/>
        </w:rPr>
      </w:pPr>
      <w:r w:rsidRPr="00FD5B2D">
        <w:rPr>
          <w:rStyle w:val="30pt"/>
          <w:bCs/>
          <w:sz w:val="24"/>
          <w:szCs w:val="24"/>
        </w:rPr>
        <w:t xml:space="preserve"> мониторинга хода и результатов учебного процесса, фиксацию результатов деятельности обучающихся и педагогических работников; мониторинга здоровья обучающихся;</w:t>
      </w:r>
    </w:p>
    <w:p w:rsidR="0027460C" w:rsidRPr="00FD5B2D" w:rsidRDefault="0027460C" w:rsidP="0027460C">
      <w:pPr>
        <w:pStyle w:val="30"/>
        <w:shd w:val="clear" w:color="auto" w:fill="auto"/>
        <w:spacing w:before="0" w:line="274" w:lineRule="exact"/>
        <w:ind w:left="20" w:right="20" w:firstLine="420"/>
        <w:rPr>
          <w:b w:val="0"/>
          <w:sz w:val="24"/>
          <w:szCs w:val="24"/>
        </w:rPr>
      </w:pPr>
      <w:r w:rsidRPr="00FD5B2D">
        <w:rPr>
          <w:rStyle w:val="30pt"/>
          <w:bCs/>
          <w:sz w:val="24"/>
          <w:szCs w:val="24"/>
        </w:rPr>
        <w:t>-дистанционного взаимодействия всех участников образовательной деятельности: обучающихся, педагогических работников, администрации ОО, родителей (законных представителей) обучающихся, методических служб, общественности, органов, осуществляющих управление в сфере образования;</w:t>
      </w:r>
    </w:p>
    <w:p w:rsidR="0027460C" w:rsidRPr="00FD5B2D" w:rsidRDefault="0027460C" w:rsidP="00313BEC">
      <w:pPr>
        <w:pStyle w:val="30"/>
        <w:numPr>
          <w:ilvl w:val="0"/>
          <w:numId w:val="52"/>
        </w:numPr>
        <w:shd w:val="clear" w:color="auto" w:fill="auto"/>
        <w:spacing w:before="0" w:line="274" w:lineRule="exact"/>
        <w:ind w:left="20" w:right="20" w:firstLine="420"/>
        <w:rPr>
          <w:b w:val="0"/>
          <w:sz w:val="24"/>
          <w:szCs w:val="24"/>
        </w:rPr>
      </w:pPr>
      <w:r w:rsidRPr="00FD5B2D">
        <w:rPr>
          <w:rStyle w:val="30pt"/>
          <w:bCs/>
          <w:sz w:val="24"/>
          <w:szCs w:val="24"/>
        </w:rPr>
        <w:t xml:space="preserve"> сетевого взаимодействия образовательных организаций, в том числе с образовательными организациями дополнительного образования, а также органов, осуществляющих управление в сфере образования;</w:t>
      </w:r>
    </w:p>
    <w:p w:rsidR="0027460C" w:rsidRPr="00FD5B2D" w:rsidRDefault="0027460C" w:rsidP="00313BEC">
      <w:pPr>
        <w:pStyle w:val="30"/>
        <w:numPr>
          <w:ilvl w:val="0"/>
          <w:numId w:val="52"/>
        </w:numPr>
        <w:shd w:val="clear" w:color="auto" w:fill="auto"/>
        <w:spacing w:before="0" w:line="274" w:lineRule="exact"/>
        <w:ind w:left="20" w:right="20" w:firstLine="420"/>
        <w:rPr>
          <w:b w:val="0"/>
          <w:sz w:val="24"/>
          <w:szCs w:val="24"/>
        </w:rPr>
      </w:pPr>
      <w:r w:rsidRPr="00FD5B2D">
        <w:rPr>
          <w:rStyle w:val="30pt"/>
          <w:bCs/>
          <w:sz w:val="24"/>
          <w:szCs w:val="24"/>
        </w:rPr>
        <w:t xml:space="preserve"> ограничения доступа к информации, несовместимой с задачами духовно- нравственного развития и воспитания </w:t>
      </w:r>
      <w:proofErr w:type="gramStart"/>
      <w:r w:rsidRPr="00FD5B2D">
        <w:rPr>
          <w:rStyle w:val="30pt"/>
          <w:bCs/>
          <w:sz w:val="24"/>
          <w:szCs w:val="24"/>
        </w:rPr>
        <w:t>обучающихся</w:t>
      </w:r>
      <w:proofErr w:type="gramEnd"/>
      <w:r w:rsidRPr="00FD5B2D">
        <w:rPr>
          <w:rStyle w:val="30pt"/>
          <w:bCs/>
          <w:sz w:val="24"/>
          <w:szCs w:val="24"/>
        </w:rPr>
        <w:t>;</w:t>
      </w:r>
    </w:p>
    <w:p w:rsidR="0027460C" w:rsidRPr="00FD5B2D" w:rsidRDefault="0027460C" w:rsidP="00313BEC">
      <w:pPr>
        <w:pStyle w:val="30"/>
        <w:numPr>
          <w:ilvl w:val="0"/>
          <w:numId w:val="52"/>
        </w:numPr>
        <w:shd w:val="clear" w:color="auto" w:fill="auto"/>
        <w:spacing w:before="0" w:line="274" w:lineRule="exact"/>
        <w:ind w:left="20" w:firstLine="420"/>
        <w:rPr>
          <w:b w:val="0"/>
          <w:sz w:val="24"/>
          <w:szCs w:val="24"/>
        </w:rPr>
      </w:pPr>
      <w:r w:rsidRPr="00FD5B2D">
        <w:rPr>
          <w:rStyle w:val="30pt"/>
          <w:bCs/>
          <w:sz w:val="24"/>
          <w:szCs w:val="24"/>
        </w:rPr>
        <w:t xml:space="preserve"> учета контингента обучающихся, педагогических работников, родителей обучающихся;</w:t>
      </w:r>
    </w:p>
    <w:p w:rsidR="0027460C" w:rsidRPr="00FD5B2D" w:rsidRDefault="0027460C" w:rsidP="00313BEC">
      <w:pPr>
        <w:pStyle w:val="30"/>
        <w:numPr>
          <w:ilvl w:val="0"/>
          <w:numId w:val="52"/>
        </w:numPr>
        <w:shd w:val="clear" w:color="auto" w:fill="auto"/>
        <w:spacing w:before="0" w:line="274" w:lineRule="exact"/>
        <w:ind w:left="20" w:right="20" w:firstLine="420"/>
        <w:rPr>
          <w:b w:val="0"/>
          <w:sz w:val="24"/>
          <w:szCs w:val="24"/>
        </w:rPr>
      </w:pPr>
      <w:r w:rsidRPr="00FD5B2D">
        <w:rPr>
          <w:rStyle w:val="30pt"/>
          <w:bCs/>
          <w:sz w:val="24"/>
          <w:szCs w:val="24"/>
        </w:rPr>
        <w:t xml:space="preserve"> доступа обучающихся и педагогических работников к максимальному числу сокровищ отечественной и зарубежной культуры, достижениям науки и искусства; электронным информационно-образовательным ресурсам, размещенным в федеральных и региональных базах данных;</w:t>
      </w:r>
    </w:p>
    <w:p w:rsidR="0027460C" w:rsidRPr="00FD5B2D" w:rsidRDefault="0027460C" w:rsidP="00313BEC">
      <w:pPr>
        <w:pStyle w:val="30"/>
        <w:numPr>
          <w:ilvl w:val="0"/>
          <w:numId w:val="52"/>
        </w:numPr>
        <w:shd w:val="clear" w:color="auto" w:fill="auto"/>
        <w:spacing w:before="0" w:line="274" w:lineRule="exact"/>
        <w:ind w:left="20" w:right="20" w:firstLine="420"/>
        <w:rPr>
          <w:b w:val="0"/>
          <w:sz w:val="24"/>
          <w:szCs w:val="24"/>
        </w:rPr>
      </w:pPr>
      <w:r w:rsidRPr="00FD5B2D">
        <w:rPr>
          <w:rStyle w:val="30pt"/>
          <w:bCs/>
          <w:sz w:val="24"/>
          <w:szCs w:val="24"/>
        </w:rPr>
        <w:t xml:space="preserve"> организации работы в режиме как индивидуального, так и коллективного доступа к информационно-образовательным ресурсам;</w:t>
      </w:r>
    </w:p>
    <w:p w:rsidR="0027460C" w:rsidRPr="00FD5B2D" w:rsidRDefault="0027460C" w:rsidP="00313BEC">
      <w:pPr>
        <w:pStyle w:val="30"/>
        <w:numPr>
          <w:ilvl w:val="0"/>
          <w:numId w:val="52"/>
        </w:numPr>
        <w:shd w:val="clear" w:color="auto" w:fill="auto"/>
        <w:spacing w:before="0" w:line="274" w:lineRule="exact"/>
        <w:ind w:left="20" w:firstLine="420"/>
        <w:rPr>
          <w:b w:val="0"/>
          <w:sz w:val="24"/>
          <w:szCs w:val="24"/>
        </w:rPr>
      </w:pPr>
      <w:r w:rsidRPr="00FD5B2D">
        <w:rPr>
          <w:rStyle w:val="30pt"/>
          <w:bCs/>
          <w:sz w:val="24"/>
          <w:szCs w:val="24"/>
        </w:rPr>
        <w:t xml:space="preserve"> организации дистанционного образования;</w:t>
      </w:r>
    </w:p>
    <w:p w:rsidR="0027460C" w:rsidRPr="00FD5B2D" w:rsidRDefault="0027460C" w:rsidP="00313BEC">
      <w:pPr>
        <w:pStyle w:val="30"/>
        <w:numPr>
          <w:ilvl w:val="0"/>
          <w:numId w:val="52"/>
        </w:numPr>
        <w:shd w:val="clear" w:color="auto" w:fill="auto"/>
        <w:spacing w:before="0" w:line="274" w:lineRule="exact"/>
        <w:ind w:left="20" w:right="20" w:firstLine="420"/>
        <w:rPr>
          <w:b w:val="0"/>
          <w:sz w:val="24"/>
          <w:szCs w:val="24"/>
        </w:rPr>
      </w:pPr>
      <w:r w:rsidRPr="00FD5B2D">
        <w:rPr>
          <w:rStyle w:val="30pt"/>
          <w:bCs/>
          <w:sz w:val="24"/>
          <w:szCs w:val="24"/>
        </w:rPr>
        <w:t xml:space="preserve"> взаимодействия ОО с другими организациями социальной сферы, организациями дополнительного образования детей, учреждениями культуры, здравоохранения, спорта, досуга, службами занятости населения, обеспечения безопасности жизнедеятельности;</w:t>
      </w:r>
    </w:p>
    <w:p w:rsidR="0027460C" w:rsidRPr="00FD5B2D" w:rsidRDefault="0027460C" w:rsidP="0027460C">
      <w:pPr>
        <w:pStyle w:val="30"/>
        <w:shd w:val="clear" w:color="auto" w:fill="auto"/>
        <w:spacing w:before="0" w:line="274" w:lineRule="exact"/>
        <w:ind w:left="860" w:right="20"/>
        <w:rPr>
          <w:b w:val="0"/>
          <w:sz w:val="24"/>
          <w:szCs w:val="24"/>
        </w:rPr>
      </w:pPr>
    </w:p>
    <w:p w:rsidR="0027460C" w:rsidRPr="00FD5B2D" w:rsidRDefault="0027460C" w:rsidP="0027460C">
      <w:pPr>
        <w:pStyle w:val="30"/>
        <w:shd w:val="clear" w:color="auto" w:fill="auto"/>
        <w:spacing w:before="0" w:line="274" w:lineRule="exact"/>
        <w:ind w:left="20" w:firstLine="420"/>
        <w:rPr>
          <w:sz w:val="24"/>
          <w:szCs w:val="24"/>
        </w:rPr>
      </w:pPr>
      <w:r w:rsidRPr="00FD5B2D">
        <w:rPr>
          <w:rStyle w:val="30pt"/>
          <w:bCs/>
          <w:sz w:val="24"/>
          <w:szCs w:val="24"/>
        </w:rPr>
        <w:t>информационно-методического сопровождения образовательной деятельности с учетом индивидуальных возрастных, психологических и физиологических особенностей обучающихся, в том числе талантливых и одаренных, включая обучающихся, оказавшихся в трудной жизненной ситуации, а также с ограниченными возможностями здоровья и инвалидов.</w:t>
      </w:r>
    </w:p>
    <w:p w:rsidR="0027460C" w:rsidRPr="00FD5B2D" w:rsidRDefault="0027460C" w:rsidP="0027460C">
      <w:pPr>
        <w:pStyle w:val="30"/>
        <w:shd w:val="clear" w:color="auto" w:fill="auto"/>
        <w:spacing w:before="0" w:line="278" w:lineRule="exact"/>
        <w:jc w:val="center"/>
        <w:rPr>
          <w:sz w:val="24"/>
          <w:szCs w:val="24"/>
        </w:rPr>
      </w:pPr>
    </w:p>
    <w:p w:rsidR="0027460C" w:rsidRDefault="0027460C" w:rsidP="0027460C">
      <w:pPr>
        <w:pStyle w:val="20"/>
        <w:shd w:val="clear" w:color="auto" w:fill="auto"/>
        <w:spacing w:line="210" w:lineRule="exact"/>
        <w:jc w:val="left"/>
        <w:rPr>
          <w:rStyle w:val="20pt1"/>
          <w:b/>
          <w:bCs/>
        </w:rPr>
      </w:pPr>
    </w:p>
    <w:p w:rsidR="00093787" w:rsidRPr="00093787" w:rsidRDefault="00093787" w:rsidP="0067485D">
      <w:pPr>
        <w:pStyle w:val="30"/>
        <w:shd w:val="clear" w:color="auto" w:fill="auto"/>
        <w:spacing w:before="0" w:line="274" w:lineRule="exact"/>
        <w:ind w:right="20" w:firstLine="284"/>
        <w:rPr>
          <w:b w:val="0"/>
          <w:sz w:val="24"/>
          <w:szCs w:val="24"/>
        </w:rPr>
      </w:pPr>
      <w:r w:rsidRPr="00093787">
        <w:rPr>
          <w:rStyle w:val="30pt"/>
          <w:bCs/>
          <w:sz w:val="24"/>
          <w:szCs w:val="24"/>
        </w:rPr>
        <w:t>ООП НОО обеспечивается учебно-методическими, учебно-дидактическими и информационными ресурсами по всем предусмотренным ею учебным курсам (дисциплинам), модулям.</w:t>
      </w:r>
    </w:p>
    <w:p w:rsidR="00093787" w:rsidRPr="00093787" w:rsidRDefault="00093787" w:rsidP="00093787">
      <w:pPr>
        <w:pStyle w:val="20"/>
        <w:shd w:val="clear" w:color="auto" w:fill="auto"/>
        <w:ind w:left="1640"/>
        <w:jc w:val="left"/>
        <w:rPr>
          <w:b w:val="0"/>
          <w:sz w:val="24"/>
          <w:szCs w:val="24"/>
        </w:rPr>
      </w:pPr>
      <w:r w:rsidRPr="00093787">
        <w:rPr>
          <w:rStyle w:val="20pt1"/>
          <w:bCs/>
          <w:sz w:val="24"/>
          <w:szCs w:val="24"/>
        </w:rPr>
        <w:t>Учебно-методическое обеспечение</w:t>
      </w:r>
    </w:p>
    <w:p w:rsidR="00093787" w:rsidRPr="00093787" w:rsidRDefault="00093787" w:rsidP="0067485D">
      <w:pPr>
        <w:pStyle w:val="30"/>
        <w:shd w:val="clear" w:color="auto" w:fill="auto"/>
        <w:spacing w:before="0" w:line="274" w:lineRule="exact"/>
        <w:ind w:right="20" w:firstLine="284"/>
        <w:rPr>
          <w:b w:val="0"/>
          <w:sz w:val="24"/>
          <w:szCs w:val="24"/>
        </w:rPr>
      </w:pPr>
      <w:r w:rsidRPr="00093787">
        <w:rPr>
          <w:rStyle w:val="30pt"/>
          <w:bCs/>
          <w:sz w:val="24"/>
          <w:szCs w:val="24"/>
        </w:rPr>
        <w:t>Учебно-методическое обеспечение обязательной части ООП ООО включает в себя: учебники, учебные пособия, рабочие тетради, справочники, словари, хрестоматии, цифровые образовательные ресурсы, методические пособия для учителей, сайты поддержки учебных курсов, дисциплин и т.п.</w:t>
      </w:r>
    </w:p>
    <w:p w:rsidR="001536A5" w:rsidRDefault="00093787" w:rsidP="0067485D">
      <w:pPr>
        <w:pStyle w:val="30"/>
        <w:shd w:val="clear" w:color="auto" w:fill="auto"/>
        <w:spacing w:before="0" w:line="274" w:lineRule="exact"/>
        <w:ind w:right="20" w:firstLine="284"/>
        <w:rPr>
          <w:rStyle w:val="30pt"/>
          <w:bCs/>
          <w:sz w:val="24"/>
          <w:szCs w:val="24"/>
          <w:lang w:val="en-US"/>
        </w:rPr>
      </w:pPr>
      <w:r w:rsidRPr="00093787">
        <w:rPr>
          <w:rStyle w:val="30pt"/>
          <w:bCs/>
          <w:sz w:val="24"/>
          <w:szCs w:val="24"/>
        </w:rPr>
        <w:t>Основная образовательная программа начального общего образования в Учреждении реализовывается следующим учебно-методическим комплексом:</w:t>
      </w:r>
    </w:p>
    <w:p w:rsidR="00142FC0" w:rsidRDefault="00142FC0" w:rsidP="0067485D">
      <w:pPr>
        <w:pStyle w:val="30"/>
        <w:shd w:val="clear" w:color="auto" w:fill="auto"/>
        <w:spacing w:before="0" w:line="274" w:lineRule="exact"/>
        <w:ind w:right="20" w:firstLine="284"/>
        <w:rPr>
          <w:rStyle w:val="30pt"/>
          <w:bCs/>
          <w:sz w:val="24"/>
          <w:szCs w:val="24"/>
          <w:lang w:val="en-US"/>
        </w:rPr>
      </w:pPr>
    </w:p>
    <w:p w:rsidR="00142FC0" w:rsidRDefault="00142FC0" w:rsidP="0067485D">
      <w:pPr>
        <w:pStyle w:val="30"/>
        <w:shd w:val="clear" w:color="auto" w:fill="auto"/>
        <w:spacing w:before="0" w:line="274" w:lineRule="exact"/>
        <w:ind w:right="20" w:firstLine="284"/>
        <w:rPr>
          <w:rStyle w:val="30pt"/>
          <w:bCs/>
          <w:sz w:val="24"/>
          <w:szCs w:val="24"/>
          <w:lang w:val="en-US"/>
        </w:rPr>
      </w:pPr>
    </w:p>
    <w:p w:rsidR="00142FC0" w:rsidRDefault="00142FC0" w:rsidP="0067485D">
      <w:pPr>
        <w:pStyle w:val="30"/>
        <w:shd w:val="clear" w:color="auto" w:fill="auto"/>
        <w:spacing w:before="0" w:line="274" w:lineRule="exact"/>
        <w:ind w:right="20" w:firstLine="284"/>
        <w:rPr>
          <w:rStyle w:val="30pt"/>
          <w:bCs/>
          <w:sz w:val="24"/>
          <w:szCs w:val="24"/>
          <w:lang w:val="en-US"/>
        </w:rPr>
      </w:pPr>
    </w:p>
    <w:p w:rsidR="00142FC0" w:rsidRPr="00142FC0" w:rsidRDefault="00142FC0" w:rsidP="0067485D">
      <w:pPr>
        <w:pStyle w:val="30"/>
        <w:shd w:val="clear" w:color="auto" w:fill="auto"/>
        <w:spacing w:before="0" w:line="274" w:lineRule="exact"/>
        <w:ind w:right="20" w:firstLine="284"/>
        <w:rPr>
          <w:rStyle w:val="0pt2"/>
          <w:bCs/>
          <w:color w:val="auto"/>
          <w:spacing w:val="-2"/>
          <w:sz w:val="24"/>
          <w:szCs w:val="24"/>
          <w:shd w:val="clear" w:color="auto" w:fill="auto"/>
          <w:lang w:val="en-US" w:eastAsia="en-US" w:bidi="ar-SA"/>
        </w:rPr>
      </w:pPr>
    </w:p>
    <w:p w:rsidR="00093787" w:rsidRPr="0067485D" w:rsidRDefault="00093787" w:rsidP="001536A5">
      <w:pPr>
        <w:jc w:val="center"/>
        <w:rPr>
          <w:rStyle w:val="0pt2"/>
          <w:rFonts w:eastAsia="Lucida Sans Unicode"/>
          <w:sz w:val="24"/>
          <w:szCs w:val="24"/>
        </w:rPr>
      </w:pPr>
      <w:proofErr w:type="gramStart"/>
      <w:r w:rsidRPr="0067485D">
        <w:rPr>
          <w:rStyle w:val="0pt2"/>
          <w:rFonts w:eastAsia="Lucida Sans Unicode"/>
          <w:sz w:val="24"/>
          <w:szCs w:val="24"/>
        </w:rPr>
        <w:lastRenderedPageBreak/>
        <w:t>УЧЕБНО - МЕТОДИЧЕСКОЕ</w:t>
      </w:r>
      <w:proofErr w:type="gramEnd"/>
      <w:r w:rsidRPr="0067485D">
        <w:rPr>
          <w:rStyle w:val="0pt2"/>
          <w:rFonts w:eastAsia="Lucida Sans Unicode"/>
          <w:sz w:val="24"/>
          <w:szCs w:val="24"/>
        </w:rPr>
        <w:t xml:space="preserve"> ОБЕСПЕЧЕНИЕ УЧЕБНОГО ПРОЦЕССА</w:t>
      </w:r>
    </w:p>
    <w:p w:rsidR="00FD5B2D" w:rsidRPr="0067485D" w:rsidRDefault="00FD5B2D" w:rsidP="00093787">
      <w:pPr>
        <w:pStyle w:val="aa"/>
        <w:shd w:val="clear" w:color="auto" w:fill="auto"/>
        <w:spacing w:line="210" w:lineRule="exact"/>
        <w:rPr>
          <w:rStyle w:val="0pt2"/>
          <w:rFonts w:eastAsia="Lucida Sans Unicode"/>
          <w:sz w:val="24"/>
          <w:szCs w:val="24"/>
        </w:rPr>
      </w:pPr>
      <w:r w:rsidRPr="0067485D">
        <w:rPr>
          <w:rStyle w:val="0pt2"/>
          <w:rFonts w:eastAsia="Lucida Sans Unicode"/>
          <w:sz w:val="24"/>
          <w:szCs w:val="24"/>
        </w:rPr>
        <w:t xml:space="preserve">                                                 </w:t>
      </w:r>
      <w:r w:rsidR="0067485D">
        <w:rPr>
          <w:rStyle w:val="0pt2"/>
          <w:rFonts w:eastAsia="Lucida Sans Unicode"/>
          <w:sz w:val="24"/>
          <w:szCs w:val="24"/>
        </w:rPr>
        <w:t xml:space="preserve">  Начального общего образования</w:t>
      </w:r>
    </w:p>
    <w:p w:rsidR="00FD5B2D" w:rsidRPr="00093787" w:rsidRDefault="00FD5B2D" w:rsidP="00093787">
      <w:pPr>
        <w:pStyle w:val="aa"/>
        <w:shd w:val="clear" w:color="auto" w:fill="auto"/>
        <w:spacing w:line="210" w:lineRule="exact"/>
      </w:pPr>
    </w:p>
    <w:tbl>
      <w:tblPr>
        <w:tblW w:w="0" w:type="auto"/>
        <w:tblLayout w:type="fixed"/>
        <w:tblCellMar>
          <w:left w:w="10" w:type="dxa"/>
          <w:right w:w="10" w:type="dxa"/>
        </w:tblCellMar>
        <w:tblLook w:val="0000"/>
      </w:tblPr>
      <w:tblGrid>
        <w:gridCol w:w="811"/>
        <w:gridCol w:w="1267"/>
        <w:gridCol w:w="2280"/>
        <w:gridCol w:w="2952"/>
        <w:gridCol w:w="2056"/>
      </w:tblGrid>
      <w:tr w:rsidR="00FD5B2D" w:rsidRPr="00142FC0" w:rsidTr="00FD5B2D">
        <w:trPr>
          <w:trHeight w:hRule="exact" w:val="754"/>
        </w:trPr>
        <w:tc>
          <w:tcPr>
            <w:tcW w:w="811" w:type="dxa"/>
            <w:tcBorders>
              <w:top w:val="single" w:sz="4" w:space="0" w:color="auto"/>
              <w:left w:val="single" w:sz="4" w:space="0" w:color="auto"/>
            </w:tcBorders>
            <w:shd w:val="clear" w:color="auto" w:fill="FFFFFF"/>
          </w:tcPr>
          <w:p w:rsidR="00FD5B2D" w:rsidRPr="00142FC0" w:rsidRDefault="00FD5B2D" w:rsidP="00DE5EB3">
            <w:pPr>
              <w:rPr>
                <w:sz w:val="24"/>
                <w:szCs w:val="24"/>
              </w:rPr>
            </w:pPr>
            <w:r w:rsidRPr="00142FC0">
              <w:rPr>
                <w:rStyle w:val="9pt0pt"/>
                <w:rFonts w:eastAsiaTheme="minorHAnsi"/>
                <w:b w:val="0"/>
                <w:sz w:val="24"/>
                <w:szCs w:val="24"/>
              </w:rPr>
              <w:t>№</w:t>
            </w:r>
            <w:proofErr w:type="spellStart"/>
            <w:proofErr w:type="gramStart"/>
            <w:r w:rsidRPr="00142FC0">
              <w:rPr>
                <w:rStyle w:val="9pt0pt"/>
                <w:rFonts w:eastAsiaTheme="minorHAnsi"/>
                <w:b w:val="0"/>
                <w:sz w:val="24"/>
                <w:szCs w:val="24"/>
              </w:rPr>
              <w:t>п</w:t>
            </w:r>
            <w:proofErr w:type="spellEnd"/>
            <w:proofErr w:type="gramEnd"/>
            <w:r w:rsidRPr="00142FC0">
              <w:rPr>
                <w:rStyle w:val="9pt0pt"/>
                <w:rFonts w:eastAsiaTheme="minorHAnsi"/>
                <w:b w:val="0"/>
                <w:sz w:val="24"/>
                <w:szCs w:val="24"/>
              </w:rPr>
              <w:t>/</w:t>
            </w:r>
            <w:proofErr w:type="spellStart"/>
            <w:r w:rsidRPr="00142FC0">
              <w:rPr>
                <w:rStyle w:val="9pt0pt"/>
                <w:rFonts w:eastAsiaTheme="minorHAnsi"/>
                <w:b w:val="0"/>
                <w:sz w:val="24"/>
                <w:szCs w:val="24"/>
              </w:rPr>
              <w:t>п</w:t>
            </w:r>
            <w:proofErr w:type="spellEnd"/>
          </w:p>
        </w:tc>
        <w:tc>
          <w:tcPr>
            <w:tcW w:w="1267" w:type="dxa"/>
            <w:tcBorders>
              <w:top w:val="single" w:sz="4" w:space="0" w:color="auto"/>
              <w:left w:val="single" w:sz="4" w:space="0" w:color="auto"/>
            </w:tcBorders>
            <w:shd w:val="clear" w:color="auto" w:fill="FFFFFF"/>
          </w:tcPr>
          <w:p w:rsidR="00FD5B2D" w:rsidRPr="00142FC0" w:rsidRDefault="00FD5B2D" w:rsidP="00DE5EB3">
            <w:pPr>
              <w:rPr>
                <w:sz w:val="24"/>
                <w:szCs w:val="24"/>
              </w:rPr>
            </w:pPr>
            <w:r w:rsidRPr="00142FC0">
              <w:rPr>
                <w:rStyle w:val="9pt0pt"/>
                <w:rFonts w:eastAsiaTheme="minorHAnsi"/>
                <w:b w:val="0"/>
                <w:sz w:val="24"/>
                <w:szCs w:val="24"/>
              </w:rPr>
              <w:t>Класс</w:t>
            </w:r>
          </w:p>
        </w:tc>
        <w:tc>
          <w:tcPr>
            <w:tcW w:w="2280" w:type="dxa"/>
            <w:tcBorders>
              <w:top w:val="single" w:sz="4" w:space="0" w:color="auto"/>
              <w:left w:val="single" w:sz="4" w:space="0" w:color="auto"/>
            </w:tcBorders>
            <w:shd w:val="clear" w:color="auto" w:fill="FFFFFF"/>
          </w:tcPr>
          <w:p w:rsidR="00FD5B2D" w:rsidRPr="00142FC0" w:rsidRDefault="00FD5B2D" w:rsidP="00DE5EB3">
            <w:pPr>
              <w:rPr>
                <w:sz w:val="24"/>
                <w:szCs w:val="24"/>
              </w:rPr>
            </w:pPr>
            <w:r w:rsidRPr="00142FC0">
              <w:rPr>
                <w:rStyle w:val="9pt0pt"/>
                <w:rFonts w:eastAsiaTheme="minorHAnsi"/>
                <w:b w:val="0"/>
                <w:sz w:val="24"/>
                <w:szCs w:val="24"/>
              </w:rPr>
              <w:t>Название предмета</w:t>
            </w:r>
          </w:p>
        </w:tc>
        <w:tc>
          <w:tcPr>
            <w:tcW w:w="2952" w:type="dxa"/>
            <w:tcBorders>
              <w:top w:val="single" w:sz="4" w:space="0" w:color="auto"/>
              <w:left w:val="single" w:sz="4" w:space="0" w:color="auto"/>
            </w:tcBorders>
            <w:shd w:val="clear" w:color="auto" w:fill="FFFFFF"/>
          </w:tcPr>
          <w:p w:rsidR="00FD5B2D" w:rsidRPr="00142FC0" w:rsidRDefault="00FD5B2D" w:rsidP="00DE5EB3">
            <w:pPr>
              <w:rPr>
                <w:sz w:val="24"/>
                <w:szCs w:val="24"/>
              </w:rPr>
            </w:pPr>
            <w:r w:rsidRPr="00142FC0">
              <w:rPr>
                <w:rStyle w:val="9pt0pt"/>
                <w:rFonts w:eastAsiaTheme="minorHAnsi"/>
                <w:b w:val="0"/>
                <w:sz w:val="24"/>
                <w:szCs w:val="24"/>
              </w:rPr>
              <w:t>Программное обеспечение</w:t>
            </w:r>
          </w:p>
        </w:tc>
        <w:tc>
          <w:tcPr>
            <w:tcW w:w="2056" w:type="dxa"/>
            <w:tcBorders>
              <w:top w:val="single" w:sz="4" w:space="0" w:color="auto"/>
              <w:left w:val="single" w:sz="4" w:space="0" w:color="auto"/>
              <w:right w:val="single" w:sz="4" w:space="0" w:color="auto"/>
            </w:tcBorders>
            <w:shd w:val="clear" w:color="auto" w:fill="FFFFFF"/>
          </w:tcPr>
          <w:p w:rsidR="00FD5B2D" w:rsidRPr="00142FC0" w:rsidRDefault="00FD5B2D" w:rsidP="00DE5EB3">
            <w:pPr>
              <w:rPr>
                <w:sz w:val="24"/>
                <w:szCs w:val="24"/>
              </w:rPr>
            </w:pPr>
            <w:r w:rsidRPr="00142FC0">
              <w:rPr>
                <w:rStyle w:val="9pt0pt"/>
                <w:rFonts w:eastAsiaTheme="minorHAnsi"/>
                <w:b w:val="0"/>
                <w:sz w:val="24"/>
                <w:szCs w:val="24"/>
              </w:rPr>
              <w:t>Учебники</w:t>
            </w:r>
          </w:p>
        </w:tc>
      </w:tr>
      <w:tr w:rsidR="00FD5B2D" w:rsidRPr="00142FC0" w:rsidTr="00FD5B2D">
        <w:trPr>
          <w:trHeight w:hRule="exact" w:val="2146"/>
        </w:trPr>
        <w:tc>
          <w:tcPr>
            <w:tcW w:w="811" w:type="dxa"/>
            <w:tcBorders>
              <w:top w:val="single" w:sz="4" w:space="0" w:color="auto"/>
              <w:left w:val="single" w:sz="4" w:space="0" w:color="auto"/>
            </w:tcBorders>
            <w:shd w:val="clear" w:color="auto" w:fill="FFFFFF"/>
          </w:tcPr>
          <w:p w:rsidR="00FD5B2D" w:rsidRPr="00142FC0" w:rsidRDefault="00FD5B2D" w:rsidP="00DE5EB3">
            <w:pPr>
              <w:rPr>
                <w:sz w:val="24"/>
                <w:szCs w:val="24"/>
              </w:rPr>
            </w:pPr>
            <w:r w:rsidRPr="00142FC0">
              <w:rPr>
                <w:rStyle w:val="85pt0pt"/>
                <w:rFonts w:eastAsia="Verdana"/>
                <w:b w:val="0"/>
                <w:sz w:val="24"/>
                <w:szCs w:val="24"/>
              </w:rPr>
              <w:t>1</w:t>
            </w:r>
          </w:p>
        </w:tc>
        <w:tc>
          <w:tcPr>
            <w:tcW w:w="1267" w:type="dxa"/>
            <w:tcBorders>
              <w:top w:val="single" w:sz="4" w:space="0" w:color="auto"/>
              <w:left w:val="single" w:sz="4" w:space="0" w:color="auto"/>
            </w:tcBorders>
            <w:shd w:val="clear" w:color="auto" w:fill="FFFFFF"/>
          </w:tcPr>
          <w:p w:rsidR="00FD5B2D" w:rsidRPr="00142FC0" w:rsidRDefault="00FD5B2D" w:rsidP="00DE5EB3">
            <w:pPr>
              <w:rPr>
                <w:sz w:val="24"/>
                <w:szCs w:val="24"/>
              </w:rPr>
            </w:pPr>
            <w:r w:rsidRPr="00142FC0">
              <w:rPr>
                <w:rStyle w:val="85pt0pt"/>
                <w:rFonts w:eastAsia="Verdana"/>
                <w:b w:val="0"/>
                <w:sz w:val="24"/>
                <w:szCs w:val="24"/>
              </w:rPr>
              <w:t>1-ые</w:t>
            </w:r>
          </w:p>
        </w:tc>
        <w:tc>
          <w:tcPr>
            <w:tcW w:w="2280" w:type="dxa"/>
            <w:tcBorders>
              <w:top w:val="single" w:sz="4" w:space="0" w:color="auto"/>
              <w:left w:val="single" w:sz="4" w:space="0" w:color="auto"/>
            </w:tcBorders>
            <w:shd w:val="clear" w:color="auto" w:fill="FFFFFF"/>
          </w:tcPr>
          <w:p w:rsidR="00FD5B2D" w:rsidRPr="00142FC0" w:rsidRDefault="00FD5B2D" w:rsidP="00DE5EB3">
            <w:pPr>
              <w:rPr>
                <w:sz w:val="24"/>
                <w:szCs w:val="24"/>
              </w:rPr>
            </w:pPr>
            <w:r w:rsidRPr="00142FC0">
              <w:rPr>
                <w:rStyle w:val="85pt0pt"/>
                <w:rFonts w:eastAsia="Verdana"/>
                <w:b w:val="0"/>
                <w:sz w:val="24"/>
                <w:szCs w:val="24"/>
              </w:rPr>
              <w:t>Обучение письму</w:t>
            </w:r>
          </w:p>
        </w:tc>
        <w:tc>
          <w:tcPr>
            <w:tcW w:w="2952" w:type="dxa"/>
            <w:tcBorders>
              <w:top w:val="single" w:sz="4" w:space="0" w:color="auto"/>
              <w:left w:val="single" w:sz="4" w:space="0" w:color="auto"/>
            </w:tcBorders>
            <w:shd w:val="clear" w:color="auto" w:fill="FFFFFF"/>
          </w:tcPr>
          <w:p w:rsidR="00FD5B2D" w:rsidRPr="00142FC0" w:rsidRDefault="00FD5B2D" w:rsidP="00DE5EB3">
            <w:pPr>
              <w:rPr>
                <w:sz w:val="24"/>
                <w:szCs w:val="24"/>
              </w:rPr>
            </w:pPr>
            <w:r w:rsidRPr="00142FC0">
              <w:rPr>
                <w:rStyle w:val="85pt0pt"/>
                <w:rFonts w:eastAsia="Verdana"/>
                <w:b w:val="0"/>
                <w:sz w:val="24"/>
                <w:szCs w:val="24"/>
              </w:rPr>
              <w:t xml:space="preserve">Авторы: </w:t>
            </w:r>
            <w:proofErr w:type="spellStart"/>
            <w:r w:rsidRPr="00142FC0">
              <w:rPr>
                <w:rStyle w:val="85pt0pt"/>
                <w:rFonts w:eastAsia="Verdana"/>
                <w:b w:val="0"/>
                <w:sz w:val="24"/>
                <w:szCs w:val="24"/>
              </w:rPr>
              <w:t>В.П.Канакина</w:t>
            </w:r>
            <w:proofErr w:type="spellEnd"/>
            <w:r w:rsidRPr="00142FC0">
              <w:rPr>
                <w:rStyle w:val="85pt0pt"/>
                <w:rFonts w:eastAsia="Verdana"/>
                <w:b w:val="0"/>
                <w:sz w:val="24"/>
                <w:szCs w:val="24"/>
              </w:rPr>
              <w:t xml:space="preserve">, В.Г.Горецкий, </w:t>
            </w:r>
            <w:proofErr w:type="spellStart"/>
            <w:r w:rsidRPr="00142FC0">
              <w:rPr>
                <w:rStyle w:val="85pt0pt"/>
                <w:rFonts w:eastAsia="Verdana"/>
                <w:b w:val="0"/>
                <w:sz w:val="24"/>
                <w:szCs w:val="24"/>
              </w:rPr>
              <w:t>М.В.Бойкина</w:t>
            </w:r>
            <w:proofErr w:type="spellEnd"/>
            <w:r w:rsidRPr="00142FC0">
              <w:rPr>
                <w:rStyle w:val="85pt0pt"/>
                <w:rFonts w:eastAsia="Verdana"/>
                <w:b w:val="0"/>
                <w:sz w:val="24"/>
                <w:szCs w:val="24"/>
              </w:rPr>
              <w:t xml:space="preserve"> Русский язык. Программы 1-4 классы. М., Просвещение, 201</w:t>
            </w:r>
            <w:r w:rsidR="00DE5EB3" w:rsidRPr="00142FC0">
              <w:rPr>
                <w:rStyle w:val="85pt0pt"/>
                <w:rFonts w:eastAsia="Verdana"/>
                <w:b w:val="0"/>
                <w:sz w:val="24"/>
                <w:szCs w:val="24"/>
              </w:rPr>
              <w:t>7</w:t>
            </w:r>
          </w:p>
        </w:tc>
        <w:tc>
          <w:tcPr>
            <w:tcW w:w="2056" w:type="dxa"/>
            <w:tcBorders>
              <w:top w:val="single" w:sz="4" w:space="0" w:color="auto"/>
              <w:left w:val="single" w:sz="4" w:space="0" w:color="auto"/>
              <w:right w:val="single" w:sz="4" w:space="0" w:color="auto"/>
            </w:tcBorders>
            <w:shd w:val="clear" w:color="auto" w:fill="FFFFFF"/>
          </w:tcPr>
          <w:p w:rsidR="00FD5B2D" w:rsidRPr="00142FC0" w:rsidRDefault="00FD5B2D" w:rsidP="00DE5EB3">
            <w:pPr>
              <w:rPr>
                <w:sz w:val="24"/>
                <w:szCs w:val="24"/>
              </w:rPr>
            </w:pPr>
            <w:r w:rsidRPr="00142FC0">
              <w:rPr>
                <w:rStyle w:val="85pt0pt"/>
                <w:rFonts w:eastAsia="Verdana"/>
                <w:b w:val="0"/>
                <w:sz w:val="24"/>
                <w:szCs w:val="24"/>
              </w:rPr>
              <w:t>Обучение грамоте Горецкий В.Г. и др. Азбука. 1 класс. В 2 ч. М., Просвещение, 201</w:t>
            </w:r>
            <w:r w:rsidR="00DE5EB3" w:rsidRPr="00142FC0">
              <w:rPr>
                <w:rStyle w:val="85pt0pt"/>
                <w:rFonts w:eastAsia="Verdana"/>
                <w:b w:val="0"/>
                <w:sz w:val="24"/>
                <w:szCs w:val="24"/>
              </w:rPr>
              <w:t>7</w:t>
            </w:r>
          </w:p>
        </w:tc>
      </w:tr>
      <w:tr w:rsidR="00FD5B2D" w:rsidRPr="00142FC0" w:rsidTr="00FD5B2D">
        <w:trPr>
          <w:trHeight w:hRule="exact" w:val="1877"/>
        </w:trPr>
        <w:tc>
          <w:tcPr>
            <w:tcW w:w="811" w:type="dxa"/>
            <w:tcBorders>
              <w:top w:val="single" w:sz="4" w:space="0" w:color="auto"/>
              <w:left w:val="single" w:sz="4" w:space="0" w:color="auto"/>
              <w:bottom w:val="single" w:sz="4" w:space="0" w:color="auto"/>
            </w:tcBorders>
            <w:shd w:val="clear" w:color="auto" w:fill="FFFFFF"/>
          </w:tcPr>
          <w:p w:rsidR="00FD5B2D" w:rsidRPr="00142FC0" w:rsidRDefault="00FD5B2D" w:rsidP="00DE5EB3">
            <w:pPr>
              <w:rPr>
                <w:sz w:val="24"/>
                <w:szCs w:val="24"/>
              </w:rPr>
            </w:pPr>
            <w:r w:rsidRPr="00142FC0">
              <w:rPr>
                <w:rStyle w:val="85pt0pt"/>
                <w:rFonts w:eastAsia="Verdana"/>
                <w:b w:val="0"/>
                <w:sz w:val="24"/>
                <w:szCs w:val="24"/>
              </w:rPr>
              <w:t>2.</w:t>
            </w:r>
          </w:p>
        </w:tc>
        <w:tc>
          <w:tcPr>
            <w:tcW w:w="1267" w:type="dxa"/>
            <w:tcBorders>
              <w:top w:val="single" w:sz="4" w:space="0" w:color="auto"/>
              <w:left w:val="single" w:sz="4" w:space="0" w:color="auto"/>
              <w:bottom w:val="single" w:sz="4" w:space="0" w:color="auto"/>
            </w:tcBorders>
            <w:shd w:val="clear" w:color="auto" w:fill="FFFFFF"/>
          </w:tcPr>
          <w:p w:rsidR="00FD5B2D" w:rsidRPr="00142FC0" w:rsidRDefault="00FD5B2D" w:rsidP="00DE5EB3">
            <w:pPr>
              <w:rPr>
                <w:sz w:val="24"/>
                <w:szCs w:val="24"/>
              </w:rPr>
            </w:pPr>
            <w:r w:rsidRPr="00142FC0">
              <w:rPr>
                <w:rStyle w:val="85pt0pt"/>
                <w:rFonts w:eastAsia="Verdana"/>
                <w:b w:val="0"/>
                <w:sz w:val="24"/>
                <w:szCs w:val="24"/>
              </w:rPr>
              <w:t>1-ые</w:t>
            </w:r>
          </w:p>
        </w:tc>
        <w:tc>
          <w:tcPr>
            <w:tcW w:w="2280" w:type="dxa"/>
            <w:tcBorders>
              <w:top w:val="single" w:sz="4" w:space="0" w:color="auto"/>
              <w:left w:val="single" w:sz="4" w:space="0" w:color="auto"/>
              <w:bottom w:val="single" w:sz="4" w:space="0" w:color="auto"/>
            </w:tcBorders>
            <w:shd w:val="clear" w:color="auto" w:fill="FFFFFF"/>
          </w:tcPr>
          <w:p w:rsidR="00FD5B2D" w:rsidRPr="00142FC0" w:rsidRDefault="00FD5B2D" w:rsidP="00DE5EB3">
            <w:pPr>
              <w:rPr>
                <w:sz w:val="24"/>
                <w:szCs w:val="24"/>
              </w:rPr>
            </w:pPr>
            <w:r w:rsidRPr="00142FC0">
              <w:rPr>
                <w:rStyle w:val="85pt0pt"/>
                <w:rFonts w:eastAsia="Verdana"/>
                <w:b w:val="0"/>
                <w:sz w:val="24"/>
                <w:szCs w:val="24"/>
              </w:rPr>
              <w:t>Обучение чтению</w:t>
            </w:r>
          </w:p>
        </w:tc>
        <w:tc>
          <w:tcPr>
            <w:tcW w:w="2952" w:type="dxa"/>
            <w:tcBorders>
              <w:top w:val="single" w:sz="4" w:space="0" w:color="auto"/>
              <w:left w:val="single" w:sz="4" w:space="0" w:color="auto"/>
              <w:bottom w:val="single" w:sz="4" w:space="0" w:color="auto"/>
            </w:tcBorders>
            <w:shd w:val="clear" w:color="auto" w:fill="FFFFFF"/>
          </w:tcPr>
          <w:p w:rsidR="00FD5B2D" w:rsidRPr="00142FC0" w:rsidRDefault="00FD5B2D" w:rsidP="00DE5EB3">
            <w:pPr>
              <w:rPr>
                <w:sz w:val="24"/>
                <w:szCs w:val="24"/>
              </w:rPr>
            </w:pPr>
            <w:r w:rsidRPr="00142FC0">
              <w:rPr>
                <w:rStyle w:val="85pt0pt"/>
                <w:rFonts w:eastAsia="Verdana"/>
                <w:b w:val="0"/>
                <w:sz w:val="24"/>
                <w:szCs w:val="24"/>
              </w:rPr>
              <w:t xml:space="preserve">Авторы: </w:t>
            </w:r>
            <w:proofErr w:type="spellStart"/>
            <w:r w:rsidRPr="00142FC0">
              <w:rPr>
                <w:rStyle w:val="85pt0pt"/>
                <w:rFonts w:eastAsia="Verdana"/>
                <w:b w:val="0"/>
                <w:sz w:val="24"/>
                <w:szCs w:val="24"/>
              </w:rPr>
              <w:t>В.П.Канакина</w:t>
            </w:r>
            <w:proofErr w:type="spellEnd"/>
            <w:r w:rsidRPr="00142FC0">
              <w:rPr>
                <w:rStyle w:val="85pt0pt"/>
                <w:rFonts w:eastAsia="Verdana"/>
                <w:b w:val="0"/>
                <w:sz w:val="24"/>
                <w:szCs w:val="24"/>
              </w:rPr>
              <w:t xml:space="preserve">, В.Г.Горецкий, </w:t>
            </w:r>
            <w:proofErr w:type="spellStart"/>
            <w:r w:rsidRPr="00142FC0">
              <w:rPr>
                <w:rStyle w:val="85pt0pt"/>
                <w:rFonts w:eastAsia="Verdana"/>
                <w:b w:val="0"/>
                <w:sz w:val="24"/>
                <w:szCs w:val="24"/>
              </w:rPr>
              <w:t>М.В.Бойкина</w:t>
            </w:r>
            <w:proofErr w:type="spellEnd"/>
            <w:r w:rsidRPr="00142FC0">
              <w:rPr>
                <w:rStyle w:val="85pt0pt"/>
                <w:rFonts w:eastAsia="Verdana"/>
                <w:b w:val="0"/>
                <w:sz w:val="24"/>
                <w:szCs w:val="24"/>
              </w:rPr>
              <w:t xml:space="preserve"> Русский язык. Программы 1 -4 классы. М., Просвещение, 201</w:t>
            </w:r>
            <w:r w:rsidR="00DE5EB3" w:rsidRPr="00142FC0">
              <w:rPr>
                <w:rStyle w:val="85pt0pt"/>
                <w:rFonts w:eastAsia="Verdana"/>
                <w:b w:val="0"/>
                <w:sz w:val="24"/>
                <w:szCs w:val="24"/>
              </w:rPr>
              <w:t>7</w:t>
            </w:r>
          </w:p>
        </w:tc>
        <w:tc>
          <w:tcPr>
            <w:tcW w:w="2056" w:type="dxa"/>
            <w:tcBorders>
              <w:top w:val="single" w:sz="4" w:space="0" w:color="auto"/>
              <w:left w:val="single" w:sz="4" w:space="0" w:color="auto"/>
              <w:bottom w:val="single" w:sz="4" w:space="0" w:color="auto"/>
              <w:right w:val="single" w:sz="4" w:space="0" w:color="auto"/>
            </w:tcBorders>
            <w:shd w:val="clear" w:color="auto" w:fill="FFFFFF"/>
          </w:tcPr>
          <w:p w:rsidR="00FD5B2D" w:rsidRPr="00142FC0" w:rsidRDefault="00FD5B2D" w:rsidP="00DE5EB3">
            <w:pPr>
              <w:rPr>
                <w:sz w:val="24"/>
                <w:szCs w:val="24"/>
              </w:rPr>
            </w:pPr>
            <w:r w:rsidRPr="00142FC0">
              <w:rPr>
                <w:rStyle w:val="85pt0pt"/>
                <w:rFonts w:eastAsia="Verdana"/>
                <w:b w:val="0"/>
                <w:sz w:val="24"/>
                <w:szCs w:val="24"/>
              </w:rPr>
              <w:t>Обучение грамоте Горецкий В.Г. и др. Азбука. 1 класс. В 2 ч. М., Просвещение, 201</w:t>
            </w:r>
            <w:r w:rsidR="00DE5EB3" w:rsidRPr="00142FC0">
              <w:rPr>
                <w:rStyle w:val="85pt0pt"/>
                <w:rFonts w:eastAsia="Verdana"/>
                <w:b w:val="0"/>
                <w:sz w:val="24"/>
                <w:szCs w:val="24"/>
              </w:rPr>
              <w:t>7</w:t>
            </w:r>
          </w:p>
        </w:tc>
      </w:tr>
      <w:tr w:rsidR="00FD5B2D" w:rsidRPr="00142FC0" w:rsidTr="00FD5B2D">
        <w:trPr>
          <w:trHeight w:hRule="exact" w:val="1877"/>
        </w:trPr>
        <w:tc>
          <w:tcPr>
            <w:tcW w:w="811" w:type="dxa"/>
            <w:tcBorders>
              <w:top w:val="single" w:sz="4" w:space="0" w:color="auto"/>
              <w:left w:val="single" w:sz="4" w:space="0" w:color="auto"/>
              <w:bottom w:val="single" w:sz="4" w:space="0" w:color="auto"/>
            </w:tcBorders>
            <w:shd w:val="clear" w:color="auto" w:fill="FFFFFF"/>
          </w:tcPr>
          <w:p w:rsidR="00FD5B2D" w:rsidRPr="00142FC0" w:rsidRDefault="00FD5B2D" w:rsidP="00DE5EB3">
            <w:pPr>
              <w:rPr>
                <w:sz w:val="24"/>
                <w:szCs w:val="24"/>
              </w:rPr>
            </w:pPr>
            <w:r w:rsidRPr="00142FC0">
              <w:rPr>
                <w:rStyle w:val="85pt0pt"/>
                <w:rFonts w:eastAsia="Verdana"/>
                <w:b w:val="0"/>
                <w:sz w:val="24"/>
                <w:szCs w:val="24"/>
              </w:rPr>
              <w:t>3.</w:t>
            </w:r>
          </w:p>
        </w:tc>
        <w:tc>
          <w:tcPr>
            <w:tcW w:w="1267" w:type="dxa"/>
            <w:tcBorders>
              <w:top w:val="single" w:sz="4" w:space="0" w:color="auto"/>
              <w:left w:val="single" w:sz="4" w:space="0" w:color="auto"/>
              <w:bottom w:val="single" w:sz="4" w:space="0" w:color="auto"/>
            </w:tcBorders>
            <w:shd w:val="clear" w:color="auto" w:fill="FFFFFF"/>
          </w:tcPr>
          <w:p w:rsidR="00FD5B2D" w:rsidRPr="00142FC0" w:rsidRDefault="00FD5B2D" w:rsidP="00DE5EB3">
            <w:pPr>
              <w:rPr>
                <w:sz w:val="24"/>
                <w:szCs w:val="24"/>
              </w:rPr>
            </w:pPr>
            <w:r w:rsidRPr="00142FC0">
              <w:rPr>
                <w:rStyle w:val="85pt0pt"/>
                <w:rFonts w:eastAsia="Verdana"/>
                <w:b w:val="0"/>
                <w:sz w:val="24"/>
                <w:szCs w:val="24"/>
              </w:rPr>
              <w:t>1</w:t>
            </w:r>
          </w:p>
        </w:tc>
        <w:tc>
          <w:tcPr>
            <w:tcW w:w="2280" w:type="dxa"/>
            <w:tcBorders>
              <w:top w:val="single" w:sz="4" w:space="0" w:color="auto"/>
              <w:left w:val="single" w:sz="4" w:space="0" w:color="auto"/>
              <w:bottom w:val="single" w:sz="4" w:space="0" w:color="auto"/>
            </w:tcBorders>
            <w:shd w:val="clear" w:color="auto" w:fill="FFFFFF"/>
          </w:tcPr>
          <w:p w:rsidR="00FD5B2D" w:rsidRPr="00142FC0" w:rsidRDefault="00FD5B2D" w:rsidP="00DE5EB3">
            <w:pPr>
              <w:rPr>
                <w:sz w:val="24"/>
                <w:szCs w:val="24"/>
              </w:rPr>
            </w:pPr>
            <w:r w:rsidRPr="00142FC0">
              <w:rPr>
                <w:rStyle w:val="85pt0pt"/>
                <w:rFonts w:eastAsia="Verdana"/>
                <w:b w:val="0"/>
                <w:sz w:val="24"/>
                <w:szCs w:val="24"/>
              </w:rPr>
              <w:t>русский язык</w:t>
            </w:r>
          </w:p>
        </w:tc>
        <w:tc>
          <w:tcPr>
            <w:tcW w:w="2952" w:type="dxa"/>
            <w:tcBorders>
              <w:top w:val="single" w:sz="4" w:space="0" w:color="auto"/>
              <w:left w:val="single" w:sz="4" w:space="0" w:color="auto"/>
              <w:bottom w:val="single" w:sz="4" w:space="0" w:color="auto"/>
            </w:tcBorders>
            <w:shd w:val="clear" w:color="auto" w:fill="FFFFFF"/>
          </w:tcPr>
          <w:p w:rsidR="00FD5B2D" w:rsidRPr="00142FC0" w:rsidRDefault="00FD5B2D" w:rsidP="00DE5EB3">
            <w:pPr>
              <w:rPr>
                <w:sz w:val="24"/>
                <w:szCs w:val="24"/>
              </w:rPr>
            </w:pPr>
            <w:r w:rsidRPr="00142FC0">
              <w:rPr>
                <w:rStyle w:val="85pt0pt"/>
                <w:rFonts w:eastAsia="Verdana"/>
                <w:b w:val="0"/>
                <w:sz w:val="24"/>
                <w:szCs w:val="24"/>
              </w:rPr>
              <w:t xml:space="preserve">Авторы: </w:t>
            </w:r>
            <w:proofErr w:type="spellStart"/>
            <w:r w:rsidRPr="00142FC0">
              <w:rPr>
                <w:rStyle w:val="85pt0pt"/>
                <w:rFonts w:eastAsia="Verdana"/>
                <w:b w:val="0"/>
                <w:sz w:val="24"/>
                <w:szCs w:val="24"/>
              </w:rPr>
              <w:t>В.П.Канакина</w:t>
            </w:r>
            <w:proofErr w:type="spellEnd"/>
            <w:r w:rsidRPr="00142FC0">
              <w:rPr>
                <w:rStyle w:val="85pt0pt"/>
                <w:rFonts w:eastAsia="Verdana"/>
                <w:b w:val="0"/>
                <w:sz w:val="24"/>
                <w:szCs w:val="24"/>
              </w:rPr>
              <w:t xml:space="preserve">, В.Г.Горецкий, </w:t>
            </w:r>
            <w:proofErr w:type="spellStart"/>
            <w:r w:rsidRPr="00142FC0">
              <w:rPr>
                <w:rStyle w:val="85pt0pt"/>
                <w:rFonts w:eastAsia="Verdana"/>
                <w:b w:val="0"/>
                <w:sz w:val="24"/>
                <w:szCs w:val="24"/>
              </w:rPr>
              <w:t>М.В.Бойкина</w:t>
            </w:r>
            <w:proofErr w:type="spellEnd"/>
            <w:r w:rsidRPr="00142FC0">
              <w:rPr>
                <w:rStyle w:val="85pt0pt"/>
                <w:rFonts w:eastAsia="Verdana"/>
                <w:b w:val="0"/>
                <w:sz w:val="24"/>
                <w:szCs w:val="24"/>
              </w:rPr>
              <w:t xml:space="preserve"> Русский язык. Программы 1-4 классы. М., Просвещение, 201</w:t>
            </w:r>
            <w:r w:rsidR="00DE5EB3" w:rsidRPr="00142FC0">
              <w:rPr>
                <w:rStyle w:val="85pt0pt"/>
                <w:rFonts w:eastAsia="Verdana"/>
                <w:b w:val="0"/>
                <w:sz w:val="24"/>
                <w:szCs w:val="24"/>
              </w:rPr>
              <w:t>7</w:t>
            </w:r>
          </w:p>
        </w:tc>
        <w:tc>
          <w:tcPr>
            <w:tcW w:w="2056" w:type="dxa"/>
            <w:tcBorders>
              <w:top w:val="single" w:sz="4" w:space="0" w:color="auto"/>
              <w:left w:val="single" w:sz="4" w:space="0" w:color="auto"/>
              <w:bottom w:val="single" w:sz="4" w:space="0" w:color="auto"/>
              <w:right w:val="single" w:sz="4" w:space="0" w:color="auto"/>
            </w:tcBorders>
            <w:shd w:val="clear" w:color="auto" w:fill="FFFFFF"/>
          </w:tcPr>
          <w:p w:rsidR="00FD5B2D" w:rsidRPr="00142FC0" w:rsidRDefault="00FD5B2D" w:rsidP="00DE5EB3">
            <w:pPr>
              <w:rPr>
                <w:sz w:val="24"/>
                <w:szCs w:val="24"/>
              </w:rPr>
            </w:pPr>
            <w:proofErr w:type="spellStart"/>
            <w:r w:rsidRPr="00142FC0">
              <w:rPr>
                <w:rStyle w:val="85pt0pt"/>
                <w:rFonts w:eastAsia="Verdana"/>
                <w:b w:val="0"/>
                <w:sz w:val="24"/>
                <w:szCs w:val="24"/>
              </w:rPr>
              <w:t>Канакина</w:t>
            </w:r>
            <w:proofErr w:type="spellEnd"/>
            <w:r w:rsidRPr="00142FC0">
              <w:rPr>
                <w:rStyle w:val="85pt0pt"/>
                <w:rFonts w:eastAsia="Verdana"/>
                <w:b w:val="0"/>
                <w:sz w:val="24"/>
                <w:szCs w:val="24"/>
              </w:rPr>
              <w:t xml:space="preserve"> В.П., Горецкий В.Г. Русский язык. 1 </w:t>
            </w:r>
            <w:proofErr w:type="spellStart"/>
            <w:r w:rsidRPr="00142FC0">
              <w:rPr>
                <w:rStyle w:val="85pt0pt"/>
                <w:rFonts w:eastAsia="Verdana"/>
                <w:b w:val="0"/>
                <w:sz w:val="24"/>
                <w:szCs w:val="24"/>
              </w:rPr>
              <w:t>класс</w:t>
            </w:r>
            <w:proofErr w:type="gramStart"/>
            <w:r w:rsidRPr="00142FC0">
              <w:rPr>
                <w:rStyle w:val="85pt0pt"/>
                <w:rFonts w:eastAsia="Verdana"/>
                <w:b w:val="0"/>
                <w:sz w:val="24"/>
                <w:szCs w:val="24"/>
              </w:rPr>
              <w:t>.М</w:t>
            </w:r>
            <w:proofErr w:type="spellEnd"/>
            <w:proofErr w:type="gramEnd"/>
            <w:r w:rsidRPr="00142FC0">
              <w:rPr>
                <w:rStyle w:val="85pt0pt"/>
                <w:rFonts w:eastAsia="Verdana"/>
                <w:b w:val="0"/>
                <w:sz w:val="24"/>
                <w:szCs w:val="24"/>
              </w:rPr>
              <w:t>., Просвещение,201</w:t>
            </w:r>
            <w:r w:rsidR="00DE5EB3" w:rsidRPr="00142FC0">
              <w:rPr>
                <w:rStyle w:val="85pt0pt"/>
                <w:rFonts w:eastAsia="Verdana"/>
                <w:b w:val="0"/>
                <w:sz w:val="24"/>
                <w:szCs w:val="24"/>
              </w:rPr>
              <w:t>7</w:t>
            </w:r>
          </w:p>
        </w:tc>
      </w:tr>
      <w:tr w:rsidR="00FD5B2D" w:rsidRPr="00142FC0" w:rsidTr="00FD5B2D">
        <w:trPr>
          <w:trHeight w:hRule="exact" w:val="1877"/>
        </w:trPr>
        <w:tc>
          <w:tcPr>
            <w:tcW w:w="811" w:type="dxa"/>
            <w:tcBorders>
              <w:top w:val="single" w:sz="4" w:space="0" w:color="auto"/>
              <w:left w:val="single" w:sz="4" w:space="0" w:color="auto"/>
              <w:bottom w:val="single" w:sz="4" w:space="0" w:color="auto"/>
            </w:tcBorders>
            <w:shd w:val="clear" w:color="auto" w:fill="FFFFFF"/>
          </w:tcPr>
          <w:p w:rsidR="00FD5B2D" w:rsidRPr="00142FC0" w:rsidRDefault="00FD5B2D" w:rsidP="00DE5EB3">
            <w:pPr>
              <w:rPr>
                <w:sz w:val="24"/>
                <w:szCs w:val="24"/>
              </w:rPr>
            </w:pPr>
            <w:r w:rsidRPr="00142FC0">
              <w:rPr>
                <w:rStyle w:val="85pt0pt"/>
                <w:rFonts w:eastAsia="Verdana"/>
                <w:b w:val="0"/>
                <w:sz w:val="24"/>
                <w:szCs w:val="24"/>
              </w:rPr>
              <w:t>4.</w:t>
            </w:r>
          </w:p>
        </w:tc>
        <w:tc>
          <w:tcPr>
            <w:tcW w:w="1267" w:type="dxa"/>
            <w:tcBorders>
              <w:top w:val="single" w:sz="4" w:space="0" w:color="auto"/>
              <w:left w:val="single" w:sz="4" w:space="0" w:color="auto"/>
              <w:bottom w:val="single" w:sz="4" w:space="0" w:color="auto"/>
            </w:tcBorders>
            <w:shd w:val="clear" w:color="auto" w:fill="FFFFFF"/>
          </w:tcPr>
          <w:p w:rsidR="00FD5B2D" w:rsidRPr="00142FC0" w:rsidRDefault="00FD5B2D" w:rsidP="00DE5EB3">
            <w:pPr>
              <w:rPr>
                <w:sz w:val="24"/>
                <w:szCs w:val="24"/>
              </w:rPr>
            </w:pPr>
            <w:r w:rsidRPr="00142FC0">
              <w:rPr>
                <w:rStyle w:val="85pt0pt"/>
                <w:rFonts w:eastAsia="Verdana"/>
                <w:b w:val="0"/>
                <w:sz w:val="24"/>
                <w:szCs w:val="24"/>
              </w:rPr>
              <w:t>1</w:t>
            </w:r>
          </w:p>
        </w:tc>
        <w:tc>
          <w:tcPr>
            <w:tcW w:w="2280" w:type="dxa"/>
            <w:tcBorders>
              <w:top w:val="single" w:sz="4" w:space="0" w:color="auto"/>
              <w:left w:val="single" w:sz="4" w:space="0" w:color="auto"/>
              <w:bottom w:val="single" w:sz="4" w:space="0" w:color="auto"/>
            </w:tcBorders>
            <w:shd w:val="clear" w:color="auto" w:fill="FFFFFF"/>
          </w:tcPr>
          <w:p w:rsidR="00FD5B2D" w:rsidRPr="00142FC0" w:rsidRDefault="00FD5B2D" w:rsidP="00DE5EB3">
            <w:pPr>
              <w:rPr>
                <w:sz w:val="24"/>
                <w:szCs w:val="24"/>
              </w:rPr>
            </w:pPr>
            <w:r w:rsidRPr="00142FC0">
              <w:rPr>
                <w:rStyle w:val="85pt0pt"/>
                <w:rFonts w:eastAsia="Verdana"/>
                <w:b w:val="0"/>
                <w:sz w:val="24"/>
                <w:szCs w:val="24"/>
              </w:rPr>
              <w:t>Литературное</w:t>
            </w:r>
          </w:p>
          <w:p w:rsidR="00FD5B2D" w:rsidRPr="00142FC0" w:rsidRDefault="00FD5B2D" w:rsidP="00DE5EB3">
            <w:pPr>
              <w:rPr>
                <w:sz w:val="24"/>
                <w:szCs w:val="24"/>
              </w:rPr>
            </w:pPr>
            <w:r w:rsidRPr="00142FC0">
              <w:rPr>
                <w:rStyle w:val="85pt0pt"/>
                <w:rFonts w:eastAsia="Verdana"/>
                <w:b w:val="0"/>
                <w:sz w:val="24"/>
                <w:szCs w:val="24"/>
              </w:rPr>
              <w:t>чтение</w:t>
            </w:r>
          </w:p>
        </w:tc>
        <w:tc>
          <w:tcPr>
            <w:tcW w:w="2952" w:type="dxa"/>
            <w:tcBorders>
              <w:top w:val="single" w:sz="4" w:space="0" w:color="auto"/>
              <w:left w:val="single" w:sz="4" w:space="0" w:color="auto"/>
              <w:bottom w:val="single" w:sz="4" w:space="0" w:color="auto"/>
            </w:tcBorders>
            <w:shd w:val="clear" w:color="auto" w:fill="FFFFFF"/>
          </w:tcPr>
          <w:p w:rsidR="00FD5B2D" w:rsidRPr="00142FC0" w:rsidRDefault="00FD5B2D" w:rsidP="00DE5EB3">
            <w:pPr>
              <w:rPr>
                <w:sz w:val="24"/>
                <w:szCs w:val="24"/>
              </w:rPr>
            </w:pPr>
            <w:r w:rsidRPr="00142FC0">
              <w:rPr>
                <w:rStyle w:val="85pt0pt"/>
                <w:rFonts w:eastAsia="Verdana"/>
                <w:b w:val="0"/>
                <w:sz w:val="24"/>
                <w:szCs w:val="24"/>
              </w:rPr>
              <w:t xml:space="preserve">Авторы: Л.Ф.Климанова, М.В. </w:t>
            </w:r>
            <w:proofErr w:type="spellStart"/>
            <w:r w:rsidRPr="00142FC0">
              <w:rPr>
                <w:rStyle w:val="85pt0pt"/>
                <w:rFonts w:eastAsia="Verdana"/>
                <w:b w:val="0"/>
                <w:sz w:val="24"/>
                <w:szCs w:val="24"/>
              </w:rPr>
              <w:t>Бойкина</w:t>
            </w:r>
            <w:proofErr w:type="spellEnd"/>
            <w:r w:rsidRPr="00142FC0">
              <w:rPr>
                <w:rStyle w:val="85pt0pt"/>
                <w:rFonts w:eastAsia="Verdana"/>
                <w:b w:val="0"/>
                <w:sz w:val="24"/>
                <w:szCs w:val="24"/>
              </w:rPr>
              <w:t xml:space="preserve"> Литературное чтение: Программы: 1-4 классы. М.Просвещение, 201</w:t>
            </w:r>
            <w:r w:rsidR="00DE5EB3" w:rsidRPr="00142FC0">
              <w:rPr>
                <w:rStyle w:val="85pt0pt"/>
                <w:rFonts w:eastAsia="Verdana"/>
                <w:b w:val="0"/>
                <w:sz w:val="24"/>
                <w:szCs w:val="24"/>
              </w:rPr>
              <w:t>7</w:t>
            </w:r>
          </w:p>
        </w:tc>
        <w:tc>
          <w:tcPr>
            <w:tcW w:w="2056" w:type="dxa"/>
            <w:tcBorders>
              <w:top w:val="single" w:sz="4" w:space="0" w:color="auto"/>
              <w:left w:val="single" w:sz="4" w:space="0" w:color="auto"/>
              <w:bottom w:val="single" w:sz="4" w:space="0" w:color="auto"/>
              <w:right w:val="single" w:sz="4" w:space="0" w:color="auto"/>
            </w:tcBorders>
            <w:shd w:val="clear" w:color="auto" w:fill="FFFFFF"/>
          </w:tcPr>
          <w:p w:rsidR="00FD5B2D" w:rsidRPr="00142FC0" w:rsidRDefault="00FD5B2D" w:rsidP="00DE5EB3">
            <w:pPr>
              <w:rPr>
                <w:sz w:val="24"/>
                <w:szCs w:val="24"/>
              </w:rPr>
            </w:pPr>
            <w:proofErr w:type="spellStart"/>
            <w:r w:rsidRPr="00142FC0">
              <w:rPr>
                <w:rStyle w:val="85pt0pt"/>
                <w:rFonts w:eastAsia="Verdana"/>
                <w:b w:val="0"/>
                <w:sz w:val="24"/>
                <w:szCs w:val="24"/>
              </w:rPr>
              <w:t>КлимановаЛ.Ф</w:t>
            </w:r>
            <w:proofErr w:type="spellEnd"/>
            <w:proofErr w:type="gramStart"/>
            <w:r w:rsidRPr="00142FC0">
              <w:rPr>
                <w:rStyle w:val="85pt0pt"/>
                <w:rFonts w:eastAsia="Verdana"/>
                <w:b w:val="0"/>
                <w:sz w:val="24"/>
                <w:szCs w:val="24"/>
              </w:rPr>
              <w:t xml:space="preserve"> .</w:t>
            </w:r>
            <w:proofErr w:type="gramEnd"/>
            <w:r w:rsidRPr="00142FC0">
              <w:rPr>
                <w:rStyle w:val="85pt0pt"/>
                <w:rFonts w:eastAsia="Verdana"/>
                <w:b w:val="0"/>
                <w:sz w:val="24"/>
                <w:szCs w:val="24"/>
              </w:rPr>
              <w:t xml:space="preserve">Горецкий В.Г., Голованова М.В Литературное чтение1 </w:t>
            </w:r>
            <w:proofErr w:type="spellStart"/>
            <w:r w:rsidRPr="00142FC0">
              <w:rPr>
                <w:rStyle w:val="85pt0pt"/>
                <w:rFonts w:eastAsia="Verdana"/>
                <w:b w:val="0"/>
                <w:sz w:val="24"/>
                <w:szCs w:val="24"/>
              </w:rPr>
              <w:t>классы</w:t>
            </w:r>
            <w:r w:rsidR="00DE5EB3" w:rsidRPr="00142FC0">
              <w:rPr>
                <w:sz w:val="24"/>
                <w:szCs w:val="24"/>
              </w:rPr>
              <w:t>,</w:t>
            </w:r>
            <w:r w:rsidRPr="00142FC0">
              <w:rPr>
                <w:rStyle w:val="85pt0pt"/>
                <w:rFonts w:eastAsia="Verdana"/>
                <w:b w:val="0"/>
                <w:sz w:val="24"/>
                <w:szCs w:val="24"/>
              </w:rPr>
              <w:t>М</w:t>
            </w:r>
            <w:proofErr w:type="spellEnd"/>
            <w:r w:rsidRPr="00142FC0">
              <w:rPr>
                <w:rStyle w:val="85pt0pt"/>
                <w:rFonts w:eastAsia="Verdana"/>
                <w:b w:val="0"/>
                <w:sz w:val="24"/>
                <w:szCs w:val="24"/>
              </w:rPr>
              <w:t>., Просвещение, 2018</w:t>
            </w:r>
          </w:p>
        </w:tc>
      </w:tr>
      <w:tr w:rsidR="00FD5B2D" w:rsidRPr="00142FC0" w:rsidTr="001536A5">
        <w:trPr>
          <w:trHeight w:hRule="exact" w:val="2424"/>
        </w:trPr>
        <w:tc>
          <w:tcPr>
            <w:tcW w:w="811" w:type="dxa"/>
            <w:tcBorders>
              <w:top w:val="single" w:sz="4" w:space="0" w:color="auto"/>
              <w:left w:val="single" w:sz="4" w:space="0" w:color="auto"/>
              <w:bottom w:val="single" w:sz="4" w:space="0" w:color="auto"/>
            </w:tcBorders>
            <w:shd w:val="clear" w:color="auto" w:fill="FFFFFF"/>
          </w:tcPr>
          <w:p w:rsidR="00FD5B2D" w:rsidRPr="00142FC0" w:rsidRDefault="00FD5B2D" w:rsidP="00DE5EB3">
            <w:pPr>
              <w:rPr>
                <w:sz w:val="24"/>
                <w:szCs w:val="24"/>
              </w:rPr>
            </w:pPr>
            <w:r w:rsidRPr="00142FC0">
              <w:rPr>
                <w:rStyle w:val="85pt0pt"/>
                <w:rFonts w:eastAsia="Verdana"/>
                <w:b w:val="0"/>
                <w:sz w:val="24"/>
                <w:szCs w:val="24"/>
              </w:rPr>
              <w:t>5.</w:t>
            </w:r>
          </w:p>
        </w:tc>
        <w:tc>
          <w:tcPr>
            <w:tcW w:w="1267" w:type="dxa"/>
            <w:tcBorders>
              <w:top w:val="single" w:sz="4" w:space="0" w:color="auto"/>
              <w:left w:val="single" w:sz="4" w:space="0" w:color="auto"/>
              <w:bottom w:val="single" w:sz="4" w:space="0" w:color="auto"/>
            </w:tcBorders>
            <w:shd w:val="clear" w:color="auto" w:fill="FFFFFF"/>
          </w:tcPr>
          <w:p w:rsidR="00FD5B2D" w:rsidRPr="00142FC0" w:rsidRDefault="00FD5B2D" w:rsidP="00DE5EB3">
            <w:pPr>
              <w:rPr>
                <w:sz w:val="24"/>
                <w:szCs w:val="24"/>
              </w:rPr>
            </w:pPr>
            <w:r w:rsidRPr="00142FC0">
              <w:rPr>
                <w:rStyle w:val="85pt0pt"/>
                <w:rFonts w:eastAsia="Verdana"/>
                <w:b w:val="0"/>
                <w:sz w:val="24"/>
                <w:szCs w:val="24"/>
              </w:rPr>
              <w:t>1</w:t>
            </w:r>
          </w:p>
        </w:tc>
        <w:tc>
          <w:tcPr>
            <w:tcW w:w="2280" w:type="dxa"/>
            <w:tcBorders>
              <w:top w:val="single" w:sz="4" w:space="0" w:color="auto"/>
              <w:left w:val="single" w:sz="4" w:space="0" w:color="auto"/>
              <w:bottom w:val="single" w:sz="4" w:space="0" w:color="auto"/>
            </w:tcBorders>
            <w:shd w:val="clear" w:color="auto" w:fill="FFFFFF"/>
          </w:tcPr>
          <w:p w:rsidR="00FD5B2D" w:rsidRPr="00142FC0" w:rsidRDefault="00FD5B2D" w:rsidP="00DE5EB3">
            <w:pPr>
              <w:rPr>
                <w:sz w:val="24"/>
                <w:szCs w:val="24"/>
              </w:rPr>
            </w:pPr>
            <w:r w:rsidRPr="00142FC0">
              <w:rPr>
                <w:rStyle w:val="85pt0pt"/>
                <w:rFonts w:eastAsia="Verdana"/>
                <w:b w:val="0"/>
                <w:sz w:val="24"/>
                <w:szCs w:val="24"/>
              </w:rPr>
              <w:t>Математика</w:t>
            </w:r>
          </w:p>
        </w:tc>
        <w:tc>
          <w:tcPr>
            <w:tcW w:w="2952" w:type="dxa"/>
            <w:tcBorders>
              <w:top w:val="single" w:sz="4" w:space="0" w:color="auto"/>
              <w:left w:val="single" w:sz="4" w:space="0" w:color="auto"/>
              <w:bottom w:val="single" w:sz="4" w:space="0" w:color="auto"/>
            </w:tcBorders>
            <w:shd w:val="clear" w:color="auto" w:fill="FFFFFF"/>
          </w:tcPr>
          <w:p w:rsidR="00FD5B2D" w:rsidRPr="00142FC0" w:rsidRDefault="00FD5B2D" w:rsidP="00DE5EB3">
            <w:pPr>
              <w:rPr>
                <w:sz w:val="24"/>
                <w:szCs w:val="24"/>
              </w:rPr>
            </w:pPr>
            <w:r w:rsidRPr="00142FC0">
              <w:rPr>
                <w:rStyle w:val="85pt0pt"/>
                <w:rFonts w:eastAsia="Verdana"/>
                <w:b w:val="0"/>
                <w:sz w:val="24"/>
                <w:szCs w:val="24"/>
              </w:rPr>
              <w:t>Авторы: М.И. Моро и др. Математика: Программы Школа России: 1-4 классы.</w:t>
            </w:r>
          </w:p>
          <w:p w:rsidR="00FD5B2D" w:rsidRPr="00142FC0" w:rsidRDefault="00FD5B2D" w:rsidP="00DE5EB3">
            <w:pPr>
              <w:rPr>
                <w:sz w:val="24"/>
                <w:szCs w:val="24"/>
              </w:rPr>
            </w:pPr>
            <w:r w:rsidRPr="00142FC0">
              <w:rPr>
                <w:rStyle w:val="85pt0pt"/>
                <w:rFonts w:eastAsia="Verdana"/>
                <w:b w:val="0"/>
                <w:sz w:val="24"/>
                <w:szCs w:val="24"/>
              </w:rPr>
              <w:t>М.: Просвещение, 201</w:t>
            </w:r>
            <w:r w:rsidR="001536A5" w:rsidRPr="00142FC0">
              <w:rPr>
                <w:rStyle w:val="85pt0pt"/>
                <w:rFonts w:eastAsia="Verdana"/>
                <w:b w:val="0"/>
                <w:sz w:val="24"/>
                <w:szCs w:val="24"/>
              </w:rPr>
              <w:t>7</w:t>
            </w:r>
          </w:p>
        </w:tc>
        <w:tc>
          <w:tcPr>
            <w:tcW w:w="2056" w:type="dxa"/>
            <w:tcBorders>
              <w:top w:val="single" w:sz="4" w:space="0" w:color="auto"/>
              <w:left w:val="single" w:sz="4" w:space="0" w:color="auto"/>
              <w:bottom w:val="single" w:sz="4" w:space="0" w:color="auto"/>
              <w:right w:val="single" w:sz="4" w:space="0" w:color="auto"/>
            </w:tcBorders>
            <w:shd w:val="clear" w:color="auto" w:fill="FFFFFF"/>
          </w:tcPr>
          <w:p w:rsidR="00FD5B2D" w:rsidRPr="00142FC0" w:rsidRDefault="00FD5B2D" w:rsidP="00DE5EB3">
            <w:pPr>
              <w:rPr>
                <w:sz w:val="24"/>
                <w:szCs w:val="24"/>
              </w:rPr>
            </w:pPr>
            <w:r w:rsidRPr="00142FC0">
              <w:rPr>
                <w:rStyle w:val="85pt0pt"/>
                <w:rFonts w:eastAsia="Verdana"/>
                <w:b w:val="0"/>
                <w:sz w:val="24"/>
                <w:szCs w:val="24"/>
              </w:rPr>
              <w:t>Моро М.И., Волкова С.И., Степанова С.В. Математика: Учебник: 1 класс: В 2 ч.</w:t>
            </w:r>
          </w:p>
          <w:p w:rsidR="00FD5B2D" w:rsidRPr="00142FC0" w:rsidRDefault="00FD5B2D" w:rsidP="00DE5EB3">
            <w:pPr>
              <w:rPr>
                <w:sz w:val="24"/>
                <w:szCs w:val="24"/>
              </w:rPr>
            </w:pPr>
            <w:r w:rsidRPr="00142FC0">
              <w:rPr>
                <w:rStyle w:val="85pt0pt"/>
                <w:rFonts w:eastAsia="Verdana"/>
                <w:b w:val="0"/>
                <w:sz w:val="24"/>
                <w:szCs w:val="24"/>
              </w:rPr>
              <w:t>М.: Просвещение, 201</w:t>
            </w:r>
            <w:r w:rsidR="001536A5" w:rsidRPr="00142FC0">
              <w:rPr>
                <w:rStyle w:val="85pt0pt"/>
                <w:rFonts w:eastAsia="Verdana"/>
                <w:b w:val="0"/>
                <w:sz w:val="24"/>
                <w:szCs w:val="24"/>
              </w:rPr>
              <w:t>7</w:t>
            </w:r>
          </w:p>
        </w:tc>
      </w:tr>
      <w:tr w:rsidR="00FD5B2D" w:rsidRPr="00142FC0" w:rsidTr="00FD5B2D">
        <w:trPr>
          <w:trHeight w:hRule="exact" w:val="1877"/>
        </w:trPr>
        <w:tc>
          <w:tcPr>
            <w:tcW w:w="811" w:type="dxa"/>
            <w:tcBorders>
              <w:top w:val="single" w:sz="4" w:space="0" w:color="auto"/>
              <w:left w:val="single" w:sz="4" w:space="0" w:color="auto"/>
              <w:bottom w:val="single" w:sz="4" w:space="0" w:color="auto"/>
            </w:tcBorders>
            <w:shd w:val="clear" w:color="auto" w:fill="FFFFFF"/>
          </w:tcPr>
          <w:p w:rsidR="00FD5B2D" w:rsidRPr="00142FC0" w:rsidRDefault="00FD5B2D" w:rsidP="00DE5EB3">
            <w:pPr>
              <w:rPr>
                <w:sz w:val="24"/>
                <w:szCs w:val="24"/>
              </w:rPr>
            </w:pPr>
            <w:r w:rsidRPr="00142FC0">
              <w:rPr>
                <w:rStyle w:val="85pt0pt"/>
                <w:rFonts w:eastAsia="Verdana"/>
                <w:b w:val="0"/>
                <w:sz w:val="24"/>
                <w:szCs w:val="24"/>
              </w:rPr>
              <w:t>6.</w:t>
            </w:r>
          </w:p>
        </w:tc>
        <w:tc>
          <w:tcPr>
            <w:tcW w:w="1267" w:type="dxa"/>
            <w:tcBorders>
              <w:top w:val="single" w:sz="4" w:space="0" w:color="auto"/>
              <w:left w:val="single" w:sz="4" w:space="0" w:color="auto"/>
              <w:bottom w:val="single" w:sz="4" w:space="0" w:color="auto"/>
            </w:tcBorders>
            <w:shd w:val="clear" w:color="auto" w:fill="FFFFFF"/>
          </w:tcPr>
          <w:p w:rsidR="00FD5B2D" w:rsidRPr="00142FC0" w:rsidRDefault="00FD5B2D" w:rsidP="00DE5EB3">
            <w:pPr>
              <w:rPr>
                <w:sz w:val="24"/>
                <w:szCs w:val="24"/>
              </w:rPr>
            </w:pPr>
            <w:r w:rsidRPr="00142FC0">
              <w:rPr>
                <w:rStyle w:val="85pt0pt"/>
                <w:rFonts w:eastAsia="Verdana"/>
                <w:b w:val="0"/>
                <w:sz w:val="24"/>
                <w:szCs w:val="24"/>
              </w:rPr>
              <w:t>1</w:t>
            </w:r>
          </w:p>
        </w:tc>
        <w:tc>
          <w:tcPr>
            <w:tcW w:w="2280" w:type="dxa"/>
            <w:tcBorders>
              <w:top w:val="single" w:sz="4" w:space="0" w:color="auto"/>
              <w:left w:val="single" w:sz="4" w:space="0" w:color="auto"/>
              <w:bottom w:val="single" w:sz="4" w:space="0" w:color="auto"/>
            </w:tcBorders>
            <w:shd w:val="clear" w:color="auto" w:fill="FFFFFF"/>
          </w:tcPr>
          <w:p w:rsidR="00FD5B2D" w:rsidRPr="00142FC0" w:rsidRDefault="00FD5B2D" w:rsidP="00DE5EB3">
            <w:pPr>
              <w:rPr>
                <w:sz w:val="24"/>
                <w:szCs w:val="24"/>
              </w:rPr>
            </w:pPr>
            <w:r w:rsidRPr="00142FC0">
              <w:rPr>
                <w:rStyle w:val="85pt0pt"/>
                <w:rFonts w:eastAsia="Verdana"/>
                <w:b w:val="0"/>
                <w:sz w:val="24"/>
                <w:szCs w:val="24"/>
              </w:rPr>
              <w:t>Окружающий мир</w:t>
            </w:r>
          </w:p>
        </w:tc>
        <w:tc>
          <w:tcPr>
            <w:tcW w:w="2952" w:type="dxa"/>
            <w:tcBorders>
              <w:top w:val="single" w:sz="4" w:space="0" w:color="auto"/>
              <w:left w:val="single" w:sz="4" w:space="0" w:color="auto"/>
              <w:bottom w:val="single" w:sz="4" w:space="0" w:color="auto"/>
            </w:tcBorders>
            <w:shd w:val="clear" w:color="auto" w:fill="FFFFFF"/>
          </w:tcPr>
          <w:p w:rsidR="00FD5B2D" w:rsidRPr="00142FC0" w:rsidRDefault="00FD5B2D" w:rsidP="00DE5EB3">
            <w:pPr>
              <w:rPr>
                <w:sz w:val="24"/>
                <w:szCs w:val="24"/>
              </w:rPr>
            </w:pPr>
            <w:r w:rsidRPr="00142FC0">
              <w:rPr>
                <w:rStyle w:val="85pt0pt"/>
                <w:rFonts w:eastAsia="Verdana"/>
                <w:b w:val="0"/>
                <w:sz w:val="24"/>
                <w:szCs w:val="24"/>
              </w:rPr>
              <w:t>Плешаков А.А. Окружающий мир. Программы. 1-4 классы. - М.: Просвещение, 201</w:t>
            </w:r>
            <w:r w:rsidR="001536A5" w:rsidRPr="00142FC0">
              <w:rPr>
                <w:rStyle w:val="85pt0pt"/>
                <w:rFonts w:eastAsia="Verdana"/>
                <w:b w:val="0"/>
                <w:sz w:val="24"/>
                <w:szCs w:val="24"/>
              </w:rPr>
              <w:t>7</w:t>
            </w:r>
          </w:p>
        </w:tc>
        <w:tc>
          <w:tcPr>
            <w:tcW w:w="2056" w:type="dxa"/>
            <w:tcBorders>
              <w:top w:val="single" w:sz="4" w:space="0" w:color="auto"/>
              <w:left w:val="single" w:sz="4" w:space="0" w:color="auto"/>
              <w:bottom w:val="single" w:sz="4" w:space="0" w:color="auto"/>
              <w:right w:val="single" w:sz="4" w:space="0" w:color="auto"/>
            </w:tcBorders>
            <w:shd w:val="clear" w:color="auto" w:fill="FFFFFF"/>
          </w:tcPr>
          <w:p w:rsidR="00FD5B2D" w:rsidRPr="00142FC0" w:rsidRDefault="00FD5B2D" w:rsidP="00DE5EB3">
            <w:pPr>
              <w:rPr>
                <w:sz w:val="24"/>
                <w:szCs w:val="24"/>
              </w:rPr>
            </w:pPr>
            <w:r w:rsidRPr="00142FC0">
              <w:rPr>
                <w:rStyle w:val="85pt0pt"/>
                <w:rFonts w:eastAsia="Verdana"/>
                <w:b w:val="0"/>
                <w:sz w:val="24"/>
                <w:szCs w:val="24"/>
              </w:rPr>
              <w:t>Плешаков А.А. Окружающий мир. Учебник. 1 класс</w:t>
            </w:r>
            <w:r w:rsidR="001536A5" w:rsidRPr="00142FC0">
              <w:rPr>
                <w:rStyle w:val="85pt0pt"/>
                <w:rFonts w:eastAsia="Verdana"/>
                <w:b w:val="0"/>
                <w:sz w:val="24"/>
                <w:szCs w:val="24"/>
              </w:rPr>
              <w:t>. В 2 ч. - М.: Просвещение, 2017</w:t>
            </w:r>
            <w:r w:rsidRPr="00142FC0">
              <w:rPr>
                <w:rStyle w:val="85pt0pt"/>
                <w:rFonts w:eastAsia="Verdana"/>
                <w:b w:val="0"/>
                <w:sz w:val="24"/>
                <w:szCs w:val="24"/>
              </w:rPr>
              <w:t>.г</w:t>
            </w:r>
          </w:p>
        </w:tc>
      </w:tr>
      <w:tr w:rsidR="00FD5B2D" w:rsidRPr="00142FC0" w:rsidTr="00FD5B2D">
        <w:trPr>
          <w:trHeight w:hRule="exact" w:val="1877"/>
        </w:trPr>
        <w:tc>
          <w:tcPr>
            <w:tcW w:w="811" w:type="dxa"/>
            <w:tcBorders>
              <w:top w:val="single" w:sz="4" w:space="0" w:color="auto"/>
              <w:left w:val="single" w:sz="4" w:space="0" w:color="auto"/>
              <w:bottom w:val="single" w:sz="4" w:space="0" w:color="auto"/>
            </w:tcBorders>
            <w:shd w:val="clear" w:color="auto" w:fill="FFFFFF"/>
          </w:tcPr>
          <w:p w:rsidR="00FD5B2D" w:rsidRPr="00142FC0" w:rsidRDefault="00FD5B2D" w:rsidP="00DE5EB3">
            <w:pPr>
              <w:rPr>
                <w:sz w:val="24"/>
                <w:szCs w:val="24"/>
              </w:rPr>
            </w:pPr>
            <w:r w:rsidRPr="00142FC0">
              <w:rPr>
                <w:rStyle w:val="85pt0pt"/>
                <w:rFonts w:eastAsia="Verdana"/>
                <w:b w:val="0"/>
                <w:sz w:val="24"/>
                <w:szCs w:val="24"/>
              </w:rPr>
              <w:lastRenderedPageBreak/>
              <w:t>7.</w:t>
            </w:r>
          </w:p>
        </w:tc>
        <w:tc>
          <w:tcPr>
            <w:tcW w:w="1267" w:type="dxa"/>
            <w:tcBorders>
              <w:top w:val="single" w:sz="4" w:space="0" w:color="auto"/>
              <w:left w:val="single" w:sz="4" w:space="0" w:color="auto"/>
              <w:bottom w:val="single" w:sz="4" w:space="0" w:color="auto"/>
            </w:tcBorders>
            <w:shd w:val="clear" w:color="auto" w:fill="FFFFFF"/>
          </w:tcPr>
          <w:p w:rsidR="00FD5B2D" w:rsidRPr="00142FC0" w:rsidRDefault="00FD5B2D" w:rsidP="00DE5EB3">
            <w:pPr>
              <w:rPr>
                <w:sz w:val="24"/>
                <w:szCs w:val="24"/>
              </w:rPr>
            </w:pPr>
            <w:r w:rsidRPr="00142FC0">
              <w:rPr>
                <w:rStyle w:val="85pt0pt"/>
                <w:rFonts w:eastAsia="Verdana"/>
                <w:b w:val="0"/>
                <w:sz w:val="24"/>
                <w:szCs w:val="24"/>
              </w:rPr>
              <w:t>1</w:t>
            </w:r>
          </w:p>
        </w:tc>
        <w:tc>
          <w:tcPr>
            <w:tcW w:w="2280" w:type="dxa"/>
            <w:tcBorders>
              <w:top w:val="single" w:sz="4" w:space="0" w:color="auto"/>
              <w:left w:val="single" w:sz="4" w:space="0" w:color="auto"/>
              <w:bottom w:val="single" w:sz="4" w:space="0" w:color="auto"/>
            </w:tcBorders>
            <w:shd w:val="clear" w:color="auto" w:fill="FFFFFF"/>
          </w:tcPr>
          <w:p w:rsidR="00FD5B2D" w:rsidRPr="00142FC0" w:rsidRDefault="00FD5B2D" w:rsidP="00DE5EB3">
            <w:pPr>
              <w:rPr>
                <w:sz w:val="24"/>
                <w:szCs w:val="24"/>
              </w:rPr>
            </w:pPr>
            <w:r w:rsidRPr="00142FC0">
              <w:rPr>
                <w:rStyle w:val="85pt0pt"/>
                <w:rFonts w:eastAsia="Verdana"/>
                <w:b w:val="0"/>
                <w:sz w:val="24"/>
                <w:szCs w:val="24"/>
              </w:rPr>
              <w:t>Изобразительное</w:t>
            </w:r>
          </w:p>
          <w:p w:rsidR="00FD5B2D" w:rsidRPr="00142FC0" w:rsidRDefault="00FD5B2D" w:rsidP="00DE5EB3">
            <w:pPr>
              <w:rPr>
                <w:sz w:val="24"/>
                <w:szCs w:val="24"/>
              </w:rPr>
            </w:pPr>
            <w:r w:rsidRPr="00142FC0">
              <w:rPr>
                <w:rStyle w:val="85pt0pt"/>
                <w:rFonts w:eastAsia="Verdana"/>
                <w:b w:val="0"/>
                <w:sz w:val="24"/>
                <w:szCs w:val="24"/>
              </w:rPr>
              <w:t>искусство</w:t>
            </w:r>
          </w:p>
        </w:tc>
        <w:tc>
          <w:tcPr>
            <w:tcW w:w="2952" w:type="dxa"/>
            <w:tcBorders>
              <w:top w:val="single" w:sz="4" w:space="0" w:color="auto"/>
              <w:left w:val="single" w:sz="4" w:space="0" w:color="auto"/>
              <w:bottom w:val="single" w:sz="4" w:space="0" w:color="auto"/>
            </w:tcBorders>
            <w:shd w:val="clear" w:color="auto" w:fill="FFFFFF"/>
          </w:tcPr>
          <w:p w:rsidR="00FD5B2D" w:rsidRPr="00142FC0" w:rsidRDefault="00FD5B2D" w:rsidP="00DE5EB3">
            <w:pPr>
              <w:rPr>
                <w:sz w:val="24"/>
                <w:szCs w:val="24"/>
              </w:rPr>
            </w:pPr>
            <w:r w:rsidRPr="00142FC0">
              <w:rPr>
                <w:rStyle w:val="85pt0pt"/>
                <w:rFonts w:eastAsia="Verdana"/>
                <w:b w:val="0"/>
                <w:sz w:val="24"/>
                <w:szCs w:val="24"/>
              </w:rPr>
              <w:t xml:space="preserve">Авторы: Б.М. </w:t>
            </w:r>
            <w:proofErr w:type="spellStart"/>
            <w:r w:rsidRPr="00142FC0">
              <w:rPr>
                <w:rStyle w:val="85pt0pt"/>
                <w:rFonts w:eastAsia="Verdana"/>
                <w:b w:val="0"/>
                <w:sz w:val="24"/>
                <w:szCs w:val="24"/>
              </w:rPr>
              <w:t>Неменский</w:t>
            </w:r>
            <w:proofErr w:type="spellEnd"/>
            <w:r w:rsidRPr="00142FC0">
              <w:rPr>
                <w:rStyle w:val="85pt0pt"/>
                <w:rFonts w:eastAsia="Verdana"/>
                <w:b w:val="0"/>
                <w:sz w:val="24"/>
                <w:szCs w:val="24"/>
              </w:rPr>
              <w:t xml:space="preserve"> и др. Изобразительное искусство. Программы. 1 - 4 классы. - М.: Просвещение, 201</w:t>
            </w:r>
            <w:r w:rsidR="001536A5" w:rsidRPr="00142FC0">
              <w:rPr>
                <w:rStyle w:val="85pt0pt"/>
                <w:rFonts w:eastAsia="Verdana"/>
                <w:b w:val="0"/>
                <w:sz w:val="24"/>
                <w:szCs w:val="24"/>
              </w:rPr>
              <w:t>7</w:t>
            </w:r>
          </w:p>
        </w:tc>
        <w:tc>
          <w:tcPr>
            <w:tcW w:w="2056" w:type="dxa"/>
            <w:tcBorders>
              <w:top w:val="single" w:sz="4" w:space="0" w:color="auto"/>
              <w:left w:val="single" w:sz="4" w:space="0" w:color="auto"/>
              <w:bottom w:val="single" w:sz="4" w:space="0" w:color="auto"/>
              <w:right w:val="single" w:sz="4" w:space="0" w:color="auto"/>
            </w:tcBorders>
            <w:shd w:val="clear" w:color="auto" w:fill="FFFFFF"/>
          </w:tcPr>
          <w:p w:rsidR="00FD5B2D" w:rsidRPr="00142FC0" w:rsidRDefault="00FD5B2D" w:rsidP="00DE5EB3">
            <w:pPr>
              <w:rPr>
                <w:sz w:val="24"/>
                <w:szCs w:val="24"/>
              </w:rPr>
            </w:pPr>
            <w:proofErr w:type="spellStart"/>
            <w:r w:rsidRPr="00142FC0">
              <w:rPr>
                <w:rStyle w:val="85pt0pt"/>
                <w:rFonts w:eastAsia="Verdana"/>
                <w:b w:val="0"/>
                <w:sz w:val="24"/>
                <w:szCs w:val="24"/>
              </w:rPr>
              <w:t>Неменская</w:t>
            </w:r>
            <w:proofErr w:type="spellEnd"/>
            <w:r w:rsidRPr="00142FC0">
              <w:rPr>
                <w:rStyle w:val="85pt0pt"/>
                <w:rFonts w:eastAsia="Verdana"/>
                <w:b w:val="0"/>
                <w:sz w:val="24"/>
                <w:szCs w:val="24"/>
              </w:rPr>
              <w:t xml:space="preserve"> Л.А. Изобразительное искусство. Ты изображаешь, украшаешь и строишь. 1 класс.</w:t>
            </w:r>
          </w:p>
          <w:p w:rsidR="00FD5B2D" w:rsidRPr="00142FC0" w:rsidRDefault="00FD5B2D" w:rsidP="00DE5EB3">
            <w:pPr>
              <w:rPr>
                <w:sz w:val="24"/>
                <w:szCs w:val="24"/>
              </w:rPr>
            </w:pPr>
            <w:r w:rsidRPr="00142FC0">
              <w:rPr>
                <w:rStyle w:val="85pt0pt"/>
                <w:rFonts w:eastAsia="Verdana"/>
                <w:b w:val="0"/>
                <w:sz w:val="24"/>
                <w:szCs w:val="24"/>
              </w:rPr>
              <w:t>М.: Просвещение, 2018г</w:t>
            </w:r>
          </w:p>
        </w:tc>
      </w:tr>
      <w:tr w:rsidR="00FD5B2D" w:rsidRPr="00142FC0" w:rsidTr="00FD5B2D">
        <w:trPr>
          <w:trHeight w:hRule="exact" w:val="1877"/>
        </w:trPr>
        <w:tc>
          <w:tcPr>
            <w:tcW w:w="811" w:type="dxa"/>
            <w:tcBorders>
              <w:top w:val="single" w:sz="4" w:space="0" w:color="auto"/>
              <w:left w:val="single" w:sz="4" w:space="0" w:color="auto"/>
              <w:bottom w:val="single" w:sz="4" w:space="0" w:color="auto"/>
            </w:tcBorders>
            <w:shd w:val="clear" w:color="auto" w:fill="FFFFFF"/>
          </w:tcPr>
          <w:p w:rsidR="00FD5B2D" w:rsidRPr="00142FC0" w:rsidRDefault="00FD5B2D" w:rsidP="00DE5EB3">
            <w:pPr>
              <w:rPr>
                <w:sz w:val="24"/>
                <w:szCs w:val="24"/>
              </w:rPr>
            </w:pPr>
            <w:r w:rsidRPr="00142FC0">
              <w:rPr>
                <w:rStyle w:val="85pt0pt"/>
                <w:rFonts w:eastAsia="Verdana"/>
                <w:b w:val="0"/>
                <w:sz w:val="24"/>
                <w:szCs w:val="24"/>
              </w:rPr>
              <w:t>8.</w:t>
            </w:r>
          </w:p>
        </w:tc>
        <w:tc>
          <w:tcPr>
            <w:tcW w:w="1267" w:type="dxa"/>
            <w:tcBorders>
              <w:top w:val="single" w:sz="4" w:space="0" w:color="auto"/>
              <w:left w:val="single" w:sz="4" w:space="0" w:color="auto"/>
              <w:bottom w:val="single" w:sz="4" w:space="0" w:color="auto"/>
            </w:tcBorders>
            <w:shd w:val="clear" w:color="auto" w:fill="FFFFFF"/>
          </w:tcPr>
          <w:p w:rsidR="00FD5B2D" w:rsidRPr="00142FC0" w:rsidRDefault="00FD5B2D" w:rsidP="00DE5EB3">
            <w:pPr>
              <w:rPr>
                <w:sz w:val="24"/>
                <w:szCs w:val="24"/>
              </w:rPr>
            </w:pPr>
            <w:r w:rsidRPr="00142FC0">
              <w:rPr>
                <w:rStyle w:val="85pt0pt"/>
                <w:rFonts w:eastAsia="Verdana"/>
                <w:b w:val="0"/>
                <w:sz w:val="24"/>
                <w:szCs w:val="24"/>
              </w:rPr>
              <w:t>1-4</w:t>
            </w:r>
          </w:p>
        </w:tc>
        <w:tc>
          <w:tcPr>
            <w:tcW w:w="2280" w:type="dxa"/>
            <w:tcBorders>
              <w:top w:val="single" w:sz="4" w:space="0" w:color="auto"/>
              <w:left w:val="single" w:sz="4" w:space="0" w:color="auto"/>
              <w:bottom w:val="single" w:sz="4" w:space="0" w:color="auto"/>
            </w:tcBorders>
            <w:shd w:val="clear" w:color="auto" w:fill="FFFFFF"/>
          </w:tcPr>
          <w:p w:rsidR="00FD5B2D" w:rsidRPr="00142FC0" w:rsidRDefault="00FD5B2D" w:rsidP="00DE5EB3">
            <w:pPr>
              <w:rPr>
                <w:sz w:val="24"/>
                <w:szCs w:val="24"/>
              </w:rPr>
            </w:pPr>
            <w:r w:rsidRPr="00142FC0">
              <w:rPr>
                <w:rStyle w:val="85pt0pt"/>
                <w:rFonts w:eastAsia="Verdana"/>
                <w:b w:val="0"/>
                <w:sz w:val="24"/>
                <w:szCs w:val="24"/>
              </w:rPr>
              <w:t>Музыка</w:t>
            </w:r>
          </w:p>
        </w:tc>
        <w:tc>
          <w:tcPr>
            <w:tcW w:w="2952" w:type="dxa"/>
            <w:tcBorders>
              <w:top w:val="single" w:sz="4" w:space="0" w:color="auto"/>
              <w:left w:val="single" w:sz="4" w:space="0" w:color="auto"/>
              <w:bottom w:val="single" w:sz="4" w:space="0" w:color="auto"/>
            </w:tcBorders>
            <w:shd w:val="clear" w:color="auto" w:fill="FFFFFF"/>
          </w:tcPr>
          <w:p w:rsidR="00FD5B2D" w:rsidRPr="00142FC0" w:rsidRDefault="00FD5B2D" w:rsidP="00DE5EB3">
            <w:pPr>
              <w:rPr>
                <w:sz w:val="24"/>
                <w:szCs w:val="24"/>
              </w:rPr>
            </w:pPr>
            <w:r w:rsidRPr="00142FC0">
              <w:rPr>
                <w:rStyle w:val="85pt0pt"/>
                <w:rFonts w:eastAsia="Verdana"/>
                <w:b w:val="0"/>
                <w:sz w:val="24"/>
                <w:szCs w:val="24"/>
              </w:rPr>
              <w:t>Г.П. Сергеева и др. Музыка. Программы. 1-4 классы. - М.: Просвещение, 2018</w:t>
            </w:r>
          </w:p>
        </w:tc>
        <w:tc>
          <w:tcPr>
            <w:tcW w:w="2056" w:type="dxa"/>
            <w:tcBorders>
              <w:top w:val="single" w:sz="4" w:space="0" w:color="auto"/>
              <w:left w:val="single" w:sz="4" w:space="0" w:color="auto"/>
              <w:bottom w:val="single" w:sz="4" w:space="0" w:color="auto"/>
              <w:right w:val="single" w:sz="4" w:space="0" w:color="auto"/>
            </w:tcBorders>
            <w:shd w:val="clear" w:color="auto" w:fill="FFFFFF"/>
          </w:tcPr>
          <w:p w:rsidR="00FD5B2D" w:rsidRPr="00142FC0" w:rsidRDefault="00FD5B2D" w:rsidP="00DE5EB3">
            <w:pPr>
              <w:rPr>
                <w:sz w:val="24"/>
                <w:szCs w:val="24"/>
              </w:rPr>
            </w:pPr>
            <w:r w:rsidRPr="00142FC0">
              <w:rPr>
                <w:rStyle w:val="85pt0pt"/>
                <w:rFonts w:eastAsia="Verdana"/>
                <w:b w:val="0"/>
                <w:sz w:val="24"/>
                <w:szCs w:val="24"/>
              </w:rPr>
              <w:t>Е.Д. Критская Музыка. 1 класс.</w:t>
            </w:r>
          </w:p>
          <w:p w:rsidR="00FD5B2D" w:rsidRPr="00142FC0" w:rsidRDefault="00FD5B2D" w:rsidP="00DE5EB3">
            <w:pPr>
              <w:rPr>
                <w:sz w:val="24"/>
                <w:szCs w:val="24"/>
              </w:rPr>
            </w:pPr>
            <w:r w:rsidRPr="00142FC0">
              <w:rPr>
                <w:rStyle w:val="85pt0pt"/>
                <w:rFonts w:eastAsia="Verdana"/>
                <w:b w:val="0"/>
                <w:sz w:val="24"/>
                <w:szCs w:val="24"/>
              </w:rPr>
              <w:t>М.: Просвещение, 2018</w:t>
            </w:r>
          </w:p>
        </w:tc>
      </w:tr>
      <w:tr w:rsidR="00FD5B2D" w:rsidRPr="00142FC0" w:rsidTr="00FD5B2D">
        <w:trPr>
          <w:trHeight w:hRule="exact" w:val="1877"/>
        </w:trPr>
        <w:tc>
          <w:tcPr>
            <w:tcW w:w="811" w:type="dxa"/>
            <w:tcBorders>
              <w:top w:val="single" w:sz="4" w:space="0" w:color="auto"/>
              <w:left w:val="single" w:sz="4" w:space="0" w:color="auto"/>
              <w:bottom w:val="single" w:sz="4" w:space="0" w:color="auto"/>
            </w:tcBorders>
            <w:shd w:val="clear" w:color="auto" w:fill="FFFFFF"/>
          </w:tcPr>
          <w:p w:rsidR="00FD5B2D" w:rsidRPr="00142FC0" w:rsidRDefault="00FD5B2D" w:rsidP="00DE5EB3">
            <w:pPr>
              <w:rPr>
                <w:sz w:val="24"/>
                <w:szCs w:val="24"/>
              </w:rPr>
            </w:pPr>
            <w:r w:rsidRPr="00142FC0">
              <w:rPr>
                <w:rStyle w:val="85pt0pt"/>
                <w:rFonts w:eastAsia="Verdana"/>
                <w:b w:val="0"/>
                <w:sz w:val="24"/>
                <w:szCs w:val="24"/>
              </w:rPr>
              <w:t>9.</w:t>
            </w:r>
          </w:p>
        </w:tc>
        <w:tc>
          <w:tcPr>
            <w:tcW w:w="1267" w:type="dxa"/>
            <w:tcBorders>
              <w:top w:val="single" w:sz="4" w:space="0" w:color="auto"/>
              <w:left w:val="single" w:sz="4" w:space="0" w:color="auto"/>
              <w:bottom w:val="single" w:sz="4" w:space="0" w:color="auto"/>
            </w:tcBorders>
            <w:shd w:val="clear" w:color="auto" w:fill="FFFFFF"/>
          </w:tcPr>
          <w:p w:rsidR="00FD5B2D" w:rsidRPr="00142FC0" w:rsidRDefault="00FD5B2D" w:rsidP="00DE5EB3">
            <w:pPr>
              <w:rPr>
                <w:sz w:val="24"/>
                <w:szCs w:val="24"/>
              </w:rPr>
            </w:pPr>
            <w:r w:rsidRPr="00142FC0">
              <w:rPr>
                <w:rStyle w:val="85pt0pt"/>
                <w:rFonts w:eastAsia="Verdana"/>
                <w:b w:val="0"/>
                <w:sz w:val="24"/>
                <w:szCs w:val="24"/>
              </w:rPr>
              <w:t>1</w:t>
            </w:r>
          </w:p>
        </w:tc>
        <w:tc>
          <w:tcPr>
            <w:tcW w:w="2280" w:type="dxa"/>
            <w:tcBorders>
              <w:top w:val="single" w:sz="4" w:space="0" w:color="auto"/>
              <w:left w:val="single" w:sz="4" w:space="0" w:color="auto"/>
              <w:bottom w:val="single" w:sz="4" w:space="0" w:color="auto"/>
            </w:tcBorders>
            <w:shd w:val="clear" w:color="auto" w:fill="FFFFFF"/>
          </w:tcPr>
          <w:p w:rsidR="00FD5B2D" w:rsidRPr="00142FC0" w:rsidRDefault="00FD5B2D" w:rsidP="00DE5EB3">
            <w:pPr>
              <w:rPr>
                <w:b/>
                <w:sz w:val="24"/>
                <w:szCs w:val="24"/>
              </w:rPr>
            </w:pPr>
            <w:r w:rsidRPr="00142FC0">
              <w:rPr>
                <w:rStyle w:val="85pt0pt"/>
                <w:rFonts w:eastAsia="Verdana"/>
                <w:b w:val="0"/>
                <w:sz w:val="24"/>
                <w:szCs w:val="24"/>
              </w:rPr>
              <w:t>Технология</w:t>
            </w:r>
          </w:p>
        </w:tc>
        <w:tc>
          <w:tcPr>
            <w:tcW w:w="2952" w:type="dxa"/>
            <w:tcBorders>
              <w:top w:val="single" w:sz="4" w:space="0" w:color="auto"/>
              <w:left w:val="single" w:sz="4" w:space="0" w:color="auto"/>
              <w:bottom w:val="single" w:sz="4" w:space="0" w:color="auto"/>
            </w:tcBorders>
            <w:shd w:val="clear" w:color="auto" w:fill="FFFFFF"/>
          </w:tcPr>
          <w:p w:rsidR="00FD5B2D" w:rsidRPr="00142FC0" w:rsidRDefault="00FD5B2D" w:rsidP="00DE5EB3">
            <w:pPr>
              <w:rPr>
                <w:b/>
                <w:sz w:val="24"/>
                <w:szCs w:val="24"/>
              </w:rPr>
            </w:pPr>
            <w:proofErr w:type="spellStart"/>
            <w:r w:rsidRPr="00142FC0">
              <w:rPr>
                <w:rStyle w:val="85pt0pt"/>
                <w:rFonts w:eastAsia="Verdana"/>
                <w:b w:val="0"/>
                <w:sz w:val="24"/>
                <w:szCs w:val="24"/>
              </w:rPr>
              <w:t>Лутцева</w:t>
            </w:r>
            <w:proofErr w:type="spellEnd"/>
            <w:r w:rsidRPr="00142FC0">
              <w:rPr>
                <w:rStyle w:val="85pt0pt"/>
                <w:rFonts w:eastAsia="Verdana"/>
                <w:b w:val="0"/>
                <w:sz w:val="24"/>
                <w:szCs w:val="24"/>
              </w:rPr>
              <w:t xml:space="preserve"> Е.А.. и др. Программа Технология</w:t>
            </w:r>
            <w:proofErr w:type="gramStart"/>
            <w:r w:rsidRPr="00142FC0">
              <w:rPr>
                <w:rStyle w:val="85pt0pt"/>
                <w:rFonts w:eastAsia="Verdana"/>
                <w:b w:val="0"/>
                <w:sz w:val="24"/>
                <w:szCs w:val="24"/>
              </w:rPr>
              <w:t xml:space="preserve"> .</w:t>
            </w:r>
            <w:proofErr w:type="gramEnd"/>
            <w:r w:rsidRPr="00142FC0">
              <w:rPr>
                <w:rStyle w:val="85pt0pt"/>
                <w:rFonts w:eastAsia="Verdana"/>
                <w:b w:val="0"/>
                <w:sz w:val="24"/>
                <w:szCs w:val="24"/>
              </w:rPr>
              <w:t xml:space="preserve"> М.: Просвещение, 2018</w:t>
            </w:r>
          </w:p>
        </w:tc>
        <w:tc>
          <w:tcPr>
            <w:tcW w:w="2056" w:type="dxa"/>
            <w:tcBorders>
              <w:top w:val="single" w:sz="4" w:space="0" w:color="auto"/>
              <w:left w:val="single" w:sz="4" w:space="0" w:color="auto"/>
              <w:bottom w:val="single" w:sz="4" w:space="0" w:color="auto"/>
              <w:right w:val="single" w:sz="4" w:space="0" w:color="auto"/>
            </w:tcBorders>
            <w:shd w:val="clear" w:color="auto" w:fill="FFFFFF"/>
          </w:tcPr>
          <w:p w:rsidR="00FD5B2D" w:rsidRPr="00142FC0" w:rsidRDefault="00FD5B2D" w:rsidP="00DE5EB3">
            <w:pPr>
              <w:rPr>
                <w:b/>
                <w:sz w:val="24"/>
                <w:szCs w:val="24"/>
              </w:rPr>
            </w:pPr>
            <w:proofErr w:type="spellStart"/>
            <w:r w:rsidRPr="00142FC0">
              <w:rPr>
                <w:rStyle w:val="85pt0pt"/>
                <w:rFonts w:eastAsia="Verdana"/>
                <w:b w:val="0"/>
                <w:sz w:val="24"/>
                <w:szCs w:val="24"/>
              </w:rPr>
              <w:t>Лутцева</w:t>
            </w:r>
            <w:proofErr w:type="spellEnd"/>
            <w:r w:rsidRPr="00142FC0">
              <w:rPr>
                <w:rStyle w:val="85pt0pt"/>
                <w:rFonts w:eastAsia="Verdana"/>
                <w:b w:val="0"/>
                <w:sz w:val="24"/>
                <w:szCs w:val="24"/>
              </w:rPr>
              <w:t xml:space="preserve"> Е.А и др. Технология. 1 класс М.: Просвещение, 2018</w:t>
            </w:r>
          </w:p>
        </w:tc>
      </w:tr>
      <w:tr w:rsidR="00FD5B2D" w:rsidRPr="00142FC0" w:rsidTr="00FD5B2D">
        <w:trPr>
          <w:trHeight w:hRule="exact" w:val="1877"/>
        </w:trPr>
        <w:tc>
          <w:tcPr>
            <w:tcW w:w="811" w:type="dxa"/>
            <w:tcBorders>
              <w:top w:val="single" w:sz="4" w:space="0" w:color="auto"/>
              <w:left w:val="single" w:sz="4" w:space="0" w:color="auto"/>
              <w:bottom w:val="single" w:sz="4" w:space="0" w:color="auto"/>
            </w:tcBorders>
            <w:shd w:val="clear" w:color="auto" w:fill="FFFFFF"/>
          </w:tcPr>
          <w:p w:rsidR="00FD5B2D" w:rsidRPr="00142FC0" w:rsidRDefault="00FD5B2D" w:rsidP="00DE5EB3">
            <w:pPr>
              <w:rPr>
                <w:sz w:val="24"/>
                <w:szCs w:val="24"/>
              </w:rPr>
            </w:pPr>
            <w:r w:rsidRPr="00142FC0">
              <w:rPr>
                <w:rStyle w:val="85pt0pt"/>
                <w:rFonts w:eastAsia="Verdana"/>
                <w:b w:val="0"/>
                <w:sz w:val="24"/>
                <w:szCs w:val="24"/>
              </w:rPr>
              <w:t>10.</w:t>
            </w:r>
          </w:p>
        </w:tc>
        <w:tc>
          <w:tcPr>
            <w:tcW w:w="1267" w:type="dxa"/>
            <w:tcBorders>
              <w:top w:val="single" w:sz="4" w:space="0" w:color="auto"/>
              <w:left w:val="single" w:sz="4" w:space="0" w:color="auto"/>
              <w:bottom w:val="single" w:sz="4" w:space="0" w:color="auto"/>
            </w:tcBorders>
            <w:shd w:val="clear" w:color="auto" w:fill="FFFFFF"/>
          </w:tcPr>
          <w:p w:rsidR="00FD5B2D" w:rsidRPr="00142FC0" w:rsidRDefault="00FD5B2D" w:rsidP="00DE5EB3">
            <w:pPr>
              <w:rPr>
                <w:sz w:val="24"/>
                <w:szCs w:val="24"/>
              </w:rPr>
            </w:pPr>
            <w:r w:rsidRPr="00142FC0">
              <w:rPr>
                <w:rStyle w:val="85pt0pt"/>
                <w:rFonts w:eastAsia="Verdana"/>
                <w:b w:val="0"/>
                <w:sz w:val="24"/>
                <w:szCs w:val="24"/>
              </w:rPr>
              <w:t>1-4</w:t>
            </w:r>
          </w:p>
        </w:tc>
        <w:tc>
          <w:tcPr>
            <w:tcW w:w="2280" w:type="dxa"/>
            <w:tcBorders>
              <w:top w:val="single" w:sz="4" w:space="0" w:color="auto"/>
              <w:left w:val="single" w:sz="4" w:space="0" w:color="auto"/>
              <w:bottom w:val="single" w:sz="4" w:space="0" w:color="auto"/>
            </w:tcBorders>
            <w:shd w:val="clear" w:color="auto" w:fill="FFFFFF"/>
          </w:tcPr>
          <w:p w:rsidR="00FD5B2D" w:rsidRPr="00142FC0" w:rsidRDefault="00FD5B2D" w:rsidP="00DE5EB3">
            <w:pPr>
              <w:rPr>
                <w:b/>
                <w:sz w:val="24"/>
                <w:szCs w:val="24"/>
              </w:rPr>
            </w:pPr>
            <w:r w:rsidRPr="00142FC0">
              <w:rPr>
                <w:rStyle w:val="85pt0pt"/>
                <w:rFonts w:eastAsia="Verdana"/>
                <w:b w:val="0"/>
                <w:sz w:val="24"/>
                <w:szCs w:val="24"/>
              </w:rPr>
              <w:t>Физическая</w:t>
            </w:r>
          </w:p>
          <w:p w:rsidR="00FD5B2D" w:rsidRPr="00142FC0" w:rsidRDefault="00FD5B2D" w:rsidP="00DE5EB3">
            <w:pPr>
              <w:rPr>
                <w:b/>
                <w:sz w:val="24"/>
                <w:szCs w:val="24"/>
              </w:rPr>
            </w:pPr>
            <w:r w:rsidRPr="00142FC0">
              <w:rPr>
                <w:rStyle w:val="85pt0pt"/>
                <w:rFonts w:eastAsia="Verdana"/>
                <w:b w:val="0"/>
                <w:sz w:val="24"/>
                <w:szCs w:val="24"/>
              </w:rPr>
              <w:t>культура</w:t>
            </w:r>
          </w:p>
        </w:tc>
        <w:tc>
          <w:tcPr>
            <w:tcW w:w="2952" w:type="dxa"/>
            <w:tcBorders>
              <w:top w:val="single" w:sz="4" w:space="0" w:color="auto"/>
              <w:left w:val="single" w:sz="4" w:space="0" w:color="auto"/>
              <w:bottom w:val="single" w:sz="4" w:space="0" w:color="auto"/>
            </w:tcBorders>
            <w:shd w:val="clear" w:color="auto" w:fill="FFFFFF"/>
          </w:tcPr>
          <w:p w:rsidR="00FD5B2D" w:rsidRPr="00142FC0" w:rsidRDefault="00FD5B2D" w:rsidP="00DE5EB3">
            <w:pPr>
              <w:rPr>
                <w:b/>
                <w:sz w:val="24"/>
                <w:szCs w:val="24"/>
              </w:rPr>
            </w:pPr>
            <w:r w:rsidRPr="00142FC0">
              <w:rPr>
                <w:rStyle w:val="85pt0pt"/>
                <w:rFonts w:eastAsia="Verdana"/>
                <w:b w:val="0"/>
                <w:sz w:val="24"/>
                <w:szCs w:val="24"/>
              </w:rPr>
              <w:t>Лях В.И. Программа Физическая культура 1-4 классы</w:t>
            </w:r>
          </w:p>
          <w:p w:rsidR="00FD5B2D" w:rsidRPr="00142FC0" w:rsidRDefault="00FD5B2D" w:rsidP="00DE5EB3">
            <w:pPr>
              <w:rPr>
                <w:b/>
                <w:sz w:val="24"/>
                <w:szCs w:val="24"/>
              </w:rPr>
            </w:pPr>
            <w:r w:rsidRPr="00142FC0">
              <w:rPr>
                <w:rStyle w:val="85pt0pt"/>
                <w:rFonts w:eastAsia="Verdana"/>
                <w:b w:val="0"/>
                <w:sz w:val="24"/>
                <w:szCs w:val="24"/>
              </w:rPr>
              <w:t>М.: Просвещение, 2018</w:t>
            </w:r>
          </w:p>
        </w:tc>
        <w:tc>
          <w:tcPr>
            <w:tcW w:w="2056" w:type="dxa"/>
            <w:tcBorders>
              <w:top w:val="single" w:sz="4" w:space="0" w:color="auto"/>
              <w:left w:val="single" w:sz="4" w:space="0" w:color="auto"/>
              <w:bottom w:val="single" w:sz="4" w:space="0" w:color="auto"/>
              <w:right w:val="single" w:sz="4" w:space="0" w:color="auto"/>
            </w:tcBorders>
            <w:shd w:val="clear" w:color="auto" w:fill="FFFFFF"/>
          </w:tcPr>
          <w:p w:rsidR="00FD5B2D" w:rsidRPr="00142FC0" w:rsidRDefault="00FD5B2D" w:rsidP="00DE5EB3">
            <w:pPr>
              <w:rPr>
                <w:b/>
                <w:sz w:val="24"/>
                <w:szCs w:val="24"/>
              </w:rPr>
            </w:pPr>
            <w:r w:rsidRPr="00142FC0">
              <w:rPr>
                <w:rStyle w:val="85pt0pt"/>
                <w:rFonts w:eastAsia="Verdana"/>
                <w:b w:val="0"/>
                <w:sz w:val="24"/>
                <w:szCs w:val="24"/>
              </w:rPr>
              <w:t>Лях В.И., Егоров Б.Б Физическая культура. 1- класс М.: Просвещение, 2018</w:t>
            </w:r>
          </w:p>
        </w:tc>
      </w:tr>
    </w:tbl>
    <w:p w:rsidR="00093787" w:rsidRDefault="00093787" w:rsidP="00183CE3">
      <w:pPr>
        <w:pStyle w:val="30"/>
        <w:shd w:val="clear" w:color="auto" w:fill="auto"/>
        <w:spacing w:before="0" w:line="278" w:lineRule="exact"/>
        <w:jc w:val="center"/>
        <w:rPr>
          <w:sz w:val="24"/>
          <w:szCs w:val="24"/>
        </w:rPr>
      </w:pPr>
    </w:p>
    <w:p w:rsidR="00FD5B2D" w:rsidRPr="00133111" w:rsidRDefault="00FD5B2D" w:rsidP="00FD5B2D">
      <w:pPr>
        <w:ind w:firstLine="420"/>
        <w:rPr>
          <w:rFonts w:ascii="Times New Roman" w:hAnsi="Times New Roman" w:cs="Times New Roman"/>
          <w:b/>
          <w:sz w:val="24"/>
          <w:szCs w:val="24"/>
        </w:rPr>
      </w:pPr>
      <w:r w:rsidRPr="00133111">
        <w:rPr>
          <w:rFonts w:ascii="Times New Roman" w:hAnsi="Times New Roman" w:cs="Times New Roman"/>
          <w:b/>
          <w:sz w:val="24"/>
          <w:szCs w:val="24"/>
        </w:rPr>
        <w:t>Реализация ООП НОО обеспечивается доступом каждого обучающегося к базам данных и библиотечным фондам, формируемым по всему перечню дисциплин (модулей) программы.</w:t>
      </w:r>
    </w:p>
    <w:p w:rsidR="00FD5B2D" w:rsidRPr="00FD5B2D" w:rsidRDefault="00FD5B2D" w:rsidP="00FD5B2D">
      <w:pPr>
        <w:pStyle w:val="30"/>
        <w:shd w:val="clear" w:color="auto" w:fill="auto"/>
        <w:spacing w:before="0" w:line="274" w:lineRule="exact"/>
        <w:ind w:left="440" w:right="20" w:firstLine="420"/>
        <w:rPr>
          <w:b w:val="0"/>
          <w:sz w:val="24"/>
          <w:szCs w:val="24"/>
        </w:rPr>
      </w:pPr>
      <w:proofErr w:type="gramStart"/>
      <w:r w:rsidRPr="00FD5B2D">
        <w:rPr>
          <w:rStyle w:val="30pt"/>
          <w:bCs/>
          <w:sz w:val="24"/>
          <w:szCs w:val="24"/>
        </w:rPr>
        <w:t>Библиотечный фонд укомплектован печатными и электронными изданиями основной учебной литературы по всем образовательным областям учебного плана, выпущенными в последние 5 лет.</w:t>
      </w:r>
      <w:proofErr w:type="gramEnd"/>
    </w:p>
    <w:p w:rsidR="00FD5B2D" w:rsidRPr="00FD5B2D" w:rsidRDefault="00FD5B2D" w:rsidP="00FD5B2D">
      <w:pPr>
        <w:pStyle w:val="30"/>
        <w:shd w:val="clear" w:color="auto" w:fill="auto"/>
        <w:spacing w:before="0" w:line="274" w:lineRule="exact"/>
        <w:ind w:left="440" w:right="20" w:firstLine="420"/>
        <w:rPr>
          <w:b w:val="0"/>
          <w:sz w:val="24"/>
          <w:szCs w:val="24"/>
        </w:rPr>
      </w:pPr>
      <w:r w:rsidRPr="00FD5B2D">
        <w:rPr>
          <w:rStyle w:val="30pt"/>
          <w:bCs/>
          <w:sz w:val="24"/>
          <w:szCs w:val="24"/>
        </w:rPr>
        <w:t>Фонд дополнительной литературы включает справочные издания, научно-популярные издания по предметам учебного плана и периодические издания.</w:t>
      </w:r>
    </w:p>
    <w:p w:rsidR="00FD5B2D" w:rsidRPr="00FD5B2D" w:rsidRDefault="00FD5B2D" w:rsidP="00FD5B2D">
      <w:pPr>
        <w:pStyle w:val="20"/>
        <w:shd w:val="clear" w:color="auto" w:fill="auto"/>
        <w:ind w:left="440" w:firstLine="420"/>
        <w:jc w:val="both"/>
        <w:rPr>
          <w:b w:val="0"/>
          <w:sz w:val="24"/>
          <w:szCs w:val="24"/>
        </w:rPr>
      </w:pPr>
      <w:r w:rsidRPr="00FD5B2D">
        <w:rPr>
          <w:rStyle w:val="20pt1"/>
          <w:bCs/>
          <w:sz w:val="24"/>
          <w:szCs w:val="24"/>
        </w:rPr>
        <w:t>Учебно-дидактическое обеспечение</w:t>
      </w:r>
    </w:p>
    <w:p w:rsidR="00FD5B2D" w:rsidRPr="00FD5B2D" w:rsidRDefault="00FD5B2D" w:rsidP="00FD5B2D">
      <w:pPr>
        <w:pStyle w:val="30"/>
        <w:shd w:val="clear" w:color="auto" w:fill="auto"/>
        <w:spacing w:before="0" w:line="274" w:lineRule="exact"/>
        <w:ind w:left="440" w:right="20" w:firstLine="420"/>
        <w:rPr>
          <w:b w:val="0"/>
          <w:sz w:val="24"/>
          <w:szCs w:val="24"/>
        </w:rPr>
      </w:pPr>
      <w:r w:rsidRPr="00FD5B2D">
        <w:rPr>
          <w:rStyle w:val="30pt"/>
          <w:bCs/>
          <w:sz w:val="24"/>
          <w:szCs w:val="24"/>
        </w:rPr>
        <w:t>Под учебно-дидактическими материалами (УДМ) в учебном процессе понимается система различных текстов, заданий, задач, направленных на индивидуализацию учебной деятельности подростка, поиск своего образовательного маршрута как внутри одного учебного предмета, так и между ними, которые должны уметь разрабатывать учителя, исходя из особенностей системы и конкретных детей.</w:t>
      </w:r>
    </w:p>
    <w:p w:rsidR="00FD5B2D" w:rsidRPr="00FD5B2D" w:rsidRDefault="00FD5B2D" w:rsidP="00FD5B2D">
      <w:pPr>
        <w:pStyle w:val="30"/>
        <w:shd w:val="clear" w:color="auto" w:fill="auto"/>
        <w:spacing w:before="0" w:line="274" w:lineRule="exact"/>
        <w:ind w:left="440" w:right="20" w:firstLine="420"/>
        <w:rPr>
          <w:b w:val="0"/>
          <w:sz w:val="24"/>
          <w:szCs w:val="24"/>
        </w:rPr>
      </w:pPr>
      <w:r w:rsidRPr="00FD5B2D">
        <w:rPr>
          <w:rStyle w:val="30pt"/>
          <w:bCs/>
          <w:sz w:val="24"/>
          <w:szCs w:val="24"/>
        </w:rPr>
        <w:t>Разработка необходимых УДМ должна удовлетворять требованиям (условиям), чтобы работа учителей достигла тех целей образования, которые ставит перед педагогами ООП НОО.</w:t>
      </w:r>
    </w:p>
    <w:p w:rsidR="00FD5B2D" w:rsidRPr="00FD5B2D" w:rsidRDefault="00FD5B2D" w:rsidP="00313BEC">
      <w:pPr>
        <w:pStyle w:val="30"/>
        <w:numPr>
          <w:ilvl w:val="0"/>
          <w:numId w:val="67"/>
        </w:numPr>
        <w:shd w:val="clear" w:color="auto" w:fill="auto"/>
        <w:spacing w:before="0" w:line="274" w:lineRule="exact"/>
        <w:ind w:left="440" w:right="20" w:firstLine="420"/>
        <w:rPr>
          <w:b w:val="0"/>
          <w:sz w:val="24"/>
          <w:szCs w:val="24"/>
        </w:rPr>
      </w:pPr>
      <w:r w:rsidRPr="00FD5B2D">
        <w:rPr>
          <w:rStyle w:val="30pt"/>
          <w:bCs/>
          <w:sz w:val="24"/>
          <w:szCs w:val="24"/>
        </w:rPr>
        <w:t xml:space="preserve"> Учебно-дидактические материалы учителей </w:t>
      </w:r>
      <w:proofErr w:type="gramStart"/>
      <w:r w:rsidRPr="00FD5B2D">
        <w:rPr>
          <w:rStyle w:val="30pt"/>
          <w:bCs/>
          <w:sz w:val="24"/>
          <w:szCs w:val="24"/>
        </w:rPr>
        <w:t>должны</w:t>
      </w:r>
      <w:proofErr w:type="gramEnd"/>
      <w:r w:rsidRPr="00FD5B2D">
        <w:rPr>
          <w:rStyle w:val="30pt"/>
          <w:bCs/>
          <w:sz w:val="24"/>
          <w:szCs w:val="24"/>
        </w:rPr>
        <w:t xml:space="preserve"> прежде всего быть адресованы к действию ребенка. Перед учителем стоит задача определить, ресурсом чего для ребенка станут учительские материалы, какие задания, принципы и сквозные вопросы должны быть представлены в этих материалах. В ходе разработки УДМ для решения задач образовательной деятельности педагогам необходимо удерживать два вида заданий:</w:t>
      </w:r>
    </w:p>
    <w:p w:rsidR="00FD5B2D" w:rsidRPr="00FD5B2D" w:rsidRDefault="00FD5B2D" w:rsidP="00313BEC">
      <w:pPr>
        <w:pStyle w:val="30"/>
        <w:numPr>
          <w:ilvl w:val="0"/>
          <w:numId w:val="52"/>
        </w:numPr>
        <w:shd w:val="clear" w:color="auto" w:fill="auto"/>
        <w:spacing w:before="0" w:line="274" w:lineRule="exact"/>
        <w:ind w:left="440" w:firstLine="420"/>
        <w:rPr>
          <w:b w:val="0"/>
          <w:sz w:val="24"/>
          <w:szCs w:val="24"/>
        </w:rPr>
      </w:pPr>
      <w:r w:rsidRPr="00FD5B2D">
        <w:rPr>
          <w:rStyle w:val="30pt"/>
          <w:bCs/>
          <w:sz w:val="24"/>
          <w:szCs w:val="24"/>
        </w:rPr>
        <w:lastRenderedPageBreak/>
        <w:t xml:space="preserve"> задания, направленные на обеспечение детской самостоятельности;</w:t>
      </w:r>
    </w:p>
    <w:p w:rsidR="00FD5B2D" w:rsidRPr="00FD5B2D" w:rsidRDefault="00FD5B2D" w:rsidP="00313BEC">
      <w:pPr>
        <w:pStyle w:val="30"/>
        <w:numPr>
          <w:ilvl w:val="0"/>
          <w:numId w:val="52"/>
        </w:numPr>
        <w:shd w:val="clear" w:color="auto" w:fill="auto"/>
        <w:spacing w:before="0" w:line="274" w:lineRule="exact"/>
        <w:ind w:left="440" w:right="20" w:firstLine="420"/>
        <w:rPr>
          <w:b w:val="0"/>
          <w:sz w:val="24"/>
          <w:szCs w:val="24"/>
        </w:rPr>
      </w:pPr>
      <w:r w:rsidRPr="00FD5B2D">
        <w:rPr>
          <w:rStyle w:val="30pt"/>
          <w:bCs/>
          <w:sz w:val="24"/>
          <w:szCs w:val="24"/>
        </w:rPr>
        <w:t xml:space="preserve"> задания, связанные с понятийным развитием, с продвижением в содержании учебных предметов.</w:t>
      </w:r>
    </w:p>
    <w:p w:rsidR="00FD5B2D" w:rsidRPr="00FD5B2D" w:rsidRDefault="00FD5B2D" w:rsidP="00FD5B2D">
      <w:pPr>
        <w:pStyle w:val="30"/>
        <w:shd w:val="clear" w:color="auto" w:fill="auto"/>
        <w:spacing w:before="0" w:line="274" w:lineRule="exact"/>
        <w:ind w:left="440" w:right="20" w:firstLine="420"/>
        <w:rPr>
          <w:b w:val="0"/>
          <w:sz w:val="24"/>
          <w:szCs w:val="24"/>
        </w:rPr>
      </w:pPr>
      <w:r w:rsidRPr="00FD5B2D">
        <w:rPr>
          <w:rStyle w:val="30pt"/>
          <w:bCs/>
          <w:sz w:val="24"/>
          <w:szCs w:val="24"/>
        </w:rPr>
        <w:t xml:space="preserve">Важно подчеркнуть, что создаваемые УДМ должны быть средством поддержки детского действия - это существенно отличает </w:t>
      </w:r>
      <w:proofErr w:type="spellStart"/>
      <w:r w:rsidRPr="00FD5B2D">
        <w:rPr>
          <w:rStyle w:val="30pt"/>
          <w:bCs/>
          <w:sz w:val="24"/>
          <w:szCs w:val="24"/>
        </w:rPr>
        <w:t>деятельностный</w:t>
      </w:r>
      <w:proofErr w:type="spellEnd"/>
      <w:r w:rsidRPr="00FD5B2D">
        <w:rPr>
          <w:rStyle w:val="30pt"/>
          <w:bCs/>
          <w:sz w:val="24"/>
          <w:szCs w:val="24"/>
        </w:rPr>
        <w:t xml:space="preserve"> подход </w:t>
      </w:r>
      <w:proofErr w:type="gramStart"/>
      <w:r w:rsidRPr="00FD5B2D">
        <w:rPr>
          <w:rStyle w:val="30pt"/>
          <w:bCs/>
          <w:sz w:val="24"/>
          <w:szCs w:val="24"/>
        </w:rPr>
        <w:t>от</w:t>
      </w:r>
      <w:proofErr w:type="gramEnd"/>
      <w:r w:rsidRPr="00FD5B2D">
        <w:rPr>
          <w:rStyle w:val="30pt"/>
          <w:bCs/>
          <w:sz w:val="24"/>
          <w:szCs w:val="24"/>
        </w:rPr>
        <w:t xml:space="preserve"> традиционного.</w:t>
      </w:r>
    </w:p>
    <w:p w:rsidR="00FD5B2D" w:rsidRPr="00FD5B2D" w:rsidRDefault="00FD5B2D" w:rsidP="00FD5B2D">
      <w:pPr>
        <w:pStyle w:val="30"/>
        <w:shd w:val="clear" w:color="auto" w:fill="auto"/>
        <w:tabs>
          <w:tab w:val="right" w:pos="4242"/>
          <w:tab w:val="center" w:pos="4890"/>
          <w:tab w:val="center" w:pos="6531"/>
          <w:tab w:val="right" w:pos="10213"/>
        </w:tabs>
        <w:spacing w:before="0" w:line="274" w:lineRule="exact"/>
        <w:ind w:left="860" w:right="20"/>
        <w:rPr>
          <w:rStyle w:val="30pt"/>
          <w:bCs/>
          <w:color w:val="auto"/>
          <w:spacing w:val="-2"/>
          <w:sz w:val="24"/>
          <w:szCs w:val="24"/>
          <w:shd w:val="clear" w:color="auto" w:fill="auto"/>
          <w:lang w:eastAsia="en-US" w:bidi="ar-SA"/>
        </w:rPr>
      </w:pPr>
      <w:r>
        <w:rPr>
          <w:rStyle w:val="30pt"/>
          <w:bCs/>
          <w:sz w:val="24"/>
          <w:szCs w:val="24"/>
        </w:rPr>
        <w:t>2.</w:t>
      </w:r>
      <w:r w:rsidRPr="00FD5B2D">
        <w:rPr>
          <w:rStyle w:val="30pt"/>
          <w:bCs/>
          <w:sz w:val="24"/>
          <w:szCs w:val="24"/>
        </w:rPr>
        <w:t xml:space="preserve"> Учителю необходимо вести разработку УДМ для всех аспектов образовательной деятельности:</w:t>
      </w:r>
      <w:r w:rsidRPr="00FD5B2D">
        <w:rPr>
          <w:rStyle w:val="30pt"/>
          <w:bCs/>
          <w:sz w:val="24"/>
          <w:szCs w:val="24"/>
        </w:rPr>
        <w:tab/>
      </w:r>
      <w:proofErr w:type="gramStart"/>
      <w:r w:rsidRPr="00FD5B2D">
        <w:rPr>
          <w:rStyle w:val="30pt"/>
          <w:bCs/>
          <w:sz w:val="24"/>
          <w:szCs w:val="24"/>
        </w:rPr>
        <w:t>учебно-понятийного</w:t>
      </w:r>
      <w:proofErr w:type="gramEnd"/>
      <w:r w:rsidRPr="00FD5B2D">
        <w:rPr>
          <w:rStyle w:val="30pt"/>
          <w:bCs/>
          <w:sz w:val="24"/>
          <w:szCs w:val="24"/>
        </w:rPr>
        <w:t>,</w:t>
      </w:r>
      <w:r w:rsidRPr="00FD5B2D">
        <w:rPr>
          <w:rStyle w:val="30pt"/>
          <w:bCs/>
          <w:sz w:val="24"/>
          <w:szCs w:val="24"/>
        </w:rPr>
        <w:tab/>
      </w:r>
    </w:p>
    <w:p w:rsidR="00FD5B2D" w:rsidRPr="00FD5B2D" w:rsidRDefault="00FD5B2D" w:rsidP="00FD5B2D">
      <w:pPr>
        <w:pStyle w:val="30"/>
        <w:shd w:val="clear" w:color="auto" w:fill="auto"/>
        <w:tabs>
          <w:tab w:val="right" w:pos="4242"/>
          <w:tab w:val="center" w:pos="4890"/>
          <w:tab w:val="center" w:pos="6531"/>
          <w:tab w:val="right" w:pos="10213"/>
        </w:tabs>
        <w:spacing w:before="0" w:line="274" w:lineRule="exact"/>
        <w:ind w:left="860" w:right="20"/>
        <w:rPr>
          <w:b w:val="0"/>
          <w:sz w:val="24"/>
          <w:szCs w:val="24"/>
        </w:rPr>
      </w:pPr>
      <w:r w:rsidRPr="00FD5B2D">
        <w:rPr>
          <w:rStyle w:val="30pt"/>
          <w:bCs/>
          <w:sz w:val="24"/>
          <w:szCs w:val="24"/>
        </w:rPr>
        <w:t>учебной</w:t>
      </w:r>
      <w:r w:rsidRPr="00FD5B2D">
        <w:rPr>
          <w:rStyle w:val="30pt"/>
          <w:bCs/>
          <w:sz w:val="24"/>
          <w:szCs w:val="24"/>
        </w:rPr>
        <w:tab/>
        <w:t>самостоятельности,</w:t>
      </w:r>
      <w:r w:rsidRPr="00FD5B2D">
        <w:rPr>
          <w:rStyle w:val="30pt"/>
          <w:bCs/>
          <w:sz w:val="24"/>
          <w:szCs w:val="24"/>
        </w:rPr>
        <w:tab/>
      </w:r>
      <w:proofErr w:type="gramStart"/>
      <w:r w:rsidRPr="00FD5B2D">
        <w:rPr>
          <w:rStyle w:val="30pt"/>
          <w:bCs/>
          <w:sz w:val="24"/>
          <w:szCs w:val="24"/>
        </w:rPr>
        <w:t>контрольно-оценочного</w:t>
      </w:r>
      <w:proofErr w:type="gramEnd"/>
    </w:p>
    <w:p w:rsidR="00FD5B2D" w:rsidRPr="00FD5B2D" w:rsidRDefault="00FD5B2D" w:rsidP="00FD5B2D">
      <w:pPr>
        <w:pStyle w:val="30"/>
        <w:shd w:val="clear" w:color="auto" w:fill="auto"/>
        <w:spacing w:before="0" w:line="274" w:lineRule="exact"/>
        <w:ind w:left="440"/>
        <w:jc w:val="left"/>
        <w:rPr>
          <w:b w:val="0"/>
          <w:sz w:val="24"/>
          <w:szCs w:val="24"/>
        </w:rPr>
      </w:pPr>
      <w:r w:rsidRPr="00FD5B2D">
        <w:rPr>
          <w:rStyle w:val="30pt"/>
          <w:bCs/>
          <w:sz w:val="24"/>
          <w:szCs w:val="24"/>
        </w:rPr>
        <w:t>(рефлексивного); информационно-иллюстративного, тренировочного;</w:t>
      </w:r>
    </w:p>
    <w:p w:rsidR="00FD5B2D" w:rsidRPr="00FD5B2D" w:rsidRDefault="00FD5B2D" w:rsidP="00FD5B2D">
      <w:pPr>
        <w:pStyle w:val="30"/>
        <w:shd w:val="clear" w:color="auto" w:fill="auto"/>
        <w:spacing w:before="0" w:line="274" w:lineRule="exact"/>
        <w:ind w:left="860" w:right="20"/>
        <w:rPr>
          <w:b w:val="0"/>
          <w:sz w:val="24"/>
          <w:szCs w:val="24"/>
        </w:rPr>
      </w:pPr>
      <w:r>
        <w:rPr>
          <w:rStyle w:val="30pt"/>
          <w:bCs/>
          <w:sz w:val="24"/>
          <w:szCs w:val="24"/>
        </w:rPr>
        <w:t>3.</w:t>
      </w:r>
      <w:r w:rsidRPr="00FD5B2D">
        <w:rPr>
          <w:rStyle w:val="30pt"/>
          <w:bCs/>
          <w:sz w:val="24"/>
          <w:szCs w:val="24"/>
        </w:rPr>
        <w:t xml:space="preserve"> УДМ учителя не должны заменять базового учебника по тому или иному предмету. Они </w:t>
      </w:r>
      <w:proofErr w:type="gramStart"/>
      <w:r w:rsidRPr="00FD5B2D">
        <w:rPr>
          <w:rStyle w:val="30pt"/>
          <w:bCs/>
          <w:sz w:val="24"/>
          <w:szCs w:val="24"/>
        </w:rPr>
        <w:t>должны</w:t>
      </w:r>
      <w:proofErr w:type="gramEnd"/>
      <w:r w:rsidRPr="00FD5B2D">
        <w:rPr>
          <w:rStyle w:val="30pt"/>
          <w:bCs/>
          <w:sz w:val="24"/>
          <w:szCs w:val="24"/>
        </w:rPr>
        <w:t xml:space="preserve"> прежде всего пробуждать поисково-пробующее действие учителя и учеников.</w:t>
      </w:r>
    </w:p>
    <w:p w:rsidR="00FD5B2D" w:rsidRPr="00FD5B2D" w:rsidRDefault="00FD5B2D" w:rsidP="00FD5B2D">
      <w:pPr>
        <w:pStyle w:val="30"/>
        <w:shd w:val="clear" w:color="auto" w:fill="auto"/>
        <w:spacing w:before="0" w:line="274" w:lineRule="exact"/>
        <w:ind w:left="860" w:right="20"/>
        <w:rPr>
          <w:b w:val="0"/>
          <w:sz w:val="24"/>
          <w:szCs w:val="24"/>
        </w:rPr>
      </w:pPr>
      <w:r>
        <w:rPr>
          <w:rStyle w:val="30pt"/>
          <w:bCs/>
          <w:sz w:val="24"/>
          <w:szCs w:val="24"/>
        </w:rPr>
        <w:t>4.</w:t>
      </w:r>
      <w:r w:rsidRPr="00FD5B2D">
        <w:rPr>
          <w:rStyle w:val="30pt"/>
          <w:bCs/>
          <w:sz w:val="24"/>
          <w:szCs w:val="24"/>
        </w:rPr>
        <w:t xml:space="preserve"> Необходимо при организации детского действия в учебных учительских материалах удерживать две формы этого действия: </w:t>
      </w:r>
      <w:proofErr w:type="gramStart"/>
      <w:r w:rsidRPr="00FD5B2D">
        <w:rPr>
          <w:rStyle w:val="30pt"/>
          <w:bCs/>
          <w:sz w:val="24"/>
          <w:szCs w:val="24"/>
        </w:rPr>
        <w:t>ресурсную</w:t>
      </w:r>
      <w:proofErr w:type="gramEnd"/>
      <w:r w:rsidRPr="00FD5B2D">
        <w:rPr>
          <w:rStyle w:val="30pt"/>
          <w:bCs/>
          <w:sz w:val="24"/>
          <w:szCs w:val="24"/>
        </w:rPr>
        <w:t xml:space="preserve"> и </w:t>
      </w:r>
      <w:proofErr w:type="spellStart"/>
      <w:r w:rsidRPr="00FD5B2D">
        <w:rPr>
          <w:rStyle w:val="30pt"/>
          <w:bCs/>
          <w:sz w:val="24"/>
          <w:szCs w:val="24"/>
        </w:rPr>
        <w:t>продуктную</w:t>
      </w:r>
      <w:proofErr w:type="spellEnd"/>
      <w:r w:rsidRPr="00FD5B2D">
        <w:rPr>
          <w:rStyle w:val="30pt"/>
          <w:bCs/>
          <w:sz w:val="24"/>
          <w:szCs w:val="24"/>
        </w:rPr>
        <w:t>.</w:t>
      </w:r>
    </w:p>
    <w:p w:rsidR="00FD5B2D" w:rsidRPr="00FD5B2D" w:rsidRDefault="00FD5B2D" w:rsidP="00FD5B2D">
      <w:pPr>
        <w:pStyle w:val="30"/>
        <w:shd w:val="clear" w:color="auto" w:fill="auto"/>
        <w:spacing w:before="0" w:line="274" w:lineRule="exact"/>
        <w:ind w:left="440" w:right="20" w:firstLine="420"/>
        <w:rPr>
          <w:b w:val="0"/>
          <w:sz w:val="24"/>
          <w:szCs w:val="24"/>
        </w:rPr>
      </w:pPr>
      <w:r w:rsidRPr="00FD5B2D">
        <w:rPr>
          <w:rStyle w:val="30pt"/>
          <w:bCs/>
          <w:sz w:val="24"/>
          <w:szCs w:val="24"/>
        </w:rPr>
        <w:t>Ресурс - это все те материалы, которые могут быть явлены в пробе построения средства- превращения ресурса в средство.</w:t>
      </w:r>
    </w:p>
    <w:p w:rsidR="00FD5B2D" w:rsidRPr="00FD5B2D" w:rsidRDefault="00FD5B2D" w:rsidP="00FD5B2D">
      <w:pPr>
        <w:pStyle w:val="30"/>
        <w:shd w:val="clear" w:color="auto" w:fill="auto"/>
        <w:spacing w:before="0" w:after="540" w:line="274" w:lineRule="exact"/>
        <w:ind w:left="20" w:right="20"/>
        <w:rPr>
          <w:b w:val="0"/>
          <w:sz w:val="24"/>
          <w:szCs w:val="24"/>
        </w:rPr>
      </w:pPr>
      <w:r>
        <w:rPr>
          <w:rStyle w:val="30pt"/>
          <w:bCs/>
          <w:sz w:val="24"/>
          <w:szCs w:val="24"/>
        </w:rPr>
        <w:t>5.</w:t>
      </w:r>
      <w:r w:rsidR="0067485D">
        <w:rPr>
          <w:rStyle w:val="30pt"/>
          <w:bCs/>
          <w:sz w:val="24"/>
          <w:szCs w:val="24"/>
        </w:rPr>
        <w:t xml:space="preserve"> </w:t>
      </w:r>
      <w:proofErr w:type="gramStart"/>
      <w:r w:rsidRPr="00FD5B2D">
        <w:rPr>
          <w:rStyle w:val="30pt"/>
          <w:bCs/>
          <w:sz w:val="24"/>
          <w:szCs w:val="24"/>
        </w:rPr>
        <w:t>В контрольно-оценочной деятельности основная задача педагога должна быть направлена на организацию возможности обучающимися самим отслеживать динамику их достижений в образовательной деятельности, становление их учебной самостоятельности, а также определять меру и время готовности обучающихся к предъявлению окружающим (учителю и сверстникам) своих результатов учения (обучения).</w:t>
      </w:r>
      <w:proofErr w:type="gramEnd"/>
      <w:r w:rsidRPr="00FD5B2D">
        <w:rPr>
          <w:rStyle w:val="30pt"/>
          <w:bCs/>
          <w:sz w:val="24"/>
          <w:szCs w:val="24"/>
        </w:rPr>
        <w:t xml:space="preserve"> А отсюда - учебно</w:t>
      </w:r>
      <w:r w:rsidRPr="00FD5B2D">
        <w:rPr>
          <w:rStyle w:val="30pt"/>
          <w:bCs/>
          <w:sz w:val="24"/>
          <w:szCs w:val="24"/>
        </w:rPr>
        <w:softHyphen/>
      </w:r>
      <w:r w:rsidR="0027460C">
        <w:rPr>
          <w:rStyle w:val="30pt"/>
          <w:bCs/>
          <w:sz w:val="24"/>
          <w:szCs w:val="24"/>
        </w:rPr>
        <w:t>-</w:t>
      </w:r>
      <w:r w:rsidRPr="00FD5B2D">
        <w:rPr>
          <w:rStyle w:val="30pt"/>
          <w:bCs/>
          <w:sz w:val="24"/>
          <w:szCs w:val="24"/>
        </w:rPr>
        <w:t>дидактические материалы должны быть подобраны так, чтобы ученики имели возможность самостоятельно отслеживать свои достижения и проблемы в процессе обучения.</w:t>
      </w:r>
    </w:p>
    <w:p w:rsidR="00FD5B2D" w:rsidRPr="00133111" w:rsidRDefault="00FD5B2D" w:rsidP="00FD5B2D">
      <w:pPr>
        <w:pStyle w:val="43"/>
        <w:shd w:val="clear" w:color="auto" w:fill="auto"/>
        <w:spacing w:before="0" w:after="0" w:line="274" w:lineRule="exact"/>
        <w:ind w:left="20" w:firstLine="420"/>
        <w:rPr>
          <w:sz w:val="24"/>
          <w:szCs w:val="24"/>
        </w:rPr>
      </w:pPr>
      <w:bookmarkStart w:id="130" w:name="bookmark139"/>
      <w:r w:rsidRPr="00133111">
        <w:rPr>
          <w:sz w:val="24"/>
          <w:szCs w:val="24"/>
        </w:rPr>
        <w:t>Информационное обеспечение</w:t>
      </w:r>
      <w:bookmarkEnd w:id="130"/>
    </w:p>
    <w:p w:rsidR="00FD5B2D" w:rsidRPr="00FD5B2D" w:rsidRDefault="00FD5B2D" w:rsidP="00FD5B2D">
      <w:pPr>
        <w:pStyle w:val="30"/>
        <w:shd w:val="clear" w:color="auto" w:fill="auto"/>
        <w:spacing w:before="0" w:line="274" w:lineRule="exact"/>
        <w:ind w:left="20" w:right="20" w:firstLine="420"/>
        <w:rPr>
          <w:b w:val="0"/>
          <w:sz w:val="24"/>
          <w:szCs w:val="24"/>
        </w:rPr>
      </w:pPr>
      <w:r w:rsidRPr="00FD5B2D">
        <w:rPr>
          <w:rStyle w:val="30pt"/>
          <w:bCs/>
          <w:sz w:val="24"/>
          <w:szCs w:val="24"/>
        </w:rPr>
        <w:t>Для эффективного информационного обеспечения реализации ООП НОО в Учреждении сформирована информационная среда (ИС).</w:t>
      </w:r>
    </w:p>
    <w:p w:rsidR="00FD5B2D" w:rsidRPr="00FD5B2D" w:rsidRDefault="00FD5B2D" w:rsidP="00FD5B2D">
      <w:pPr>
        <w:pStyle w:val="30"/>
        <w:shd w:val="clear" w:color="auto" w:fill="auto"/>
        <w:spacing w:before="0" w:line="274" w:lineRule="exact"/>
        <w:ind w:left="20" w:right="20" w:firstLine="420"/>
        <w:rPr>
          <w:b w:val="0"/>
          <w:sz w:val="24"/>
          <w:szCs w:val="24"/>
        </w:rPr>
      </w:pPr>
      <w:proofErr w:type="gramStart"/>
      <w:r w:rsidRPr="00FD5B2D">
        <w:rPr>
          <w:rStyle w:val="30pt"/>
          <w:bCs/>
          <w:sz w:val="24"/>
          <w:szCs w:val="24"/>
        </w:rPr>
        <w:t>Информационная среда включает в себя совокупность технологических средств (компьютеры, базы данных, коммуникационные каналы, программные продукты, школьный сайт, сайты учителей, сайты методических объединений учителей, школьная газета в электронном виде, электронный дневник и электронный журнал и др.), культурные и организационные формы информационного взаимодействия, компетентность участников образовательной деятельности в решении учебно-познавательных и профессиональных задач с применением информационно-коммуникационных технологий (ИКТ), а также наличие службы</w:t>
      </w:r>
      <w:proofErr w:type="gramEnd"/>
      <w:r w:rsidRPr="00FD5B2D">
        <w:rPr>
          <w:rStyle w:val="30pt"/>
          <w:bCs/>
          <w:sz w:val="24"/>
          <w:szCs w:val="24"/>
        </w:rPr>
        <w:t xml:space="preserve"> поддержки применения ИКТ.</w:t>
      </w:r>
    </w:p>
    <w:p w:rsidR="00FD5B2D" w:rsidRPr="00FD5B2D" w:rsidRDefault="00FD5B2D" w:rsidP="00FD5B2D">
      <w:pPr>
        <w:pStyle w:val="30"/>
        <w:shd w:val="clear" w:color="auto" w:fill="auto"/>
        <w:spacing w:before="0" w:line="274" w:lineRule="exact"/>
        <w:ind w:left="20" w:right="20" w:firstLine="420"/>
        <w:rPr>
          <w:b w:val="0"/>
          <w:sz w:val="24"/>
          <w:szCs w:val="24"/>
        </w:rPr>
      </w:pPr>
      <w:r w:rsidRPr="00FD5B2D">
        <w:rPr>
          <w:rStyle w:val="30pt"/>
          <w:bCs/>
          <w:sz w:val="24"/>
          <w:szCs w:val="24"/>
        </w:rPr>
        <w:t>Информационная среда обеспечивает эффективную деятельность обучающихся по освоению ООП НОО и эффективную образовательную деятельность педагогических и административных работников по реализации ООП НОО, в том числе возможность:</w:t>
      </w:r>
    </w:p>
    <w:p w:rsidR="00FD5B2D" w:rsidRPr="00FD5B2D" w:rsidRDefault="00FD5B2D" w:rsidP="00313BEC">
      <w:pPr>
        <w:pStyle w:val="30"/>
        <w:numPr>
          <w:ilvl w:val="0"/>
          <w:numId w:val="52"/>
        </w:numPr>
        <w:shd w:val="clear" w:color="auto" w:fill="auto"/>
        <w:spacing w:before="0" w:line="274" w:lineRule="exact"/>
        <w:ind w:left="20" w:right="20" w:firstLine="420"/>
        <w:rPr>
          <w:b w:val="0"/>
          <w:sz w:val="24"/>
          <w:szCs w:val="24"/>
        </w:rPr>
      </w:pPr>
      <w:r w:rsidRPr="00FD5B2D">
        <w:rPr>
          <w:rStyle w:val="30pt"/>
          <w:bCs/>
          <w:sz w:val="24"/>
          <w:szCs w:val="24"/>
        </w:rPr>
        <w:t xml:space="preserve"> создания, поиска, сбора, анализа, обработки и представления информации (работа с текстами в бумажной и электронной форме, запись и обработка изображений и звука, выступления с аудио-, виде</w:t>
      </w:r>
      <w:proofErr w:type="gramStart"/>
      <w:r w:rsidRPr="00FD5B2D">
        <w:rPr>
          <w:rStyle w:val="30pt"/>
          <w:bCs/>
          <w:sz w:val="24"/>
          <w:szCs w:val="24"/>
        </w:rPr>
        <w:t>о-</w:t>
      </w:r>
      <w:proofErr w:type="gramEnd"/>
      <w:r w:rsidRPr="00FD5B2D">
        <w:rPr>
          <w:rStyle w:val="30pt"/>
          <w:bCs/>
          <w:sz w:val="24"/>
          <w:szCs w:val="24"/>
        </w:rPr>
        <w:t xml:space="preserve"> и графическим сопровождением, общение в Интернете);</w:t>
      </w:r>
    </w:p>
    <w:p w:rsidR="00FD5B2D" w:rsidRPr="00FD5B2D" w:rsidRDefault="00FD5B2D" w:rsidP="00313BEC">
      <w:pPr>
        <w:pStyle w:val="30"/>
        <w:numPr>
          <w:ilvl w:val="0"/>
          <w:numId w:val="52"/>
        </w:numPr>
        <w:shd w:val="clear" w:color="auto" w:fill="auto"/>
        <w:spacing w:before="0" w:line="274" w:lineRule="exact"/>
        <w:ind w:left="20" w:firstLine="420"/>
        <w:rPr>
          <w:b w:val="0"/>
          <w:sz w:val="24"/>
          <w:szCs w:val="24"/>
        </w:rPr>
      </w:pPr>
      <w:r w:rsidRPr="00FD5B2D">
        <w:rPr>
          <w:rStyle w:val="30pt"/>
          <w:bCs/>
          <w:sz w:val="24"/>
          <w:szCs w:val="24"/>
        </w:rPr>
        <w:t xml:space="preserve"> планирования образовательной деятельности и ее ресурсного обеспечения;</w:t>
      </w:r>
    </w:p>
    <w:p w:rsidR="00FD5B2D" w:rsidRPr="00FD5B2D" w:rsidRDefault="00FD5B2D" w:rsidP="00313BEC">
      <w:pPr>
        <w:pStyle w:val="30"/>
        <w:numPr>
          <w:ilvl w:val="0"/>
          <w:numId w:val="52"/>
        </w:numPr>
        <w:shd w:val="clear" w:color="auto" w:fill="auto"/>
        <w:spacing w:before="0" w:line="274" w:lineRule="exact"/>
        <w:ind w:left="20" w:right="20" w:firstLine="420"/>
        <w:rPr>
          <w:b w:val="0"/>
          <w:sz w:val="24"/>
          <w:szCs w:val="24"/>
        </w:rPr>
      </w:pPr>
      <w:r w:rsidRPr="00FD5B2D">
        <w:rPr>
          <w:rStyle w:val="30pt"/>
          <w:bCs/>
          <w:sz w:val="24"/>
          <w:szCs w:val="24"/>
        </w:rPr>
        <w:t xml:space="preserve"> размещения и сохранения, используемых участниками образовательной деятельности информационных ресурсов, учебных материалов, предназначенных для образовательной деятельности обучающихся, а также анализа и оценки такой деятельности; доступа к размещаемой информации;</w:t>
      </w:r>
    </w:p>
    <w:p w:rsidR="00FD5B2D" w:rsidRPr="00FD5B2D" w:rsidRDefault="00FD5B2D" w:rsidP="00313BEC">
      <w:pPr>
        <w:pStyle w:val="30"/>
        <w:numPr>
          <w:ilvl w:val="0"/>
          <w:numId w:val="52"/>
        </w:numPr>
        <w:shd w:val="clear" w:color="auto" w:fill="auto"/>
        <w:spacing w:before="0" w:line="274" w:lineRule="exact"/>
        <w:ind w:left="20" w:right="20" w:firstLine="420"/>
        <w:rPr>
          <w:b w:val="0"/>
          <w:sz w:val="24"/>
          <w:szCs w:val="24"/>
        </w:rPr>
      </w:pPr>
      <w:r w:rsidRPr="00FD5B2D">
        <w:rPr>
          <w:rStyle w:val="30pt"/>
          <w:bCs/>
          <w:sz w:val="24"/>
          <w:szCs w:val="24"/>
        </w:rPr>
        <w:t xml:space="preserve"> мониторинга хода и результатов учебного процесса, фиксацию результатов деятельности обучающихся и педагогических работников; мониторинга здоровья </w:t>
      </w:r>
      <w:r w:rsidRPr="00FD5B2D">
        <w:rPr>
          <w:rStyle w:val="30pt"/>
          <w:bCs/>
          <w:sz w:val="24"/>
          <w:szCs w:val="24"/>
        </w:rPr>
        <w:lastRenderedPageBreak/>
        <w:t>обучающихся;</w:t>
      </w:r>
    </w:p>
    <w:p w:rsidR="00FD5B2D" w:rsidRPr="00FD5B2D" w:rsidRDefault="00FD5B2D" w:rsidP="00FD5B2D">
      <w:pPr>
        <w:pStyle w:val="30"/>
        <w:shd w:val="clear" w:color="auto" w:fill="auto"/>
        <w:spacing w:before="0" w:line="274" w:lineRule="exact"/>
        <w:ind w:left="20" w:right="20" w:firstLine="420"/>
        <w:rPr>
          <w:b w:val="0"/>
          <w:sz w:val="24"/>
          <w:szCs w:val="24"/>
        </w:rPr>
      </w:pPr>
      <w:r w:rsidRPr="00FD5B2D">
        <w:rPr>
          <w:rStyle w:val="30pt"/>
          <w:bCs/>
          <w:sz w:val="24"/>
          <w:szCs w:val="24"/>
        </w:rPr>
        <w:t>-дистанционного взаимодействия всех участников образовательной деятельности: обучающихся, педагогическ</w:t>
      </w:r>
      <w:bookmarkStart w:id="131" w:name="_GoBack"/>
      <w:bookmarkEnd w:id="131"/>
      <w:r w:rsidRPr="00FD5B2D">
        <w:rPr>
          <w:rStyle w:val="30pt"/>
          <w:bCs/>
          <w:sz w:val="24"/>
          <w:szCs w:val="24"/>
        </w:rPr>
        <w:t>их работников, администрации ОО, родителей (законных представителей) обучающихся, методических служб, общественности, органов, осуществляющих управление в сфере образования;</w:t>
      </w:r>
    </w:p>
    <w:p w:rsidR="00FD5B2D" w:rsidRPr="00FD5B2D" w:rsidRDefault="00FD5B2D" w:rsidP="00313BEC">
      <w:pPr>
        <w:pStyle w:val="30"/>
        <w:numPr>
          <w:ilvl w:val="0"/>
          <w:numId w:val="52"/>
        </w:numPr>
        <w:shd w:val="clear" w:color="auto" w:fill="auto"/>
        <w:spacing w:before="0" w:line="274" w:lineRule="exact"/>
        <w:ind w:left="20" w:right="20" w:firstLine="420"/>
        <w:rPr>
          <w:b w:val="0"/>
          <w:sz w:val="24"/>
          <w:szCs w:val="24"/>
        </w:rPr>
      </w:pPr>
      <w:r w:rsidRPr="00FD5B2D">
        <w:rPr>
          <w:rStyle w:val="30pt"/>
          <w:bCs/>
          <w:sz w:val="24"/>
          <w:szCs w:val="24"/>
        </w:rPr>
        <w:t xml:space="preserve"> сетевого взаимодействия образовательных организаций, в том числе с образовательными организациями дополнительного образования, а также органов, осуществляющих управление в сфере образования;</w:t>
      </w:r>
    </w:p>
    <w:p w:rsidR="00FD5B2D" w:rsidRPr="00FD5B2D" w:rsidRDefault="00FD5B2D" w:rsidP="00313BEC">
      <w:pPr>
        <w:pStyle w:val="30"/>
        <w:numPr>
          <w:ilvl w:val="0"/>
          <w:numId w:val="52"/>
        </w:numPr>
        <w:shd w:val="clear" w:color="auto" w:fill="auto"/>
        <w:spacing w:before="0" w:line="274" w:lineRule="exact"/>
        <w:ind w:left="20" w:right="20" w:firstLine="420"/>
        <w:rPr>
          <w:b w:val="0"/>
          <w:sz w:val="24"/>
          <w:szCs w:val="24"/>
        </w:rPr>
      </w:pPr>
      <w:r w:rsidRPr="00FD5B2D">
        <w:rPr>
          <w:rStyle w:val="30pt"/>
          <w:bCs/>
          <w:sz w:val="24"/>
          <w:szCs w:val="24"/>
        </w:rPr>
        <w:t xml:space="preserve"> ограничения доступа к информации, несовместимой с задачами духовно- нравственного развития и воспитания </w:t>
      </w:r>
      <w:proofErr w:type="gramStart"/>
      <w:r w:rsidRPr="00FD5B2D">
        <w:rPr>
          <w:rStyle w:val="30pt"/>
          <w:bCs/>
          <w:sz w:val="24"/>
          <w:szCs w:val="24"/>
        </w:rPr>
        <w:t>обучающихся</w:t>
      </w:r>
      <w:proofErr w:type="gramEnd"/>
      <w:r w:rsidRPr="00FD5B2D">
        <w:rPr>
          <w:rStyle w:val="30pt"/>
          <w:bCs/>
          <w:sz w:val="24"/>
          <w:szCs w:val="24"/>
        </w:rPr>
        <w:t>;</w:t>
      </w:r>
    </w:p>
    <w:p w:rsidR="00FD5B2D" w:rsidRPr="00FD5B2D" w:rsidRDefault="00FD5B2D" w:rsidP="00313BEC">
      <w:pPr>
        <w:pStyle w:val="30"/>
        <w:numPr>
          <w:ilvl w:val="0"/>
          <w:numId w:val="52"/>
        </w:numPr>
        <w:shd w:val="clear" w:color="auto" w:fill="auto"/>
        <w:spacing w:before="0" w:line="274" w:lineRule="exact"/>
        <w:ind w:left="20" w:firstLine="420"/>
        <w:rPr>
          <w:b w:val="0"/>
          <w:sz w:val="24"/>
          <w:szCs w:val="24"/>
        </w:rPr>
      </w:pPr>
      <w:r w:rsidRPr="00FD5B2D">
        <w:rPr>
          <w:rStyle w:val="30pt"/>
          <w:bCs/>
          <w:sz w:val="24"/>
          <w:szCs w:val="24"/>
        </w:rPr>
        <w:t xml:space="preserve"> учета контингента обучающихся, педагогических работников, родителей обучающихся;</w:t>
      </w:r>
    </w:p>
    <w:p w:rsidR="00FD5B2D" w:rsidRPr="00FD5B2D" w:rsidRDefault="00FD5B2D" w:rsidP="00313BEC">
      <w:pPr>
        <w:pStyle w:val="30"/>
        <w:numPr>
          <w:ilvl w:val="0"/>
          <w:numId w:val="52"/>
        </w:numPr>
        <w:shd w:val="clear" w:color="auto" w:fill="auto"/>
        <w:spacing w:before="0" w:line="274" w:lineRule="exact"/>
        <w:ind w:left="20" w:right="20" w:firstLine="420"/>
        <w:rPr>
          <w:b w:val="0"/>
          <w:sz w:val="24"/>
          <w:szCs w:val="24"/>
        </w:rPr>
      </w:pPr>
      <w:r w:rsidRPr="00FD5B2D">
        <w:rPr>
          <w:rStyle w:val="30pt"/>
          <w:bCs/>
          <w:sz w:val="24"/>
          <w:szCs w:val="24"/>
        </w:rPr>
        <w:t xml:space="preserve"> доступа обучающихся и педагогических работников к максимальному числу сокровищ отечественной и зарубежной культуры, достижениям науки и искусства; электронным информационно-образовательным ресурсам, размещенным в федеральных и региональных базах данных;</w:t>
      </w:r>
    </w:p>
    <w:p w:rsidR="00FD5B2D" w:rsidRPr="00FD5B2D" w:rsidRDefault="00FD5B2D" w:rsidP="00313BEC">
      <w:pPr>
        <w:pStyle w:val="30"/>
        <w:numPr>
          <w:ilvl w:val="0"/>
          <w:numId w:val="52"/>
        </w:numPr>
        <w:shd w:val="clear" w:color="auto" w:fill="auto"/>
        <w:spacing w:before="0" w:line="274" w:lineRule="exact"/>
        <w:ind w:left="20" w:right="20" w:firstLine="420"/>
        <w:rPr>
          <w:b w:val="0"/>
          <w:sz w:val="24"/>
          <w:szCs w:val="24"/>
        </w:rPr>
      </w:pPr>
      <w:r w:rsidRPr="00FD5B2D">
        <w:rPr>
          <w:rStyle w:val="30pt"/>
          <w:bCs/>
          <w:sz w:val="24"/>
          <w:szCs w:val="24"/>
        </w:rPr>
        <w:t xml:space="preserve"> организации работы в режиме как индивидуального, так и коллективного доступа к информационно-образовательным ресурсам;</w:t>
      </w:r>
    </w:p>
    <w:p w:rsidR="00FD5B2D" w:rsidRPr="00FD5B2D" w:rsidRDefault="00FD5B2D" w:rsidP="00313BEC">
      <w:pPr>
        <w:pStyle w:val="30"/>
        <w:numPr>
          <w:ilvl w:val="0"/>
          <w:numId w:val="52"/>
        </w:numPr>
        <w:shd w:val="clear" w:color="auto" w:fill="auto"/>
        <w:spacing w:before="0" w:line="274" w:lineRule="exact"/>
        <w:ind w:left="20" w:firstLine="420"/>
        <w:rPr>
          <w:b w:val="0"/>
          <w:sz w:val="24"/>
          <w:szCs w:val="24"/>
        </w:rPr>
      </w:pPr>
      <w:r w:rsidRPr="00FD5B2D">
        <w:rPr>
          <w:rStyle w:val="30pt"/>
          <w:bCs/>
          <w:sz w:val="24"/>
          <w:szCs w:val="24"/>
        </w:rPr>
        <w:t xml:space="preserve"> организации дистанционного образования;</w:t>
      </w:r>
    </w:p>
    <w:p w:rsidR="00FD5B2D" w:rsidRPr="00FD5B2D" w:rsidRDefault="00FD5B2D" w:rsidP="00313BEC">
      <w:pPr>
        <w:pStyle w:val="30"/>
        <w:numPr>
          <w:ilvl w:val="0"/>
          <w:numId w:val="52"/>
        </w:numPr>
        <w:shd w:val="clear" w:color="auto" w:fill="auto"/>
        <w:spacing w:before="0" w:line="274" w:lineRule="exact"/>
        <w:ind w:left="20" w:right="20" w:firstLine="420"/>
        <w:rPr>
          <w:b w:val="0"/>
          <w:sz w:val="24"/>
          <w:szCs w:val="24"/>
        </w:rPr>
      </w:pPr>
      <w:r w:rsidRPr="00FD5B2D">
        <w:rPr>
          <w:rStyle w:val="30pt"/>
          <w:bCs/>
          <w:sz w:val="24"/>
          <w:szCs w:val="24"/>
        </w:rPr>
        <w:t xml:space="preserve"> взаимодействия ОО с другими организациями социальной сферы, организациями дополнительного образования детей, учреждениями культуры, здравоохранения, спорта, досуга, службами занятости населения, обеспечения безопасности жизнедеятельности;</w:t>
      </w:r>
    </w:p>
    <w:p w:rsidR="00FD5B2D" w:rsidRPr="00FD5B2D" w:rsidRDefault="00FD5B2D" w:rsidP="00FD5B2D">
      <w:pPr>
        <w:pStyle w:val="30"/>
        <w:shd w:val="clear" w:color="auto" w:fill="auto"/>
        <w:spacing w:before="0" w:line="274" w:lineRule="exact"/>
        <w:ind w:left="860" w:right="20"/>
        <w:rPr>
          <w:b w:val="0"/>
          <w:sz w:val="24"/>
          <w:szCs w:val="24"/>
        </w:rPr>
      </w:pPr>
    </w:p>
    <w:p w:rsidR="00D21CC9" w:rsidRPr="0027460C" w:rsidRDefault="00FD5B2D" w:rsidP="0027460C">
      <w:pPr>
        <w:pStyle w:val="30"/>
        <w:shd w:val="clear" w:color="auto" w:fill="auto"/>
        <w:spacing w:before="0" w:line="274" w:lineRule="exact"/>
        <w:ind w:left="20" w:firstLine="420"/>
        <w:rPr>
          <w:rStyle w:val="20pt1"/>
          <w:b/>
          <w:bCs/>
          <w:color w:val="auto"/>
          <w:spacing w:val="-2"/>
          <w:sz w:val="24"/>
          <w:szCs w:val="24"/>
          <w:shd w:val="clear" w:color="auto" w:fill="auto"/>
          <w:lang w:eastAsia="en-US" w:bidi="ar-SA"/>
        </w:rPr>
      </w:pPr>
      <w:r w:rsidRPr="00FD5B2D">
        <w:rPr>
          <w:rStyle w:val="30pt"/>
          <w:bCs/>
          <w:sz w:val="24"/>
          <w:szCs w:val="24"/>
        </w:rPr>
        <w:t>информационно-методического сопровождения образовательной деятельности с учетом индивидуальных возрастных, психологических и физиологических особенностей обучающихся, в том числе талантливых и одаренных, включая обучающихся, оказавшихся в трудной жизненной ситуации, а также с ограниченными возможностями здоровья и инвалидов.</w:t>
      </w:r>
    </w:p>
    <w:p w:rsidR="0027460C" w:rsidRPr="0027460C" w:rsidRDefault="0027460C" w:rsidP="0027460C">
      <w:pPr>
        <w:jc w:val="both"/>
        <w:rPr>
          <w:rFonts w:ascii="Times New Roman" w:hAnsi="Times New Roman" w:cs="Times New Roman"/>
          <w:bCs/>
          <w:sz w:val="24"/>
          <w:szCs w:val="24"/>
        </w:rPr>
      </w:pPr>
      <w:r w:rsidRPr="0027460C">
        <w:rPr>
          <w:rFonts w:ascii="Times New Roman" w:hAnsi="Times New Roman" w:cs="Times New Roman"/>
          <w:bCs/>
          <w:sz w:val="24"/>
          <w:szCs w:val="24"/>
        </w:rPr>
        <w:t>Для организации образовательного процесса в рамках  реализации ООП НОО имеется необходимое информационно-техническое  обеспечение:</w:t>
      </w:r>
    </w:p>
    <w:p w:rsidR="0027460C" w:rsidRPr="0027460C" w:rsidRDefault="0027460C" w:rsidP="00313BEC">
      <w:pPr>
        <w:numPr>
          <w:ilvl w:val="0"/>
          <w:numId w:val="107"/>
        </w:numPr>
        <w:spacing w:before="0" w:line="276" w:lineRule="auto"/>
        <w:ind w:left="0" w:firstLine="0"/>
        <w:jc w:val="both"/>
        <w:rPr>
          <w:rFonts w:ascii="Times New Roman" w:hAnsi="Times New Roman" w:cs="Times New Roman"/>
          <w:bCs/>
          <w:color w:val="000000"/>
          <w:sz w:val="24"/>
          <w:szCs w:val="24"/>
        </w:rPr>
      </w:pPr>
      <w:proofErr w:type="gramStart"/>
      <w:r w:rsidRPr="0027460C">
        <w:rPr>
          <w:rFonts w:ascii="Times New Roman" w:hAnsi="Times New Roman" w:cs="Times New Roman"/>
          <w:bCs/>
          <w:color w:val="000000"/>
          <w:sz w:val="24"/>
          <w:szCs w:val="24"/>
        </w:rPr>
        <w:t>Наличие  созданной Информационной среды (ИС)</w:t>
      </w:r>
      <w:r w:rsidRPr="0027460C">
        <w:rPr>
          <w:rFonts w:ascii="Times New Roman" w:hAnsi="Times New Roman" w:cs="Times New Roman"/>
          <w:sz w:val="24"/>
          <w:szCs w:val="24"/>
        </w:rPr>
        <w:t xml:space="preserve"> как системы обновляемых информационных объектов, в том числе цифровых документов, информационных источников и инструментов, служащей для: </w:t>
      </w:r>
      <w:r w:rsidRPr="0027460C">
        <w:rPr>
          <w:rFonts w:ascii="Times New Roman" w:hAnsi="Times New Roman" w:cs="Times New Roman"/>
          <w:bCs/>
          <w:color w:val="000000"/>
          <w:sz w:val="24"/>
          <w:szCs w:val="24"/>
        </w:rPr>
        <w:t>создания; хранения; ввода; организации; обработки; передачи; получения информации об образовательном процессе.</w:t>
      </w:r>
      <w:proofErr w:type="gramEnd"/>
    </w:p>
    <w:p w:rsidR="0027460C" w:rsidRPr="00142FC0" w:rsidRDefault="0027460C" w:rsidP="0027460C">
      <w:pPr>
        <w:ind w:left="1080"/>
        <w:jc w:val="both"/>
        <w:rPr>
          <w:rFonts w:ascii="Times New Roman" w:hAnsi="Times New Roman" w:cs="Times New Roman"/>
          <w:sz w:val="24"/>
          <w:szCs w:val="24"/>
          <w:lang w:val="en-US"/>
        </w:rPr>
      </w:pPr>
    </w:p>
    <w:p w:rsidR="0027460C" w:rsidRPr="00142FC0" w:rsidRDefault="0027460C" w:rsidP="00313BEC">
      <w:pPr>
        <w:numPr>
          <w:ilvl w:val="0"/>
          <w:numId w:val="107"/>
        </w:numPr>
        <w:spacing w:before="0" w:line="360" w:lineRule="auto"/>
        <w:ind w:left="0" w:firstLine="0"/>
        <w:jc w:val="both"/>
        <w:rPr>
          <w:rFonts w:ascii="Times New Roman" w:hAnsi="Times New Roman" w:cs="Times New Roman"/>
          <w:sz w:val="24"/>
          <w:szCs w:val="24"/>
        </w:rPr>
      </w:pPr>
      <w:r w:rsidRPr="0027460C">
        <w:rPr>
          <w:rFonts w:ascii="Times New Roman" w:hAnsi="Times New Roman" w:cs="Times New Roman"/>
          <w:sz w:val="24"/>
          <w:szCs w:val="24"/>
        </w:rPr>
        <w:t xml:space="preserve">Наличие  компьютерной и </w:t>
      </w:r>
      <w:proofErr w:type="spellStart"/>
      <w:r w:rsidRPr="0027460C">
        <w:rPr>
          <w:rFonts w:ascii="Times New Roman" w:hAnsi="Times New Roman" w:cs="Times New Roman"/>
          <w:sz w:val="24"/>
          <w:szCs w:val="24"/>
        </w:rPr>
        <w:t>мультимедийной</w:t>
      </w:r>
      <w:proofErr w:type="spellEnd"/>
      <w:r w:rsidRPr="0027460C">
        <w:rPr>
          <w:rFonts w:ascii="Times New Roman" w:hAnsi="Times New Roman" w:cs="Times New Roman"/>
          <w:sz w:val="24"/>
          <w:szCs w:val="24"/>
        </w:rPr>
        <w:t xml:space="preserve">  техники:</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2855"/>
        <w:gridCol w:w="1197"/>
        <w:gridCol w:w="2332"/>
        <w:gridCol w:w="3187"/>
      </w:tblGrid>
      <w:tr w:rsidR="00142FC0" w:rsidRPr="002B01FC" w:rsidTr="008C334C">
        <w:tc>
          <w:tcPr>
            <w:tcW w:w="3085" w:type="dxa"/>
          </w:tcPr>
          <w:p w:rsidR="00142FC0" w:rsidRPr="002B01FC" w:rsidRDefault="00142FC0" w:rsidP="008C334C">
            <w:pPr>
              <w:widowControl w:val="0"/>
              <w:autoSpaceDE w:val="0"/>
              <w:autoSpaceDN w:val="0"/>
              <w:jc w:val="both"/>
              <w:rPr>
                <w:rFonts w:ascii="Times New Roman" w:eastAsia="Calibri" w:hAnsi="Times New Roman" w:cs="Times New Roman"/>
                <w:sz w:val="24"/>
                <w:szCs w:val="24"/>
              </w:rPr>
            </w:pPr>
            <w:r w:rsidRPr="002B01FC">
              <w:rPr>
                <w:rFonts w:ascii="Times New Roman" w:eastAsia="Calibri" w:hAnsi="Times New Roman" w:cs="Times New Roman"/>
                <w:sz w:val="24"/>
                <w:szCs w:val="24"/>
              </w:rPr>
              <w:t>Компьютер</w:t>
            </w:r>
          </w:p>
          <w:p w:rsidR="00142FC0" w:rsidRPr="002B01FC" w:rsidRDefault="00142FC0" w:rsidP="008C334C">
            <w:pPr>
              <w:widowControl w:val="0"/>
              <w:autoSpaceDE w:val="0"/>
              <w:autoSpaceDN w:val="0"/>
              <w:jc w:val="both"/>
              <w:rPr>
                <w:rFonts w:ascii="Times New Roman" w:eastAsia="Calibri" w:hAnsi="Times New Roman" w:cs="Times New Roman"/>
                <w:sz w:val="24"/>
                <w:szCs w:val="24"/>
              </w:rPr>
            </w:pPr>
            <w:r w:rsidRPr="002B01FC">
              <w:rPr>
                <w:rFonts w:ascii="Times New Roman" w:eastAsia="Calibri" w:hAnsi="Times New Roman" w:cs="Times New Roman"/>
                <w:sz w:val="24"/>
                <w:szCs w:val="24"/>
              </w:rPr>
              <w:t xml:space="preserve">LQ </w:t>
            </w:r>
            <w:proofErr w:type="spellStart"/>
            <w:r w:rsidRPr="002B01FC">
              <w:rPr>
                <w:rFonts w:ascii="Times New Roman" w:eastAsia="Calibri" w:hAnsi="Times New Roman" w:cs="Times New Roman"/>
                <w:sz w:val="24"/>
                <w:szCs w:val="24"/>
              </w:rPr>
              <w:t>Electronics</w:t>
            </w:r>
            <w:proofErr w:type="spellEnd"/>
            <w:r w:rsidRPr="002B01FC">
              <w:rPr>
                <w:rFonts w:ascii="Times New Roman" w:eastAsia="Calibri" w:hAnsi="Times New Roman" w:cs="Times New Roman"/>
                <w:sz w:val="24"/>
                <w:szCs w:val="24"/>
              </w:rPr>
              <w:t xml:space="preserve"> (2 шт.)</w:t>
            </w:r>
          </w:p>
          <w:p w:rsidR="00142FC0" w:rsidRPr="002B01FC" w:rsidRDefault="00142FC0" w:rsidP="008C334C">
            <w:pPr>
              <w:widowControl w:val="0"/>
              <w:autoSpaceDE w:val="0"/>
              <w:autoSpaceDN w:val="0"/>
              <w:jc w:val="both"/>
              <w:rPr>
                <w:rFonts w:ascii="Times New Roman" w:eastAsia="Calibri" w:hAnsi="Times New Roman" w:cs="Times New Roman"/>
                <w:sz w:val="24"/>
                <w:szCs w:val="24"/>
              </w:rPr>
            </w:pPr>
          </w:p>
        </w:tc>
        <w:tc>
          <w:tcPr>
            <w:tcW w:w="1276" w:type="dxa"/>
          </w:tcPr>
          <w:p w:rsidR="00142FC0" w:rsidRPr="002B01FC" w:rsidRDefault="00142FC0" w:rsidP="008C334C">
            <w:pPr>
              <w:widowControl w:val="0"/>
              <w:autoSpaceDE w:val="0"/>
              <w:autoSpaceDN w:val="0"/>
              <w:jc w:val="both"/>
              <w:rPr>
                <w:rFonts w:ascii="Times New Roman" w:eastAsia="Calibri" w:hAnsi="Times New Roman" w:cs="Times New Roman"/>
                <w:sz w:val="24"/>
                <w:szCs w:val="24"/>
                <w:lang w:val="be-BY"/>
              </w:rPr>
            </w:pPr>
            <w:r w:rsidRPr="002B01FC">
              <w:rPr>
                <w:rFonts w:ascii="Times New Roman" w:eastAsia="Calibri" w:hAnsi="Times New Roman" w:cs="Times New Roman"/>
                <w:sz w:val="24"/>
                <w:szCs w:val="24"/>
              </w:rPr>
              <w:t>2011</w:t>
            </w:r>
          </w:p>
          <w:p w:rsidR="00142FC0" w:rsidRPr="002B01FC" w:rsidRDefault="00142FC0" w:rsidP="008C334C">
            <w:pPr>
              <w:widowControl w:val="0"/>
              <w:autoSpaceDE w:val="0"/>
              <w:autoSpaceDN w:val="0"/>
              <w:jc w:val="both"/>
              <w:rPr>
                <w:rFonts w:ascii="Times New Roman" w:eastAsia="Calibri" w:hAnsi="Times New Roman" w:cs="Times New Roman"/>
                <w:sz w:val="24"/>
                <w:szCs w:val="24"/>
              </w:rPr>
            </w:pPr>
          </w:p>
        </w:tc>
        <w:tc>
          <w:tcPr>
            <w:tcW w:w="2446" w:type="dxa"/>
          </w:tcPr>
          <w:p w:rsidR="00142FC0" w:rsidRPr="002B01FC" w:rsidRDefault="00142FC0" w:rsidP="008C334C">
            <w:pPr>
              <w:widowControl w:val="0"/>
              <w:autoSpaceDE w:val="0"/>
              <w:autoSpaceDN w:val="0"/>
              <w:jc w:val="both"/>
              <w:rPr>
                <w:rFonts w:ascii="Times New Roman" w:eastAsia="Calibri" w:hAnsi="Times New Roman" w:cs="Times New Roman"/>
                <w:sz w:val="24"/>
                <w:szCs w:val="24"/>
              </w:rPr>
            </w:pPr>
            <w:r w:rsidRPr="002B01FC">
              <w:rPr>
                <w:rFonts w:ascii="Times New Roman" w:eastAsia="Calibri" w:hAnsi="Times New Roman" w:cs="Times New Roman"/>
                <w:sz w:val="24"/>
                <w:szCs w:val="24"/>
              </w:rPr>
              <w:t>Кабинет информатики</w:t>
            </w:r>
          </w:p>
        </w:tc>
        <w:tc>
          <w:tcPr>
            <w:tcW w:w="3472" w:type="dxa"/>
          </w:tcPr>
          <w:p w:rsidR="00142FC0" w:rsidRPr="002B01FC" w:rsidRDefault="00142FC0" w:rsidP="008C334C">
            <w:pPr>
              <w:widowControl w:val="0"/>
              <w:autoSpaceDE w:val="0"/>
              <w:autoSpaceDN w:val="0"/>
              <w:jc w:val="both"/>
              <w:rPr>
                <w:rFonts w:ascii="Times New Roman" w:eastAsia="Calibri" w:hAnsi="Times New Roman" w:cs="Times New Roman"/>
                <w:sz w:val="24"/>
                <w:szCs w:val="24"/>
              </w:rPr>
            </w:pPr>
            <w:r w:rsidRPr="002B01FC">
              <w:rPr>
                <w:rFonts w:ascii="Times New Roman" w:eastAsia="Calibri" w:hAnsi="Times New Roman" w:cs="Times New Roman"/>
                <w:sz w:val="24"/>
                <w:szCs w:val="24"/>
              </w:rPr>
              <w:t>Учениками в учебном процессе</w:t>
            </w:r>
          </w:p>
        </w:tc>
      </w:tr>
      <w:tr w:rsidR="00142FC0" w:rsidRPr="002B01FC" w:rsidTr="008C334C">
        <w:tc>
          <w:tcPr>
            <w:tcW w:w="3085" w:type="dxa"/>
          </w:tcPr>
          <w:p w:rsidR="00142FC0" w:rsidRPr="002B01FC" w:rsidRDefault="00142FC0" w:rsidP="008C334C">
            <w:pPr>
              <w:widowControl w:val="0"/>
              <w:autoSpaceDE w:val="0"/>
              <w:autoSpaceDN w:val="0"/>
              <w:jc w:val="both"/>
              <w:rPr>
                <w:rFonts w:ascii="Times New Roman" w:eastAsia="Calibri" w:hAnsi="Times New Roman" w:cs="Times New Roman"/>
                <w:sz w:val="24"/>
                <w:szCs w:val="24"/>
                <w:lang w:val="en-US"/>
              </w:rPr>
            </w:pPr>
            <w:r w:rsidRPr="002B01FC">
              <w:rPr>
                <w:rFonts w:ascii="Times New Roman" w:eastAsia="Calibri" w:hAnsi="Times New Roman" w:cs="Times New Roman"/>
                <w:sz w:val="24"/>
                <w:szCs w:val="24"/>
              </w:rPr>
              <w:t>Ноутбук</w:t>
            </w:r>
            <w:r w:rsidRPr="002B01FC">
              <w:rPr>
                <w:rFonts w:ascii="Times New Roman" w:eastAsia="Calibri" w:hAnsi="Times New Roman" w:cs="Times New Roman"/>
                <w:sz w:val="24"/>
                <w:szCs w:val="24"/>
                <w:lang w:val="en-US"/>
              </w:rPr>
              <w:t xml:space="preserve"> HP </w:t>
            </w:r>
            <w:proofErr w:type="spellStart"/>
            <w:r w:rsidRPr="002B01FC">
              <w:rPr>
                <w:rFonts w:ascii="Times New Roman" w:eastAsia="Calibri" w:hAnsi="Times New Roman" w:cs="Times New Roman"/>
                <w:sz w:val="24"/>
                <w:szCs w:val="24"/>
                <w:lang w:val="en-US"/>
              </w:rPr>
              <w:t>Probook</w:t>
            </w:r>
            <w:proofErr w:type="spellEnd"/>
            <w:r w:rsidRPr="002B01FC">
              <w:rPr>
                <w:rFonts w:ascii="Times New Roman" w:eastAsia="Calibri" w:hAnsi="Times New Roman" w:cs="Times New Roman"/>
                <w:sz w:val="24"/>
                <w:szCs w:val="24"/>
                <w:lang w:val="en-US"/>
              </w:rPr>
              <w:t xml:space="preserve"> 4545s  </w:t>
            </w:r>
            <w:proofErr w:type="gramStart"/>
            <w:r w:rsidRPr="002B01FC">
              <w:rPr>
                <w:rFonts w:ascii="Times New Roman" w:eastAsia="Calibri" w:hAnsi="Times New Roman" w:cs="Times New Roman"/>
                <w:sz w:val="24"/>
                <w:szCs w:val="24"/>
                <w:lang w:val="en-US"/>
              </w:rPr>
              <w:t xml:space="preserve">( </w:t>
            </w:r>
            <w:proofErr w:type="gramEnd"/>
            <w:r w:rsidRPr="002B01FC">
              <w:rPr>
                <w:rFonts w:ascii="Times New Roman" w:eastAsia="Calibri" w:hAnsi="Times New Roman" w:cs="Times New Roman"/>
                <w:sz w:val="24"/>
                <w:szCs w:val="24"/>
                <w:lang w:val="en-US"/>
              </w:rPr>
              <w:t xml:space="preserve">4 </w:t>
            </w:r>
            <w:proofErr w:type="spellStart"/>
            <w:r w:rsidRPr="002B01FC">
              <w:rPr>
                <w:rFonts w:ascii="Times New Roman" w:eastAsia="Calibri" w:hAnsi="Times New Roman" w:cs="Times New Roman"/>
                <w:sz w:val="24"/>
                <w:szCs w:val="24"/>
              </w:rPr>
              <w:t>шт</w:t>
            </w:r>
            <w:proofErr w:type="spellEnd"/>
            <w:r w:rsidRPr="002B01FC">
              <w:rPr>
                <w:rFonts w:ascii="Times New Roman" w:eastAsia="Calibri" w:hAnsi="Times New Roman" w:cs="Times New Roman"/>
                <w:sz w:val="24"/>
                <w:szCs w:val="24"/>
                <w:lang w:val="en-US"/>
              </w:rPr>
              <w:t>.)</w:t>
            </w:r>
          </w:p>
        </w:tc>
        <w:tc>
          <w:tcPr>
            <w:tcW w:w="1276" w:type="dxa"/>
          </w:tcPr>
          <w:p w:rsidR="00142FC0" w:rsidRPr="002B01FC" w:rsidRDefault="00142FC0" w:rsidP="008C334C">
            <w:pPr>
              <w:widowControl w:val="0"/>
              <w:autoSpaceDE w:val="0"/>
              <w:autoSpaceDN w:val="0"/>
              <w:jc w:val="both"/>
              <w:rPr>
                <w:rFonts w:ascii="Times New Roman" w:eastAsia="Calibri" w:hAnsi="Times New Roman" w:cs="Times New Roman"/>
                <w:sz w:val="24"/>
                <w:szCs w:val="24"/>
              </w:rPr>
            </w:pPr>
            <w:r w:rsidRPr="002B01FC">
              <w:rPr>
                <w:rFonts w:ascii="Times New Roman" w:eastAsia="Calibri" w:hAnsi="Times New Roman" w:cs="Times New Roman"/>
                <w:sz w:val="24"/>
                <w:szCs w:val="24"/>
              </w:rPr>
              <w:t>2012</w:t>
            </w:r>
          </w:p>
        </w:tc>
        <w:tc>
          <w:tcPr>
            <w:tcW w:w="2446" w:type="dxa"/>
          </w:tcPr>
          <w:p w:rsidR="00142FC0" w:rsidRPr="002B01FC" w:rsidRDefault="00142FC0" w:rsidP="008C334C">
            <w:pPr>
              <w:widowControl w:val="0"/>
              <w:autoSpaceDE w:val="0"/>
              <w:autoSpaceDN w:val="0"/>
              <w:jc w:val="both"/>
              <w:rPr>
                <w:rFonts w:ascii="Times New Roman" w:eastAsia="Calibri" w:hAnsi="Times New Roman" w:cs="Times New Roman"/>
                <w:sz w:val="24"/>
                <w:szCs w:val="24"/>
              </w:rPr>
            </w:pPr>
            <w:r w:rsidRPr="002B01FC">
              <w:rPr>
                <w:rFonts w:ascii="Times New Roman" w:eastAsia="Calibri" w:hAnsi="Times New Roman" w:cs="Times New Roman"/>
                <w:sz w:val="24"/>
                <w:szCs w:val="24"/>
              </w:rPr>
              <w:t>Учебные кабинеты</w:t>
            </w:r>
          </w:p>
        </w:tc>
        <w:tc>
          <w:tcPr>
            <w:tcW w:w="3472" w:type="dxa"/>
          </w:tcPr>
          <w:p w:rsidR="00142FC0" w:rsidRPr="002B01FC" w:rsidRDefault="00142FC0" w:rsidP="008C334C">
            <w:pPr>
              <w:widowControl w:val="0"/>
              <w:autoSpaceDE w:val="0"/>
              <w:autoSpaceDN w:val="0"/>
              <w:jc w:val="both"/>
              <w:rPr>
                <w:rFonts w:ascii="Times New Roman" w:eastAsia="Calibri" w:hAnsi="Times New Roman" w:cs="Times New Roman"/>
                <w:sz w:val="24"/>
                <w:szCs w:val="24"/>
              </w:rPr>
            </w:pPr>
            <w:r w:rsidRPr="002B01FC">
              <w:rPr>
                <w:rFonts w:ascii="Times New Roman" w:eastAsia="Calibri" w:hAnsi="Times New Roman" w:cs="Times New Roman"/>
                <w:sz w:val="24"/>
                <w:szCs w:val="24"/>
              </w:rPr>
              <w:t>Учителями</w:t>
            </w:r>
          </w:p>
          <w:p w:rsidR="00142FC0" w:rsidRPr="002B01FC" w:rsidRDefault="00142FC0" w:rsidP="008C334C">
            <w:pPr>
              <w:widowControl w:val="0"/>
              <w:autoSpaceDE w:val="0"/>
              <w:autoSpaceDN w:val="0"/>
              <w:jc w:val="both"/>
              <w:rPr>
                <w:rFonts w:ascii="Times New Roman" w:eastAsia="Calibri" w:hAnsi="Times New Roman" w:cs="Times New Roman"/>
                <w:sz w:val="24"/>
                <w:szCs w:val="24"/>
              </w:rPr>
            </w:pPr>
            <w:r w:rsidRPr="002B01FC">
              <w:rPr>
                <w:rFonts w:ascii="Times New Roman" w:eastAsia="Calibri" w:hAnsi="Times New Roman" w:cs="Times New Roman"/>
                <w:sz w:val="24"/>
                <w:szCs w:val="24"/>
              </w:rPr>
              <w:t>Учениками в учебном процессе</w:t>
            </w:r>
          </w:p>
          <w:p w:rsidR="00142FC0" w:rsidRPr="002B01FC" w:rsidRDefault="00142FC0" w:rsidP="008C334C">
            <w:pPr>
              <w:widowControl w:val="0"/>
              <w:autoSpaceDE w:val="0"/>
              <w:autoSpaceDN w:val="0"/>
              <w:jc w:val="both"/>
              <w:rPr>
                <w:rFonts w:ascii="Times New Roman" w:eastAsia="Calibri" w:hAnsi="Times New Roman" w:cs="Times New Roman"/>
                <w:sz w:val="24"/>
                <w:szCs w:val="24"/>
              </w:rPr>
            </w:pPr>
          </w:p>
        </w:tc>
      </w:tr>
    </w:tbl>
    <w:p w:rsidR="00142FC0" w:rsidRPr="002B01FC" w:rsidRDefault="00142FC0" w:rsidP="00142FC0">
      <w:pPr>
        <w:widowControl w:val="0"/>
        <w:autoSpaceDE w:val="0"/>
        <w:autoSpaceDN w:val="0"/>
        <w:jc w:val="both"/>
        <w:rPr>
          <w:rFonts w:ascii="Times New Roman" w:eastAsia="Calibri" w:hAnsi="Times New Roman" w:cs="Times New Roman"/>
          <w:sz w:val="24"/>
          <w:szCs w:val="24"/>
        </w:rPr>
      </w:pPr>
    </w:p>
    <w:p w:rsidR="00142FC0" w:rsidRPr="002B01FC" w:rsidRDefault="00142FC0" w:rsidP="00142FC0">
      <w:pPr>
        <w:widowControl w:val="0"/>
        <w:autoSpaceDE w:val="0"/>
        <w:autoSpaceDN w:val="0"/>
        <w:jc w:val="both"/>
        <w:rPr>
          <w:rFonts w:ascii="Times New Roman" w:eastAsia="Calibri" w:hAnsi="Times New Roman" w:cs="Times New Roman"/>
          <w:sz w:val="24"/>
          <w:szCs w:val="24"/>
        </w:rPr>
      </w:pPr>
      <w:r w:rsidRPr="002B01FC">
        <w:rPr>
          <w:rFonts w:ascii="Times New Roman" w:eastAsia="Calibri" w:hAnsi="Times New Roman" w:cs="Times New Roman"/>
          <w:sz w:val="24"/>
          <w:szCs w:val="24"/>
        </w:rPr>
        <w:lastRenderedPageBreak/>
        <w:t>2. Компьютерные программы</w:t>
      </w:r>
    </w:p>
    <w:tbl>
      <w:tblPr>
        <w:tblpPr w:leftFromText="180" w:rightFromText="180" w:vertAnchor="text" w:tblpY="1"/>
        <w:tblOverlap w:val="neve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
      <w:tblGrid>
        <w:gridCol w:w="1951"/>
        <w:gridCol w:w="3119"/>
        <w:gridCol w:w="1984"/>
        <w:gridCol w:w="2552"/>
      </w:tblGrid>
      <w:tr w:rsidR="00142FC0" w:rsidRPr="002B01FC" w:rsidTr="008C334C">
        <w:tc>
          <w:tcPr>
            <w:tcW w:w="1951" w:type="dxa"/>
          </w:tcPr>
          <w:p w:rsidR="00142FC0" w:rsidRPr="002B01FC" w:rsidRDefault="00142FC0" w:rsidP="008C334C">
            <w:pPr>
              <w:widowControl w:val="0"/>
              <w:autoSpaceDE w:val="0"/>
              <w:autoSpaceDN w:val="0"/>
              <w:jc w:val="both"/>
              <w:rPr>
                <w:rFonts w:ascii="Times New Roman" w:eastAsia="Calibri" w:hAnsi="Times New Roman" w:cs="Times New Roman"/>
                <w:sz w:val="24"/>
                <w:szCs w:val="24"/>
              </w:rPr>
            </w:pPr>
            <w:r w:rsidRPr="002B01FC">
              <w:rPr>
                <w:rFonts w:ascii="Times New Roman" w:eastAsia="Calibri" w:hAnsi="Times New Roman" w:cs="Times New Roman"/>
                <w:sz w:val="24"/>
                <w:szCs w:val="24"/>
              </w:rPr>
              <w:t>Вид программы</w:t>
            </w:r>
          </w:p>
        </w:tc>
        <w:tc>
          <w:tcPr>
            <w:tcW w:w="3119" w:type="dxa"/>
          </w:tcPr>
          <w:p w:rsidR="00142FC0" w:rsidRPr="002B01FC" w:rsidRDefault="00142FC0" w:rsidP="008C334C">
            <w:pPr>
              <w:widowControl w:val="0"/>
              <w:autoSpaceDE w:val="0"/>
              <w:autoSpaceDN w:val="0"/>
              <w:jc w:val="both"/>
              <w:rPr>
                <w:rFonts w:ascii="Times New Roman" w:eastAsia="Calibri" w:hAnsi="Times New Roman" w:cs="Times New Roman"/>
                <w:sz w:val="24"/>
                <w:szCs w:val="24"/>
              </w:rPr>
            </w:pPr>
            <w:r w:rsidRPr="002B01FC">
              <w:rPr>
                <w:rFonts w:ascii="Times New Roman" w:eastAsia="Calibri" w:hAnsi="Times New Roman" w:cs="Times New Roman"/>
                <w:sz w:val="24"/>
                <w:szCs w:val="24"/>
              </w:rPr>
              <w:t>Наименование программы</w:t>
            </w:r>
          </w:p>
        </w:tc>
        <w:tc>
          <w:tcPr>
            <w:tcW w:w="1984" w:type="dxa"/>
          </w:tcPr>
          <w:p w:rsidR="00142FC0" w:rsidRPr="002B01FC" w:rsidRDefault="00142FC0" w:rsidP="008C334C">
            <w:pPr>
              <w:widowControl w:val="0"/>
              <w:autoSpaceDE w:val="0"/>
              <w:autoSpaceDN w:val="0"/>
              <w:jc w:val="both"/>
              <w:rPr>
                <w:rFonts w:ascii="Times New Roman" w:eastAsia="Calibri" w:hAnsi="Times New Roman" w:cs="Times New Roman"/>
                <w:sz w:val="24"/>
                <w:szCs w:val="24"/>
              </w:rPr>
            </w:pPr>
            <w:r w:rsidRPr="002B01FC">
              <w:rPr>
                <w:rFonts w:ascii="Times New Roman" w:eastAsia="Calibri" w:hAnsi="Times New Roman" w:cs="Times New Roman"/>
                <w:sz w:val="24"/>
                <w:szCs w:val="24"/>
              </w:rPr>
              <w:t xml:space="preserve">Кем </w:t>
            </w:r>
            <w:proofErr w:type="gramStart"/>
            <w:r w:rsidRPr="002B01FC">
              <w:rPr>
                <w:rFonts w:ascii="Times New Roman" w:eastAsia="Calibri" w:hAnsi="Times New Roman" w:cs="Times New Roman"/>
                <w:sz w:val="24"/>
                <w:szCs w:val="24"/>
              </w:rPr>
              <w:t>разработана</w:t>
            </w:r>
            <w:proofErr w:type="gramEnd"/>
          </w:p>
        </w:tc>
        <w:tc>
          <w:tcPr>
            <w:tcW w:w="2552" w:type="dxa"/>
          </w:tcPr>
          <w:p w:rsidR="00142FC0" w:rsidRPr="002B01FC" w:rsidRDefault="00142FC0" w:rsidP="008C334C">
            <w:pPr>
              <w:widowControl w:val="0"/>
              <w:autoSpaceDE w:val="0"/>
              <w:autoSpaceDN w:val="0"/>
              <w:jc w:val="both"/>
              <w:rPr>
                <w:rFonts w:ascii="Times New Roman" w:eastAsia="Calibri" w:hAnsi="Times New Roman" w:cs="Times New Roman"/>
                <w:sz w:val="24"/>
                <w:szCs w:val="24"/>
              </w:rPr>
            </w:pPr>
            <w:r w:rsidRPr="002B01FC">
              <w:rPr>
                <w:rFonts w:ascii="Times New Roman" w:eastAsia="Calibri" w:hAnsi="Times New Roman" w:cs="Times New Roman"/>
                <w:sz w:val="24"/>
                <w:szCs w:val="24"/>
              </w:rPr>
              <w:t>Где применяется</w:t>
            </w:r>
          </w:p>
        </w:tc>
      </w:tr>
      <w:tr w:rsidR="00142FC0" w:rsidRPr="002B01FC" w:rsidTr="008C334C">
        <w:tc>
          <w:tcPr>
            <w:tcW w:w="1951" w:type="dxa"/>
          </w:tcPr>
          <w:p w:rsidR="00142FC0" w:rsidRPr="002B01FC" w:rsidRDefault="00142FC0" w:rsidP="008C334C">
            <w:pPr>
              <w:widowControl w:val="0"/>
              <w:autoSpaceDE w:val="0"/>
              <w:autoSpaceDN w:val="0"/>
              <w:jc w:val="both"/>
              <w:rPr>
                <w:rFonts w:ascii="Times New Roman" w:eastAsia="Calibri" w:hAnsi="Times New Roman" w:cs="Times New Roman"/>
                <w:sz w:val="24"/>
                <w:szCs w:val="24"/>
              </w:rPr>
            </w:pPr>
            <w:r w:rsidRPr="002B01FC">
              <w:rPr>
                <w:rFonts w:ascii="Times New Roman" w:eastAsia="Calibri" w:hAnsi="Times New Roman" w:cs="Times New Roman"/>
                <w:sz w:val="24"/>
                <w:szCs w:val="24"/>
              </w:rPr>
              <w:t>Операционная система</w:t>
            </w:r>
          </w:p>
        </w:tc>
        <w:tc>
          <w:tcPr>
            <w:tcW w:w="3119" w:type="dxa"/>
          </w:tcPr>
          <w:p w:rsidR="00142FC0" w:rsidRPr="002B01FC" w:rsidRDefault="00142FC0" w:rsidP="008C334C">
            <w:pPr>
              <w:widowControl w:val="0"/>
              <w:autoSpaceDE w:val="0"/>
              <w:autoSpaceDN w:val="0"/>
              <w:jc w:val="both"/>
              <w:rPr>
                <w:rFonts w:ascii="Times New Roman" w:eastAsia="Calibri" w:hAnsi="Times New Roman" w:cs="Times New Roman"/>
                <w:sz w:val="24"/>
                <w:szCs w:val="24"/>
              </w:rPr>
            </w:pPr>
            <w:proofErr w:type="spellStart"/>
            <w:r w:rsidRPr="002B01FC">
              <w:rPr>
                <w:rFonts w:ascii="Times New Roman" w:eastAsia="Calibri" w:hAnsi="Times New Roman" w:cs="Times New Roman"/>
                <w:sz w:val="24"/>
                <w:szCs w:val="24"/>
              </w:rPr>
              <w:t>Windows</w:t>
            </w:r>
            <w:proofErr w:type="spellEnd"/>
            <w:r w:rsidRPr="002B01FC">
              <w:rPr>
                <w:rFonts w:ascii="Times New Roman" w:eastAsia="Calibri" w:hAnsi="Times New Roman" w:cs="Times New Roman"/>
                <w:sz w:val="24"/>
                <w:szCs w:val="24"/>
              </w:rPr>
              <w:t xml:space="preserve"> 7</w:t>
            </w:r>
          </w:p>
        </w:tc>
        <w:tc>
          <w:tcPr>
            <w:tcW w:w="1984" w:type="dxa"/>
          </w:tcPr>
          <w:p w:rsidR="00142FC0" w:rsidRPr="002B01FC" w:rsidRDefault="00142FC0" w:rsidP="008C334C">
            <w:pPr>
              <w:widowControl w:val="0"/>
              <w:autoSpaceDE w:val="0"/>
              <w:autoSpaceDN w:val="0"/>
              <w:jc w:val="both"/>
              <w:rPr>
                <w:rFonts w:ascii="Times New Roman" w:eastAsia="Calibri" w:hAnsi="Times New Roman" w:cs="Times New Roman"/>
                <w:sz w:val="24"/>
                <w:szCs w:val="24"/>
              </w:rPr>
            </w:pPr>
            <w:proofErr w:type="spellStart"/>
            <w:r w:rsidRPr="002B01FC">
              <w:rPr>
                <w:rFonts w:ascii="Times New Roman" w:eastAsia="Calibri" w:hAnsi="Times New Roman" w:cs="Times New Roman"/>
                <w:sz w:val="24"/>
                <w:szCs w:val="24"/>
              </w:rPr>
              <w:t>Microsoft</w:t>
            </w:r>
            <w:proofErr w:type="spellEnd"/>
          </w:p>
        </w:tc>
        <w:tc>
          <w:tcPr>
            <w:tcW w:w="2552" w:type="dxa"/>
          </w:tcPr>
          <w:p w:rsidR="00142FC0" w:rsidRPr="002B01FC" w:rsidRDefault="00142FC0" w:rsidP="008C334C">
            <w:pPr>
              <w:widowControl w:val="0"/>
              <w:autoSpaceDE w:val="0"/>
              <w:autoSpaceDN w:val="0"/>
              <w:jc w:val="both"/>
              <w:rPr>
                <w:rFonts w:ascii="Times New Roman" w:eastAsia="Calibri" w:hAnsi="Times New Roman" w:cs="Times New Roman"/>
                <w:sz w:val="24"/>
                <w:szCs w:val="24"/>
              </w:rPr>
            </w:pPr>
            <w:r w:rsidRPr="002B01FC">
              <w:rPr>
                <w:rFonts w:ascii="Times New Roman" w:eastAsia="Calibri" w:hAnsi="Times New Roman" w:cs="Times New Roman"/>
                <w:sz w:val="24"/>
                <w:szCs w:val="24"/>
              </w:rPr>
              <w:t>На уроках информатики</w:t>
            </w:r>
          </w:p>
        </w:tc>
      </w:tr>
      <w:tr w:rsidR="00142FC0" w:rsidRPr="002B01FC" w:rsidTr="008C334C">
        <w:tc>
          <w:tcPr>
            <w:tcW w:w="1951" w:type="dxa"/>
          </w:tcPr>
          <w:p w:rsidR="00142FC0" w:rsidRPr="002B01FC" w:rsidRDefault="00142FC0" w:rsidP="008C334C">
            <w:pPr>
              <w:widowControl w:val="0"/>
              <w:autoSpaceDE w:val="0"/>
              <w:autoSpaceDN w:val="0"/>
              <w:jc w:val="both"/>
              <w:rPr>
                <w:rFonts w:ascii="Times New Roman" w:eastAsia="Calibri" w:hAnsi="Times New Roman" w:cs="Times New Roman"/>
                <w:sz w:val="24"/>
                <w:szCs w:val="24"/>
              </w:rPr>
            </w:pPr>
            <w:r w:rsidRPr="002B01FC">
              <w:rPr>
                <w:rFonts w:ascii="Times New Roman" w:eastAsia="Calibri" w:hAnsi="Times New Roman" w:cs="Times New Roman"/>
                <w:sz w:val="24"/>
                <w:szCs w:val="24"/>
              </w:rPr>
              <w:t>Офисные программы</w:t>
            </w:r>
          </w:p>
        </w:tc>
        <w:tc>
          <w:tcPr>
            <w:tcW w:w="3119" w:type="dxa"/>
          </w:tcPr>
          <w:p w:rsidR="00142FC0" w:rsidRPr="002B01FC" w:rsidRDefault="00142FC0" w:rsidP="008C334C">
            <w:pPr>
              <w:widowControl w:val="0"/>
              <w:autoSpaceDE w:val="0"/>
              <w:autoSpaceDN w:val="0"/>
              <w:jc w:val="both"/>
              <w:rPr>
                <w:rFonts w:ascii="Times New Roman" w:eastAsia="Calibri" w:hAnsi="Times New Roman" w:cs="Times New Roman"/>
                <w:sz w:val="24"/>
                <w:szCs w:val="24"/>
              </w:rPr>
            </w:pPr>
            <w:proofErr w:type="spellStart"/>
            <w:r w:rsidRPr="002B01FC">
              <w:rPr>
                <w:rFonts w:ascii="Times New Roman" w:eastAsia="Calibri" w:hAnsi="Times New Roman" w:cs="Times New Roman"/>
                <w:sz w:val="24"/>
                <w:szCs w:val="24"/>
              </w:rPr>
              <w:t>Office</w:t>
            </w:r>
            <w:proofErr w:type="spellEnd"/>
            <w:r w:rsidRPr="002B01FC">
              <w:rPr>
                <w:rFonts w:ascii="Times New Roman" w:eastAsia="Calibri" w:hAnsi="Times New Roman" w:cs="Times New Roman"/>
                <w:sz w:val="24"/>
                <w:szCs w:val="24"/>
              </w:rPr>
              <w:t xml:space="preserve"> 2013,2007</w:t>
            </w:r>
          </w:p>
        </w:tc>
        <w:tc>
          <w:tcPr>
            <w:tcW w:w="1984" w:type="dxa"/>
          </w:tcPr>
          <w:p w:rsidR="00142FC0" w:rsidRPr="002B01FC" w:rsidRDefault="00142FC0" w:rsidP="008C334C">
            <w:pPr>
              <w:widowControl w:val="0"/>
              <w:autoSpaceDE w:val="0"/>
              <w:autoSpaceDN w:val="0"/>
              <w:jc w:val="both"/>
              <w:rPr>
                <w:rFonts w:ascii="Times New Roman" w:eastAsia="Calibri" w:hAnsi="Times New Roman" w:cs="Times New Roman"/>
                <w:sz w:val="24"/>
                <w:szCs w:val="24"/>
              </w:rPr>
            </w:pPr>
            <w:proofErr w:type="spellStart"/>
            <w:r w:rsidRPr="002B01FC">
              <w:rPr>
                <w:rFonts w:ascii="Times New Roman" w:eastAsia="Calibri" w:hAnsi="Times New Roman" w:cs="Times New Roman"/>
                <w:sz w:val="24"/>
                <w:szCs w:val="24"/>
              </w:rPr>
              <w:t>Microsoft</w:t>
            </w:r>
            <w:proofErr w:type="spellEnd"/>
          </w:p>
        </w:tc>
        <w:tc>
          <w:tcPr>
            <w:tcW w:w="2552" w:type="dxa"/>
          </w:tcPr>
          <w:p w:rsidR="00142FC0" w:rsidRPr="002B01FC" w:rsidRDefault="00142FC0" w:rsidP="008C334C">
            <w:pPr>
              <w:widowControl w:val="0"/>
              <w:autoSpaceDE w:val="0"/>
              <w:autoSpaceDN w:val="0"/>
              <w:jc w:val="both"/>
              <w:rPr>
                <w:rFonts w:ascii="Times New Roman" w:eastAsia="Calibri" w:hAnsi="Times New Roman" w:cs="Times New Roman"/>
                <w:sz w:val="24"/>
                <w:szCs w:val="24"/>
              </w:rPr>
            </w:pPr>
            <w:r w:rsidRPr="002B01FC">
              <w:rPr>
                <w:rFonts w:ascii="Times New Roman" w:eastAsia="Calibri" w:hAnsi="Times New Roman" w:cs="Times New Roman"/>
                <w:sz w:val="24"/>
                <w:szCs w:val="24"/>
              </w:rPr>
              <w:t>На уроках информатики</w:t>
            </w:r>
          </w:p>
        </w:tc>
      </w:tr>
      <w:tr w:rsidR="00142FC0" w:rsidRPr="002B01FC" w:rsidTr="008C334C">
        <w:tc>
          <w:tcPr>
            <w:tcW w:w="1951" w:type="dxa"/>
          </w:tcPr>
          <w:p w:rsidR="00142FC0" w:rsidRPr="002B01FC" w:rsidRDefault="00142FC0" w:rsidP="008C334C">
            <w:pPr>
              <w:widowControl w:val="0"/>
              <w:autoSpaceDE w:val="0"/>
              <w:autoSpaceDN w:val="0"/>
              <w:jc w:val="both"/>
              <w:rPr>
                <w:rFonts w:ascii="Times New Roman" w:eastAsia="Calibri" w:hAnsi="Times New Roman" w:cs="Times New Roman"/>
                <w:sz w:val="24"/>
                <w:szCs w:val="24"/>
              </w:rPr>
            </w:pPr>
            <w:r w:rsidRPr="002B01FC">
              <w:rPr>
                <w:rFonts w:ascii="Times New Roman" w:eastAsia="Calibri" w:hAnsi="Times New Roman" w:cs="Times New Roman"/>
                <w:sz w:val="24"/>
                <w:szCs w:val="24"/>
              </w:rPr>
              <w:t>Электронные приложения</w:t>
            </w:r>
          </w:p>
        </w:tc>
        <w:tc>
          <w:tcPr>
            <w:tcW w:w="3119" w:type="dxa"/>
          </w:tcPr>
          <w:p w:rsidR="00142FC0" w:rsidRPr="002B01FC" w:rsidRDefault="00142FC0" w:rsidP="008C334C">
            <w:pPr>
              <w:widowControl w:val="0"/>
              <w:autoSpaceDE w:val="0"/>
              <w:autoSpaceDN w:val="0"/>
              <w:jc w:val="both"/>
              <w:rPr>
                <w:rFonts w:ascii="Times New Roman" w:eastAsia="Calibri" w:hAnsi="Times New Roman" w:cs="Times New Roman"/>
                <w:sz w:val="24"/>
                <w:szCs w:val="24"/>
              </w:rPr>
            </w:pPr>
            <w:r w:rsidRPr="002B01FC">
              <w:rPr>
                <w:rFonts w:ascii="Times New Roman" w:eastAsia="Calibri" w:hAnsi="Times New Roman" w:cs="Times New Roman"/>
                <w:sz w:val="24"/>
                <w:szCs w:val="24"/>
              </w:rPr>
              <w:t>30</w:t>
            </w:r>
          </w:p>
        </w:tc>
        <w:tc>
          <w:tcPr>
            <w:tcW w:w="1984" w:type="dxa"/>
          </w:tcPr>
          <w:p w:rsidR="00142FC0" w:rsidRPr="002B01FC" w:rsidRDefault="00142FC0" w:rsidP="008C334C">
            <w:pPr>
              <w:widowControl w:val="0"/>
              <w:autoSpaceDE w:val="0"/>
              <w:autoSpaceDN w:val="0"/>
              <w:jc w:val="both"/>
              <w:rPr>
                <w:rFonts w:ascii="Times New Roman" w:eastAsia="Calibri" w:hAnsi="Times New Roman" w:cs="Times New Roman"/>
                <w:sz w:val="24"/>
                <w:szCs w:val="24"/>
              </w:rPr>
            </w:pPr>
            <w:r w:rsidRPr="002B01FC">
              <w:rPr>
                <w:rFonts w:ascii="Times New Roman" w:eastAsia="Calibri" w:hAnsi="Times New Roman" w:cs="Times New Roman"/>
                <w:sz w:val="24"/>
                <w:szCs w:val="24"/>
              </w:rPr>
              <w:t>«Просвещение»</w:t>
            </w:r>
          </w:p>
        </w:tc>
        <w:tc>
          <w:tcPr>
            <w:tcW w:w="2552" w:type="dxa"/>
          </w:tcPr>
          <w:p w:rsidR="00142FC0" w:rsidRPr="002B01FC" w:rsidRDefault="00142FC0" w:rsidP="008C334C">
            <w:pPr>
              <w:widowControl w:val="0"/>
              <w:autoSpaceDE w:val="0"/>
              <w:autoSpaceDN w:val="0"/>
              <w:jc w:val="both"/>
              <w:rPr>
                <w:rFonts w:ascii="Times New Roman" w:eastAsia="Calibri" w:hAnsi="Times New Roman" w:cs="Times New Roman"/>
                <w:sz w:val="24"/>
                <w:szCs w:val="24"/>
              </w:rPr>
            </w:pPr>
            <w:r w:rsidRPr="002B01FC">
              <w:rPr>
                <w:rFonts w:ascii="Times New Roman" w:eastAsia="Calibri" w:hAnsi="Times New Roman" w:cs="Times New Roman"/>
                <w:sz w:val="24"/>
                <w:szCs w:val="24"/>
              </w:rPr>
              <w:t>В учебном процессе</w:t>
            </w:r>
          </w:p>
        </w:tc>
      </w:tr>
    </w:tbl>
    <w:p w:rsidR="00142FC0" w:rsidRPr="002B01FC" w:rsidRDefault="00142FC0" w:rsidP="00142FC0">
      <w:pPr>
        <w:widowControl w:val="0"/>
        <w:autoSpaceDE w:val="0"/>
        <w:autoSpaceDN w:val="0"/>
        <w:jc w:val="both"/>
        <w:rPr>
          <w:rFonts w:ascii="Times New Roman" w:eastAsia="Calibri" w:hAnsi="Times New Roman" w:cs="Times New Roman"/>
          <w:sz w:val="24"/>
          <w:szCs w:val="24"/>
        </w:rPr>
      </w:pPr>
    </w:p>
    <w:p w:rsidR="00142FC0" w:rsidRPr="002B01FC" w:rsidRDefault="00142FC0" w:rsidP="00142FC0">
      <w:pPr>
        <w:widowControl w:val="0"/>
        <w:autoSpaceDE w:val="0"/>
        <w:autoSpaceDN w:val="0"/>
        <w:jc w:val="both"/>
        <w:rPr>
          <w:rFonts w:ascii="Times New Roman" w:eastAsia="Calibri" w:hAnsi="Times New Roman" w:cs="Times New Roman"/>
          <w:sz w:val="24"/>
          <w:szCs w:val="24"/>
        </w:rPr>
      </w:pPr>
    </w:p>
    <w:p w:rsidR="00142FC0" w:rsidRPr="002B01FC" w:rsidRDefault="00142FC0" w:rsidP="00142FC0">
      <w:pPr>
        <w:widowControl w:val="0"/>
        <w:autoSpaceDE w:val="0"/>
        <w:autoSpaceDN w:val="0"/>
        <w:jc w:val="both"/>
        <w:rPr>
          <w:rFonts w:ascii="Times New Roman" w:eastAsia="Calibri" w:hAnsi="Times New Roman" w:cs="Times New Roman"/>
          <w:sz w:val="24"/>
          <w:szCs w:val="24"/>
        </w:rPr>
      </w:pPr>
      <w:r w:rsidRPr="002B01FC">
        <w:rPr>
          <w:rFonts w:ascii="Times New Roman" w:eastAsia="Calibri" w:hAnsi="Times New Roman" w:cs="Times New Roman"/>
          <w:sz w:val="24"/>
          <w:szCs w:val="24"/>
        </w:rPr>
        <w:t>3. Дополнительное оборудование</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3212"/>
        <w:gridCol w:w="2779"/>
        <w:gridCol w:w="823"/>
        <w:gridCol w:w="2757"/>
      </w:tblGrid>
      <w:tr w:rsidR="00142FC0" w:rsidRPr="002B01FC" w:rsidTr="008C334C">
        <w:tc>
          <w:tcPr>
            <w:tcW w:w="3510" w:type="dxa"/>
          </w:tcPr>
          <w:p w:rsidR="00142FC0" w:rsidRPr="002B01FC" w:rsidRDefault="00142FC0" w:rsidP="008C334C">
            <w:pPr>
              <w:widowControl w:val="0"/>
              <w:autoSpaceDE w:val="0"/>
              <w:autoSpaceDN w:val="0"/>
              <w:jc w:val="both"/>
              <w:rPr>
                <w:rFonts w:ascii="Times New Roman" w:eastAsia="Calibri" w:hAnsi="Times New Roman" w:cs="Times New Roman"/>
                <w:sz w:val="24"/>
                <w:szCs w:val="24"/>
              </w:rPr>
            </w:pPr>
            <w:r w:rsidRPr="002B01FC">
              <w:rPr>
                <w:rFonts w:ascii="Times New Roman" w:eastAsia="Calibri" w:hAnsi="Times New Roman" w:cs="Times New Roman"/>
                <w:sz w:val="24"/>
                <w:szCs w:val="24"/>
              </w:rPr>
              <w:t>Наименование</w:t>
            </w:r>
          </w:p>
        </w:tc>
        <w:tc>
          <w:tcPr>
            <w:tcW w:w="2977" w:type="dxa"/>
          </w:tcPr>
          <w:p w:rsidR="00142FC0" w:rsidRPr="002B01FC" w:rsidRDefault="00142FC0" w:rsidP="008C334C">
            <w:pPr>
              <w:widowControl w:val="0"/>
              <w:autoSpaceDE w:val="0"/>
              <w:autoSpaceDN w:val="0"/>
              <w:jc w:val="both"/>
              <w:rPr>
                <w:rFonts w:ascii="Times New Roman" w:eastAsia="Calibri" w:hAnsi="Times New Roman" w:cs="Times New Roman"/>
                <w:sz w:val="24"/>
                <w:szCs w:val="24"/>
              </w:rPr>
            </w:pPr>
            <w:r w:rsidRPr="002B01FC">
              <w:rPr>
                <w:rFonts w:ascii="Times New Roman" w:eastAsia="Calibri" w:hAnsi="Times New Roman" w:cs="Times New Roman"/>
                <w:sz w:val="24"/>
                <w:szCs w:val="24"/>
              </w:rPr>
              <w:t>Характеристики</w:t>
            </w:r>
          </w:p>
        </w:tc>
        <w:tc>
          <w:tcPr>
            <w:tcW w:w="851" w:type="dxa"/>
          </w:tcPr>
          <w:p w:rsidR="00142FC0" w:rsidRPr="002B01FC" w:rsidRDefault="00142FC0" w:rsidP="008C334C">
            <w:pPr>
              <w:widowControl w:val="0"/>
              <w:autoSpaceDE w:val="0"/>
              <w:autoSpaceDN w:val="0"/>
              <w:jc w:val="both"/>
              <w:rPr>
                <w:rFonts w:ascii="Times New Roman" w:eastAsia="Calibri" w:hAnsi="Times New Roman" w:cs="Times New Roman"/>
                <w:sz w:val="24"/>
                <w:szCs w:val="24"/>
              </w:rPr>
            </w:pPr>
            <w:r w:rsidRPr="002B01FC">
              <w:rPr>
                <w:rFonts w:ascii="Times New Roman" w:eastAsia="Calibri" w:hAnsi="Times New Roman" w:cs="Times New Roman"/>
                <w:sz w:val="24"/>
                <w:szCs w:val="24"/>
              </w:rPr>
              <w:t>Кол-во</w:t>
            </w:r>
          </w:p>
        </w:tc>
        <w:tc>
          <w:tcPr>
            <w:tcW w:w="2941" w:type="dxa"/>
          </w:tcPr>
          <w:p w:rsidR="00142FC0" w:rsidRPr="002B01FC" w:rsidRDefault="00142FC0" w:rsidP="008C334C">
            <w:pPr>
              <w:widowControl w:val="0"/>
              <w:autoSpaceDE w:val="0"/>
              <w:autoSpaceDN w:val="0"/>
              <w:jc w:val="both"/>
              <w:rPr>
                <w:rFonts w:ascii="Times New Roman" w:eastAsia="Calibri" w:hAnsi="Times New Roman" w:cs="Times New Roman"/>
                <w:sz w:val="24"/>
                <w:szCs w:val="24"/>
              </w:rPr>
            </w:pPr>
            <w:r w:rsidRPr="002B01FC">
              <w:rPr>
                <w:rFonts w:ascii="Times New Roman" w:eastAsia="Calibri" w:hAnsi="Times New Roman" w:cs="Times New Roman"/>
                <w:sz w:val="24"/>
                <w:szCs w:val="24"/>
              </w:rPr>
              <w:t>Производитель</w:t>
            </w:r>
          </w:p>
        </w:tc>
      </w:tr>
      <w:tr w:rsidR="00142FC0" w:rsidRPr="002B01FC" w:rsidTr="008C334C">
        <w:tc>
          <w:tcPr>
            <w:tcW w:w="3510" w:type="dxa"/>
          </w:tcPr>
          <w:p w:rsidR="00142FC0" w:rsidRPr="002B01FC" w:rsidRDefault="00142FC0" w:rsidP="008C334C">
            <w:pPr>
              <w:widowControl w:val="0"/>
              <w:autoSpaceDE w:val="0"/>
              <w:autoSpaceDN w:val="0"/>
              <w:jc w:val="both"/>
              <w:rPr>
                <w:rFonts w:ascii="Times New Roman" w:eastAsia="Calibri" w:hAnsi="Times New Roman" w:cs="Times New Roman"/>
                <w:sz w:val="24"/>
                <w:szCs w:val="24"/>
              </w:rPr>
            </w:pPr>
            <w:r w:rsidRPr="002B01FC">
              <w:rPr>
                <w:rFonts w:ascii="Times New Roman" w:eastAsia="Calibri" w:hAnsi="Times New Roman" w:cs="Times New Roman"/>
                <w:sz w:val="24"/>
                <w:szCs w:val="24"/>
              </w:rPr>
              <w:t>Модем</w:t>
            </w:r>
          </w:p>
        </w:tc>
        <w:tc>
          <w:tcPr>
            <w:tcW w:w="2977" w:type="dxa"/>
          </w:tcPr>
          <w:p w:rsidR="00142FC0" w:rsidRPr="002B01FC" w:rsidRDefault="00142FC0" w:rsidP="008C334C">
            <w:pPr>
              <w:widowControl w:val="0"/>
              <w:autoSpaceDE w:val="0"/>
              <w:autoSpaceDN w:val="0"/>
              <w:jc w:val="both"/>
              <w:rPr>
                <w:rFonts w:ascii="Times New Roman" w:eastAsia="Calibri" w:hAnsi="Times New Roman" w:cs="Times New Roman"/>
                <w:sz w:val="24"/>
                <w:szCs w:val="24"/>
              </w:rPr>
            </w:pPr>
            <w:r w:rsidRPr="002B01FC">
              <w:rPr>
                <w:rFonts w:ascii="Times New Roman" w:eastAsia="Calibri" w:hAnsi="Times New Roman" w:cs="Times New Roman"/>
                <w:sz w:val="24"/>
                <w:szCs w:val="24"/>
              </w:rPr>
              <w:t>ZyXELP-660HTWEE</w:t>
            </w:r>
          </w:p>
        </w:tc>
        <w:tc>
          <w:tcPr>
            <w:tcW w:w="851" w:type="dxa"/>
          </w:tcPr>
          <w:p w:rsidR="00142FC0" w:rsidRPr="002B01FC" w:rsidRDefault="00142FC0" w:rsidP="008C334C">
            <w:pPr>
              <w:widowControl w:val="0"/>
              <w:autoSpaceDE w:val="0"/>
              <w:autoSpaceDN w:val="0"/>
              <w:jc w:val="both"/>
              <w:rPr>
                <w:rFonts w:ascii="Times New Roman" w:eastAsia="Calibri" w:hAnsi="Times New Roman" w:cs="Times New Roman"/>
                <w:sz w:val="24"/>
                <w:szCs w:val="24"/>
              </w:rPr>
            </w:pPr>
            <w:r w:rsidRPr="002B01FC">
              <w:rPr>
                <w:rFonts w:ascii="Times New Roman" w:eastAsia="Calibri" w:hAnsi="Times New Roman" w:cs="Times New Roman"/>
                <w:sz w:val="24"/>
                <w:szCs w:val="24"/>
              </w:rPr>
              <w:t>1</w:t>
            </w:r>
          </w:p>
        </w:tc>
        <w:tc>
          <w:tcPr>
            <w:tcW w:w="2941" w:type="dxa"/>
          </w:tcPr>
          <w:p w:rsidR="00142FC0" w:rsidRPr="002B01FC" w:rsidRDefault="00142FC0" w:rsidP="008C334C">
            <w:pPr>
              <w:widowControl w:val="0"/>
              <w:autoSpaceDE w:val="0"/>
              <w:autoSpaceDN w:val="0"/>
              <w:jc w:val="both"/>
              <w:rPr>
                <w:rFonts w:ascii="Times New Roman" w:eastAsia="Calibri" w:hAnsi="Times New Roman" w:cs="Times New Roman"/>
                <w:sz w:val="24"/>
                <w:szCs w:val="24"/>
              </w:rPr>
            </w:pPr>
            <w:proofErr w:type="spellStart"/>
            <w:r w:rsidRPr="002B01FC">
              <w:rPr>
                <w:rFonts w:ascii="Times New Roman" w:eastAsia="Calibri" w:hAnsi="Times New Roman" w:cs="Times New Roman"/>
                <w:sz w:val="24"/>
                <w:szCs w:val="24"/>
              </w:rPr>
              <w:t>ZyXEL</w:t>
            </w:r>
            <w:proofErr w:type="spellEnd"/>
            <w:r w:rsidRPr="002B01FC">
              <w:rPr>
                <w:rFonts w:ascii="Times New Roman" w:eastAsia="Calibri" w:hAnsi="Times New Roman" w:cs="Times New Roman"/>
                <w:sz w:val="24"/>
                <w:szCs w:val="24"/>
              </w:rPr>
              <w:t xml:space="preserve"> </w:t>
            </w:r>
            <w:proofErr w:type="spellStart"/>
            <w:r w:rsidRPr="002B01FC">
              <w:rPr>
                <w:rFonts w:ascii="Times New Roman" w:eastAsia="Calibri" w:hAnsi="Times New Roman" w:cs="Times New Roman"/>
                <w:sz w:val="24"/>
                <w:szCs w:val="24"/>
              </w:rPr>
              <w:t>Communications</w:t>
            </w:r>
            <w:proofErr w:type="spellEnd"/>
            <w:r w:rsidRPr="002B01FC">
              <w:rPr>
                <w:rFonts w:ascii="Times New Roman" w:eastAsia="Calibri" w:hAnsi="Times New Roman" w:cs="Times New Roman"/>
                <w:sz w:val="24"/>
                <w:szCs w:val="24"/>
              </w:rPr>
              <w:t xml:space="preserve"> </w:t>
            </w:r>
            <w:proofErr w:type="spellStart"/>
            <w:r w:rsidRPr="002B01FC">
              <w:rPr>
                <w:rFonts w:ascii="Times New Roman" w:eastAsia="Calibri" w:hAnsi="Times New Roman" w:cs="Times New Roman"/>
                <w:sz w:val="24"/>
                <w:szCs w:val="24"/>
              </w:rPr>
              <w:t>Corp</w:t>
            </w:r>
            <w:proofErr w:type="spellEnd"/>
            <w:r w:rsidRPr="002B01FC">
              <w:rPr>
                <w:rFonts w:ascii="Times New Roman" w:eastAsia="Calibri" w:hAnsi="Times New Roman" w:cs="Times New Roman"/>
                <w:sz w:val="24"/>
                <w:szCs w:val="24"/>
              </w:rPr>
              <w:t>.</w:t>
            </w:r>
          </w:p>
        </w:tc>
      </w:tr>
      <w:tr w:rsidR="00142FC0" w:rsidRPr="002B01FC" w:rsidTr="008C334C">
        <w:tc>
          <w:tcPr>
            <w:tcW w:w="3510" w:type="dxa"/>
          </w:tcPr>
          <w:p w:rsidR="00142FC0" w:rsidRPr="002B01FC" w:rsidRDefault="00142FC0" w:rsidP="008C334C">
            <w:pPr>
              <w:widowControl w:val="0"/>
              <w:autoSpaceDE w:val="0"/>
              <w:autoSpaceDN w:val="0"/>
              <w:jc w:val="both"/>
              <w:rPr>
                <w:rFonts w:ascii="Times New Roman" w:eastAsia="Calibri" w:hAnsi="Times New Roman" w:cs="Times New Roman"/>
                <w:sz w:val="24"/>
                <w:szCs w:val="24"/>
              </w:rPr>
            </w:pPr>
            <w:r w:rsidRPr="002B01FC">
              <w:rPr>
                <w:rFonts w:ascii="Times New Roman" w:eastAsia="Calibri" w:hAnsi="Times New Roman" w:cs="Times New Roman"/>
                <w:sz w:val="24"/>
                <w:szCs w:val="24"/>
              </w:rPr>
              <w:t>Принтер</w:t>
            </w:r>
          </w:p>
        </w:tc>
        <w:tc>
          <w:tcPr>
            <w:tcW w:w="2977" w:type="dxa"/>
          </w:tcPr>
          <w:p w:rsidR="00142FC0" w:rsidRPr="002B01FC" w:rsidRDefault="00142FC0" w:rsidP="008C334C">
            <w:pPr>
              <w:widowControl w:val="0"/>
              <w:autoSpaceDE w:val="0"/>
              <w:autoSpaceDN w:val="0"/>
              <w:jc w:val="both"/>
              <w:rPr>
                <w:rFonts w:ascii="Times New Roman" w:eastAsia="Calibri" w:hAnsi="Times New Roman" w:cs="Times New Roman"/>
                <w:sz w:val="24"/>
                <w:szCs w:val="24"/>
              </w:rPr>
            </w:pPr>
            <w:r w:rsidRPr="002B01FC">
              <w:rPr>
                <w:rFonts w:ascii="Times New Roman" w:eastAsia="Calibri" w:hAnsi="Times New Roman" w:cs="Times New Roman"/>
                <w:sz w:val="24"/>
                <w:szCs w:val="24"/>
              </w:rPr>
              <w:t xml:space="preserve">HP </w:t>
            </w:r>
            <w:proofErr w:type="spellStart"/>
            <w:r w:rsidRPr="002B01FC">
              <w:rPr>
                <w:rFonts w:ascii="Times New Roman" w:eastAsia="Calibri" w:hAnsi="Times New Roman" w:cs="Times New Roman"/>
                <w:sz w:val="24"/>
                <w:szCs w:val="24"/>
              </w:rPr>
              <w:t>LaserJet</w:t>
            </w:r>
            <w:proofErr w:type="spellEnd"/>
            <w:r w:rsidRPr="002B01FC">
              <w:rPr>
                <w:rFonts w:ascii="Times New Roman" w:eastAsia="Calibri" w:hAnsi="Times New Roman" w:cs="Times New Roman"/>
                <w:sz w:val="24"/>
                <w:szCs w:val="24"/>
              </w:rPr>
              <w:t xml:space="preserve"> 1010</w:t>
            </w:r>
          </w:p>
        </w:tc>
        <w:tc>
          <w:tcPr>
            <w:tcW w:w="851" w:type="dxa"/>
          </w:tcPr>
          <w:p w:rsidR="00142FC0" w:rsidRPr="002B01FC" w:rsidRDefault="00142FC0" w:rsidP="008C334C">
            <w:pPr>
              <w:widowControl w:val="0"/>
              <w:autoSpaceDE w:val="0"/>
              <w:autoSpaceDN w:val="0"/>
              <w:jc w:val="both"/>
              <w:rPr>
                <w:rFonts w:ascii="Times New Roman" w:eastAsia="Calibri" w:hAnsi="Times New Roman" w:cs="Times New Roman"/>
                <w:sz w:val="24"/>
                <w:szCs w:val="24"/>
              </w:rPr>
            </w:pPr>
            <w:r w:rsidRPr="002B01FC">
              <w:rPr>
                <w:rFonts w:ascii="Times New Roman" w:eastAsia="Calibri" w:hAnsi="Times New Roman" w:cs="Times New Roman"/>
                <w:sz w:val="24"/>
                <w:szCs w:val="24"/>
              </w:rPr>
              <w:t>1</w:t>
            </w:r>
          </w:p>
        </w:tc>
        <w:tc>
          <w:tcPr>
            <w:tcW w:w="2941" w:type="dxa"/>
          </w:tcPr>
          <w:p w:rsidR="00142FC0" w:rsidRPr="002B01FC" w:rsidRDefault="00142FC0" w:rsidP="008C334C">
            <w:pPr>
              <w:widowControl w:val="0"/>
              <w:autoSpaceDE w:val="0"/>
              <w:autoSpaceDN w:val="0"/>
              <w:jc w:val="both"/>
              <w:rPr>
                <w:rFonts w:ascii="Times New Roman" w:eastAsia="Calibri" w:hAnsi="Times New Roman" w:cs="Times New Roman"/>
                <w:sz w:val="24"/>
                <w:szCs w:val="24"/>
              </w:rPr>
            </w:pPr>
            <w:proofErr w:type="spellStart"/>
            <w:r w:rsidRPr="002B01FC">
              <w:rPr>
                <w:rFonts w:ascii="Times New Roman" w:eastAsia="Calibri" w:hAnsi="Times New Roman" w:cs="Times New Roman"/>
                <w:color w:val="000000"/>
                <w:sz w:val="24"/>
                <w:szCs w:val="24"/>
                <w:shd w:val="clear" w:color="auto" w:fill="FFFFFF"/>
              </w:rPr>
              <w:t>Hewlett-PackardCompany</w:t>
            </w:r>
            <w:proofErr w:type="spellEnd"/>
          </w:p>
        </w:tc>
      </w:tr>
      <w:tr w:rsidR="00142FC0" w:rsidRPr="002B01FC" w:rsidTr="008C334C">
        <w:tc>
          <w:tcPr>
            <w:tcW w:w="3510" w:type="dxa"/>
          </w:tcPr>
          <w:p w:rsidR="00142FC0" w:rsidRPr="002B01FC" w:rsidRDefault="00142FC0" w:rsidP="008C334C">
            <w:pPr>
              <w:widowControl w:val="0"/>
              <w:autoSpaceDE w:val="0"/>
              <w:autoSpaceDN w:val="0"/>
              <w:jc w:val="both"/>
              <w:rPr>
                <w:rFonts w:ascii="Times New Roman" w:eastAsia="Calibri" w:hAnsi="Times New Roman" w:cs="Times New Roman"/>
                <w:sz w:val="24"/>
                <w:szCs w:val="24"/>
              </w:rPr>
            </w:pPr>
            <w:r w:rsidRPr="002B01FC">
              <w:rPr>
                <w:rFonts w:ascii="Times New Roman" w:eastAsia="Calibri" w:hAnsi="Times New Roman" w:cs="Times New Roman"/>
                <w:sz w:val="24"/>
                <w:szCs w:val="24"/>
              </w:rPr>
              <w:t>Копировальный аппарат</w:t>
            </w:r>
          </w:p>
        </w:tc>
        <w:tc>
          <w:tcPr>
            <w:tcW w:w="2977" w:type="dxa"/>
          </w:tcPr>
          <w:p w:rsidR="00142FC0" w:rsidRPr="002B01FC" w:rsidRDefault="00142FC0" w:rsidP="008C334C">
            <w:pPr>
              <w:widowControl w:val="0"/>
              <w:autoSpaceDE w:val="0"/>
              <w:autoSpaceDN w:val="0"/>
              <w:jc w:val="both"/>
              <w:rPr>
                <w:rFonts w:ascii="Times New Roman" w:eastAsia="Calibri" w:hAnsi="Times New Roman" w:cs="Times New Roman"/>
                <w:sz w:val="24"/>
                <w:szCs w:val="24"/>
              </w:rPr>
            </w:pPr>
            <w:r w:rsidRPr="002B01FC">
              <w:rPr>
                <w:rFonts w:ascii="Times New Roman" w:eastAsia="Calibri" w:hAnsi="Times New Roman" w:cs="Times New Roman"/>
                <w:sz w:val="24"/>
                <w:szCs w:val="24"/>
              </w:rPr>
              <w:t xml:space="preserve">BP1200CU </w:t>
            </w:r>
            <w:proofErr w:type="spellStart"/>
            <w:r w:rsidRPr="002B01FC">
              <w:rPr>
                <w:rFonts w:ascii="Times New Roman" w:eastAsia="Calibri" w:hAnsi="Times New Roman" w:cs="Times New Roman"/>
                <w:sz w:val="24"/>
                <w:szCs w:val="24"/>
              </w:rPr>
              <w:t>Plus</w:t>
            </w:r>
            <w:proofErr w:type="spellEnd"/>
          </w:p>
        </w:tc>
        <w:tc>
          <w:tcPr>
            <w:tcW w:w="851" w:type="dxa"/>
          </w:tcPr>
          <w:p w:rsidR="00142FC0" w:rsidRPr="002B01FC" w:rsidRDefault="00142FC0" w:rsidP="008C334C">
            <w:pPr>
              <w:widowControl w:val="0"/>
              <w:autoSpaceDE w:val="0"/>
              <w:autoSpaceDN w:val="0"/>
              <w:jc w:val="both"/>
              <w:rPr>
                <w:rFonts w:ascii="Times New Roman" w:eastAsia="Calibri" w:hAnsi="Times New Roman" w:cs="Times New Roman"/>
                <w:sz w:val="24"/>
                <w:szCs w:val="24"/>
              </w:rPr>
            </w:pPr>
            <w:r w:rsidRPr="002B01FC">
              <w:rPr>
                <w:rFonts w:ascii="Times New Roman" w:eastAsia="Calibri" w:hAnsi="Times New Roman" w:cs="Times New Roman"/>
                <w:sz w:val="24"/>
                <w:szCs w:val="24"/>
              </w:rPr>
              <w:t>1</w:t>
            </w:r>
          </w:p>
        </w:tc>
        <w:tc>
          <w:tcPr>
            <w:tcW w:w="2941" w:type="dxa"/>
          </w:tcPr>
          <w:p w:rsidR="00142FC0" w:rsidRPr="002B01FC" w:rsidRDefault="00142FC0" w:rsidP="008C334C">
            <w:pPr>
              <w:widowControl w:val="0"/>
              <w:autoSpaceDE w:val="0"/>
              <w:autoSpaceDN w:val="0"/>
              <w:jc w:val="both"/>
              <w:rPr>
                <w:rFonts w:ascii="Times New Roman" w:eastAsia="Calibri" w:hAnsi="Times New Roman" w:cs="Times New Roman"/>
                <w:sz w:val="24"/>
                <w:szCs w:val="24"/>
              </w:rPr>
            </w:pPr>
            <w:proofErr w:type="spellStart"/>
            <w:r w:rsidRPr="002B01FC">
              <w:rPr>
                <w:rFonts w:ascii="Times New Roman" w:eastAsia="Calibri" w:hAnsi="Times New Roman" w:cs="Times New Roman"/>
                <w:sz w:val="24"/>
                <w:szCs w:val="24"/>
              </w:rPr>
              <w:t>MustekSystems</w:t>
            </w:r>
            <w:proofErr w:type="spellEnd"/>
          </w:p>
        </w:tc>
      </w:tr>
    </w:tbl>
    <w:p w:rsidR="00142FC0" w:rsidRPr="002B01FC" w:rsidRDefault="00142FC0" w:rsidP="00142FC0">
      <w:pPr>
        <w:widowControl w:val="0"/>
        <w:autoSpaceDE w:val="0"/>
        <w:autoSpaceDN w:val="0"/>
        <w:jc w:val="both"/>
        <w:rPr>
          <w:rFonts w:ascii="Times New Roman" w:eastAsia="Calibri" w:hAnsi="Times New Roman" w:cs="Times New Roman"/>
          <w:sz w:val="24"/>
          <w:szCs w:val="24"/>
        </w:rPr>
      </w:pPr>
    </w:p>
    <w:p w:rsidR="00142FC0" w:rsidRPr="002B01FC" w:rsidRDefault="00142FC0" w:rsidP="00142FC0">
      <w:pPr>
        <w:widowControl w:val="0"/>
        <w:autoSpaceDE w:val="0"/>
        <w:autoSpaceDN w:val="0"/>
        <w:jc w:val="both"/>
        <w:rPr>
          <w:rFonts w:ascii="Times New Roman" w:eastAsia="Calibri" w:hAnsi="Times New Roman" w:cs="Times New Roman"/>
          <w:sz w:val="24"/>
          <w:szCs w:val="24"/>
        </w:rPr>
      </w:pPr>
      <w:r w:rsidRPr="002B01FC">
        <w:rPr>
          <w:rFonts w:ascii="Times New Roman" w:eastAsia="Calibri" w:hAnsi="Times New Roman" w:cs="Times New Roman"/>
          <w:sz w:val="24"/>
          <w:szCs w:val="24"/>
        </w:rPr>
        <w:t>Другие средства ТСО:</w:t>
      </w:r>
    </w:p>
    <w:p w:rsidR="00142FC0" w:rsidRPr="002B01FC" w:rsidRDefault="00142FC0" w:rsidP="00142FC0">
      <w:pPr>
        <w:widowControl w:val="0"/>
        <w:numPr>
          <w:ilvl w:val="0"/>
          <w:numId w:val="134"/>
        </w:numPr>
        <w:autoSpaceDE w:val="0"/>
        <w:autoSpaceDN w:val="0"/>
        <w:spacing w:before="0"/>
        <w:contextualSpacing/>
        <w:jc w:val="both"/>
        <w:rPr>
          <w:rFonts w:ascii="Times New Roman" w:eastAsia="Calibri" w:hAnsi="Times New Roman" w:cs="Times New Roman"/>
          <w:sz w:val="24"/>
          <w:szCs w:val="24"/>
        </w:rPr>
      </w:pPr>
      <w:r w:rsidRPr="002B01FC">
        <w:rPr>
          <w:rFonts w:ascii="Times New Roman" w:eastAsia="Calibri" w:hAnsi="Times New Roman" w:cs="Times New Roman"/>
          <w:sz w:val="24"/>
          <w:szCs w:val="24"/>
        </w:rPr>
        <w:t>музыкальный центр – 1 шт.</w:t>
      </w:r>
    </w:p>
    <w:p w:rsidR="00142FC0" w:rsidRPr="002B01FC" w:rsidRDefault="00142FC0" w:rsidP="00142FC0">
      <w:pPr>
        <w:widowControl w:val="0"/>
        <w:numPr>
          <w:ilvl w:val="0"/>
          <w:numId w:val="134"/>
        </w:numPr>
        <w:autoSpaceDE w:val="0"/>
        <w:autoSpaceDN w:val="0"/>
        <w:spacing w:before="0"/>
        <w:contextualSpacing/>
        <w:jc w:val="both"/>
        <w:rPr>
          <w:rFonts w:ascii="Times New Roman" w:eastAsia="Calibri" w:hAnsi="Times New Roman" w:cs="Times New Roman"/>
          <w:sz w:val="24"/>
          <w:szCs w:val="24"/>
        </w:rPr>
      </w:pPr>
      <w:r w:rsidRPr="002B01FC">
        <w:rPr>
          <w:rFonts w:ascii="Times New Roman" w:eastAsia="Calibri" w:hAnsi="Times New Roman" w:cs="Times New Roman"/>
          <w:sz w:val="24"/>
          <w:szCs w:val="24"/>
        </w:rPr>
        <w:t>магнитофон – 1 шт.</w:t>
      </w:r>
    </w:p>
    <w:p w:rsidR="00142FC0" w:rsidRPr="002B01FC" w:rsidRDefault="00142FC0" w:rsidP="00142FC0">
      <w:pPr>
        <w:widowControl w:val="0"/>
        <w:numPr>
          <w:ilvl w:val="0"/>
          <w:numId w:val="134"/>
        </w:numPr>
        <w:autoSpaceDE w:val="0"/>
        <w:autoSpaceDN w:val="0"/>
        <w:spacing w:before="0"/>
        <w:contextualSpacing/>
        <w:jc w:val="both"/>
        <w:rPr>
          <w:rFonts w:ascii="Times New Roman" w:eastAsia="Calibri" w:hAnsi="Times New Roman" w:cs="Times New Roman"/>
          <w:sz w:val="24"/>
          <w:szCs w:val="24"/>
        </w:rPr>
      </w:pPr>
      <w:r w:rsidRPr="002B01FC">
        <w:rPr>
          <w:rFonts w:ascii="Times New Roman" w:eastAsia="Calibri" w:hAnsi="Times New Roman" w:cs="Times New Roman"/>
          <w:sz w:val="24"/>
          <w:szCs w:val="24"/>
        </w:rPr>
        <w:t>телевизор – 1 шт.</w:t>
      </w:r>
    </w:p>
    <w:p w:rsidR="00142FC0" w:rsidRDefault="00142FC0" w:rsidP="00142FC0">
      <w:pPr>
        <w:widowControl w:val="0"/>
        <w:autoSpaceDE w:val="0"/>
        <w:autoSpaceDN w:val="0"/>
        <w:jc w:val="both"/>
        <w:rPr>
          <w:rFonts w:ascii="Times New Roman" w:eastAsia="Calibri" w:hAnsi="Times New Roman" w:cs="Times New Roman"/>
          <w:b/>
          <w:bCs/>
          <w:color w:val="000000"/>
          <w:sz w:val="24"/>
          <w:szCs w:val="24"/>
        </w:rPr>
      </w:pPr>
    </w:p>
    <w:p w:rsidR="00142FC0" w:rsidRDefault="00142FC0" w:rsidP="00142FC0">
      <w:pPr>
        <w:widowControl w:val="0"/>
        <w:autoSpaceDE w:val="0"/>
        <w:autoSpaceDN w:val="0"/>
        <w:jc w:val="both"/>
        <w:rPr>
          <w:rFonts w:ascii="Times New Roman" w:eastAsia="Calibri" w:hAnsi="Times New Roman" w:cs="Times New Roman"/>
          <w:b/>
          <w:bCs/>
          <w:color w:val="000000"/>
          <w:sz w:val="24"/>
          <w:szCs w:val="24"/>
        </w:rPr>
      </w:pPr>
    </w:p>
    <w:p w:rsidR="00142FC0" w:rsidRPr="0027460C" w:rsidRDefault="00142FC0" w:rsidP="00142FC0">
      <w:pPr>
        <w:spacing w:before="0" w:line="360" w:lineRule="auto"/>
        <w:jc w:val="both"/>
        <w:rPr>
          <w:rFonts w:ascii="Times New Roman" w:hAnsi="Times New Roman" w:cs="Times New Roman"/>
          <w:sz w:val="24"/>
          <w:szCs w:val="24"/>
        </w:rPr>
      </w:pPr>
    </w:p>
    <w:p w:rsidR="00DA248A" w:rsidRDefault="00DA248A" w:rsidP="00336C35">
      <w:pPr>
        <w:pStyle w:val="30"/>
        <w:shd w:val="clear" w:color="auto" w:fill="auto"/>
        <w:spacing w:before="0" w:line="278" w:lineRule="exact"/>
        <w:rPr>
          <w:rStyle w:val="0pt2"/>
        </w:rPr>
      </w:pPr>
    </w:p>
    <w:p w:rsidR="004B7728" w:rsidRDefault="004B7728">
      <w:pPr>
        <w:pStyle w:val="30"/>
        <w:shd w:val="clear" w:color="auto" w:fill="auto"/>
        <w:spacing w:before="0" w:line="278" w:lineRule="exact"/>
        <w:jc w:val="center"/>
        <w:rPr>
          <w:rStyle w:val="0pt2"/>
          <w:b/>
          <w:sz w:val="28"/>
          <w:szCs w:val="28"/>
          <w:lang w:val="en-US"/>
        </w:rPr>
      </w:pPr>
    </w:p>
    <w:p w:rsidR="00142FC0" w:rsidRDefault="00142FC0">
      <w:pPr>
        <w:pStyle w:val="30"/>
        <w:shd w:val="clear" w:color="auto" w:fill="auto"/>
        <w:spacing w:before="0" w:line="278" w:lineRule="exact"/>
        <w:jc w:val="center"/>
        <w:rPr>
          <w:rStyle w:val="0pt2"/>
          <w:b/>
          <w:sz w:val="28"/>
          <w:szCs w:val="28"/>
          <w:lang w:val="en-US"/>
        </w:rPr>
      </w:pPr>
    </w:p>
    <w:p w:rsidR="00142FC0" w:rsidRDefault="00142FC0">
      <w:pPr>
        <w:pStyle w:val="30"/>
        <w:shd w:val="clear" w:color="auto" w:fill="auto"/>
        <w:spacing w:before="0" w:line="278" w:lineRule="exact"/>
        <w:jc w:val="center"/>
        <w:rPr>
          <w:rStyle w:val="0pt2"/>
          <w:b/>
          <w:sz w:val="28"/>
          <w:szCs w:val="28"/>
          <w:lang w:val="en-US"/>
        </w:rPr>
      </w:pPr>
    </w:p>
    <w:p w:rsidR="00142FC0" w:rsidRDefault="00142FC0">
      <w:pPr>
        <w:pStyle w:val="30"/>
        <w:shd w:val="clear" w:color="auto" w:fill="auto"/>
        <w:spacing w:before="0" w:line="278" w:lineRule="exact"/>
        <w:jc w:val="center"/>
        <w:rPr>
          <w:rStyle w:val="0pt2"/>
          <w:b/>
          <w:sz w:val="28"/>
          <w:szCs w:val="28"/>
          <w:lang w:val="en-US"/>
        </w:rPr>
      </w:pPr>
    </w:p>
    <w:p w:rsidR="00142FC0" w:rsidRDefault="00142FC0">
      <w:pPr>
        <w:pStyle w:val="30"/>
        <w:shd w:val="clear" w:color="auto" w:fill="auto"/>
        <w:spacing w:before="0" w:line="278" w:lineRule="exact"/>
        <w:jc w:val="center"/>
        <w:rPr>
          <w:rStyle w:val="0pt2"/>
          <w:b/>
          <w:sz w:val="28"/>
          <w:szCs w:val="28"/>
          <w:lang w:val="en-US"/>
        </w:rPr>
      </w:pPr>
    </w:p>
    <w:p w:rsidR="00142FC0" w:rsidRDefault="00142FC0">
      <w:pPr>
        <w:pStyle w:val="30"/>
        <w:shd w:val="clear" w:color="auto" w:fill="auto"/>
        <w:spacing w:before="0" w:line="278" w:lineRule="exact"/>
        <w:jc w:val="center"/>
        <w:rPr>
          <w:rStyle w:val="0pt2"/>
          <w:b/>
          <w:sz w:val="28"/>
          <w:szCs w:val="28"/>
          <w:lang w:val="en-US"/>
        </w:rPr>
      </w:pPr>
    </w:p>
    <w:p w:rsidR="00142FC0" w:rsidRDefault="00142FC0">
      <w:pPr>
        <w:pStyle w:val="30"/>
        <w:shd w:val="clear" w:color="auto" w:fill="auto"/>
        <w:spacing w:before="0" w:line="278" w:lineRule="exact"/>
        <w:jc w:val="center"/>
        <w:rPr>
          <w:rStyle w:val="0pt2"/>
          <w:b/>
          <w:sz w:val="28"/>
          <w:szCs w:val="28"/>
          <w:lang w:val="en-US"/>
        </w:rPr>
      </w:pPr>
    </w:p>
    <w:p w:rsidR="00142FC0" w:rsidRDefault="00142FC0">
      <w:pPr>
        <w:pStyle w:val="30"/>
        <w:shd w:val="clear" w:color="auto" w:fill="auto"/>
        <w:spacing w:before="0" w:line="278" w:lineRule="exact"/>
        <w:jc w:val="center"/>
        <w:rPr>
          <w:rStyle w:val="0pt2"/>
          <w:b/>
          <w:sz w:val="28"/>
          <w:szCs w:val="28"/>
          <w:lang w:val="en-US"/>
        </w:rPr>
      </w:pPr>
    </w:p>
    <w:p w:rsidR="00142FC0" w:rsidRDefault="00142FC0">
      <w:pPr>
        <w:pStyle w:val="30"/>
        <w:shd w:val="clear" w:color="auto" w:fill="auto"/>
        <w:spacing w:before="0" w:line="278" w:lineRule="exact"/>
        <w:jc w:val="center"/>
        <w:rPr>
          <w:rStyle w:val="0pt2"/>
          <w:b/>
          <w:sz w:val="28"/>
          <w:szCs w:val="28"/>
          <w:lang w:val="en-US"/>
        </w:rPr>
      </w:pPr>
    </w:p>
    <w:p w:rsidR="00142FC0" w:rsidRDefault="00142FC0">
      <w:pPr>
        <w:pStyle w:val="30"/>
        <w:shd w:val="clear" w:color="auto" w:fill="auto"/>
        <w:spacing w:before="0" w:line="278" w:lineRule="exact"/>
        <w:jc w:val="center"/>
        <w:rPr>
          <w:rStyle w:val="0pt2"/>
          <w:b/>
          <w:sz w:val="28"/>
          <w:szCs w:val="28"/>
          <w:lang w:val="en-US"/>
        </w:rPr>
      </w:pPr>
    </w:p>
    <w:p w:rsidR="00142FC0" w:rsidRDefault="00142FC0">
      <w:pPr>
        <w:pStyle w:val="30"/>
        <w:shd w:val="clear" w:color="auto" w:fill="auto"/>
        <w:spacing w:before="0" w:line="278" w:lineRule="exact"/>
        <w:jc w:val="center"/>
        <w:rPr>
          <w:rStyle w:val="0pt2"/>
          <w:b/>
          <w:sz w:val="28"/>
          <w:szCs w:val="28"/>
          <w:lang w:val="en-US"/>
        </w:rPr>
      </w:pPr>
    </w:p>
    <w:p w:rsidR="00142FC0" w:rsidRDefault="00142FC0">
      <w:pPr>
        <w:pStyle w:val="30"/>
        <w:shd w:val="clear" w:color="auto" w:fill="auto"/>
        <w:spacing w:before="0" w:line="278" w:lineRule="exact"/>
        <w:jc w:val="center"/>
        <w:rPr>
          <w:rStyle w:val="0pt2"/>
          <w:b/>
          <w:sz w:val="28"/>
          <w:szCs w:val="28"/>
          <w:lang w:val="en-US"/>
        </w:rPr>
      </w:pPr>
    </w:p>
    <w:p w:rsidR="00142FC0" w:rsidRDefault="00142FC0">
      <w:pPr>
        <w:pStyle w:val="30"/>
        <w:shd w:val="clear" w:color="auto" w:fill="auto"/>
        <w:spacing w:before="0" w:line="278" w:lineRule="exact"/>
        <w:jc w:val="center"/>
        <w:rPr>
          <w:rStyle w:val="0pt2"/>
          <w:b/>
          <w:sz w:val="28"/>
          <w:szCs w:val="28"/>
          <w:lang w:val="en-US"/>
        </w:rPr>
      </w:pPr>
    </w:p>
    <w:p w:rsidR="00142FC0" w:rsidRDefault="00142FC0">
      <w:pPr>
        <w:pStyle w:val="30"/>
        <w:shd w:val="clear" w:color="auto" w:fill="auto"/>
        <w:spacing w:before="0" w:line="278" w:lineRule="exact"/>
        <w:jc w:val="center"/>
        <w:rPr>
          <w:rStyle w:val="0pt2"/>
          <w:b/>
          <w:sz w:val="28"/>
          <w:szCs w:val="28"/>
          <w:lang w:val="en-US"/>
        </w:rPr>
      </w:pPr>
    </w:p>
    <w:p w:rsidR="00142FC0" w:rsidRDefault="00142FC0">
      <w:pPr>
        <w:pStyle w:val="30"/>
        <w:shd w:val="clear" w:color="auto" w:fill="auto"/>
        <w:spacing w:before="0" w:line="278" w:lineRule="exact"/>
        <w:jc w:val="center"/>
        <w:rPr>
          <w:rStyle w:val="0pt2"/>
          <w:b/>
          <w:sz w:val="28"/>
          <w:szCs w:val="28"/>
          <w:lang w:val="en-US"/>
        </w:rPr>
      </w:pPr>
    </w:p>
    <w:p w:rsidR="00142FC0" w:rsidRPr="00142FC0" w:rsidRDefault="00142FC0">
      <w:pPr>
        <w:pStyle w:val="30"/>
        <w:shd w:val="clear" w:color="auto" w:fill="auto"/>
        <w:spacing w:before="0" w:line="278" w:lineRule="exact"/>
        <w:jc w:val="center"/>
        <w:rPr>
          <w:rStyle w:val="0pt2"/>
          <w:b/>
          <w:sz w:val="28"/>
          <w:szCs w:val="28"/>
          <w:lang w:val="en-US"/>
        </w:rPr>
      </w:pPr>
    </w:p>
    <w:p w:rsidR="004D4192" w:rsidRPr="00133111" w:rsidRDefault="00336C35">
      <w:pPr>
        <w:pStyle w:val="30"/>
        <w:shd w:val="clear" w:color="auto" w:fill="auto"/>
        <w:spacing w:before="0" w:line="278" w:lineRule="exact"/>
        <w:jc w:val="center"/>
        <w:rPr>
          <w:rStyle w:val="0pt2"/>
          <w:b/>
          <w:sz w:val="28"/>
          <w:szCs w:val="28"/>
        </w:rPr>
      </w:pPr>
      <w:r w:rsidRPr="00133111">
        <w:rPr>
          <w:rStyle w:val="0pt2"/>
          <w:b/>
          <w:sz w:val="28"/>
          <w:szCs w:val="28"/>
        </w:rPr>
        <w:t>3.5.</w:t>
      </w:r>
      <w:r w:rsidR="004D4192" w:rsidRPr="00133111">
        <w:rPr>
          <w:rStyle w:val="0pt2"/>
          <w:b/>
          <w:sz w:val="28"/>
          <w:szCs w:val="28"/>
        </w:rPr>
        <w:t xml:space="preserve"> Показатели оценки эффективности реализации ООП НОО</w:t>
      </w:r>
    </w:p>
    <w:p w:rsidR="0027460C" w:rsidRPr="004B7728" w:rsidRDefault="0027460C">
      <w:pPr>
        <w:pStyle w:val="30"/>
        <w:shd w:val="clear" w:color="auto" w:fill="auto"/>
        <w:spacing w:before="0" w:line="278" w:lineRule="exact"/>
        <w:jc w:val="center"/>
        <w:rPr>
          <w:rStyle w:val="0pt2"/>
          <w:sz w:val="24"/>
          <w:szCs w:val="24"/>
        </w:rPr>
      </w:pPr>
    </w:p>
    <w:tbl>
      <w:tblPr>
        <w:tblW w:w="0" w:type="auto"/>
        <w:tblLayout w:type="fixed"/>
        <w:tblCellMar>
          <w:left w:w="10" w:type="dxa"/>
          <w:right w:w="10" w:type="dxa"/>
        </w:tblCellMar>
        <w:tblLook w:val="0000"/>
      </w:tblPr>
      <w:tblGrid>
        <w:gridCol w:w="1670"/>
        <w:gridCol w:w="7915"/>
      </w:tblGrid>
      <w:tr w:rsidR="004D4192" w:rsidTr="004D4192">
        <w:trPr>
          <w:trHeight w:hRule="exact" w:val="850"/>
        </w:trPr>
        <w:tc>
          <w:tcPr>
            <w:tcW w:w="1670" w:type="dxa"/>
            <w:tcBorders>
              <w:top w:val="single" w:sz="4" w:space="0" w:color="auto"/>
              <w:left w:val="single" w:sz="4" w:space="0" w:color="auto"/>
            </w:tcBorders>
            <w:shd w:val="clear" w:color="auto" w:fill="FFFFFF"/>
          </w:tcPr>
          <w:p w:rsidR="004D4192" w:rsidRPr="00336C35" w:rsidRDefault="004D4192" w:rsidP="004D4192">
            <w:pPr>
              <w:pStyle w:val="4"/>
              <w:shd w:val="clear" w:color="auto" w:fill="auto"/>
              <w:spacing w:after="0" w:line="170" w:lineRule="exact"/>
              <w:ind w:firstLine="0"/>
              <w:jc w:val="center"/>
              <w:rPr>
                <w:sz w:val="24"/>
                <w:szCs w:val="24"/>
              </w:rPr>
            </w:pPr>
            <w:r w:rsidRPr="00336C35">
              <w:rPr>
                <w:rStyle w:val="85pt0pt"/>
                <w:rFonts w:eastAsia="Verdana"/>
                <w:sz w:val="24"/>
                <w:szCs w:val="24"/>
              </w:rPr>
              <w:t>Показатели</w:t>
            </w:r>
          </w:p>
        </w:tc>
        <w:tc>
          <w:tcPr>
            <w:tcW w:w="7915" w:type="dxa"/>
            <w:tcBorders>
              <w:top w:val="single" w:sz="4" w:space="0" w:color="auto"/>
              <w:left w:val="single" w:sz="4" w:space="0" w:color="auto"/>
              <w:right w:val="single" w:sz="4" w:space="0" w:color="auto"/>
            </w:tcBorders>
            <w:shd w:val="clear" w:color="auto" w:fill="FFFFFF"/>
          </w:tcPr>
          <w:p w:rsidR="004D4192" w:rsidRPr="00336C35" w:rsidRDefault="004D4192" w:rsidP="004D4192">
            <w:pPr>
              <w:pStyle w:val="4"/>
              <w:shd w:val="clear" w:color="auto" w:fill="auto"/>
              <w:spacing w:after="0" w:line="170" w:lineRule="exact"/>
              <w:ind w:firstLine="0"/>
              <w:jc w:val="center"/>
              <w:rPr>
                <w:sz w:val="24"/>
                <w:szCs w:val="24"/>
              </w:rPr>
            </w:pPr>
            <w:r w:rsidRPr="00336C35">
              <w:rPr>
                <w:rStyle w:val="85pt0pt"/>
                <w:rFonts w:eastAsia="Verdana"/>
                <w:sz w:val="24"/>
                <w:szCs w:val="24"/>
              </w:rPr>
              <w:t>Критерии эффективности</w:t>
            </w:r>
          </w:p>
        </w:tc>
      </w:tr>
      <w:tr w:rsidR="004D4192" w:rsidRPr="004D4192" w:rsidTr="004D4192">
        <w:trPr>
          <w:trHeight w:hRule="exact" w:val="3322"/>
        </w:trPr>
        <w:tc>
          <w:tcPr>
            <w:tcW w:w="1670" w:type="dxa"/>
            <w:tcBorders>
              <w:top w:val="single" w:sz="4" w:space="0" w:color="auto"/>
              <w:left w:val="single" w:sz="4" w:space="0" w:color="auto"/>
            </w:tcBorders>
            <w:shd w:val="clear" w:color="auto" w:fill="FFFFFF"/>
          </w:tcPr>
          <w:p w:rsidR="004D4192" w:rsidRPr="004B7728" w:rsidRDefault="004D4192" w:rsidP="004D4192">
            <w:pPr>
              <w:pStyle w:val="4"/>
              <w:shd w:val="clear" w:color="auto" w:fill="auto"/>
              <w:spacing w:after="0" w:line="274" w:lineRule="exact"/>
              <w:ind w:firstLine="0"/>
              <w:jc w:val="center"/>
              <w:rPr>
                <w:sz w:val="24"/>
                <w:szCs w:val="24"/>
              </w:rPr>
            </w:pPr>
            <w:proofErr w:type="spellStart"/>
            <w:r w:rsidRPr="004B7728">
              <w:rPr>
                <w:rStyle w:val="85pt0pt"/>
                <w:rFonts w:eastAsia="Verdana"/>
                <w:b w:val="0"/>
                <w:sz w:val="24"/>
                <w:szCs w:val="24"/>
              </w:rPr>
              <w:t>Качествокадровых</w:t>
            </w:r>
            <w:proofErr w:type="spellEnd"/>
            <w:r w:rsidRPr="004B7728">
              <w:rPr>
                <w:rStyle w:val="85pt0pt"/>
                <w:rFonts w:eastAsia="Verdana"/>
                <w:b w:val="0"/>
                <w:sz w:val="24"/>
                <w:szCs w:val="24"/>
              </w:rPr>
              <w:t xml:space="preserve"> условий</w:t>
            </w:r>
          </w:p>
        </w:tc>
        <w:tc>
          <w:tcPr>
            <w:tcW w:w="7915" w:type="dxa"/>
            <w:tcBorders>
              <w:top w:val="single" w:sz="4" w:space="0" w:color="auto"/>
              <w:left w:val="single" w:sz="4" w:space="0" w:color="auto"/>
              <w:right w:val="single" w:sz="4" w:space="0" w:color="auto"/>
            </w:tcBorders>
            <w:shd w:val="clear" w:color="auto" w:fill="FFFFFF"/>
            <w:vAlign w:val="bottom"/>
          </w:tcPr>
          <w:p w:rsidR="004D4192" w:rsidRPr="004B7728" w:rsidRDefault="004D4192" w:rsidP="00313BEC">
            <w:pPr>
              <w:pStyle w:val="4"/>
              <w:numPr>
                <w:ilvl w:val="0"/>
                <w:numId w:val="68"/>
              </w:numPr>
              <w:shd w:val="clear" w:color="auto" w:fill="auto"/>
              <w:tabs>
                <w:tab w:val="left" w:pos="158"/>
              </w:tabs>
              <w:spacing w:after="0" w:line="274" w:lineRule="exact"/>
              <w:ind w:firstLine="0"/>
              <w:jc w:val="both"/>
              <w:rPr>
                <w:sz w:val="24"/>
                <w:szCs w:val="24"/>
              </w:rPr>
            </w:pPr>
            <w:r w:rsidRPr="004B7728">
              <w:rPr>
                <w:rStyle w:val="85pt0pt"/>
                <w:rFonts w:eastAsia="Verdana"/>
                <w:b w:val="0"/>
                <w:sz w:val="24"/>
                <w:szCs w:val="24"/>
              </w:rPr>
              <w:t>100% укомплектованность педагогическими работниками.</w:t>
            </w:r>
          </w:p>
          <w:p w:rsidR="004D4192" w:rsidRPr="004B7728" w:rsidRDefault="004D4192" w:rsidP="00313BEC">
            <w:pPr>
              <w:pStyle w:val="4"/>
              <w:numPr>
                <w:ilvl w:val="0"/>
                <w:numId w:val="68"/>
              </w:numPr>
              <w:shd w:val="clear" w:color="auto" w:fill="auto"/>
              <w:tabs>
                <w:tab w:val="left" w:pos="288"/>
              </w:tabs>
              <w:spacing w:after="0" w:line="274" w:lineRule="exact"/>
              <w:ind w:left="120" w:firstLine="0"/>
              <w:rPr>
                <w:sz w:val="24"/>
                <w:szCs w:val="24"/>
              </w:rPr>
            </w:pPr>
            <w:r w:rsidRPr="004B7728">
              <w:rPr>
                <w:rStyle w:val="85pt0pt"/>
                <w:rFonts w:eastAsia="Verdana"/>
                <w:b w:val="0"/>
                <w:sz w:val="24"/>
                <w:szCs w:val="24"/>
              </w:rPr>
              <w:t>100% педагогических работников имеют педагогическое образование, в том числе СПО.</w:t>
            </w:r>
          </w:p>
          <w:p w:rsidR="004D4192" w:rsidRPr="004B7728" w:rsidRDefault="004D4192" w:rsidP="00313BEC">
            <w:pPr>
              <w:pStyle w:val="4"/>
              <w:numPr>
                <w:ilvl w:val="0"/>
                <w:numId w:val="68"/>
              </w:numPr>
              <w:shd w:val="clear" w:color="auto" w:fill="auto"/>
              <w:tabs>
                <w:tab w:val="left" w:pos="278"/>
              </w:tabs>
              <w:spacing w:after="0" w:line="274" w:lineRule="exact"/>
              <w:ind w:left="120" w:firstLine="0"/>
              <w:rPr>
                <w:sz w:val="24"/>
                <w:szCs w:val="24"/>
              </w:rPr>
            </w:pPr>
            <w:proofErr w:type="gramStart"/>
            <w:r w:rsidRPr="004B7728">
              <w:rPr>
                <w:rStyle w:val="85pt0pt"/>
                <w:rFonts w:eastAsia="Verdana"/>
                <w:b w:val="0"/>
                <w:sz w:val="24"/>
                <w:szCs w:val="24"/>
              </w:rPr>
              <w:t>100% педагогических работников аттестованы, в том числе на соответствие занимаемой должности.</w:t>
            </w:r>
            <w:proofErr w:type="gramEnd"/>
          </w:p>
          <w:p w:rsidR="004D4192" w:rsidRPr="004B7728" w:rsidRDefault="00DC5FB9" w:rsidP="00313BEC">
            <w:pPr>
              <w:pStyle w:val="4"/>
              <w:numPr>
                <w:ilvl w:val="0"/>
                <w:numId w:val="68"/>
              </w:numPr>
              <w:shd w:val="clear" w:color="auto" w:fill="auto"/>
              <w:tabs>
                <w:tab w:val="left" w:pos="259"/>
              </w:tabs>
              <w:spacing w:after="0" w:line="274" w:lineRule="exact"/>
              <w:ind w:left="120" w:firstLine="0"/>
              <w:rPr>
                <w:sz w:val="24"/>
                <w:szCs w:val="24"/>
              </w:rPr>
            </w:pPr>
            <w:r>
              <w:rPr>
                <w:rStyle w:val="85pt0pt"/>
                <w:rFonts w:eastAsia="Verdana"/>
                <w:b w:val="0"/>
                <w:sz w:val="24"/>
                <w:szCs w:val="24"/>
              </w:rPr>
              <w:t>100</w:t>
            </w:r>
            <w:r w:rsidR="004D4192" w:rsidRPr="004B7728">
              <w:rPr>
                <w:rStyle w:val="85pt0pt"/>
                <w:rFonts w:eastAsia="Verdana"/>
                <w:b w:val="0"/>
                <w:sz w:val="24"/>
                <w:szCs w:val="24"/>
              </w:rPr>
              <w:t>% педагогических работников имеют первую и высшую квалификационные категории.</w:t>
            </w:r>
          </w:p>
          <w:p w:rsidR="004D4192" w:rsidRPr="004B7728" w:rsidRDefault="00DC5FB9" w:rsidP="00313BEC">
            <w:pPr>
              <w:pStyle w:val="4"/>
              <w:numPr>
                <w:ilvl w:val="0"/>
                <w:numId w:val="68"/>
              </w:numPr>
              <w:shd w:val="clear" w:color="auto" w:fill="auto"/>
              <w:tabs>
                <w:tab w:val="left" w:pos="158"/>
              </w:tabs>
              <w:spacing w:after="0" w:line="274" w:lineRule="exact"/>
              <w:ind w:firstLine="0"/>
              <w:jc w:val="both"/>
              <w:rPr>
                <w:sz w:val="24"/>
                <w:szCs w:val="24"/>
              </w:rPr>
            </w:pPr>
            <w:r>
              <w:rPr>
                <w:rStyle w:val="85pt0pt"/>
                <w:rFonts w:eastAsia="Verdana"/>
                <w:b w:val="0"/>
                <w:sz w:val="24"/>
                <w:szCs w:val="24"/>
              </w:rPr>
              <w:t>100</w:t>
            </w:r>
            <w:r w:rsidR="004D4192" w:rsidRPr="004B7728">
              <w:rPr>
                <w:rStyle w:val="85pt0pt"/>
                <w:rFonts w:eastAsia="Verdana"/>
                <w:b w:val="0"/>
                <w:sz w:val="24"/>
                <w:szCs w:val="24"/>
              </w:rPr>
              <w:t>% педагогических работников прошли курсовую подготовку.</w:t>
            </w:r>
          </w:p>
          <w:p w:rsidR="004D4192" w:rsidRPr="004B7728" w:rsidRDefault="004D4192" w:rsidP="00313BEC">
            <w:pPr>
              <w:pStyle w:val="4"/>
              <w:numPr>
                <w:ilvl w:val="0"/>
                <w:numId w:val="68"/>
              </w:numPr>
              <w:shd w:val="clear" w:color="auto" w:fill="auto"/>
              <w:tabs>
                <w:tab w:val="left" w:pos="250"/>
              </w:tabs>
              <w:spacing w:after="0" w:line="274" w:lineRule="exact"/>
              <w:ind w:left="120" w:firstLine="0"/>
              <w:rPr>
                <w:sz w:val="24"/>
                <w:szCs w:val="24"/>
              </w:rPr>
            </w:pPr>
            <w:r w:rsidRPr="004B7728">
              <w:rPr>
                <w:rStyle w:val="85pt0pt"/>
                <w:rFonts w:eastAsia="Verdana"/>
                <w:b w:val="0"/>
                <w:sz w:val="24"/>
                <w:szCs w:val="24"/>
              </w:rPr>
              <w:t>Наличие победителей и призёров конкурсов профессионального мастерства.</w:t>
            </w:r>
          </w:p>
          <w:p w:rsidR="004D4192" w:rsidRPr="004B7728" w:rsidRDefault="004D4192" w:rsidP="00313BEC">
            <w:pPr>
              <w:pStyle w:val="4"/>
              <w:numPr>
                <w:ilvl w:val="0"/>
                <w:numId w:val="68"/>
              </w:numPr>
              <w:shd w:val="clear" w:color="auto" w:fill="auto"/>
              <w:tabs>
                <w:tab w:val="left" w:pos="259"/>
              </w:tabs>
              <w:spacing w:after="0" w:line="274" w:lineRule="exact"/>
              <w:ind w:left="120" w:firstLine="0"/>
              <w:rPr>
                <w:sz w:val="24"/>
                <w:szCs w:val="24"/>
              </w:rPr>
            </w:pPr>
            <w:r w:rsidRPr="004B7728">
              <w:rPr>
                <w:rStyle w:val="85pt0pt"/>
                <w:rFonts w:eastAsia="Verdana"/>
                <w:b w:val="0"/>
                <w:sz w:val="24"/>
                <w:szCs w:val="24"/>
              </w:rPr>
              <w:t>Педагогами разработаны рабочие программы, имеющие экспертные заключения методического совета школы</w:t>
            </w:r>
          </w:p>
        </w:tc>
      </w:tr>
      <w:tr w:rsidR="004D4192" w:rsidRPr="004D4192" w:rsidTr="004D4192">
        <w:trPr>
          <w:trHeight w:hRule="exact" w:val="4152"/>
        </w:trPr>
        <w:tc>
          <w:tcPr>
            <w:tcW w:w="1670" w:type="dxa"/>
            <w:tcBorders>
              <w:top w:val="single" w:sz="4" w:space="0" w:color="auto"/>
              <w:left w:val="single" w:sz="4" w:space="0" w:color="auto"/>
            </w:tcBorders>
            <w:shd w:val="clear" w:color="auto" w:fill="FFFFFF"/>
          </w:tcPr>
          <w:p w:rsidR="004D4192" w:rsidRPr="004B7728" w:rsidRDefault="004D4192" w:rsidP="004D4192">
            <w:pPr>
              <w:pStyle w:val="4"/>
              <w:shd w:val="clear" w:color="auto" w:fill="auto"/>
              <w:spacing w:after="0" w:line="274" w:lineRule="exact"/>
              <w:ind w:firstLine="0"/>
              <w:jc w:val="center"/>
              <w:rPr>
                <w:sz w:val="24"/>
                <w:szCs w:val="24"/>
              </w:rPr>
            </w:pPr>
            <w:r w:rsidRPr="004B7728">
              <w:rPr>
                <w:rStyle w:val="85pt0pt"/>
                <w:rFonts w:eastAsia="Verdana"/>
                <w:b w:val="0"/>
                <w:sz w:val="24"/>
                <w:szCs w:val="24"/>
              </w:rPr>
              <w:t>Качество</w:t>
            </w:r>
          </w:p>
          <w:p w:rsidR="003B49A3" w:rsidRDefault="003B49A3" w:rsidP="004D4192">
            <w:pPr>
              <w:pStyle w:val="4"/>
              <w:shd w:val="clear" w:color="auto" w:fill="auto"/>
              <w:spacing w:after="0" w:line="274" w:lineRule="exact"/>
              <w:ind w:firstLine="0"/>
              <w:jc w:val="center"/>
              <w:rPr>
                <w:rStyle w:val="85pt0pt"/>
                <w:rFonts w:eastAsia="Verdana"/>
                <w:b w:val="0"/>
                <w:sz w:val="24"/>
                <w:szCs w:val="24"/>
              </w:rPr>
            </w:pPr>
            <w:r w:rsidRPr="004B7728">
              <w:rPr>
                <w:rStyle w:val="85pt0pt"/>
                <w:rFonts w:eastAsia="Verdana"/>
                <w:b w:val="0"/>
                <w:sz w:val="24"/>
                <w:szCs w:val="24"/>
              </w:rPr>
              <w:t>Ф</w:t>
            </w:r>
            <w:r w:rsidR="004D4192" w:rsidRPr="004B7728">
              <w:rPr>
                <w:rStyle w:val="85pt0pt"/>
                <w:rFonts w:eastAsia="Verdana"/>
                <w:b w:val="0"/>
                <w:sz w:val="24"/>
                <w:szCs w:val="24"/>
              </w:rPr>
              <w:t>инансовых</w:t>
            </w:r>
          </w:p>
          <w:p w:rsidR="004D4192" w:rsidRPr="004B7728" w:rsidRDefault="004D4192" w:rsidP="003B49A3">
            <w:pPr>
              <w:pStyle w:val="4"/>
              <w:shd w:val="clear" w:color="auto" w:fill="auto"/>
              <w:spacing w:after="0" w:line="274" w:lineRule="exact"/>
              <w:ind w:firstLine="0"/>
              <w:jc w:val="center"/>
              <w:rPr>
                <w:sz w:val="24"/>
                <w:szCs w:val="24"/>
              </w:rPr>
            </w:pPr>
            <w:r w:rsidRPr="004B7728">
              <w:rPr>
                <w:rStyle w:val="85pt0pt"/>
                <w:rFonts w:eastAsia="Verdana"/>
                <w:b w:val="0"/>
                <w:sz w:val="24"/>
                <w:szCs w:val="24"/>
              </w:rPr>
              <w:t>условий</w:t>
            </w:r>
          </w:p>
        </w:tc>
        <w:tc>
          <w:tcPr>
            <w:tcW w:w="7915" w:type="dxa"/>
            <w:tcBorders>
              <w:top w:val="single" w:sz="4" w:space="0" w:color="auto"/>
              <w:left w:val="single" w:sz="4" w:space="0" w:color="auto"/>
              <w:right w:val="single" w:sz="4" w:space="0" w:color="auto"/>
            </w:tcBorders>
            <w:shd w:val="clear" w:color="auto" w:fill="FFFFFF"/>
            <w:vAlign w:val="bottom"/>
          </w:tcPr>
          <w:p w:rsidR="004D4192" w:rsidRPr="004B7728" w:rsidRDefault="004D4192" w:rsidP="00DC5FB9">
            <w:pPr>
              <w:pStyle w:val="4"/>
              <w:shd w:val="clear" w:color="auto" w:fill="auto"/>
              <w:spacing w:after="0" w:line="240" w:lineRule="auto"/>
              <w:ind w:left="120" w:firstLine="0"/>
              <w:rPr>
                <w:sz w:val="24"/>
                <w:szCs w:val="24"/>
              </w:rPr>
            </w:pPr>
            <w:proofErr w:type="gramStart"/>
            <w:r w:rsidRPr="004B7728">
              <w:rPr>
                <w:rStyle w:val="85pt0pt"/>
                <w:rFonts w:eastAsia="Verdana"/>
                <w:b w:val="0"/>
                <w:sz w:val="24"/>
                <w:szCs w:val="24"/>
              </w:rPr>
              <w:t xml:space="preserve">Нормативы, определяемые органами государственной власти субъектов Российской Федерации в соответствии с пунктом 3 части 1 статьи 8 Федерального закона от 29 декабря 2012 г. </w:t>
            </w:r>
            <w:r w:rsidRPr="004B7728">
              <w:rPr>
                <w:rStyle w:val="85pt0pt"/>
                <w:rFonts w:eastAsia="Verdana"/>
                <w:b w:val="0"/>
                <w:sz w:val="24"/>
                <w:szCs w:val="24"/>
                <w:lang w:val="en-US" w:bidi="en-US"/>
              </w:rPr>
              <w:t>N</w:t>
            </w:r>
            <w:r w:rsidRPr="004B7728">
              <w:rPr>
                <w:rStyle w:val="85pt0pt"/>
                <w:rFonts w:eastAsia="Verdana"/>
                <w:b w:val="0"/>
                <w:sz w:val="24"/>
                <w:szCs w:val="24"/>
              </w:rPr>
              <w:t>273-ФЗ "Об образовании в Российской Федерации", нормативные затраты на оказание государственной или муниципальной услуги в сфере образования определяются по каждому виду и направленности (профилю) образовательных программ с учетом форм обучения, сетевой формы реализации образовательных программ, образовательных</w:t>
            </w:r>
            <w:proofErr w:type="gramEnd"/>
            <w:r w:rsidRPr="004B7728">
              <w:rPr>
                <w:rStyle w:val="85pt0pt"/>
                <w:rFonts w:eastAsia="Verdana"/>
                <w:b w:val="0"/>
                <w:sz w:val="24"/>
                <w:szCs w:val="24"/>
              </w:rPr>
              <w:t xml:space="preserve"> технологий, специальных условий получения образования учащимися с ограниченными возможностями здоровья, обеспечения дополнительного профессионального образования педагогическим работникам, обеспечения безопасных условий обучения и воспитания, охраны здоровья учащихся, а также с учетом иных предусмотренных названным Федеральным законом особенностей Учреждения и осуществления образовательной деятельности (для различных категорий учащихся)</w:t>
            </w:r>
          </w:p>
        </w:tc>
      </w:tr>
      <w:tr w:rsidR="004D4192" w:rsidRPr="004D4192" w:rsidTr="004D4192">
        <w:trPr>
          <w:trHeight w:hRule="exact" w:val="1387"/>
        </w:trPr>
        <w:tc>
          <w:tcPr>
            <w:tcW w:w="1670" w:type="dxa"/>
            <w:tcBorders>
              <w:top w:val="single" w:sz="4" w:space="0" w:color="auto"/>
              <w:left w:val="single" w:sz="4" w:space="0" w:color="auto"/>
            </w:tcBorders>
            <w:shd w:val="clear" w:color="auto" w:fill="FFFFFF"/>
          </w:tcPr>
          <w:p w:rsidR="004D4192" w:rsidRPr="004B7728" w:rsidRDefault="004D4192" w:rsidP="004D4192">
            <w:pPr>
              <w:pStyle w:val="4"/>
              <w:shd w:val="clear" w:color="auto" w:fill="auto"/>
              <w:spacing w:after="0" w:line="274" w:lineRule="exact"/>
              <w:ind w:firstLine="0"/>
              <w:jc w:val="center"/>
              <w:rPr>
                <w:sz w:val="24"/>
                <w:szCs w:val="24"/>
              </w:rPr>
            </w:pPr>
            <w:r w:rsidRPr="004B7728">
              <w:rPr>
                <w:rStyle w:val="85pt0pt"/>
                <w:rFonts w:eastAsia="Verdana"/>
                <w:b w:val="0"/>
                <w:sz w:val="24"/>
                <w:szCs w:val="24"/>
              </w:rPr>
              <w:t xml:space="preserve">Качество </w:t>
            </w:r>
            <w:proofErr w:type="spellStart"/>
            <w:r w:rsidRPr="004B7728">
              <w:rPr>
                <w:rStyle w:val="85pt0pt"/>
                <w:rFonts w:eastAsia="Verdana"/>
                <w:b w:val="0"/>
                <w:sz w:val="24"/>
                <w:szCs w:val="24"/>
              </w:rPr>
              <w:t>психолого-педагогическ</w:t>
            </w:r>
            <w:proofErr w:type="spellEnd"/>
            <w:r w:rsidRPr="004B7728">
              <w:rPr>
                <w:rStyle w:val="85pt0pt"/>
                <w:rFonts w:eastAsia="Verdana"/>
                <w:b w:val="0"/>
                <w:sz w:val="24"/>
                <w:szCs w:val="24"/>
              </w:rPr>
              <w:t xml:space="preserve"> их условий</w:t>
            </w:r>
          </w:p>
        </w:tc>
        <w:tc>
          <w:tcPr>
            <w:tcW w:w="7915" w:type="dxa"/>
            <w:tcBorders>
              <w:top w:val="single" w:sz="4" w:space="0" w:color="auto"/>
              <w:left w:val="single" w:sz="4" w:space="0" w:color="auto"/>
              <w:right w:val="single" w:sz="4" w:space="0" w:color="auto"/>
            </w:tcBorders>
            <w:shd w:val="clear" w:color="auto" w:fill="FFFFFF"/>
            <w:vAlign w:val="bottom"/>
          </w:tcPr>
          <w:p w:rsidR="004D4192" w:rsidRPr="004B7728" w:rsidRDefault="004D4192" w:rsidP="00313BEC">
            <w:pPr>
              <w:pStyle w:val="4"/>
              <w:numPr>
                <w:ilvl w:val="0"/>
                <w:numId w:val="69"/>
              </w:numPr>
              <w:shd w:val="clear" w:color="auto" w:fill="auto"/>
              <w:tabs>
                <w:tab w:val="left" w:pos="130"/>
              </w:tabs>
              <w:spacing w:after="0" w:line="274" w:lineRule="exact"/>
              <w:ind w:firstLine="0"/>
              <w:jc w:val="both"/>
              <w:rPr>
                <w:sz w:val="24"/>
                <w:szCs w:val="24"/>
              </w:rPr>
            </w:pPr>
            <w:r w:rsidRPr="004B7728">
              <w:rPr>
                <w:rStyle w:val="85pt0pt"/>
                <w:rFonts w:eastAsia="Verdana"/>
                <w:b w:val="0"/>
                <w:sz w:val="24"/>
                <w:szCs w:val="24"/>
              </w:rPr>
              <w:t>Разработаны планы коррекционной работы</w:t>
            </w:r>
          </w:p>
          <w:p w:rsidR="004D4192" w:rsidRPr="004B7728" w:rsidRDefault="004D4192" w:rsidP="00313BEC">
            <w:pPr>
              <w:pStyle w:val="4"/>
              <w:numPr>
                <w:ilvl w:val="0"/>
                <w:numId w:val="69"/>
              </w:numPr>
              <w:shd w:val="clear" w:color="auto" w:fill="auto"/>
              <w:tabs>
                <w:tab w:val="left" w:pos="259"/>
              </w:tabs>
              <w:spacing w:after="0" w:line="274" w:lineRule="exact"/>
              <w:ind w:left="120" w:firstLine="0"/>
              <w:rPr>
                <w:sz w:val="24"/>
                <w:szCs w:val="24"/>
              </w:rPr>
            </w:pPr>
            <w:r w:rsidRPr="004B7728">
              <w:rPr>
                <w:rStyle w:val="85pt0pt"/>
                <w:rFonts w:eastAsia="Verdana"/>
                <w:b w:val="0"/>
                <w:sz w:val="24"/>
                <w:szCs w:val="24"/>
              </w:rPr>
              <w:t>Разработаны планы работы со способными и мотивированными учащимися</w:t>
            </w:r>
          </w:p>
          <w:p w:rsidR="004D4192" w:rsidRPr="004B7728" w:rsidRDefault="004D4192" w:rsidP="00313BEC">
            <w:pPr>
              <w:pStyle w:val="4"/>
              <w:numPr>
                <w:ilvl w:val="0"/>
                <w:numId w:val="69"/>
              </w:numPr>
              <w:shd w:val="clear" w:color="auto" w:fill="auto"/>
              <w:tabs>
                <w:tab w:val="left" w:pos="254"/>
              </w:tabs>
              <w:spacing w:after="0" w:line="274" w:lineRule="exact"/>
              <w:ind w:left="120" w:firstLine="0"/>
              <w:rPr>
                <w:sz w:val="24"/>
                <w:szCs w:val="24"/>
              </w:rPr>
            </w:pPr>
            <w:proofErr w:type="gramStart"/>
            <w:r w:rsidRPr="004B7728">
              <w:rPr>
                <w:rStyle w:val="85pt0pt"/>
                <w:rFonts w:eastAsia="Verdana"/>
                <w:b w:val="0"/>
                <w:sz w:val="24"/>
                <w:szCs w:val="24"/>
              </w:rPr>
              <w:t>Эффективная</w:t>
            </w:r>
            <w:proofErr w:type="gramEnd"/>
            <w:r w:rsidRPr="004B7728">
              <w:rPr>
                <w:rStyle w:val="85pt0pt"/>
                <w:rFonts w:eastAsia="Verdana"/>
                <w:b w:val="0"/>
                <w:sz w:val="24"/>
                <w:szCs w:val="24"/>
              </w:rPr>
              <w:t xml:space="preserve"> работы комиссии по оказанию психолого-педагогической, медицинской и социальной помощи детям</w:t>
            </w:r>
          </w:p>
        </w:tc>
      </w:tr>
      <w:tr w:rsidR="004D4192" w:rsidRPr="004D4192" w:rsidTr="004D4192">
        <w:trPr>
          <w:trHeight w:hRule="exact" w:val="4435"/>
        </w:trPr>
        <w:tc>
          <w:tcPr>
            <w:tcW w:w="1670" w:type="dxa"/>
            <w:tcBorders>
              <w:top w:val="single" w:sz="4" w:space="0" w:color="auto"/>
              <w:left w:val="single" w:sz="4" w:space="0" w:color="auto"/>
              <w:bottom w:val="single" w:sz="4" w:space="0" w:color="auto"/>
            </w:tcBorders>
            <w:shd w:val="clear" w:color="auto" w:fill="FFFFFF"/>
          </w:tcPr>
          <w:p w:rsidR="004D4192" w:rsidRPr="004B7728" w:rsidRDefault="004D4192" w:rsidP="004D4192">
            <w:pPr>
              <w:pStyle w:val="4"/>
              <w:shd w:val="clear" w:color="auto" w:fill="auto"/>
              <w:spacing w:after="0" w:line="274" w:lineRule="exact"/>
              <w:ind w:firstLine="0"/>
              <w:jc w:val="center"/>
              <w:rPr>
                <w:sz w:val="24"/>
                <w:szCs w:val="24"/>
              </w:rPr>
            </w:pPr>
            <w:r w:rsidRPr="004B7728">
              <w:rPr>
                <w:rStyle w:val="85pt0pt"/>
                <w:rFonts w:eastAsia="Verdana"/>
                <w:b w:val="0"/>
                <w:sz w:val="24"/>
                <w:szCs w:val="24"/>
              </w:rPr>
              <w:lastRenderedPageBreak/>
              <w:t>Качество</w:t>
            </w:r>
          </w:p>
          <w:p w:rsidR="004D4192" w:rsidRPr="004B7728" w:rsidRDefault="004D4192" w:rsidP="004D4192">
            <w:pPr>
              <w:pStyle w:val="4"/>
              <w:shd w:val="clear" w:color="auto" w:fill="auto"/>
              <w:spacing w:after="0" w:line="274" w:lineRule="exact"/>
              <w:ind w:firstLine="0"/>
              <w:jc w:val="center"/>
              <w:rPr>
                <w:sz w:val="24"/>
                <w:szCs w:val="24"/>
              </w:rPr>
            </w:pPr>
            <w:r w:rsidRPr="004B7728">
              <w:rPr>
                <w:rStyle w:val="85pt0pt"/>
                <w:rFonts w:eastAsia="Verdana"/>
                <w:b w:val="0"/>
                <w:sz w:val="24"/>
                <w:szCs w:val="24"/>
              </w:rPr>
              <w:t>материально</w:t>
            </w:r>
            <w:r w:rsidRPr="004B7728">
              <w:rPr>
                <w:rStyle w:val="85pt0pt"/>
                <w:rFonts w:eastAsia="Verdana"/>
                <w:b w:val="0"/>
                <w:sz w:val="24"/>
                <w:szCs w:val="24"/>
              </w:rPr>
              <w:softHyphen/>
            </w:r>
          </w:p>
          <w:p w:rsidR="004D4192" w:rsidRPr="004B7728" w:rsidRDefault="004D4192" w:rsidP="004D4192">
            <w:pPr>
              <w:pStyle w:val="4"/>
              <w:shd w:val="clear" w:color="auto" w:fill="auto"/>
              <w:spacing w:after="0" w:line="274" w:lineRule="exact"/>
              <w:ind w:firstLine="0"/>
              <w:jc w:val="center"/>
              <w:rPr>
                <w:sz w:val="24"/>
                <w:szCs w:val="24"/>
              </w:rPr>
            </w:pPr>
            <w:r w:rsidRPr="004B7728">
              <w:rPr>
                <w:rStyle w:val="85pt0pt"/>
                <w:rFonts w:eastAsia="Verdana"/>
                <w:b w:val="0"/>
                <w:sz w:val="24"/>
                <w:szCs w:val="24"/>
              </w:rPr>
              <w:t>технических</w:t>
            </w:r>
          </w:p>
          <w:p w:rsidR="004D4192" w:rsidRPr="004B7728" w:rsidRDefault="004D4192" w:rsidP="004D4192">
            <w:pPr>
              <w:pStyle w:val="4"/>
              <w:shd w:val="clear" w:color="auto" w:fill="auto"/>
              <w:spacing w:after="0" w:line="274" w:lineRule="exact"/>
              <w:ind w:firstLine="0"/>
              <w:jc w:val="center"/>
              <w:rPr>
                <w:sz w:val="24"/>
                <w:szCs w:val="24"/>
              </w:rPr>
            </w:pPr>
            <w:r w:rsidRPr="004B7728">
              <w:rPr>
                <w:rStyle w:val="85pt0pt"/>
                <w:rFonts w:eastAsia="Verdana"/>
                <w:b w:val="0"/>
                <w:sz w:val="24"/>
                <w:szCs w:val="24"/>
              </w:rPr>
              <w:t>условий</w:t>
            </w:r>
          </w:p>
        </w:tc>
        <w:tc>
          <w:tcPr>
            <w:tcW w:w="7915" w:type="dxa"/>
            <w:tcBorders>
              <w:top w:val="single" w:sz="4" w:space="0" w:color="auto"/>
              <w:left w:val="single" w:sz="4" w:space="0" w:color="auto"/>
              <w:bottom w:val="single" w:sz="4" w:space="0" w:color="auto"/>
              <w:right w:val="single" w:sz="4" w:space="0" w:color="auto"/>
            </w:tcBorders>
            <w:shd w:val="clear" w:color="auto" w:fill="FFFFFF"/>
            <w:vAlign w:val="bottom"/>
          </w:tcPr>
          <w:p w:rsidR="004D4192" w:rsidRPr="004B7728" w:rsidRDefault="004D4192" w:rsidP="00313BEC">
            <w:pPr>
              <w:pStyle w:val="4"/>
              <w:numPr>
                <w:ilvl w:val="0"/>
                <w:numId w:val="70"/>
              </w:numPr>
              <w:shd w:val="clear" w:color="auto" w:fill="auto"/>
              <w:tabs>
                <w:tab w:val="left" w:pos="841"/>
              </w:tabs>
              <w:spacing w:after="0" w:line="274" w:lineRule="exact"/>
              <w:ind w:left="840" w:hanging="340"/>
              <w:rPr>
                <w:sz w:val="24"/>
                <w:szCs w:val="24"/>
              </w:rPr>
            </w:pPr>
            <w:r w:rsidRPr="004B7728">
              <w:rPr>
                <w:rStyle w:val="85pt0pt"/>
                <w:rFonts w:eastAsia="Verdana"/>
                <w:b w:val="0"/>
                <w:sz w:val="24"/>
                <w:szCs w:val="24"/>
              </w:rPr>
              <w:t>Оборудование кабинетов полностью соответствует федеральным требованиям к образовательным организациям в части минимальной оснащенности учебного оборудования учебных помещений.</w:t>
            </w:r>
          </w:p>
          <w:p w:rsidR="004D4192" w:rsidRPr="004B7728" w:rsidRDefault="004D4192" w:rsidP="00313BEC">
            <w:pPr>
              <w:pStyle w:val="4"/>
              <w:numPr>
                <w:ilvl w:val="0"/>
                <w:numId w:val="70"/>
              </w:numPr>
              <w:shd w:val="clear" w:color="auto" w:fill="auto"/>
              <w:tabs>
                <w:tab w:val="left" w:pos="331"/>
              </w:tabs>
              <w:spacing w:after="0" w:line="274" w:lineRule="exact"/>
              <w:ind w:firstLine="0"/>
              <w:jc w:val="both"/>
              <w:rPr>
                <w:sz w:val="24"/>
                <w:szCs w:val="24"/>
              </w:rPr>
            </w:pPr>
            <w:r w:rsidRPr="004B7728">
              <w:rPr>
                <w:rStyle w:val="85pt0pt"/>
                <w:rFonts w:eastAsia="Verdana"/>
                <w:b w:val="0"/>
                <w:sz w:val="24"/>
                <w:szCs w:val="24"/>
              </w:rPr>
              <w:t>Положительная динамика пополнения МТБ Учреждения.</w:t>
            </w:r>
          </w:p>
          <w:p w:rsidR="004D4192" w:rsidRPr="004B7728" w:rsidRDefault="004D4192" w:rsidP="00313BEC">
            <w:pPr>
              <w:pStyle w:val="4"/>
              <w:numPr>
                <w:ilvl w:val="0"/>
                <w:numId w:val="70"/>
              </w:numPr>
              <w:shd w:val="clear" w:color="auto" w:fill="auto"/>
              <w:tabs>
                <w:tab w:val="left" w:pos="841"/>
              </w:tabs>
              <w:spacing w:after="0" w:line="274" w:lineRule="exact"/>
              <w:ind w:left="840" w:hanging="340"/>
              <w:rPr>
                <w:sz w:val="24"/>
                <w:szCs w:val="24"/>
              </w:rPr>
            </w:pPr>
            <w:r w:rsidRPr="004B7728">
              <w:rPr>
                <w:rStyle w:val="85pt0pt"/>
                <w:rFonts w:eastAsia="Verdana"/>
                <w:b w:val="0"/>
                <w:sz w:val="24"/>
                <w:szCs w:val="24"/>
              </w:rPr>
              <w:t xml:space="preserve">Санитарно-гигиенические условия соответствуют гигиеническим требованиям </w:t>
            </w:r>
            <w:proofErr w:type="spellStart"/>
            <w:r w:rsidRPr="004B7728">
              <w:rPr>
                <w:rStyle w:val="85pt0pt"/>
                <w:rFonts w:eastAsia="Verdana"/>
                <w:b w:val="0"/>
                <w:sz w:val="24"/>
                <w:szCs w:val="24"/>
              </w:rPr>
              <w:t>СанПиН</w:t>
            </w:r>
            <w:proofErr w:type="spellEnd"/>
            <w:r w:rsidRPr="004B7728">
              <w:rPr>
                <w:rStyle w:val="85pt0pt"/>
                <w:rFonts w:eastAsia="Verdana"/>
                <w:b w:val="0"/>
                <w:sz w:val="24"/>
                <w:szCs w:val="24"/>
              </w:rPr>
              <w:t xml:space="preserve"> 2.4.2.2821-10</w:t>
            </w:r>
          </w:p>
          <w:p w:rsidR="004D4192" w:rsidRPr="004B7728" w:rsidRDefault="004D4192" w:rsidP="00313BEC">
            <w:pPr>
              <w:pStyle w:val="4"/>
              <w:numPr>
                <w:ilvl w:val="0"/>
                <w:numId w:val="70"/>
              </w:numPr>
              <w:shd w:val="clear" w:color="auto" w:fill="auto"/>
              <w:tabs>
                <w:tab w:val="left" w:pos="841"/>
              </w:tabs>
              <w:spacing w:after="0" w:line="274" w:lineRule="exact"/>
              <w:ind w:left="840" w:hanging="340"/>
              <w:rPr>
                <w:sz w:val="24"/>
                <w:szCs w:val="24"/>
              </w:rPr>
            </w:pPr>
            <w:r w:rsidRPr="004B7728">
              <w:rPr>
                <w:rStyle w:val="85pt0pt"/>
                <w:rFonts w:eastAsia="Verdana"/>
                <w:b w:val="0"/>
                <w:sz w:val="24"/>
                <w:szCs w:val="24"/>
              </w:rPr>
              <w:t>Соблюдение установленной максимальной учебной нагрузки для учащихся (с учетом факультативов и индивидуальных занятий)</w:t>
            </w:r>
          </w:p>
          <w:p w:rsidR="004D4192" w:rsidRPr="004B7728" w:rsidRDefault="004D4192" w:rsidP="00313BEC">
            <w:pPr>
              <w:pStyle w:val="4"/>
              <w:numPr>
                <w:ilvl w:val="0"/>
                <w:numId w:val="70"/>
              </w:numPr>
              <w:shd w:val="clear" w:color="auto" w:fill="auto"/>
              <w:tabs>
                <w:tab w:val="left" w:pos="360"/>
              </w:tabs>
              <w:spacing w:after="0" w:line="274" w:lineRule="exact"/>
              <w:ind w:firstLine="0"/>
              <w:jc w:val="both"/>
              <w:rPr>
                <w:sz w:val="24"/>
                <w:szCs w:val="24"/>
              </w:rPr>
            </w:pPr>
            <w:proofErr w:type="gramStart"/>
            <w:r w:rsidRPr="004B7728">
              <w:rPr>
                <w:rStyle w:val="85pt0pt"/>
                <w:rFonts w:eastAsia="Verdana"/>
                <w:b w:val="0"/>
                <w:sz w:val="24"/>
                <w:szCs w:val="24"/>
              </w:rPr>
              <w:t>100% учащихся начальной школы обеспечены горячим питанием</w:t>
            </w:r>
            <w:proofErr w:type="gramEnd"/>
          </w:p>
          <w:p w:rsidR="004D4192" w:rsidRPr="004B7728" w:rsidRDefault="004D4192" w:rsidP="00313BEC">
            <w:pPr>
              <w:pStyle w:val="4"/>
              <w:numPr>
                <w:ilvl w:val="0"/>
                <w:numId w:val="70"/>
              </w:numPr>
              <w:shd w:val="clear" w:color="auto" w:fill="auto"/>
              <w:tabs>
                <w:tab w:val="left" w:pos="841"/>
              </w:tabs>
              <w:spacing w:after="0" w:line="274" w:lineRule="exact"/>
              <w:ind w:left="840" w:hanging="340"/>
              <w:rPr>
                <w:sz w:val="24"/>
                <w:szCs w:val="24"/>
              </w:rPr>
            </w:pPr>
            <w:r w:rsidRPr="004B7728">
              <w:rPr>
                <w:rStyle w:val="85pt0pt"/>
                <w:rFonts w:eastAsia="Verdana"/>
                <w:b w:val="0"/>
                <w:sz w:val="24"/>
                <w:szCs w:val="24"/>
              </w:rPr>
              <w:t>Соответствие технического состояния инфраструктуры Учреждения современным требованиям безопасности.</w:t>
            </w:r>
          </w:p>
          <w:p w:rsidR="004D4192" w:rsidRPr="004B7728" w:rsidRDefault="004D4192" w:rsidP="00313BEC">
            <w:pPr>
              <w:pStyle w:val="4"/>
              <w:numPr>
                <w:ilvl w:val="0"/>
                <w:numId w:val="70"/>
              </w:numPr>
              <w:shd w:val="clear" w:color="auto" w:fill="auto"/>
              <w:tabs>
                <w:tab w:val="left" w:pos="331"/>
              </w:tabs>
              <w:spacing w:after="0" w:line="274" w:lineRule="exact"/>
              <w:ind w:firstLine="0"/>
              <w:jc w:val="both"/>
              <w:rPr>
                <w:sz w:val="24"/>
                <w:szCs w:val="24"/>
              </w:rPr>
            </w:pPr>
            <w:r w:rsidRPr="004B7728">
              <w:rPr>
                <w:rStyle w:val="85pt0pt"/>
                <w:rFonts w:eastAsia="Verdana"/>
                <w:b w:val="0"/>
                <w:sz w:val="24"/>
                <w:szCs w:val="24"/>
              </w:rPr>
              <w:t>Положительная динамика состояния здоровья учащихся.</w:t>
            </w:r>
          </w:p>
          <w:p w:rsidR="004D4192" w:rsidRPr="004B7728" w:rsidRDefault="004D4192" w:rsidP="00313BEC">
            <w:pPr>
              <w:pStyle w:val="4"/>
              <w:numPr>
                <w:ilvl w:val="0"/>
                <w:numId w:val="70"/>
              </w:numPr>
              <w:shd w:val="clear" w:color="auto" w:fill="auto"/>
              <w:tabs>
                <w:tab w:val="left" w:pos="331"/>
              </w:tabs>
              <w:spacing w:after="0" w:line="274" w:lineRule="exact"/>
              <w:ind w:firstLine="0"/>
              <w:jc w:val="both"/>
              <w:rPr>
                <w:sz w:val="24"/>
                <w:szCs w:val="24"/>
              </w:rPr>
            </w:pPr>
            <w:r w:rsidRPr="004B7728">
              <w:rPr>
                <w:rStyle w:val="85pt0pt"/>
                <w:rFonts w:eastAsia="Verdana"/>
                <w:b w:val="0"/>
                <w:sz w:val="24"/>
                <w:szCs w:val="24"/>
              </w:rPr>
              <w:t>Высокий уровень безопасности учащихся.</w:t>
            </w:r>
          </w:p>
        </w:tc>
      </w:tr>
    </w:tbl>
    <w:p w:rsidR="00336C35" w:rsidRDefault="00336C35" w:rsidP="00DA248A">
      <w:pPr>
        <w:pStyle w:val="30"/>
        <w:shd w:val="clear" w:color="auto" w:fill="auto"/>
        <w:spacing w:before="0" w:line="278" w:lineRule="exact"/>
        <w:rPr>
          <w:b w:val="0"/>
          <w:sz w:val="24"/>
          <w:szCs w:val="24"/>
        </w:rPr>
      </w:pPr>
    </w:p>
    <w:p w:rsidR="00336C35" w:rsidRDefault="00336C35">
      <w:pPr>
        <w:pStyle w:val="30"/>
        <w:shd w:val="clear" w:color="auto" w:fill="auto"/>
        <w:spacing w:before="0" w:line="278" w:lineRule="exact"/>
        <w:jc w:val="center"/>
        <w:rPr>
          <w:b w:val="0"/>
          <w:sz w:val="24"/>
          <w:szCs w:val="24"/>
        </w:rPr>
      </w:pPr>
    </w:p>
    <w:tbl>
      <w:tblPr>
        <w:tblW w:w="0" w:type="auto"/>
        <w:tblLayout w:type="fixed"/>
        <w:tblCellMar>
          <w:left w:w="10" w:type="dxa"/>
          <w:right w:w="10" w:type="dxa"/>
        </w:tblCellMar>
        <w:tblLook w:val="0000"/>
      </w:tblPr>
      <w:tblGrid>
        <w:gridCol w:w="1670"/>
        <w:gridCol w:w="7915"/>
      </w:tblGrid>
      <w:tr w:rsidR="004D4192" w:rsidTr="004D4192">
        <w:trPr>
          <w:trHeight w:hRule="exact" w:val="566"/>
        </w:trPr>
        <w:tc>
          <w:tcPr>
            <w:tcW w:w="1670" w:type="dxa"/>
            <w:tcBorders>
              <w:top w:val="single" w:sz="4" w:space="0" w:color="auto"/>
              <w:left w:val="single" w:sz="4" w:space="0" w:color="auto"/>
            </w:tcBorders>
            <w:shd w:val="clear" w:color="auto" w:fill="FFFFFF"/>
          </w:tcPr>
          <w:p w:rsidR="004D4192" w:rsidRPr="004B7728" w:rsidRDefault="004D4192" w:rsidP="004D4192">
            <w:pPr>
              <w:rPr>
                <w:sz w:val="24"/>
                <w:szCs w:val="24"/>
              </w:rPr>
            </w:pPr>
          </w:p>
        </w:tc>
        <w:tc>
          <w:tcPr>
            <w:tcW w:w="7915" w:type="dxa"/>
            <w:tcBorders>
              <w:top w:val="single" w:sz="4" w:space="0" w:color="auto"/>
              <w:left w:val="single" w:sz="4" w:space="0" w:color="auto"/>
              <w:right w:val="single" w:sz="4" w:space="0" w:color="auto"/>
            </w:tcBorders>
            <w:shd w:val="clear" w:color="auto" w:fill="FFFFFF"/>
            <w:vAlign w:val="bottom"/>
          </w:tcPr>
          <w:p w:rsidR="004D4192" w:rsidRPr="004B7728" w:rsidRDefault="004D4192" w:rsidP="004D4192">
            <w:pPr>
              <w:pStyle w:val="4"/>
              <w:shd w:val="clear" w:color="auto" w:fill="auto"/>
              <w:spacing w:after="0" w:line="274" w:lineRule="exact"/>
              <w:ind w:left="840" w:hanging="340"/>
              <w:rPr>
                <w:sz w:val="24"/>
                <w:szCs w:val="24"/>
              </w:rPr>
            </w:pPr>
            <w:r w:rsidRPr="004B7728">
              <w:rPr>
                <w:rStyle w:val="85pt0pt"/>
                <w:rFonts w:eastAsia="Verdana"/>
                <w:b w:val="0"/>
                <w:sz w:val="24"/>
                <w:szCs w:val="24"/>
              </w:rPr>
              <w:t>- Отсутствие случаев травматизма во время образовательной деятельности.</w:t>
            </w:r>
          </w:p>
        </w:tc>
      </w:tr>
      <w:tr w:rsidR="004D4192" w:rsidTr="004D4192">
        <w:trPr>
          <w:trHeight w:hRule="exact" w:val="4152"/>
        </w:trPr>
        <w:tc>
          <w:tcPr>
            <w:tcW w:w="1670" w:type="dxa"/>
            <w:tcBorders>
              <w:top w:val="single" w:sz="4" w:space="0" w:color="auto"/>
              <w:left w:val="single" w:sz="4" w:space="0" w:color="auto"/>
            </w:tcBorders>
            <w:shd w:val="clear" w:color="auto" w:fill="FFFFFF"/>
          </w:tcPr>
          <w:p w:rsidR="004D4192" w:rsidRPr="004B7728" w:rsidRDefault="004D4192" w:rsidP="004D4192">
            <w:pPr>
              <w:pStyle w:val="4"/>
              <w:shd w:val="clear" w:color="auto" w:fill="auto"/>
              <w:spacing w:after="0" w:line="274" w:lineRule="exact"/>
              <w:ind w:firstLine="0"/>
              <w:jc w:val="center"/>
              <w:rPr>
                <w:b/>
                <w:sz w:val="24"/>
                <w:szCs w:val="24"/>
              </w:rPr>
            </w:pPr>
            <w:r w:rsidRPr="004B7728">
              <w:rPr>
                <w:rStyle w:val="85pt0pt"/>
                <w:rFonts w:eastAsia="Verdana"/>
                <w:b w:val="0"/>
                <w:sz w:val="24"/>
                <w:szCs w:val="24"/>
              </w:rPr>
              <w:t>Качество</w:t>
            </w:r>
          </w:p>
          <w:p w:rsidR="00F75C61" w:rsidRDefault="00336C35" w:rsidP="004D4192">
            <w:pPr>
              <w:pStyle w:val="4"/>
              <w:shd w:val="clear" w:color="auto" w:fill="auto"/>
              <w:spacing w:after="0" w:line="274" w:lineRule="exact"/>
              <w:ind w:firstLine="0"/>
              <w:jc w:val="center"/>
              <w:rPr>
                <w:rStyle w:val="85pt0pt"/>
                <w:rFonts w:eastAsia="Verdana"/>
                <w:b w:val="0"/>
                <w:sz w:val="24"/>
                <w:szCs w:val="24"/>
              </w:rPr>
            </w:pPr>
            <w:proofErr w:type="spellStart"/>
            <w:r>
              <w:rPr>
                <w:rStyle w:val="85pt0pt"/>
                <w:rFonts w:eastAsia="Verdana"/>
                <w:b w:val="0"/>
                <w:sz w:val="24"/>
                <w:szCs w:val="24"/>
              </w:rPr>
              <w:t>и</w:t>
            </w:r>
            <w:r w:rsidR="004D4192" w:rsidRPr="004B7728">
              <w:rPr>
                <w:rStyle w:val="85pt0pt"/>
                <w:rFonts w:eastAsia="Verdana"/>
                <w:b w:val="0"/>
                <w:sz w:val="24"/>
                <w:szCs w:val="24"/>
              </w:rPr>
              <w:t>формацион</w:t>
            </w:r>
            <w:proofErr w:type="spellEnd"/>
          </w:p>
          <w:p w:rsidR="004D4192" w:rsidRPr="004B7728" w:rsidRDefault="004D4192" w:rsidP="00F75C61">
            <w:pPr>
              <w:pStyle w:val="4"/>
              <w:shd w:val="clear" w:color="auto" w:fill="auto"/>
              <w:spacing w:after="0" w:line="274" w:lineRule="exact"/>
              <w:ind w:firstLine="0"/>
              <w:jc w:val="center"/>
              <w:rPr>
                <w:b/>
                <w:sz w:val="24"/>
                <w:szCs w:val="24"/>
              </w:rPr>
            </w:pPr>
            <w:r w:rsidRPr="004B7728">
              <w:rPr>
                <w:rStyle w:val="85pt0pt"/>
                <w:rFonts w:eastAsia="Verdana"/>
                <w:b w:val="0"/>
                <w:sz w:val="24"/>
                <w:szCs w:val="24"/>
              </w:rPr>
              <w:t>но-</w:t>
            </w:r>
          </w:p>
          <w:p w:rsidR="004D4192" w:rsidRPr="004B7728" w:rsidRDefault="004D4192" w:rsidP="004D4192">
            <w:pPr>
              <w:pStyle w:val="4"/>
              <w:shd w:val="clear" w:color="auto" w:fill="auto"/>
              <w:spacing w:after="0" w:line="274" w:lineRule="exact"/>
              <w:ind w:firstLine="0"/>
              <w:jc w:val="center"/>
              <w:rPr>
                <w:b/>
                <w:sz w:val="24"/>
                <w:szCs w:val="24"/>
              </w:rPr>
            </w:pPr>
            <w:proofErr w:type="spellStart"/>
            <w:r w:rsidRPr="004B7728">
              <w:rPr>
                <w:rStyle w:val="85pt0pt"/>
                <w:rFonts w:eastAsia="Verdana"/>
                <w:b w:val="0"/>
                <w:sz w:val="24"/>
                <w:szCs w:val="24"/>
              </w:rPr>
              <w:t>образователь</w:t>
            </w:r>
            <w:proofErr w:type="spellEnd"/>
          </w:p>
          <w:p w:rsidR="004D4192" w:rsidRPr="004B7728" w:rsidRDefault="004D4192" w:rsidP="004D4192">
            <w:pPr>
              <w:pStyle w:val="4"/>
              <w:shd w:val="clear" w:color="auto" w:fill="auto"/>
              <w:spacing w:after="0" w:line="274" w:lineRule="exact"/>
              <w:ind w:firstLine="0"/>
              <w:jc w:val="center"/>
              <w:rPr>
                <w:b/>
                <w:sz w:val="24"/>
                <w:szCs w:val="24"/>
              </w:rPr>
            </w:pPr>
            <w:proofErr w:type="spellStart"/>
            <w:r w:rsidRPr="004B7728">
              <w:rPr>
                <w:rStyle w:val="85pt0pt"/>
                <w:rFonts w:eastAsia="Verdana"/>
                <w:b w:val="0"/>
                <w:sz w:val="24"/>
                <w:szCs w:val="24"/>
              </w:rPr>
              <w:t>нойсреды</w:t>
            </w:r>
            <w:proofErr w:type="spellEnd"/>
          </w:p>
        </w:tc>
        <w:tc>
          <w:tcPr>
            <w:tcW w:w="7915" w:type="dxa"/>
            <w:tcBorders>
              <w:top w:val="single" w:sz="4" w:space="0" w:color="auto"/>
              <w:left w:val="single" w:sz="4" w:space="0" w:color="auto"/>
              <w:right w:val="single" w:sz="4" w:space="0" w:color="auto"/>
            </w:tcBorders>
            <w:shd w:val="clear" w:color="auto" w:fill="FFFFFF"/>
          </w:tcPr>
          <w:p w:rsidR="004D4192" w:rsidRPr="004B7728" w:rsidRDefault="004D4192" w:rsidP="00313BEC">
            <w:pPr>
              <w:pStyle w:val="4"/>
              <w:numPr>
                <w:ilvl w:val="0"/>
                <w:numId w:val="71"/>
              </w:numPr>
              <w:shd w:val="clear" w:color="auto" w:fill="auto"/>
              <w:tabs>
                <w:tab w:val="left" w:pos="331"/>
              </w:tabs>
              <w:spacing w:after="0" w:line="274" w:lineRule="exact"/>
              <w:ind w:firstLine="0"/>
              <w:jc w:val="both"/>
              <w:rPr>
                <w:b/>
                <w:sz w:val="24"/>
                <w:szCs w:val="24"/>
              </w:rPr>
            </w:pPr>
            <w:r w:rsidRPr="004B7728">
              <w:rPr>
                <w:rStyle w:val="85pt0pt"/>
                <w:rFonts w:eastAsia="Verdana"/>
                <w:b w:val="0"/>
                <w:sz w:val="24"/>
                <w:szCs w:val="24"/>
              </w:rPr>
              <w:t>Наличие локальной сети.</w:t>
            </w:r>
          </w:p>
          <w:p w:rsidR="004D4192" w:rsidRPr="004B7728" w:rsidRDefault="004D4192" w:rsidP="00313BEC">
            <w:pPr>
              <w:pStyle w:val="4"/>
              <w:numPr>
                <w:ilvl w:val="0"/>
                <w:numId w:val="71"/>
              </w:numPr>
              <w:shd w:val="clear" w:color="auto" w:fill="auto"/>
              <w:tabs>
                <w:tab w:val="left" w:pos="831"/>
              </w:tabs>
              <w:spacing w:after="0" w:line="274" w:lineRule="exact"/>
              <w:ind w:left="840" w:hanging="340"/>
              <w:rPr>
                <w:b/>
                <w:sz w:val="24"/>
                <w:szCs w:val="24"/>
              </w:rPr>
            </w:pPr>
            <w:r w:rsidRPr="004B7728">
              <w:rPr>
                <w:rStyle w:val="85pt0pt"/>
                <w:rFonts w:eastAsia="Verdana"/>
                <w:b w:val="0"/>
                <w:sz w:val="24"/>
                <w:szCs w:val="24"/>
              </w:rPr>
              <w:t>Положительная динамика обновления периферийного оборудования.</w:t>
            </w:r>
          </w:p>
          <w:p w:rsidR="004D4192" w:rsidRPr="004B7728" w:rsidRDefault="004D4192" w:rsidP="00313BEC">
            <w:pPr>
              <w:pStyle w:val="4"/>
              <w:numPr>
                <w:ilvl w:val="0"/>
                <w:numId w:val="71"/>
              </w:numPr>
              <w:shd w:val="clear" w:color="auto" w:fill="auto"/>
              <w:tabs>
                <w:tab w:val="left" w:pos="360"/>
              </w:tabs>
              <w:spacing w:after="0" w:line="274" w:lineRule="exact"/>
              <w:ind w:firstLine="0"/>
              <w:jc w:val="both"/>
              <w:rPr>
                <w:b/>
                <w:sz w:val="24"/>
                <w:szCs w:val="24"/>
              </w:rPr>
            </w:pPr>
            <w:r w:rsidRPr="004B7728">
              <w:rPr>
                <w:rStyle w:val="85pt0pt"/>
                <w:rFonts w:eastAsia="Verdana"/>
                <w:b w:val="0"/>
                <w:sz w:val="24"/>
                <w:szCs w:val="24"/>
              </w:rPr>
              <w:t>100% компьютеров имеют выход в Интернет.</w:t>
            </w:r>
          </w:p>
          <w:p w:rsidR="004D4192" w:rsidRPr="004B7728" w:rsidRDefault="004D4192" w:rsidP="00313BEC">
            <w:pPr>
              <w:pStyle w:val="4"/>
              <w:numPr>
                <w:ilvl w:val="0"/>
                <w:numId w:val="71"/>
              </w:numPr>
              <w:shd w:val="clear" w:color="auto" w:fill="auto"/>
              <w:tabs>
                <w:tab w:val="left" w:pos="331"/>
              </w:tabs>
              <w:spacing w:after="0" w:line="274" w:lineRule="exact"/>
              <w:ind w:firstLine="0"/>
              <w:jc w:val="both"/>
              <w:rPr>
                <w:b/>
                <w:sz w:val="24"/>
                <w:szCs w:val="24"/>
              </w:rPr>
            </w:pPr>
            <w:r w:rsidRPr="004B7728">
              <w:rPr>
                <w:rStyle w:val="85pt0pt"/>
                <w:rFonts w:eastAsia="Verdana"/>
                <w:b w:val="0"/>
                <w:sz w:val="24"/>
                <w:szCs w:val="24"/>
              </w:rPr>
              <w:t>Наличие выделенной скоростной линии связи.</w:t>
            </w:r>
          </w:p>
          <w:p w:rsidR="004D4192" w:rsidRPr="004B7728" w:rsidRDefault="004D4192" w:rsidP="00313BEC">
            <w:pPr>
              <w:pStyle w:val="4"/>
              <w:numPr>
                <w:ilvl w:val="0"/>
                <w:numId w:val="71"/>
              </w:numPr>
              <w:shd w:val="clear" w:color="auto" w:fill="auto"/>
              <w:tabs>
                <w:tab w:val="left" w:pos="331"/>
              </w:tabs>
              <w:spacing w:after="0" w:line="274" w:lineRule="exact"/>
              <w:ind w:firstLine="0"/>
              <w:jc w:val="both"/>
              <w:rPr>
                <w:b/>
                <w:sz w:val="24"/>
                <w:szCs w:val="24"/>
              </w:rPr>
            </w:pPr>
            <w:r w:rsidRPr="004B7728">
              <w:rPr>
                <w:rStyle w:val="85pt0pt"/>
                <w:rFonts w:eastAsia="Verdana"/>
                <w:b w:val="0"/>
                <w:sz w:val="24"/>
                <w:szCs w:val="24"/>
              </w:rPr>
              <w:t>Наличие действующего школьного сайта.</w:t>
            </w:r>
          </w:p>
          <w:p w:rsidR="004D4192" w:rsidRPr="004B7728" w:rsidRDefault="004D4192" w:rsidP="00313BEC">
            <w:pPr>
              <w:pStyle w:val="4"/>
              <w:numPr>
                <w:ilvl w:val="0"/>
                <w:numId w:val="71"/>
              </w:numPr>
              <w:shd w:val="clear" w:color="auto" w:fill="auto"/>
              <w:tabs>
                <w:tab w:val="left" w:pos="331"/>
              </w:tabs>
              <w:spacing w:after="0" w:line="274" w:lineRule="exact"/>
              <w:ind w:firstLine="0"/>
              <w:jc w:val="both"/>
              <w:rPr>
                <w:b/>
                <w:sz w:val="24"/>
                <w:szCs w:val="24"/>
              </w:rPr>
            </w:pPr>
            <w:proofErr w:type="spellStart"/>
            <w:proofErr w:type="gramStart"/>
            <w:r w:rsidRPr="004B7728">
              <w:rPr>
                <w:rStyle w:val="85pt0pt"/>
                <w:rFonts w:eastAsia="Verdana"/>
                <w:b w:val="0"/>
                <w:sz w:val="24"/>
                <w:szCs w:val="24"/>
              </w:rPr>
              <w:t>ИКТ-технологии</w:t>
            </w:r>
            <w:proofErr w:type="spellEnd"/>
            <w:proofErr w:type="gramEnd"/>
            <w:r w:rsidRPr="004B7728">
              <w:rPr>
                <w:rStyle w:val="85pt0pt"/>
                <w:rFonts w:eastAsia="Verdana"/>
                <w:b w:val="0"/>
                <w:sz w:val="24"/>
                <w:szCs w:val="24"/>
              </w:rPr>
              <w:t xml:space="preserve"> активно используются во всех областях</w:t>
            </w:r>
          </w:p>
          <w:p w:rsidR="004D4192" w:rsidRPr="004B7728" w:rsidRDefault="004D4192" w:rsidP="00313BEC">
            <w:pPr>
              <w:pStyle w:val="4"/>
              <w:numPr>
                <w:ilvl w:val="0"/>
                <w:numId w:val="71"/>
              </w:numPr>
              <w:shd w:val="clear" w:color="auto" w:fill="auto"/>
              <w:tabs>
                <w:tab w:val="left" w:pos="341"/>
              </w:tabs>
              <w:spacing w:after="0" w:line="274" w:lineRule="exact"/>
              <w:ind w:firstLine="0"/>
              <w:jc w:val="both"/>
              <w:rPr>
                <w:b/>
                <w:sz w:val="24"/>
                <w:szCs w:val="24"/>
              </w:rPr>
            </w:pPr>
            <w:r w:rsidRPr="004B7728">
              <w:rPr>
                <w:rStyle w:val="85pt0pt"/>
                <w:rFonts w:eastAsia="Verdana"/>
                <w:b w:val="0"/>
                <w:sz w:val="24"/>
                <w:szCs w:val="24"/>
              </w:rPr>
              <w:t>образовательной и управленческой деятельности.</w:t>
            </w:r>
          </w:p>
          <w:p w:rsidR="004D4192" w:rsidRPr="004B7728" w:rsidRDefault="004D4192" w:rsidP="00313BEC">
            <w:pPr>
              <w:pStyle w:val="4"/>
              <w:numPr>
                <w:ilvl w:val="0"/>
                <w:numId w:val="71"/>
              </w:numPr>
              <w:shd w:val="clear" w:color="auto" w:fill="auto"/>
              <w:tabs>
                <w:tab w:val="left" w:pos="336"/>
              </w:tabs>
              <w:spacing w:after="0" w:line="274" w:lineRule="exact"/>
              <w:ind w:firstLine="0"/>
              <w:jc w:val="both"/>
              <w:rPr>
                <w:b/>
                <w:sz w:val="24"/>
                <w:szCs w:val="24"/>
              </w:rPr>
            </w:pPr>
            <w:r w:rsidRPr="004B7728">
              <w:rPr>
                <w:rStyle w:val="85pt0pt"/>
                <w:rFonts w:eastAsia="Verdana"/>
                <w:b w:val="0"/>
                <w:sz w:val="24"/>
                <w:szCs w:val="24"/>
              </w:rPr>
              <w:t>Эффективность использования компьютерного класса</w:t>
            </w:r>
          </w:p>
          <w:p w:rsidR="004D4192" w:rsidRPr="004B7728" w:rsidRDefault="004D4192" w:rsidP="00313BEC">
            <w:pPr>
              <w:pStyle w:val="4"/>
              <w:numPr>
                <w:ilvl w:val="0"/>
                <w:numId w:val="71"/>
              </w:numPr>
              <w:shd w:val="clear" w:color="auto" w:fill="auto"/>
              <w:tabs>
                <w:tab w:val="left" w:pos="831"/>
              </w:tabs>
              <w:spacing w:after="0" w:line="274" w:lineRule="exact"/>
              <w:ind w:left="840" w:hanging="340"/>
              <w:rPr>
                <w:b/>
                <w:sz w:val="24"/>
                <w:szCs w:val="24"/>
              </w:rPr>
            </w:pPr>
            <w:r w:rsidRPr="004B7728">
              <w:rPr>
                <w:rStyle w:val="85pt0pt"/>
                <w:rFonts w:eastAsia="Verdana"/>
                <w:b w:val="0"/>
                <w:sz w:val="24"/>
                <w:szCs w:val="24"/>
              </w:rPr>
              <w:t xml:space="preserve">Положительная динамика участия педагогов и учащихся Учреждения в </w:t>
            </w:r>
            <w:proofErr w:type="spellStart"/>
            <w:proofErr w:type="gramStart"/>
            <w:r w:rsidRPr="004B7728">
              <w:rPr>
                <w:rStyle w:val="85pt0pt"/>
                <w:rFonts w:eastAsia="Verdana"/>
                <w:b w:val="0"/>
                <w:sz w:val="24"/>
                <w:szCs w:val="24"/>
              </w:rPr>
              <w:t>Интернет-проектах</w:t>
            </w:r>
            <w:proofErr w:type="spellEnd"/>
            <w:proofErr w:type="gramEnd"/>
            <w:r w:rsidRPr="004B7728">
              <w:rPr>
                <w:rStyle w:val="85pt0pt"/>
                <w:rFonts w:eastAsia="Verdana"/>
                <w:b w:val="0"/>
                <w:sz w:val="24"/>
                <w:szCs w:val="24"/>
              </w:rPr>
              <w:t>, конкурсах.</w:t>
            </w:r>
          </w:p>
          <w:p w:rsidR="004D4192" w:rsidRPr="004B7728" w:rsidRDefault="004D4192" w:rsidP="00313BEC">
            <w:pPr>
              <w:pStyle w:val="4"/>
              <w:numPr>
                <w:ilvl w:val="0"/>
                <w:numId w:val="71"/>
              </w:numPr>
              <w:shd w:val="clear" w:color="auto" w:fill="auto"/>
              <w:tabs>
                <w:tab w:val="left" w:pos="360"/>
              </w:tabs>
              <w:spacing w:after="0" w:line="274" w:lineRule="exact"/>
              <w:ind w:firstLine="0"/>
              <w:jc w:val="both"/>
              <w:rPr>
                <w:b/>
                <w:sz w:val="24"/>
                <w:szCs w:val="24"/>
              </w:rPr>
            </w:pPr>
            <w:r w:rsidRPr="004B7728">
              <w:rPr>
                <w:rStyle w:val="85pt0pt"/>
                <w:rFonts w:eastAsia="Verdana"/>
                <w:b w:val="0"/>
                <w:sz w:val="24"/>
                <w:szCs w:val="24"/>
              </w:rPr>
              <w:t xml:space="preserve">100% педагогов и руководящих работников прошли </w:t>
            </w:r>
            <w:proofErr w:type="gramStart"/>
            <w:r w:rsidRPr="004B7728">
              <w:rPr>
                <w:rStyle w:val="85pt0pt"/>
                <w:rFonts w:eastAsia="Verdana"/>
                <w:b w:val="0"/>
                <w:sz w:val="24"/>
                <w:szCs w:val="24"/>
              </w:rPr>
              <w:t>курсовую</w:t>
            </w:r>
            <w:proofErr w:type="gramEnd"/>
          </w:p>
          <w:p w:rsidR="004D4192" w:rsidRPr="004B7728" w:rsidRDefault="004D4192" w:rsidP="004D4192">
            <w:pPr>
              <w:pStyle w:val="4"/>
              <w:shd w:val="clear" w:color="auto" w:fill="auto"/>
              <w:spacing w:after="0" w:line="274" w:lineRule="exact"/>
              <w:ind w:left="1560" w:firstLine="0"/>
              <w:rPr>
                <w:b/>
                <w:sz w:val="24"/>
                <w:szCs w:val="24"/>
              </w:rPr>
            </w:pPr>
            <w:r w:rsidRPr="004B7728">
              <w:rPr>
                <w:rStyle w:val="85pt0pt"/>
                <w:rFonts w:eastAsia="Verdana"/>
                <w:b w:val="0"/>
                <w:sz w:val="24"/>
                <w:szCs w:val="24"/>
              </w:rPr>
              <w:t>подготовку в области ИКТ.</w:t>
            </w:r>
          </w:p>
          <w:p w:rsidR="004D4192" w:rsidRPr="004B7728" w:rsidRDefault="004D4192" w:rsidP="00313BEC">
            <w:pPr>
              <w:pStyle w:val="4"/>
              <w:numPr>
                <w:ilvl w:val="0"/>
                <w:numId w:val="71"/>
              </w:numPr>
              <w:shd w:val="clear" w:color="auto" w:fill="auto"/>
              <w:tabs>
                <w:tab w:val="left" w:pos="341"/>
              </w:tabs>
              <w:spacing w:after="0" w:line="274" w:lineRule="exact"/>
              <w:ind w:firstLine="0"/>
              <w:jc w:val="both"/>
              <w:rPr>
                <w:b/>
                <w:sz w:val="24"/>
                <w:szCs w:val="24"/>
              </w:rPr>
            </w:pPr>
            <w:r w:rsidRPr="004B7728">
              <w:rPr>
                <w:rStyle w:val="85pt0pt"/>
                <w:rFonts w:eastAsia="Verdana"/>
                <w:b w:val="0"/>
                <w:sz w:val="24"/>
                <w:szCs w:val="24"/>
              </w:rPr>
              <w:t>Сформирован банк электронных образовательных ресурсов.</w:t>
            </w:r>
          </w:p>
        </w:tc>
      </w:tr>
      <w:tr w:rsidR="004D4192" w:rsidTr="004D4192">
        <w:trPr>
          <w:trHeight w:hRule="exact" w:val="3331"/>
        </w:trPr>
        <w:tc>
          <w:tcPr>
            <w:tcW w:w="1670" w:type="dxa"/>
            <w:tcBorders>
              <w:top w:val="single" w:sz="4" w:space="0" w:color="auto"/>
              <w:left w:val="single" w:sz="4" w:space="0" w:color="auto"/>
              <w:bottom w:val="single" w:sz="4" w:space="0" w:color="auto"/>
            </w:tcBorders>
            <w:shd w:val="clear" w:color="auto" w:fill="FFFFFF"/>
          </w:tcPr>
          <w:p w:rsidR="004D4192" w:rsidRPr="004B7728" w:rsidRDefault="00F75C61" w:rsidP="004D4192">
            <w:pPr>
              <w:pStyle w:val="4"/>
              <w:shd w:val="clear" w:color="auto" w:fill="auto"/>
              <w:spacing w:after="0" w:line="274" w:lineRule="exact"/>
              <w:ind w:firstLine="0"/>
              <w:jc w:val="center"/>
              <w:rPr>
                <w:b/>
                <w:sz w:val="24"/>
                <w:szCs w:val="24"/>
              </w:rPr>
            </w:pPr>
            <w:r>
              <w:rPr>
                <w:rStyle w:val="85pt0pt"/>
                <w:rFonts w:eastAsia="Verdana"/>
                <w:b w:val="0"/>
                <w:sz w:val="24"/>
                <w:szCs w:val="24"/>
              </w:rPr>
              <w:t xml:space="preserve">Качество </w:t>
            </w:r>
            <w:proofErr w:type="spellStart"/>
            <w:proofErr w:type="gramStart"/>
            <w:r>
              <w:rPr>
                <w:rStyle w:val="85pt0pt"/>
                <w:rFonts w:eastAsia="Verdana"/>
                <w:b w:val="0"/>
                <w:sz w:val="24"/>
                <w:szCs w:val="24"/>
              </w:rPr>
              <w:t>учебно</w:t>
            </w:r>
            <w:proofErr w:type="spellEnd"/>
            <w:r>
              <w:rPr>
                <w:rStyle w:val="85pt0pt"/>
                <w:rFonts w:eastAsia="Verdana"/>
                <w:b w:val="0"/>
                <w:sz w:val="24"/>
                <w:szCs w:val="24"/>
              </w:rPr>
              <w:t>- методическог</w:t>
            </w:r>
            <w:r w:rsidR="004D4192" w:rsidRPr="004B7728">
              <w:rPr>
                <w:rStyle w:val="85pt0pt"/>
                <w:rFonts w:eastAsia="Verdana"/>
                <w:b w:val="0"/>
                <w:sz w:val="24"/>
                <w:szCs w:val="24"/>
              </w:rPr>
              <w:t>о</w:t>
            </w:r>
            <w:proofErr w:type="gramEnd"/>
            <w:r w:rsidR="004D4192" w:rsidRPr="004B7728">
              <w:rPr>
                <w:rStyle w:val="85pt0pt"/>
                <w:rFonts w:eastAsia="Verdana"/>
                <w:b w:val="0"/>
                <w:sz w:val="24"/>
                <w:szCs w:val="24"/>
              </w:rPr>
              <w:t xml:space="preserve"> и</w:t>
            </w:r>
          </w:p>
          <w:p w:rsidR="004D4192" w:rsidRPr="004B7728" w:rsidRDefault="004D4192" w:rsidP="004D4192">
            <w:pPr>
              <w:pStyle w:val="4"/>
              <w:shd w:val="clear" w:color="auto" w:fill="auto"/>
              <w:spacing w:after="0" w:line="274" w:lineRule="exact"/>
              <w:ind w:firstLine="0"/>
              <w:jc w:val="center"/>
              <w:rPr>
                <w:b/>
                <w:sz w:val="24"/>
                <w:szCs w:val="24"/>
              </w:rPr>
            </w:pPr>
            <w:proofErr w:type="spellStart"/>
            <w:r w:rsidRPr="004B7728">
              <w:rPr>
                <w:rStyle w:val="85pt0pt"/>
                <w:rFonts w:eastAsia="Verdana"/>
                <w:b w:val="0"/>
                <w:sz w:val="24"/>
                <w:szCs w:val="24"/>
              </w:rPr>
              <w:t>информацион</w:t>
            </w:r>
            <w:proofErr w:type="spellEnd"/>
          </w:p>
          <w:p w:rsidR="004D4192" w:rsidRPr="004B7728" w:rsidRDefault="004D4192" w:rsidP="004D4192">
            <w:pPr>
              <w:pStyle w:val="4"/>
              <w:shd w:val="clear" w:color="auto" w:fill="auto"/>
              <w:spacing w:after="0" w:line="274" w:lineRule="exact"/>
              <w:ind w:firstLine="0"/>
              <w:jc w:val="center"/>
              <w:rPr>
                <w:b/>
                <w:sz w:val="24"/>
                <w:szCs w:val="24"/>
              </w:rPr>
            </w:pPr>
            <w:proofErr w:type="spellStart"/>
            <w:r w:rsidRPr="004B7728">
              <w:rPr>
                <w:rStyle w:val="85pt0pt"/>
                <w:rFonts w:eastAsia="Verdana"/>
                <w:b w:val="0"/>
                <w:sz w:val="24"/>
                <w:szCs w:val="24"/>
              </w:rPr>
              <w:t>ного</w:t>
            </w:r>
            <w:proofErr w:type="spellEnd"/>
          </w:p>
          <w:p w:rsidR="004D4192" w:rsidRPr="004B7728" w:rsidRDefault="004D4192" w:rsidP="004D4192">
            <w:pPr>
              <w:pStyle w:val="4"/>
              <w:shd w:val="clear" w:color="auto" w:fill="auto"/>
              <w:spacing w:after="0" w:line="274" w:lineRule="exact"/>
              <w:ind w:firstLine="0"/>
              <w:jc w:val="center"/>
              <w:rPr>
                <w:b/>
                <w:sz w:val="24"/>
                <w:szCs w:val="24"/>
              </w:rPr>
            </w:pPr>
            <w:r w:rsidRPr="004B7728">
              <w:rPr>
                <w:rStyle w:val="85pt0pt"/>
                <w:rFonts w:eastAsia="Verdana"/>
                <w:b w:val="0"/>
                <w:sz w:val="24"/>
                <w:szCs w:val="24"/>
              </w:rPr>
              <w:t>обеспечения</w:t>
            </w:r>
          </w:p>
        </w:tc>
        <w:tc>
          <w:tcPr>
            <w:tcW w:w="7915" w:type="dxa"/>
            <w:tcBorders>
              <w:top w:val="single" w:sz="4" w:space="0" w:color="auto"/>
              <w:left w:val="single" w:sz="4" w:space="0" w:color="auto"/>
              <w:bottom w:val="single" w:sz="4" w:space="0" w:color="auto"/>
              <w:right w:val="single" w:sz="4" w:space="0" w:color="auto"/>
            </w:tcBorders>
            <w:shd w:val="clear" w:color="auto" w:fill="FFFFFF"/>
            <w:vAlign w:val="bottom"/>
          </w:tcPr>
          <w:p w:rsidR="004D4192" w:rsidRPr="004B7728" w:rsidRDefault="004D4192" w:rsidP="00313BEC">
            <w:pPr>
              <w:pStyle w:val="4"/>
              <w:numPr>
                <w:ilvl w:val="0"/>
                <w:numId w:val="72"/>
              </w:numPr>
              <w:shd w:val="clear" w:color="auto" w:fill="auto"/>
              <w:tabs>
                <w:tab w:val="left" w:pos="278"/>
              </w:tabs>
              <w:spacing w:after="0" w:line="274" w:lineRule="exact"/>
              <w:ind w:left="120" w:firstLine="0"/>
              <w:rPr>
                <w:b/>
                <w:sz w:val="24"/>
                <w:szCs w:val="24"/>
              </w:rPr>
            </w:pPr>
            <w:r w:rsidRPr="004B7728">
              <w:rPr>
                <w:rStyle w:val="85pt0pt"/>
                <w:rFonts w:eastAsia="Verdana"/>
                <w:b w:val="0"/>
                <w:sz w:val="24"/>
                <w:szCs w:val="24"/>
              </w:rPr>
              <w:t>100% УМК полностью соответствует федеральному перечню учебных изданий, рекомендованных (допущенных) МО и науки РФ.</w:t>
            </w:r>
          </w:p>
          <w:p w:rsidR="004D4192" w:rsidRPr="004B7728" w:rsidRDefault="004D4192" w:rsidP="00313BEC">
            <w:pPr>
              <w:pStyle w:val="4"/>
              <w:numPr>
                <w:ilvl w:val="0"/>
                <w:numId w:val="72"/>
              </w:numPr>
              <w:shd w:val="clear" w:color="auto" w:fill="auto"/>
              <w:tabs>
                <w:tab w:val="left" w:pos="158"/>
              </w:tabs>
              <w:spacing w:after="0" w:line="274" w:lineRule="exact"/>
              <w:ind w:firstLine="0"/>
              <w:jc w:val="both"/>
              <w:rPr>
                <w:b/>
                <w:sz w:val="24"/>
                <w:szCs w:val="24"/>
              </w:rPr>
            </w:pPr>
            <w:r w:rsidRPr="004B7728">
              <w:rPr>
                <w:rStyle w:val="85pt0pt"/>
                <w:rFonts w:eastAsia="Verdana"/>
                <w:b w:val="0"/>
                <w:sz w:val="24"/>
                <w:szCs w:val="24"/>
              </w:rPr>
              <w:t>100% библиотечного фонда сформировано за счет бюджетных средств.</w:t>
            </w:r>
          </w:p>
          <w:p w:rsidR="004D4192" w:rsidRPr="004B7728" w:rsidRDefault="004D4192" w:rsidP="00313BEC">
            <w:pPr>
              <w:pStyle w:val="4"/>
              <w:numPr>
                <w:ilvl w:val="0"/>
                <w:numId w:val="72"/>
              </w:numPr>
              <w:shd w:val="clear" w:color="auto" w:fill="auto"/>
              <w:tabs>
                <w:tab w:val="left" w:pos="139"/>
              </w:tabs>
              <w:spacing w:after="0" w:line="274" w:lineRule="exact"/>
              <w:ind w:firstLine="0"/>
              <w:jc w:val="both"/>
              <w:rPr>
                <w:b/>
                <w:sz w:val="24"/>
                <w:szCs w:val="24"/>
              </w:rPr>
            </w:pPr>
            <w:r w:rsidRPr="004B7728">
              <w:rPr>
                <w:rStyle w:val="85pt0pt"/>
                <w:rFonts w:eastAsia="Verdana"/>
                <w:b w:val="0"/>
                <w:sz w:val="24"/>
                <w:szCs w:val="24"/>
              </w:rPr>
              <w:t xml:space="preserve">Создан банк </w:t>
            </w:r>
            <w:proofErr w:type="spellStart"/>
            <w:r w:rsidRPr="004B7728">
              <w:rPr>
                <w:rStyle w:val="85pt0pt"/>
                <w:rFonts w:eastAsia="Verdana"/>
                <w:b w:val="0"/>
                <w:sz w:val="24"/>
                <w:szCs w:val="24"/>
              </w:rPr>
              <w:t>медиаресурсов</w:t>
            </w:r>
            <w:proofErr w:type="spellEnd"/>
            <w:r w:rsidRPr="004B7728">
              <w:rPr>
                <w:rStyle w:val="85pt0pt"/>
                <w:rFonts w:eastAsia="Verdana"/>
                <w:b w:val="0"/>
                <w:sz w:val="24"/>
                <w:szCs w:val="24"/>
              </w:rPr>
              <w:t xml:space="preserve"> (электронных образовательных ресурсов).</w:t>
            </w:r>
          </w:p>
          <w:p w:rsidR="004D4192" w:rsidRPr="004B7728" w:rsidRDefault="004D4192" w:rsidP="00313BEC">
            <w:pPr>
              <w:pStyle w:val="4"/>
              <w:numPr>
                <w:ilvl w:val="0"/>
                <w:numId w:val="72"/>
              </w:numPr>
              <w:shd w:val="clear" w:color="auto" w:fill="auto"/>
              <w:tabs>
                <w:tab w:val="left" w:pos="269"/>
              </w:tabs>
              <w:spacing w:after="0" w:line="274" w:lineRule="exact"/>
              <w:ind w:left="120" w:firstLine="0"/>
              <w:rPr>
                <w:b/>
                <w:sz w:val="24"/>
                <w:szCs w:val="24"/>
              </w:rPr>
            </w:pPr>
            <w:r w:rsidRPr="004B7728">
              <w:rPr>
                <w:rStyle w:val="85pt0pt"/>
                <w:rFonts w:eastAsia="Verdana"/>
                <w:b w:val="0"/>
                <w:sz w:val="24"/>
                <w:szCs w:val="24"/>
              </w:rPr>
              <w:t>Разработаны рабочие программы по всем учебным предметам и курсам внеурочной деятельности.</w:t>
            </w:r>
          </w:p>
          <w:p w:rsidR="004D4192" w:rsidRPr="004B7728" w:rsidRDefault="004D4192" w:rsidP="00313BEC">
            <w:pPr>
              <w:pStyle w:val="4"/>
              <w:numPr>
                <w:ilvl w:val="0"/>
                <w:numId w:val="72"/>
              </w:numPr>
              <w:shd w:val="clear" w:color="auto" w:fill="auto"/>
              <w:tabs>
                <w:tab w:val="left" w:pos="269"/>
              </w:tabs>
              <w:spacing w:after="0" w:line="274" w:lineRule="exact"/>
              <w:ind w:left="120" w:firstLine="0"/>
              <w:rPr>
                <w:b/>
                <w:sz w:val="24"/>
                <w:szCs w:val="24"/>
              </w:rPr>
            </w:pPr>
            <w:r w:rsidRPr="004B7728">
              <w:rPr>
                <w:rStyle w:val="85pt0pt"/>
                <w:rFonts w:eastAsia="Verdana"/>
                <w:b w:val="0"/>
                <w:sz w:val="24"/>
                <w:szCs w:val="24"/>
              </w:rPr>
              <w:t>Соблюдение прав и интересов учащихся, родителей (законных представителей), педагогических работников, предусмотренных законодательством Российской Федерации в области образования, Уставом и локальными нормативными актами Учреждения.</w:t>
            </w:r>
          </w:p>
          <w:p w:rsidR="004D4192" w:rsidRPr="004B7728" w:rsidRDefault="004D4192" w:rsidP="00313BEC">
            <w:pPr>
              <w:pStyle w:val="4"/>
              <w:numPr>
                <w:ilvl w:val="0"/>
                <w:numId w:val="72"/>
              </w:numPr>
              <w:shd w:val="clear" w:color="auto" w:fill="auto"/>
              <w:tabs>
                <w:tab w:val="left" w:pos="130"/>
              </w:tabs>
              <w:spacing w:after="0" w:line="274" w:lineRule="exact"/>
              <w:ind w:firstLine="0"/>
              <w:jc w:val="both"/>
              <w:rPr>
                <w:b/>
                <w:sz w:val="24"/>
                <w:szCs w:val="24"/>
              </w:rPr>
            </w:pPr>
            <w:r w:rsidRPr="004B7728">
              <w:rPr>
                <w:rStyle w:val="85pt0pt"/>
                <w:rFonts w:eastAsia="Verdana"/>
                <w:b w:val="0"/>
                <w:sz w:val="24"/>
                <w:szCs w:val="24"/>
              </w:rPr>
              <w:t>Публичный доклад размещен на сайте Учреждения, прошел обсуждение.</w:t>
            </w:r>
          </w:p>
          <w:p w:rsidR="004D4192" w:rsidRPr="004B7728" w:rsidRDefault="004D4192" w:rsidP="00313BEC">
            <w:pPr>
              <w:pStyle w:val="4"/>
              <w:numPr>
                <w:ilvl w:val="0"/>
                <w:numId w:val="72"/>
              </w:numPr>
              <w:shd w:val="clear" w:color="auto" w:fill="auto"/>
              <w:tabs>
                <w:tab w:val="left" w:pos="130"/>
              </w:tabs>
              <w:spacing w:after="0" w:line="274" w:lineRule="exact"/>
              <w:ind w:firstLine="0"/>
              <w:jc w:val="both"/>
              <w:rPr>
                <w:b/>
                <w:sz w:val="24"/>
                <w:szCs w:val="24"/>
              </w:rPr>
            </w:pPr>
            <w:r w:rsidRPr="004B7728">
              <w:rPr>
                <w:rStyle w:val="85pt0pt"/>
                <w:rFonts w:eastAsia="Verdana"/>
                <w:b w:val="0"/>
                <w:sz w:val="24"/>
                <w:szCs w:val="24"/>
              </w:rPr>
              <w:t>На сайте размещена вся необходимая документации.</w:t>
            </w:r>
          </w:p>
        </w:tc>
      </w:tr>
    </w:tbl>
    <w:p w:rsidR="004D4192" w:rsidRPr="004D4192" w:rsidRDefault="004D4192">
      <w:pPr>
        <w:pStyle w:val="30"/>
        <w:shd w:val="clear" w:color="auto" w:fill="auto"/>
        <w:spacing w:before="0" w:line="278" w:lineRule="exact"/>
        <w:jc w:val="center"/>
        <w:rPr>
          <w:b w:val="0"/>
          <w:sz w:val="24"/>
          <w:szCs w:val="24"/>
        </w:rPr>
      </w:pPr>
    </w:p>
    <w:sectPr w:rsidR="004D4192" w:rsidRPr="004D4192" w:rsidSect="00AC476C">
      <w:footerReference w:type="default" r:id="rId9"/>
      <w:pgSz w:w="11906" w:h="16838"/>
      <w:pgMar w:top="851" w:right="850" w:bottom="567"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8710AA" w:rsidRDefault="008710AA" w:rsidP="00706825">
      <w:pPr>
        <w:spacing w:before="0"/>
      </w:pPr>
      <w:r>
        <w:separator/>
      </w:r>
    </w:p>
  </w:endnote>
  <w:endnote w:type="continuationSeparator" w:id="0">
    <w:p w:rsidR="008710AA" w:rsidRDefault="008710AA" w:rsidP="00706825">
      <w:pPr>
        <w:spacing w:before="0"/>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Verdana">
    <w:panose1 w:val="020B0604030504040204"/>
    <w:charset w:val="CC"/>
    <w:family w:val="swiss"/>
    <w:pitch w:val="variable"/>
    <w:sig w:usb0="A10006FF" w:usb1="4000205B" w:usb2="00000010" w:usb3="00000000" w:csb0="0000019F" w:csb1="00000000"/>
  </w:font>
  <w:font w:name="Lucida Sans Unicode">
    <w:panose1 w:val="020B0602030504020204"/>
    <w:charset w:val="CC"/>
    <w:family w:val="swiss"/>
    <w:pitch w:val="variable"/>
    <w:sig w:usb0="80000AFF" w:usb1="0000396B" w:usb2="00000000" w:usb3="00000000" w:csb0="000000BF" w:csb1="00000000"/>
  </w:font>
  <w:font w:name="Tahoma">
    <w:panose1 w:val="020B0604030504040204"/>
    <w:charset w:val="CC"/>
    <w:family w:val="swiss"/>
    <w:pitch w:val="variable"/>
    <w:sig w:usb0="E1002EFF" w:usb1="C000605B" w:usb2="00000029" w:usb3="00000000" w:csb0="000101FF" w:csb1="00000000"/>
  </w:font>
  <w:font w:name="NewtonCSanPin">
    <w:altName w:val="Times New Roman"/>
    <w:panose1 w:val="00000000000000000000"/>
    <w:charset w:val="CC"/>
    <w:family w:val="auto"/>
    <w:notTrueType/>
    <w:pitch w:val="variable"/>
    <w:sig w:usb0="00000203" w:usb1="00000000" w:usb2="00000000" w:usb3="00000000" w:csb0="00000005" w:csb1="00000000"/>
  </w:font>
  <w:font w:name="@Arial Unicode MS">
    <w:panose1 w:val="020B0604020202020204"/>
    <w:charset w:val="80"/>
    <w:family w:val="swiss"/>
    <w:pitch w:val="variable"/>
    <w:sig w:usb0="F7FFAFFF" w:usb1="E9DFFFFF" w:usb2="0000003F" w:usb3="00000000" w:csb0="003F01FF" w:csb1="00000000"/>
  </w:font>
  <w:font w:name="Times New Roman,Bold">
    <w:panose1 w:val="00000000000000000000"/>
    <w:charset w:val="CC"/>
    <w:family w:val="auto"/>
    <w:notTrueType/>
    <w:pitch w:val="default"/>
    <w:sig w:usb0="00000201" w:usb1="00000000" w:usb2="00000000" w:usb3="00000000" w:csb0="00000004" w:csb1="00000000"/>
  </w:font>
  <w:font w:name="MS Gothic">
    <w:altName w:val="ＭＳ ゴシック"/>
    <w:panose1 w:val="020B0609070205080204"/>
    <w:charset w:val="80"/>
    <w:family w:val="modern"/>
    <w:pitch w:val="fixed"/>
    <w:sig w:usb0="E00002FF" w:usb1="6AC7FDFB" w:usb2="00000012" w:usb3="00000000" w:csb0="0002009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004460975"/>
      <w:docPartObj>
        <w:docPartGallery w:val="Page Numbers (Bottom of Page)"/>
        <w:docPartUnique/>
      </w:docPartObj>
    </w:sdtPr>
    <w:sdtContent>
      <w:p w:rsidR="008710AA" w:rsidRDefault="008710AA">
        <w:pPr>
          <w:pStyle w:val="af3"/>
          <w:jc w:val="right"/>
        </w:pPr>
        <w:fldSimple w:instr="PAGE   \* MERGEFORMAT">
          <w:r w:rsidR="0040799C">
            <w:rPr>
              <w:noProof/>
            </w:rPr>
            <w:t>145</w:t>
          </w:r>
        </w:fldSimple>
      </w:p>
    </w:sdtContent>
  </w:sdt>
  <w:p w:rsidR="008710AA" w:rsidRDefault="008710AA">
    <w:pPr>
      <w:pStyle w:val="af3"/>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8710AA" w:rsidRDefault="008710AA" w:rsidP="00706825">
      <w:pPr>
        <w:spacing w:before="0"/>
      </w:pPr>
      <w:r>
        <w:separator/>
      </w:r>
    </w:p>
  </w:footnote>
  <w:footnote w:type="continuationSeparator" w:id="0">
    <w:p w:rsidR="008710AA" w:rsidRDefault="008710AA" w:rsidP="00706825">
      <w:pPr>
        <w:spacing w:before="0"/>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4"/>
    <w:multiLevelType w:val="singleLevel"/>
    <w:tmpl w:val="00000004"/>
    <w:name w:val="WW8Num4"/>
    <w:lvl w:ilvl="0">
      <w:start w:val="1"/>
      <w:numFmt w:val="decimal"/>
      <w:lvlText w:val="%1."/>
      <w:lvlJc w:val="left"/>
      <w:pPr>
        <w:tabs>
          <w:tab w:val="num" w:pos="0"/>
        </w:tabs>
        <w:ind w:left="2989" w:hanging="360"/>
      </w:pPr>
      <w:rPr>
        <w:rFonts w:hint="default"/>
        <w:b w:val="0"/>
        <w:bCs/>
        <w:iCs/>
        <w:sz w:val="28"/>
        <w:szCs w:val="28"/>
      </w:rPr>
    </w:lvl>
  </w:abstractNum>
  <w:abstractNum w:abstractNumId="1">
    <w:nsid w:val="00000006"/>
    <w:multiLevelType w:val="singleLevel"/>
    <w:tmpl w:val="00000006"/>
    <w:name w:val="WW8Num6"/>
    <w:lvl w:ilvl="0">
      <w:start w:val="1"/>
      <w:numFmt w:val="bullet"/>
      <w:lvlText w:val=""/>
      <w:lvlJc w:val="left"/>
      <w:pPr>
        <w:tabs>
          <w:tab w:val="num" w:pos="720"/>
        </w:tabs>
        <w:ind w:left="720" w:hanging="360"/>
      </w:pPr>
      <w:rPr>
        <w:rFonts w:ascii="Symbol" w:hAnsi="Symbol" w:cs="Symbol" w:hint="default"/>
        <w:sz w:val="28"/>
        <w:szCs w:val="28"/>
      </w:rPr>
    </w:lvl>
  </w:abstractNum>
  <w:abstractNum w:abstractNumId="2">
    <w:nsid w:val="00000008"/>
    <w:multiLevelType w:val="singleLevel"/>
    <w:tmpl w:val="00000008"/>
    <w:name w:val="WW8Num8"/>
    <w:lvl w:ilvl="0">
      <w:start w:val="1"/>
      <w:numFmt w:val="bullet"/>
      <w:lvlText w:val=""/>
      <w:lvlJc w:val="left"/>
      <w:pPr>
        <w:tabs>
          <w:tab w:val="num" w:pos="1174"/>
        </w:tabs>
        <w:ind w:left="1174" w:hanging="360"/>
      </w:pPr>
      <w:rPr>
        <w:rFonts w:ascii="Symbol" w:hAnsi="Symbol"/>
        <w:color w:val="auto"/>
      </w:rPr>
    </w:lvl>
  </w:abstractNum>
  <w:abstractNum w:abstractNumId="3">
    <w:nsid w:val="00000061"/>
    <w:multiLevelType w:val="singleLevel"/>
    <w:tmpl w:val="00000061"/>
    <w:name w:val="WW8Num83"/>
    <w:lvl w:ilvl="0">
      <w:start w:val="1"/>
      <w:numFmt w:val="decimal"/>
      <w:lvlText w:val="%1)"/>
      <w:lvlJc w:val="left"/>
      <w:pPr>
        <w:tabs>
          <w:tab w:val="num" w:pos="0"/>
        </w:tabs>
        <w:ind w:left="720" w:hanging="360"/>
      </w:pPr>
      <w:rPr>
        <w:b/>
      </w:rPr>
    </w:lvl>
  </w:abstractNum>
  <w:abstractNum w:abstractNumId="4">
    <w:nsid w:val="019B56DB"/>
    <w:multiLevelType w:val="multilevel"/>
    <w:tmpl w:val="B68221CC"/>
    <w:lvl w:ilvl="0">
      <w:start w:val="1"/>
      <w:numFmt w:val="bullet"/>
      <w:lvlText w:val="-"/>
      <w:lvlJc w:val="left"/>
      <w:rPr>
        <w:rFonts w:ascii="Times New Roman" w:eastAsia="Times New Roman" w:hAnsi="Times New Roman" w:cs="Times New Roman"/>
        <w:b/>
        <w:bCs/>
        <w:i w:val="0"/>
        <w:iCs w:val="0"/>
        <w:smallCaps w:val="0"/>
        <w:strike w:val="0"/>
        <w:color w:val="000000"/>
        <w:spacing w:val="2"/>
        <w:w w:val="100"/>
        <w:position w:val="0"/>
        <w:sz w:val="17"/>
        <w:szCs w:val="17"/>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02E068A0"/>
    <w:multiLevelType w:val="multilevel"/>
    <w:tmpl w:val="5A944130"/>
    <w:lvl w:ilvl="0">
      <w:start w:val="1"/>
      <w:numFmt w:val="decimal"/>
      <w:lvlText w:val="%1."/>
      <w:lvlJc w:val="left"/>
      <w:rPr>
        <w:rFonts w:ascii="Times New Roman" w:eastAsia="Times New Roman" w:hAnsi="Times New Roman" w:cs="Times New Roman"/>
        <w:b/>
        <w:bCs/>
        <w:i w:val="0"/>
        <w:iCs w:val="0"/>
        <w:smallCaps w:val="0"/>
        <w:strike w:val="0"/>
        <w:color w:val="000000"/>
        <w:spacing w:val="2"/>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03423C18"/>
    <w:multiLevelType w:val="multilevel"/>
    <w:tmpl w:val="5DF878EA"/>
    <w:lvl w:ilvl="0">
      <w:start w:val="3"/>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nsid w:val="048D4C6B"/>
    <w:multiLevelType w:val="multilevel"/>
    <w:tmpl w:val="D45EA00A"/>
    <w:lvl w:ilvl="0">
      <w:start w:val="1"/>
      <w:numFmt w:val="decimal"/>
      <w:lvlText w:val="%1."/>
      <w:lvlJc w:val="left"/>
      <w:rPr>
        <w:rFonts w:ascii="Times New Roman" w:eastAsia="Times New Roman" w:hAnsi="Times New Roman" w:cs="Times New Roman"/>
        <w:b/>
        <w:bCs/>
        <w:i w:val="0"/>
        <w:iCs w:val="0"/>
        <w:smallCaps w:val="0"/>
        <w:strike w:val="0"/>
        <w:color w:val="000000"/>
        <w:spacing w:val="1"/>
        <w:w w:val="100"/>
        <w:position w:val="0"/>
        <w:sz w:val="17"/>
        <w:szCs w:val="17"/>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nsid w:val="0534535D"/>
    <w:multiLevelType w:val="multilevel"/>
    <w:tmpl w:val="CF08EC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058B4BD1"/>
    <w:multiLevelType w:val="hybridMultilevel"/>
    <w:tmpl w:val="AB240682"/>
    <w:lvl w:ilvl="0" w:tplc="19008114">
      <w:numFmt w:val="bullet"/>
      <w:lvlText w:val="•"/>
      <w:lvlJc w:val="left"/>
      <w:pPr>
        <w:ind w:left="1287" w:hanging="360"/>
      </w:pPr>
      <w:rPr>
        <w:rFonts w:ascii="Times New Roman" w:hAnsi="Times New Roman" w:cs="Times New Roman"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0">
    <w:nsid w:val="06911D72"/>
    <w:multiLevelType w:val="hybridMultilevel"/>
    <w:tmpl w:val="BA7EF0D0"/>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1">
    <w:nsid w:val="06FA436C"/>
    <w:multiLevelType w:val="multilevel"/>
    <w:tmpl w:val="7026E7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07377FEE"/>
    <w:multiLevelType w:val="hybridMultilevel"/>
    <w:tmpl w:val="DC2E4F04"/>
    <w:lvl w:ilvl="0" w:tplc="002282F8">
      <w:start w:val="1"/>
      <w:numFmt w:val="bullet"/>
      <w:lvlText w:val="•"/>
      <w:lvlJc w:val="left"/>
      <w:pPr>
        <w:ind w:left="1245" w:hanging="360"/>
      </w:pPr>
      <w:rPr>
        <w:rFonts w:ascii="Times New Roman" w:hAnsi="Times New Roman" w:hint="default"/>
      </w:rPr>
    </w:lvl>
    <w:lvl w:ilvl="1" w:tplc="04190003" w:tentative="1">
      <w:start w:val="1"/>
      <w:numFmt w:val="bullet"/>
      <w:lvlText w:val="o"/>
      <w:lvlJc w:val="left"/>
      <w:pPr>
        <w:ind w:left="1965" w:hanging="360"/>
      </w:pPr>
      <w:rPr>
        <w:rFonts w:ascii="Courier New" w:hAnsi="Courier New" w:cs="Courier New" w:hint="default"/>
      </w:rPr>
    </w:lvl>
    <w:lvl w:ilvl="2" w:tplc="04190005" w:tentative="1">
      <w:start w:val="1"/>
      <w:numFmt w:val="bullet"/>
      <w:lvlText w:val=""/>
      <w:lvlJc w:val="left"/>
      <w:pPr>
        <w:ind w:left="2685" w:hanging="360"/>
      </w:pPr>
      <w:rPr>
        <w:rFonts w:ascii="Wingdings" w:hAnsi="Wingdings" w:hint="default"/>
      </w:rPr>
    </w:lvl>
    <w:lvl w:ilvl="3" w:tplc="04190001" w:tentative="1">
      <w:start w:val="1"/>
      <w:numFmt w:val="bullet"/>
      <w:lvlText w:val=""/>
      <w:lvlJc w:val="left"/>
      <w:pPr>
        <w:ind w:left="3405" w:hanging="360"/>
      </w:pPr>
      <w:rPr>
        <w:rFonts w:ascii="Symbol" w:hAnsi="Symbol" w:hint="default"/>
      </w:rPr>
    </w:lvl>
    <w:lvl w:ilvl="4" w:tplc="04190003" w:tentative="1">
      <w:start w:val="1"/>
      <w:numFmt w:val="bullet"/>
      <w:lvlText w:val="o"/>
      <w:lvlJc w:val="left"/>
      <w:pPr>
        <w:ind w:left="4125" w:hanging="360"/>
      </w:pPr>
      <w:rPr>
        <w:rFonts w:ascii="Courier New" w:hAnsi="Courier New" w:cs="Courier New" w:hint="default"/>
      </w:rPr>
    </w:lvl>
    <w:lvl w:ilvl="5" w:tplc="04190005" w:tentative="1">
      <w:start w:val="1"/>
      <w:numFmt w:val="bullet"/>
      <w:lvlText w:val=""/>
      <w:lvlJc w:val="left"/>
      <w:pPr>
        <w:ind w:left="4845" w:hanging="360"/>
      </w:pPr>
      <w:rPr>
        <w:rFonts w:ascii="Wingdings" w:hAnsi="Wingdings" w:hint="default"/>
      </w:rPr>
    </w:lvl>
    <w:lvl w:ilvl="6" w:tplc="04190001" w:tentative="1">
      <w:start w:val="1"/>
      <w:numFmt w:val="bullet"/>
      <w:lvlText w:val=""/>
      <w:lvlJc w:val="left"/>
      <w:pPr>
        <w:ind w:left="5565" w:hanging="360"/>
      </w:pPr>
      <w:rPr>
        <w:rFonts w:ascii="Symbol" w:hAnsi="Symbol" w:hint="default"/>
      </w:rPr>
    </w:lvl>
    <w:lvl w:ilvl="7" w:tplc="04190003" w:tentative="1">
      <w:start w:val="1"/>
      <w:numFmt w:val="bullet"/>
      <w:lvlText w:val="o"/>
      <w:lvlJc w:val="left"/>
      <w:pPr>
        <w:ind w:left="6285" w:hanging="360"/>
      </w:pPr>
      <w:rPr>
        <w:rFonts w:ascii="Courier New" w:hAnsi="Courier New" w:cs="Courier New" w:hint="default"/>
      </w:rPr>
    </w:lvl>
    <w:lvl w:ilvl="8" w:tplc="04190005" w:tentative="1">
      <w:start w:val="1"/>
      <w:numFmt w:val="bullet"/>
      <w:lvlText w:val=""/>
      <w:lvlJc w:val="left"/>
      <w:pPr>
        <w:ind w:left="7005" w:hanging="360"/>
      </w:pPr>
      <w:rPr>
        <w:rFonts w:ascii="Wingdings" w:hAnsi="Wingdings" w:hint="default"/>
      </w:rPr>
    </w:lvl>
  </w:abstractNum>
  <w:abstractNum w:abstractNumId="13">
    <w:nsid w:val="075751F6"/>
    <w:multiLevelType w:val="multilevel"/>
    <w:tmpl w:val="0DF23F78"/>
    <w:lvl w:ilvl="0">
      <w:start w:val="2"/>
      <w:numFmt w:val="decimal"/>
      <w:lvlText w:val="%1."/>
      <w:lvlJc w:val="left"/>
      <w:pPr>
        <w:ind w:left="540" w:hanging="540"/>
      </w:pPr>
      <w:rPr>
        <w:rFonts w:hint="default"/>
      </w:rPr>
    </w:lvl>
    <w:lvl w:ilvl="1">
      <w:start w:val="1"/>
      <w:numFmt w:val="decimal"/>
      <w:lvlText w:val="%1.%2."/>
      <w:lvlJc w:val="left"/>
      <w:pPr>
        <w:ind w:left="1080" w:hanging="720"/>
      </w:pPr>
      <w:rPr>
        <w:rFonts w:hint="default"/>
      </w:rPr>
    </w:lvl>
    <w:lvl w:ilvl="2">
      <w:start w:val="1"/>
      <w:numFmt w:val="decimal"/>
      <w:lvlText w:val="%1.%2.%3."/>
      <w:lvlJc w:val="left"/>
      <w:pPr>
        <w:ind w:left="1146"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abstractNum w:abstractNumId="14">
    <w:nsid w:val="07C00305"/>
    <w:multiLevelType w:val="hybridMultilevel"/>
    <w:tmpl w:val="A31299A0"/>
    <w:lvl w:ilvl="0" w:tplc="04190001">
      <w:start w:val="1"/>
      <w:numFmt w:val="bullet"/>
      <w:lvlText w:val=""/>
      <w:lvlJc w:val="left"/>
      <w:pPr>
        <w:ind w:left="720" w:hanging="360"/>
      </w:pPr>
      <w:rPr>
        <w:rFonts w:ascii="Symbol" w:hAnsi="Symbol" w:hint="default"/>
      </w:rPr>
    </w:lvl>
    <w:lvl w:ilvl="1" w:tplc="109C7820">
      <w:numFmt w:val="bullet"/>
      <w:lvlText w:val="-"/>
      <w:lvlJc w:val="left"/>
      <w:pPr>
        <w:ind w:left="1440" w:hanging="360"/>
      </w:pPr>
      <w:rPr>
        <w:rFonts w:ascii="Calibri" w:eastAsia="Calibri" w:hAnsi="Calibri" w:cs="Times New Roman"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nsid w:val="0AC42B99"/>
    <w:multiLevelType w:val="multilevel"/>
    <w:tmpl w:val="8DCA00F2"/>
    <w:lvl w:ilvl="0">
      <w:start w:val="1"/>
      <w:numFmt w:val="bullet"/>
      <w:lvlText w:val="-"/>
      <w:lvlJc w:val="left"/>
      <w:rPr>
        <w:rFonts w:ascii="Times New Roman" w:eastAsia="Times New Roman" w:hAnsi="Times New Roman" w:cs="Times New Roman"/>
        <w:b w:val="0"/>
        <w:bCs w:val="0"/>
        <w:i w:val="0"/>
        <w:iCs w:val="0"/>
        <w:smallCaps w:val="0"/>
        <w:strike w:val="0"/>
        <w:color w:val="000000"/>
        <w:spacing w:val="3"/>
        <w:w w:val="100"/>
        <w:position w:val="0"/>
        <w:sz w:val="21"/>
        <w:szCs w:val="21"/>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nsid w:val="0BA152C3"/>
    <w:multiLevelType w:val="multilevel"/>
    <w:tmpl w:val="9CF25846"/>
    <w:lvl w:ilvl="0">
      <w:start w:val="2"/>
      <w:numFmt w:val="decimal"/>
      <w:lvlText w:val="%1."/>
      <w:lvlJc w:val="left"/>
      <w:pPr>
        <w:ind w:left="720" w:hanging="720"/>
      </w:pPr>
      <w:rPr>
        <w:rFonts w:hint="default"/>
        <w:b/>
        <w:color w:val="000000"/>
      </w:rPr>
    </w:lvl>
    <w:lvl w:ilvl="1">
      <w:start w:val="2"/>
      <w:numFmt w:val="decimal"/>
      <w:lvlText w:val="%1.%2."/>
      <w:lvlJc w:val="left"/>
      <w:pPr>
        <w:ind w:left="720" w:hanging="720"/>
      </w:pPr>
      <w:rPr>
        <w:rFonts w:hint="default"/>
        <w:b/>
        <w:color w:val="000000"/>
      </w:rPr>
    </w:lvl>
    <w:lvl w:ilvl="2">
      <w:start w:val="2"/>
      <w:numFmt w:val="decimal"/>
      <w:lvlText w:val="%1.%2.%3."/>
      <w:lvlJc w:val="left"/>
      <w:pPr>
        <w:ind w:left="720" w:hanging="720"/>
      </w:pPr>
      <w:rPr>
        <w:rFonts w:hint="default"/>
        <w:b/>
        <w:color w:val="000000"/>
      </w:rPr>
    </w:lvl>
    <w:lvl w:ilvl="3">
      <w:start w:val="5"/>
      <w:numFmt w:val="decimal"/>
      <w:lvlText w:val="%1.%2.%3.%4."/>
      <w:lvlJc w:val="left"/>
      <w:pPr>
        <w:ind w:left="1080" w:hanging="1080"/>
      </w:pPr>
      <w:rPr>
        <w:rFonts w:hint="default"/>
        <w:b/>
        <w:color w:val="000000"/>
      </w:rPr>
    </w:lvl>
    <w:lvl w:ilvl="4">
      <w:start w:val="1"/>
      <w:numFmt w:val="decimal"/>
      <w:lvlText w:val="%1.%2.%3.%4.%5."/>
      <w:lvlJc w:val="left"/>
      <w:pPr>
        <w:ind w:left="1080" w:hanging="1080"/>
      </w:pPr>
      <w:rPr>
        <w:rFonts w:hint="default"/>
        <w:b/>
        <w:color w:val="000000"/>
      </w:rPr>
    </w:lvl>
    <w:lvl w:ilvl="5">
      <w:start w:val="1"/>
      <w:numFmt w:val="decimal"/>
      <w:lvlText w:val="%1.%2.%3.%4.%5.%6."/>
      <w:lvlJc w:val="left"/>
      <w:pPr>
        <w:ind w:left="1440" w:hanging="1440"/>
      </w:pPr>
      <w:rPr>
        <w:rFonts w:hint="default"/>
        <w:b/>
        <w:color w:val="000000"/>
      </w:rPr>
    </w:lvl>
    <w:lvl w:ilvl="6">
      <w:start w:val="1"/>
      <w:numFmt w:val="decimal"/>
      <w:lvlText w:val="%1.%2.%3.%4.%5.%6.%7."/>
      <w:lvlJc w:val="left"/>
      <w:pPr>
        <w:ind w:left="1440" w:hanging="1440"/>
      </w:pPr>
      <w:rPr>
        <w:rFonts w:hint="default"/>
        <w:b/>
        <w:color w:val="000000"/>
      </w:rPr>
    </w:lvl>
    <w:lvl w:ilvl="7">
      <w:start w:val="1"/>
      <w:numFmt w:val="decimal"/>
      <w:lvlText w:val="%1.%2.%3.%4.%5.%6.%7.%8."/>
      <w:lvlJc w:val="left"/>
      <w:pPr>
        <w:ind w:left="1800" w:hanging="1800"/>
      </w:pPr>
      <w:rPr>
        <w:rFonts w:hint="default"/>
        <w:b/>
        <w:color w:val="000000"/>
      </w:rPr>
    </w:lvl>
    <w:lvl w:ilvl="8">
      <w:start w:val="1"/>
      <w:numFmt w:val="decimal"/>
      <w:lvlText w:val="%1.%2.%3.%4.%5.%6.%7.%8.%9."/>
      <w:lvlJc w:val="left"/>
      <w:pPr>
        <w:ind w:left="1800" w:hanging="1800"/>
      </w:pPr>
      <w:rPr>
        <w:rFonts w:hint="default"/>
        <w:b/>
        <w:color w:val="000000"/>
      </w:rPr>
    </w:lvl>
  </w:abstractNum>
  <w:abstractNum w:abstractNumId="17">
    <w:nsid w:val="0CFB3124"/>
    <w:multiLevelType w:val="multilevel"/>
    <w:tmpl w:val="C88E9562"/>
    <w:lvl w:ilvl="0">
      <w:start w:val="4"/>
      <w:numFmt w:val="decimal"/>
      <w:lvlText w:val="2.1.%1"/>
      <w:lvlJc w:val="left"/>
      <w:rPr>
        <w:rFonts w:ascii="Times New Roman" w:eastAsia="Times New Roman" w:hAnsi="Times New Roman" w:cs="Times New Roman"/>
        <w:b/>
        <w:bCs/>
        <w:i w:val="0"/>
        <w:iCs w:val="0"/>
        <w:smallCaps w:val="0"/>
        <w:strike w:val="0"/>
        <w:color w:val="000000"/>
        <w:spacing w:val="1"/>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nsid w:val="0DF34973"/>
    <w:multiLevelType w:val="multilevel"/>
    <w:tmpl w:val="F272BC46"/>
    <w:lvl w:ilvl="0">
      <w:start w:val="2"/>
      <w:numFmt w:val="decimal"/>
      <w:lvlText w:val="%1."/>
      <w:lvlJc w:val="left"/>
      <w:pPr>
        <w:ind w:left="840" w:hanging="840"/>
      </w:pPr>
      <w:rPr>
        <w:rFonts w:hint="default"/>
        <w:b/>
        <w:color w:val="000000"/>
      </w:rPr>
    </w:lvl>
    <w:lvl w:ilvl="1">
      <w:start w:val="2"/>
      <w:numFmt w:val="decimal"/>
      <w:lvlText w:val="%1.%2."/>
      <w:lvlJc w:val="left"/>
      <w:pPr>
        <w:ind w:left="840" w:hanging="840"/>
      </w:pPr>
      <w:rPr>
        <w:rFonts w:hint="default"/>
        <w:b/>
        <w:color w:val="000000"/>
      </w:rPr>
    </w:lvl>
    <w:lvl w:ilvl="2">
      <w:start w:val="2"/>
      <w:numFmt w:val="decimal"/>
      <w:lvlText w:val="%1.%2.%3."/>
      <w:lvlJc w:val="left"/>
      <w:pPr>
        <w:ind w:left="840" w:hanging="840"/>
      </w:pPr>
      <w:rPr>
        <w:rFonts w:hint="default"/>
        <w:b/>
        <w:color w:val="000000"/>
      </w:rPr>
    </w:lvl>
    <w:lvl w:ilvl="3">
      <w:start w:val="11"/>
      <w:numFmt w:val="decimal"/>
      <w:lvlText w:val="%1.%2.%3.%4."/>
      <w:lvlJc w:val="left"/>
      <w:pPr>
        <w:ind w:left="1080" w:hanging="1080"/>
      </w:pPr>
      <w:rPr>
        <w:rFonts w:hint="default"/>
        <w:b/>
        <w:color w:val="000000"/>
      </w:rPr>
    </w:lvl>
    <w:lvl w:ilvl="4">
      <w:start w:val="1"/>
      <w:numFmt w:val="decimal"/>
      <w:lvlText w:val="%1.%2.%3.%4.%5."/>
      <w:lvlJc w:val="left"/>
      <w:pPr>
        <w:ind w:left="1080" w:hanging="1080"/>
      </w:pPr>
      <w:rPr>
        <w:rFonts w:hint="default"/>
        <w:b/>
        <w:color w:val="000000"/>
      </w:rPr>
    </w:lvl>
    <w:lvl w:ilvl="5">
      <w:start w:val="1"/>
      <w:numFmt w:val="decimal"/>
      <w:lvlText w:val="%1.%2.%3.%4.%5.%6."/>
      <w:lvlJc w:val="left"/>
      <w:pPr>
        <w:ind w:left="1440" w:hanging="1440"/>
      </w:pPr>
      <w:rPr>
        <w:rFonts w:hint="default"/>
        <w:b/>
        <w:color w:val="000000"/>
      </w:rPr>
    </w:lvl>
    <w:lvl w:ilvl="6">
      <w:start w:val="1"/>
      <w:numFmt w:val="decimal"/>
      <w:lvlText w:val="%1.%2.%3.%4.%5.%6.%7."/>
      <w:lvlJc w:val="left"/>
      <w:pPr>
        <w:ind w:left="1440" w:hanging="1440"/>
      </w:pPr>
      <w:rPr>
        <w:rFonts w:hint="default"/>
        <w:b/>
        <w:color w:val="000000"/>
      </w:rPr>
    </w:lvl>
    <w:lvl w:ilvl="7">
      <w:start w:val="1"/>
      <w:numFmt w:val="decimal"/>
      <w:lvlText w:val="%1.%2.%3.%4.%5.%6.%7.%8."/>
      <w:lvlJc w:val="left"/>
      <w:pPr>
        <w:ind w:left="1800" w:hanging="1800"/>
      </w:pPr>
      <w:rPr>
        <w:rFonts w:hint="default"/>
        <w:b/>
        <w:color w:val="000000"/>
      </w:rPr>
    </w:lvl>
    <w:lvl w:ilvl="8">
      <w:start w:val="1"/>
      <w:numFmt w:val="decimal"/>
      <w:lvlText w:val="%1.%2.%3.%4.%5.%6.%7.%8.%9."/>
      <w:lvlJc w:val="left"/>
      <w:pPr>
        <w:ind w:left="1800" w:hanging="1800"/>
      </w:pPr>
      <w:rPr>
        <w:rFonts w:hint="default"/>
        <w:b/>
        <w:color w:val="000000"/>
      </w:rPr>
    </w:lvl>
  </w:abstractNum>
  <w:abstractNum w:abstractNumId="19">
    <w:nsid w:val="0E4937F8"/>
    <w:multiLevelType w:val="multilevel"/>
    <w:tmpl w:val="ED9AEC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nsid w:val="0ED36921"/>
    <w:multiLevelType w:val="multilevel"/>
    <w:tmpl w:val="DC6493A2"/>
    <w:lvl w:ilvl="0">
      <w:start w:val="4"/>
      <w:numFmt w:val="decimal"/>
      <w:lvlText w:val="%1."/>
      <w:lvlJc w:val="left"/>
      <w:rPr>
        <w:rFonts w:ascii="Times New Roman" w:eastAsia="Times New Roman" w:hAnsi="Times New Roman" w:cs="Times New Roman"/>
        <w:b w:val="0"/>
        <w:bCs w:val="0"/>
        <w:i w:val="0"/>
        <w:iCs w:val="0"/>
        <w:smallCaps w:val="0"/>
        <w:strike w:val="0"/>
        <w:color w:val="000000"/>
        <w:spacing w:val="3"/>
        <w:w w:val="100"/>
        <w:position w:val="0"/>
        <w:sz w:val="21"/>
        <w:szCs w:val="21"/>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nsid w:val="0F4F6FFA"/>
    <w:multiLevelType w:val="multilevel"/>
    <w:tmpl w:val="48B01D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nsid w:val="12EA4EFC"/>
    <w:multiLevelType w:val="multilevel"/>
    <w:tmpl w:val="B7FCCC0C"/>
    <w:lvl w:ilvl="0">
      <w:start w:val="1"/>
      <w:numFmt w:val="decimal"/>
      <w:lvlText w:val="%1."/>
      <w:lvlJc w:val="left"/>
      <w:pPr>
        <w:ind w:left="540" w:hanging="540"/>
      </w:pPr>
      <w:rPr>
        <w:rFonts w:hint="default"/>
      </w:rPr>
    </w:lvl>
    <w:lvl w:ilvl="1">
      <w:start w:val="3"/>
      <w:numFmt w:val="decimal"/>
      <w:lvlText w:val="%1.%2."/>
      <w:lvlJc w:val="left"/>
      <w:pPr>
        <w:ind w:left="832" w:hanging="720"/>
      </w:pPr>
      <w:rPr>
        <w:rFonts w:hint="default"/>
      </w:rPr>
    </w:lvl>
    <w:lvl w:ilvl="2">
      <w:start w:val="3"/>
      <w:numFmt w:val="decimal"/>
      <w:lvlText w:val="%1.%2.%3."/>
      <w:lvlJc w:val="left"/>
      <w:pPr>
        <w:ind w:left="944" w:hanging="720"/>
      </w:pPr>
      <w:rPr>
        <w:rFonts w:hint="default"/>
      </w:rPr>
    </w:lvl>
    <w:lvl w:ilvl="3">
      <w:start w:val="1"/>
      <w:numFmt w:val="decimal"/>
      <w:lvlText w:val="%1.%2.%3.%4."/>
      <w:lvlJc w:val="left"/>
      <w:pPr>
        <w:ind w:left="1416" w:hanging="1080"/>
      </w:pPr>
      <w:rPr>
        <w:rFonts w:hint="default"/>
      </w:rPr>
    </w:lvl>
    <w:lvl w:ilvl="4">
      <w:start w:val="1"/>
      <w:numFmt w:val="decimal"/>
      <w:lvlText w:val="%1.%2.%3.%4.%5."/>
      <w:lvlJc w:val="left"/>
      <w:pPr>
        <w:ind w:left="1528" w:hanging="1080"/>
      </w:pPr>
      <w:rPr>
        <w:rFonts w:hint="default"/>
      </w:rPr>
    </w:lvl>
    <w:lvl w:ilvl="5">
      <w:start w:val="1"/>
      <w:numFmt w:val="decimal"/>
      <w:lvlText w:val="%1.%2.%3.%4.%5.%6."/>
      <w:lvlJc w:val="left"/>
      <w:pPr>
        <w:ind w:left="2000" w:hanging="1440"/>
      </w:pPr>
      <w:rPr>
        <w:rFonts w:hint="default"/>
      </w:rPr>
    </w:lvl>
    <w:lvl w:ilvl="6">
      <w:start w:val="1"/>
      <w:numFmt w:val="decimal"/>
      <w:lvlText w:val="%1.%2.%3.%4.%5.%6.%7."/>
      <w:lvlJc w:val="left"/>
      <w:pPr>
        <w:ind w:left="2112" w:hanging="1440"/>
      </w:pPr>
      <w:rPr>
        <w:rFonts w:hint="default"/>
      </w:rPr>
    </w:lvl>
    <w:lvl w:ilvl="7">
      <w:start w:val="1"/>
      <w:numFmt w:val="decimal"/>
      <w:lvlText w:val="%1.%2.%3.%4.%5.%6.%7.%8."/>
      <w:lvlJc w:val="left"/>
      <w:pPr>
        <w:ind w:left="2584" w:hanging="1800"/>
      </w:pPr>
      <w:rPr>
        <w:rFonts w:hint="default"/>
      </w:rPr>
    </w:lvl>
    <w:lvl w:ilvl="8">
      <w:start w:val="1"/>
      <w:numFmt w:val="decimal"/>
      <w:lvlText w:val="%1.%2.%3.%4.%5.%6.%7.%8.%9."/>
      <w:lvlJc w:val="left"/>
      <w:pPr>
        <w:ind w:left="2696" w:hanging="1800"/>
      </w:pPr>
      <w:rPr>
        <w:rFonts w:hint="default"/>
      </w:rPr>
    </w:lvl>
  </w:abstractNum>
  <w:abstractNum w:abstractNumId="23">
    <w:nsid w:val="14703D0D"/>
    <w:multiLevelType w:val="multilevel"/>
    <w:tmpl w:val="B45E2C16"/>
    <w:lvl w:ilvl="0">
      <w:start w:val="3"/>
      <w:numFmt w:val="decimal"/>
      <w:lvlText w:val="%1."/>
      <w:lvlJc w:val="left"/>
      <w:rPr>
        <w:rFonts w:ascii="Times New Roman" w:eastAsia="Times New Roman" w:hAnsi="Times New Roman" w:cs="Times New Roman"/>
        <w:b w:val="0"/>
        <w:bCs w:val="0"/>
        <w:i w:val="0"/>
        <w:iCs w:val="0"/>
        <w:smallCaps w:val="0"/>
        <w:strike w:val="0"/>
        <w:color w:val="000000"/>
        <w:spacing w:val="3"/>
        <w:w w:val="100"/>
        <w:position w:val="0"/>
        <w:sz w:val="21"/>
        <w:szCs w:val="21"/>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
    <w:nsid w:val="14D84ED6"/>
    <w:multiLevelType w:val="multilevel"/>
    <w:tmpl w:val="61FA15D2"/>
    <w:lvl w:ilvl="0">
      <w:start w:val="1"/>
      <w:numFmt w:val="decimal"/>
      <w:lvlText w:val="%1."/>
      <w:lvlJc w:val="left"/>
      <w:rPr>
        <w:rFonts w:ascii="Times New Roman" w:eastAsia="Times New Roman" w:hAnsi="Times New Roman" w:cs="Times New Roman"/>
        <w:b/>
        <w:bCs/>
        <w:i w:val="0"/>
        <w:iCs w:val="0"/>
        <w:smallCaps w:val="0"/>
        <w:strike w:val="0"/>
        <w:color w:val="000000"/>
        <w:spacing w:val="1"/>
        <w:w w:val="100"/>
        <w:position w:val="0"/>
        <w:sz w:val="17"/>
        <w:szCs w:val="17"/>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
    <w:nsid w:val="15366D76"/>
    <w:multiLevelType w:val="multilevel"/>
    <w:tmpl w:val="2DB0047C"/>
    <w:lvl w:ilvl="0">
      <w:start w:val="1"/>
      <w:numFmt w:val="bullet"/>
      <w:lvlText w:val="-"/>
      <w:lvlJc w:val="left"/>
      <w:rPr>
        <w:rFonts w:ascii="Times New Roman" w:eastAsia="Times New Roman" w:hAnsi="Times New Roman" w:cs="Times New Roman"/>
        <w:b/>
        <w:bCs/>
        <w:i w:val="0"/>
        <w:iCs w:val="0"/>
        <w:smallCaps w:val="0"/>
        <w:strike w:val="0"/>
        <w:color w:val="000000"/>
        <w:spacing w:val="1"/>
        <w:w w:val="100"/>
        <w:position w:val="0"/>
        <w:sz w:val="17"/>
        <w:szCs w:val="17"/>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
    <w:nsid w:val="15F86E3D"/>
    <w:multiLevelType w:val="multilevel"/>
    <w:tmpl w:val="E578D280"/>
    <w:lvl w:ilvl="0">
      <w:start w:val="1"/>
      <w:numFmt w:val="decimal"/>
      <w:lvlText w:val="%1."/>
      <w:lvlJc w:val="left"/>
      <w:rPr>
        <w:rFonts w:ascii="Times New Roman" w:eastAsia="Times New Roman" w:hAnsi="Times New Roman" w:cs="Times New Roman"/>
        <w:b w:val="0"/>
        <w:bCs w:val="0"/>
        <w:i/>
        <w:iCs/>
        <w:smallCaps w:val="0"/>
        <w:strike w:val="0"/>
        <w:color w:val="000000"/>
        <w:spacing w:val="-2"/>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
    <w:nsid w:val="176D5F2D"/>
    <w:multiLevelType w:val="multilevel"/>
    <w:tmpl w:val="F5CAF862"/>
    <w:lvl w:ilvl="0">
      <w:start w:val="1"/>
      <w:numFmt w:val="decimal"/>
      <w:lvlText w:val="%1."/>
      <w:lvlJc w:val="left"/>
      <w:rPr>
        <w:rFonts w:ascii="Times New Roman" w:eastAsia="Times New Roman" w:hAnsi="Times New Roman" w:cs="Times New Roman"/>
        <w:b/>
        <w:bCs/>
        <w:i w:val="0"/>
        <w:iCs w:val="0"/>
        <w:smallCaps w:val="0"/>
        <w:strike w:val="0"/>
        <w:color w:val="000000"/>
        <w:spacing w:val="3"/>
        <w:w w:val="100"/>
        <w:position w:val="0"/>
        <w:sz w:val="21"/>
        <w:szCs w:val="21"/>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8">
    <w:nsid w:val="18A51BB6"/>
    <w:multiLevelType w:val="hybridMultilevel"/>
    <w:tmpl w:val="9CE21C4C"/>
    <w:lvl w:ilvl="0" w:tplc="19008114">
      <w:numFmt w:val="bullet"/>
      <w:lvlText w:val="•"/>
      <w:lvlJc w:val="left"/>
      <w:pPr>
        <w:ind w:left="1287" w:hanging="360"/>
      </w:pPr>
      <w:rPr>
        <w:rFonts w:ascii="Times New Roman" w:hAnsi="Times New Roman" w:cs="Times New Roman"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9">
    <w:nsid w:val="19FE6D4B"/>
    <w:multiLevelType w:val="multilevel"/>
    <w:tmpl w:val="373E92AE"/>
    <w:lvl w:ilvl="0">
      <w:start w:val="2"/>
      <w:numFmt w:val="decimal"/>
      <w:lvlText w:val="%1"/>
      <w:lvlJc w:val="left"/>
      <w:pPr>
        <w:ind w:left="360" w:hanging="360"/>
      </w:pPr>
      <w:rPr>
        <w:rFonts w:hint="default"/>
      </w:rPr>
    </w:lvl>
    <w:lvl w:ilvl="1">
      <w:start w:val="2"/>
      <w:numFmt w:val="decimal"/>
      <w:lvlText w:val="%1.%2"/>
      <w:lvlJc w:val="left"/>
      <w:pPr>
        <w:ind w:left="900" w:hanging="360"/>
      </w:pPr>
      <w:rPr>
        <w:rFonts w:hint="default"/>
      </w:rPr>
    </w:lvl>
    <w:lvl w:ilvl="2">
      <w:start w:val="1"/>
      <w:numFmt w:val="decimal"/>
      <w:lvlText w:val="%1.%2.%3"/>
      <w:lvlJc w:val="left"/>
      <w:pPr>
        <w:ind w:left="1800" w:hanging="720"/>
      </w:pPr>
      <w:rPr>
        <w:rFonts w:hint="default"/>
      </w:rPr>
    </w:lvl>
    <w:lvl w:ilvl="3">
      <w:start w:val="1"/>
      <w:numFmt w:val="decimal"/>
      <w:lvlText w:val="%1.%2.%3.%4"/>
      <w:lvlJc w:val="left"/>
      <w:pPr>
        <w:ind w:left="2340" w:hanging="72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3780" w:hanging="108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220" w:hanging="1440"/>
      </w:pPr>
      <w:rPr>
        <w:rFonts w:hint="default"/>
      </w:rPr>
    </w:lvl>
    <w:lvl w:ilvl="8">
      <w:start w:val="1"/>
      <w:numFmt w:val="decimal"/>
      <w:lvlText w:val="%1.%2.%3.%4.%5.%6.%7.%8.%9"/>
      <w:lvlJc w:val="left"/>
      <w:pPr>
        <w:ind w:left="6120" w:hanging="1800"/>
      </w:pPr>
      <w:rPr>
        <w:rFonts w:hint="default"/>
      </w:rPr>
    </w:lvl>
  </w:abstractNum>
  <w:abstractNum w:abstractNumId="30">
    <w:nsid w:val="1A9F010F"/>
    <w:multiLevelType w:val="hybridMultilevel"/>
    <w:tmpl w:val="92B80A06"/>
    <w:lvl w:ilvl="0" w:tplc="002282F8">
      <w:start w:val="1"/>
      <w:numFmt w:val="bullet"/>
      <w:lvlText w:val="•"/>
      <w:lvlJc w:val="left"/>
      <w:pPr>
        <w:ind w:left="740" w:hanging="360"/>
      </w:pPr>
      <w:rPr>
        <w:rFonts w:ascii="Times New Roman" w:hAnsi="Times New Roman" w:hint="default"/>
      </w:rPr>
    </w:lvl>
    <w:lvl w:ilvl="1" w:tplc="04190003" w:tentative="1">
      <w:start w:val="1"/>
      <w:numFmt w:val="bullet"/>
      <w:lvlText w:val="o"/>
      <w:lvlJc w:val="left"/>
      <w:pPr>
        <w:ind w:left="1460" w:hanging="360"/>
      </w:pPr>
      <w:rPr>
        <w:rFonts w:ascii="Courier New" w:hAnsi="Courier New" w:cs="Courier New" w:hint="default"/>
      </w:rPr>
    </w:lvl>
    <w:lvl w:ilvl="2" w:tplc="04190005" w:tentative="1">
      <w:start w:val="1"/>
      <w:numFmt w:val="bullet"/>
      <w:lvlText w:val=""/>
      <w:lvlJc w:val="left"/>
      <w:pPr>
        <w:ind w:left="2180" w:hanging="360"/>
      </w:pPr>
      <w:rPr>
        <w:rFonts w:ascii="Wingdings" w:hAnsi="Wingdings" w:hint="default"/>
      </w:rPr>
    </w:lvl>
    <w:lvl w:ilvl="3" w:tplc="04190001" w:tentative="1">
      <w:start w:val="1"/>
      <w:numFmt w:val="bullet"/>
      <w:lvlText w:val=""/>
      <w:lvlJc w:val="left"/>
      <w:pPr>
        <w:ind w:left="2900" w:hanging="360"/>
      </w:pPr>
      <w:rPr>
        <w:rFonts w:ascii="Symbol" w:hAnsi="Symbol" w:hint="default"/>
      </w:rPr>
    </w:lvl>
    <w:lvl w:ilvl="4" w:tplc="04190003" w:tentative="1">
      <w:start w:val="1"/>
      <w:numFmt w:val="bullet"/>
      <w:lvlText w:val="o"/>
      <w:lvlJc w:val="left"/>
      <w:pPr>
        <w:ind w:left="3620" w:hanging="360"/>
      </w:pPr>
      <w:rPr>
        <w:rFonts w:ascii="Courier New" w:hAnsi="Courier New" w:cs="Courier New" w:hint="default"/>
      </w:rPr>
    </w:lvl>
    <w:lvl w:ilvl="5" w:tplc="04190005" w:tentative="1">
      <w:start w:val="1"/>
      <w:numFmt w:val="bullet"/>
      <w:lvlText w:val=""/>
      <w:lvlJc w:val="left"/>
      <w:pPr>
        <w:ind w:left="4340" w:hanging="360"/>
      </w:pPr>
      <w:rPr>
        <w:rFonts w:ascii="Wingdings" w:hAnsi="Wingdings" w:hint="default"/>
      </w:rPr>
    </w:lvl>
    <w:lvl w:ilvl="6" w:tplc="04190001" w:tentative="1">
      <w:start w:val="1"/>
      <w:numFmt w:val="bullet"/>
      <w:lvlText w:val=""/>
      <w:lvlJc w:val="left"/>
      <w:pPr>
        <w:ind w:left="5060" w:hanging="360"/>
      </w:pPr>
      <w:rPr>
        <w:rFonts w:ascii="Symbol" w:hAnsi="Symbol" w:hint="default"/>
      </w:rPr>
    </w:lvl>
    <w:lvl w:ilvl="7" w:tplc="04190003" w:tentative="1">
      <w:start w:val="1"/>
      <w:numFmt w:val="bullet"/>
      <w:lvlText w:val="o"/>
      <w:lvlJc w:val="left"/>
      <w:pPr>
        <w:ind w:left="5780" w:hanging="360"/>
      </w:pPr>
      <w:rPr>
        <w:rFonts w:ascii="Courier New" w:hAnsi="Courier New" w:cs="Courier New" w:hint="default"/>
      </w:rPr>
    </w:lvl>
    <w:lvl w:ilvl="8" w:tplc="04190005" w:tentative="1">
      <w:start w:val="1"/>
      <w:numFmt w:val="bullet"/>
      <w:lvlText w:val=""/>
      <w:lvlJc w:val="left"/>
      <w:pPr>
        <w:ind w:left="6500" w:hanging="360"/>
      </w:pPr>
      <w:rPr>
        <w:rFonts w:ascii="Wingdings" w:hAnsi="Wingdings" w:hint="default"/>
      </w:rPr>
    </w:lvl>
  </w:abstractNum>
  <w:abstractNum w:abstractNumId="31">
    <w:nsid w:val="1B1E01A8"/>
    <w:multiLevelType w:val="multilevel"/>
    <w:tmpl w:val="73EA5B12"/>
    <w:lvl w:ilvl="0">
      <w:start w:val="1"/>
      <w:numFmt w:val="decimal"/>
      <w:lvlText w:val="%1."/>
      <w:lvlJc w:val="left"/>
      <w:rPr>
        <w:rFonts w:ascii="Times New Roman" w:eastAsia="Times New Roman" w:hAnsi="Times New Roman" w:cs="Times New Roman"/>
        <w:b/>
        <w:bCs/>
        <w:i w:val="0"/>
        <w:iCs w:val="0"/>
        <w:smallCaps w:val="0"/>
        <w:strike w:val="0"/>
        <w:color w:val="000000"/>
        <w:spacing w:val="2"/>
        <w:w w:val="100"/>
        <w:position w:val="0"/>
        <w:sz w:val="17"/>
        <w:szCs w:val="17"/>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2">
    <w:nsid w:val="1CC44192"/>
    <w:multiLevelType w:val="hybridMultilevel"/>
    <w:tmpl w:val="92403C56"/>
    <w:lvl w:ilvl="0" w:tplc="BC70905C">
      <w:start w:val="1"/>
      <w:numFmt w:val="bullet"/>
      <w:lvlText w:val=""/>
      <w:lvlJc w:val="left"/>
      <w:pPr>
        <w:tabs>
          <w:tab w:val="num" w:pos="927"/>
        </w:tabs>
        <w:ind w:left="927" w:hanging="360"/>
      </w:pPr>
      <w:rPr>
        <w:rFonts w:ascii="Symbol" w:hAnsi="Symbol" w:hint="default"/>
        <w:color w:val="auto"/>
      </w:rPr>
    </w:lvl>
    <w:lvl w:ilvl="1" w:tplc="04190003" w:tentative="1">
      <w:start w:val="1"/>
      <w:numFmt w:val="bullet"/>
      <w:lvlText w:val="o"/>
      <w:lvlJc w:val="left"/>
      <w:pPr>
        <w:tabs>
          <w:tab w:val="num" w:pos="1080"/>
        </w:tabs>
        <w:ind w:left="1080" w:hanging="360"/>
      </w:pPr>
      <w:rPr>
        <w:rFonts w:ascii="Courier New" w:hAnsi="Courier New" w:cs="Courier New" w:hint="default"/>
      </w:rPr>
    </w:lvl>
    <w:lvl w:ilvl="2" w:tplc="04190005" w:tentative="1">
      <w:start w:val="1"/>
      <w:numFmt w:val="bullet"/>
      <w:lvlText w:val=""/>
      <w:lvlJc w:val="left"/>
      <w:pPr>
        <w:tabs>
          <w:tab w:val="num" w:pos="1800"/>
        </w:tabs>
        <w:ind w:left="1800" w:hanging="360"/>
      </w:pPr>
      <w:rPr>
        <w:rFonts w:ascii="Wingdings" w:hAnsi="Wingdings" w:hint="default"/>
      </w:rPr>
    </w:lvl>
    <w:lvl w:ilvl="3" w:tplc="04190001" w:tentative="1">
      <w:start w:val="1"/>
      <w:numFmt w:val="bullet"/>
      <w:lvlText w:val=""/>
      <w:lvlJc w:val="left"/>
      <w:pPr>
        <w:tabs>
          <w:tab w:val="num" w:pos="2520"/>
        </w:tabs>
        <w:ind w:left="2520" w:hanging="360"/>
      </w:pPr>
      <w:rPr>
        <w:rFonts w:ascii="Symbol" w:hAnsi="Symbol" w:hint="default"/>
      </w:rPr>
    </w:lvl>
    <w:lvl w:ilvl="4" w:tplc="04190003" w:tentative="1">
      <w:start w:val="1"/>
      <w:numFmt w:val="bullet"/>
      <w:lvlText w:val="o"/>
      <w:lvlJc w:val="left"/>
      <w:pPr>
        <w:tabs>
          <w:tab w:val="num" w:pos="3240"/>
        </w:tabs>
        <w:ind w:left="3240" w:hanging="360"/>
      </w:pPr>
      <w:rPr>
        <w:rFonts w:ascii="Courier New" w:hAnsi="Courier New" w:cs="Courier New" w:hint="default"/>
      </w:rPr>
    </w:lvl>
    <w:lvl w:ilvl="5" w:tplc="04190005" w:tentative="1">
      <w:start w:val="1"/>
      <w:numFmt w:val="bullet"/>
      <w:lvlText w:val=""/>
      <w:lvlJc w:val="left"/>
      <w:pPr>
        <w:tabs>
          <w:tab w:val="num" w:pos="3960"/>
        </w:tabs>
        <w:ind w:left="3960" w:hanging="360"/>
      </w:pPr>
      <w:rPr>
        <w:rFonts w:ascii="Wingdings" w:hAnsi="Wingdings" w:hint="default"/>
      </w:rPr>
    </w:lvl>
    <w:lvl w:ilvl="6" w:tplc="04190001" w:tentative="1">
      <w:start w:val="1"/>
      <w:numFmt w:val="bullet"/>
      <w:lvlText w:val=""/>
      <w:lvlJc w:val="left"/>
      <w:pPr>
        <w:tabs>
          <w:tab w:val="num" w:pos="4680"/>
        </w:tabs>
        <w:ind w:left="4680" w:hanging="360"/>
      </w:pPr>
      <w:rPr>
        <w:rFonts w:ascii="Symbol" w:hAnsi="Symbol" w:hint="default"/>
      </w:rPr>
    </w:lvl>
    <w:lvl w:ilvl="7" w:tplc="04190003" w:tentative="1">
      <w:start w:val="1"/>
      <w:numFmt w:val="bullet"/>
      <w:lvlText w:val="o"/>
      <w:lvlJc w:val="left"/>
      <w:pPr>
        <w:tabs>
          <w:tab w:val="num" w:pos="5400"/>
        </w:tabs>
        <w:ind w:left="5400" w:hanging="360"/>
      </w:pPr>
      <w:rPr>
        <w:rFonts w:ascii="Courier New" w:hAnsi="Courier New" w:cs="Courier New" w:hint="default"/>
      </w:rPr>
    </w:lvl>
    <w:lvl w:ilvl="8" w:tplc="04190005" w:tentative="1">
      <w:start w:val="1"/>
      <w:numFmt w:val="bullet"/>
      <w:lvlText w:val=""/>
      <w:lvlJc w:val="left"/>
      <w:pPr>
        <w:tabs>
          <w:tab w:val="num" w:pos="6120"/>
        </w:tabs>
        <w:ind w:left="6120" w:hanging="360"/>
      </w:pPr>
      <w:rPr>
        <w:rFonts w:ascii="Wingdings" w:hAnsi="Wingdings" w:hint="default"/>
      </w:rPr>
    </w:lvl>
  </w:abstractNum>
  <w:abstractNum w:abstractNumId="33">
    <w:nsid w:val="1DAB5DC0"/>
    <w:multiLevelType w:val="multilevel"/>
    <w:tmpl w:val="9288EE96"/>
    <w:lvl w:ilvl="0">
      <w:start w:val="1"/>
      <w:numFmt w:val="bullet"/>
      <w:lvlText w:val="*"/>
      <w:lvlJc w:val="left"/>
      <w:rPr>
        <w:rFonts w:ascii="Times New Roman" w:eastAsia="Times New Roman" w:hAnsi="Times New Roman" w:cs="Times New Roman"/>
        <w:b w:val="0"/>
        <w:bCs w:val="0"/>
        <w:i w:val="0"/>
        <w:iCs w:val="0"/>
        <w:smallCaps w:val="0"/>
        <w:strike w:val="0"/>
        <w:color w:val="000000"/>
        <w:spacing w:val="3"/>
        <w:w w:val="100"/>
        <w:position w:val="0"/>
        <w:sz w:val="21"/>
        <w:szCs w:val="21"/>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4">
    <w:nsid w:val="1DE87EC5"/>
    <w:multiLevelType w:val="multilevel"/>
    <w:tmpl w:val="4760BA22"/>
    <w:lvl w:ilvl="0">
      <w:start w:val="1"/>
      <w:numFmt w:val="bullet"/>
      <w:lvlText w:val="-"/>
      <w:lvlJc w:val="left"/>
      <w:rPr>
        <w:rFonts w:ascii="Times New Roman" w:eastAsia="Times New Roman" w:hAnsi="Times New Roman" w:cs="Times New Roman"/>
        <w:b/>
        <w:bCs/>
        <w:i w:val="0"/>
        <w:iCs w:val="0"/>
        <w:smallCaps w:val="0"/>
        <w:strike w:val="0"/>
        <w:color w:val="000000"/>
        <w:spacing w:val="1"/>
        <w:w w:val="100"/>
        <w:position w:val="0"/>
        <w:sz w:val="17"/>
        <w:szCs w:val="17"/>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5">
    <w:nsid w:val="1F3C7AA8"/>
    <w:multiLevelType w:val="multilevel"/>
    <w:tmpl w:val="B65A4492"/>
    <w:lvl w:ilvl="0">
      <w:start w:val="1"/>
      <w:numFmt w:val="bullet"/>
      <w:lvlText w:val="-"/>
      <w:lvlJc w:val="left"/>
      <w:rPr>
        <w:rFonts w:ascii="Times New Roman" w:eastAsia="Times New Roman" w:hAnsi="Times New Roman" w:cs="Times New Roman"/>
        <w:b w:val="0"/>
        <w:bCs w:val="0"/>
        <w:i w:val="0"/>
        <w:iCs w:val="0"/>
        <w:smallCaps w:val="0"/>
        <w:strike w:val="0"/>
        <w:color w:val="000000"/>
        <w:spacing w:val="3"/>
        <w:w w:val="100"/>
        <w:position w:val="0"/>
        <w:sz w:val="21"/>
        <w:szCs w:val="21"/>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6">
    <w:nsid w:val="209D5D90"/>
    <w:multiLevelType w:val="hybridMultilevel"/>
    <w:tmpl w:val="29C83E34"/>
    <w:lvl w:ilvl="0" w:tplc="002282F8">
      <w:start w:val="1"/>
      <w:numFmt w:val="bullet"/>
      <w:lvlText w:val="•"/>
      <w:lvlJc w:val="left"/>
      <w:pPr>
        <w:ind w:left="720" w:hanging="360"/>
      </w:pPr>
      <w:rPr>
        <w:rFonts w:ascii="Times New Roman" w:hAnsi="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7">
    <w:nsid w:val="20C738DC"/>
    <w:multiLevelType w:val="multilevel"/>
    <w:tmpl w:val="01AA100C"/>
    <w:lvl w:ilvl="0">
      <w:start w:val="2"/>
      <w:numFmt w:val="decimal"/>
      <w:lvlText w:val="%1."/>
      <w:lvlJc w:val="left"/>
      <w:rPr>
        <w:rFonts w:ascii="Times New Roman" w:eastAsia="Times New Roman" w:hAnsi="Times New Roman" w:cs="Times New Roman"/>
        <w:b w:val="0"/>
        <w:bCs w:val="0"/>
        <w:i w:val="0"/>
        <w:iCs w:val="0"/>
        <w:smallCaps w:val="0"/>
        <w:strike w:val="0"/>
        <w:color w:val="000000"/>
        <w:spacing w:val="3"/>
        <w:w w:val="100"/>
        <w:position w:val="0"/>
        <w:sz w:val="21"/>
        <w:szCs w:val="21"/>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8">
    <w:nsid w:val="224274F6"/>
    <w:multiLevelType w:val="multilevel"/>
    <w:tmpl w:val="9D0086F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3"/>
        <w:w w:val="100"/>
        <w:position w:val="0"/>
        <w:sz w:val="21"/>
        <w:szCs w:val="21"/>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9">
    <w:nsid w:val="239E2927"/>
    <w:multiLevelType w:val="multilevel"/>
    <w:tmpl w:val="ED8494B2"/>
    <w:lvl w:ilvl="0">
      <w:start w:val="1"/>
      <w:numFmt w:val="decimal"/>
      <w:lvlText w:val="%1)"/>
      <w:lvlJc w:val="left"/>
      <w:rPr>
        <w:rFonts w:ascii="Times New Roman" w:eastAsia="Times New Roman" w:hAnsi="Times New Roman" w:cs="Times New Roman"/>
        <w:b w:val="0"/>
        <w:bCs w:val="0"/>
        <w:i/>
        <w:iCs/>
        <w:smallCaps w:val="0"/>
        <w:strike w:val="0"/>
        <w:color w:val="000000"/>
        <w:spacing w:val="-2"/>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0">
    <w:nsid w:val="23D12FC8"/>
    <w:multiLevelType w:val="multilevel"/>
    <w:tmpl w:val="73EA5B12"/>
    <w:lvl w:ilvl="0">
      <w:start w:val="1"/>
      <w:numFmt w:val="decimal"/>
      <w:lvlText w:val="%1."/>
      <w:lvlJc w:val="left"/>
      <w:rPr>
        <w:rFonts w:ascii="Times New Roman" w:eastAsia="Times New Roman" w:hAnsi="Times New Roman" w:cs="Times New Roman"/>
        <w:b/>
        <w:bCs/>
        <w:i w:val="0"/>
        <w:iCs w:val="0"/>
        <w:smallCaps w:val="0"/>
        <w:strike w:val="0"/>
        <w:color w:val="000000"/>
        <w:spacing w:val="2"/>
        <w:w w:val="100"/>
        <w:position w:val="0"/>
        <w:sz w:val="17"/>
        <w:szCs w:val="17"/>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1">
    <w:nsid w:val="25586C9B"/>
    <w:multiLevelType w:val="multilevel"/>
    <w:tmpl w:val="84AE9208"/>
    <w:lvl w:ilvl="0">
      <w:start w:val="1"/>
      <w:numFmt w:val="decimal"/>
      <w:lvlText w:val="%1."/>
      <w:lvlJc w:val="left"/>
      <w:rPr>
        <w:rFonts w:ascii="Times New Roman" w:eastAsia="Times New Roman" w:hAnsi="Times New Roman" w:cs="Times New Roman"/>
        <w:b/>
        <w:bCs/>
        <w:i w:val="0"/>
        <w:iCs w:val="0"/>
        <w:smallCaps w:val="0"/>
        <w:strike w:val="0"/>
        <w:color w:val="000000"/>
        <w:spacing w:val="1"/>
        <w:w w:val="100"/>
        <w:position w:val="0"/>
        <w:sz w:val="17"/>
        <w:szCs w:val="17"/>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2">
    <w:nsid w:val="256552F9"/>
    <w:multiLevelType w:val="multilevel"/>
    <w:tmpl w:val="AB8E13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
    <w:nsid w:val="265F31E9"/>
    <w:multiLevelType w:val="multilevel"/>
    <w:tmpl w:val="0358B6D8"/>
    <w:lvl w:ilvl="0">
      <w:start w:val="1"/>
      <w:numFmt w:val="bullet"/>
      <w:lvlText w:val="—"/>
      <w:lvlJc w:val="left"/>
      <w:rPr>
        <w:rFonts w:ascii="Times New Roman" w:eastAsia="Times New Roman" w:hAnsi="Times New Roman" w:cs="Times New Roman"/>
        <w:b/>
        <w:bCs/>
        <w:i w:val="0"/>
        <w:iCs w:val="0"/>
        <w:smallCaps w:val="0"/>
        <w:strike w:val="0"/>
        <w:color w:val="000000"/>
        <w:spacing w:val="1"/>
        <w:w w:val="100"/>
        <w:position w:val="0"/>
        <w:sz w:val="17"/>
        <w:szCs w:val="17"/>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4">
    <w:nsid w:val="26AA7C01"/>
    <w:multiLevelType w:val="multilevel"/>
    <w:tmpl w:val="29EEE9E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3"/>
        <w:w w:val="100"/>
        <w:position w:val="0"/>
        <w:sz w:val="21"/>
        <w:szCs w:val="21"/>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5">
    <w:nsid w:val="26E144B1"/>
    <w:multiLevelType w:val="multilevel"/>
    <w:tmpl w:val="1C66B922"/>
    <w:lvl w:ilvl="0">
      <w:start w:val="2"/>
      <w:numFmt w:val="decimal"/>
      <w:lvlText w:val="%1."/>
      <w:lvlJc w:val="left"/>
      <w:rPr>
        <w:rFonts w:ascii="Times New Roman" w:eastAsia="Times New Roman" w:hAnsi="Times New Roman" w:cs="Times New Roman"/>
        <w:b w:val="0"/>
        <w:bCs w:val="0"/>
        <w:i w:val="0"/>
        <w:iCs w:val="0"/>
        <w:smallCaps w:val="0"/>
        <w:strike w:val="0"/>
        <w:color w:val="000000"/>
        <w:spacing w:val="3"/>
        <w:w w:val="100"/>
        <w:position w:val="0"/>
        <w:sz w:val="21"/>
        <w:szCs w:val="21"/>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6">
    <w:nsid w:val="27D12453"/>
    <w:multiLevelType w:val="multilevel"/>
    <w:tmpl w:val="7CC2BB4C"/>
    <w:lvl w:ilvl="0">
      <w:start w:val="1"/>
      <w:numFmt w:val="bullet"/>
      <w:lvlText w:val="-"/>
      <w:lvlJc w:val="left"/>
      <w:rPr>
        <w:rFonts w:ascii="Times New Roman" w:eastAsia="Times New Roman" w:hAnsi="Times New Roman" w:cs="Times New Roman"/>
        <w:b/>
        <w:bCs/>
        <w:i w:val="0"/>
        <w:iCs w:val="0"/>
        <w:smallCaps w:val="0"/>
        <w:strike w:val="0"/>
        <w:color w:val="000000"/>
        <w:spacing w:val="1"/>
        <w:w w:val="100"/>
        <w:position w:val="0"/>
        <w:sz w:val="17"/>
        <w:szCs w:val="17"/>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7">
    <w:nsid w:val="28B307BE"/>
    <w:multiLevelType w:val="multilevel"/>
    <w:tmpl w:val="5ED0D86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3"/>
        <w:w w:val="100"/>
        <w:position w:val="0"/>
        <w:sz w:val="21"/>
        <w:szCs w:val="21"/>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8">
    <w:nsid w:val="28E337DD"/>
    <w:multiLevelType w:val="multilevel"/>
    <w:tmpl w:val="92D8E1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9">
    <w:nsid w:val="29573335"/>
    <w:multiLevelType w:val="hybridMultilevel"/>
    <w:tmpl w:val="4C5A69C4"/>
    <w:lvl w:ilvl="0" w:tplc="BC70905C">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50">
    <w:nsid w:val="29A672FD"/>
    <w:multiLevelType w:val="multilevel"/>
    <w:tmpl w:val="58B0CF8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3"/>
        <w:w w:val="100"/>
        <w:position w:val="0"/>
        <w:sz w:val="21"/>
        <w:szCs w:val="21"/>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1">
    <w:nsid w:val="29C473AC"/>
    <w:multiLevelType w:val="multilevel"/>
    <w:tmpl w:val="D96A3222"/>
    <w:lvl w:ilvl="0">
      <w:start w:val="1"/>
      <w:numFmt w:val="bullet"/>
      <w:lvlText w:val="•"/>
      <w:lvlJc w:val="left"/>
      <w:rPr>
        <w:rFonts w:ascii="Times New Roman" w:eastAsia="Times New Roman" w:hAnsi="Times New Roman" w:cs="Times New Roman"/>
        <w:b w:val="0"/>
        <w:bCs w:val="0"/>
        <w:i w:val="0"/>
        <w:iCs w:val="0"/>
        <w:smallCaps w:val="0"/>
        <w:strike w:val="0"/>
        <w:color w:val="000000"/>
        <w:spacing w:val="3"/>
        <w:w w:val="100"/>
        <w:position w:val="0"/>
        <w:sz w:val="21"/>
        <w:szCs w:val="21"/>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2">
    <w:nsid w:val="2AA24635"/>
    <w:multiLevelType w:val="hybridMultilevel"/>
    <w:tmpl w:val="6034243E"/>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53">
    <w:nsid w:val="2AC03EA8"/>
    <w:multiLevelType w:val="multilevel"/>
    <w:tmpl w:val="D31ED33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3"/>
        <w:w w:val="100"/>
        <w:position w:val="0"/>
        <w:sz w:val="21"/>
        <w:szCs w:val="21"/>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4">
    <w:nsid w:val="2AF9466F"/>
    <w:multiLevelType w:val="multilevel"/>
    <w:tmpl w:val="82EAB45E"/>
    <w:lvl w:ilvl="0">
      <w:start w:val="1"/>
      <w:numFmt w:val="decimal"/>
      <w:lvlText w:val="%1."/>
      <w:lvlJc w:val="left"/>
      <w:rPr>
        <w:rFonts w:ascii="Times New Roman" w:eastAsia="Times New Roman" w:hAnsi="Times New Roman" w:cs="Times New Roman"/>
        <w:b/>
        <w:bCs/>
        <w:i w:val="0"/>
        <w:iCs w:val="0"/>
        <w:smallCaps w:val="0"/>
        <w:strike w:val="0"/>
        <w:color w:val="000000"/>
        <w:spacing w:val="1"/>
        <w:w w:val="100"/>
        <w:position w:val="0"/>
        <w:sz w:val="17"/>
        <w:szCs w:val="17"/>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5">
    <w:nsid w:val="2EAE0A89"/>
    <w:multiLevelType w:val="hybridMultilevel"/>
    <w:tmpl w:val="885EE904"/>
    <w:lvl w:ilvl="0" w:tplc="002282F8">
      <w:start w:val="1"/>
      <w:numFmt w:val="bullet"/>
      <w:lvlText w:val="•"/>
      <w:lvlJc w:val="left"/>
      <w:pPr>
        <w:ind w:left="720" w:hanging="360"/>
      </w:pPr>
      <w:rPr>
        <w:rFonts w:ascii="Times New Roman" w:hAnsi="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6">
    <w:nsid w:val="30ED428A"/>
    <w:multiLevelType w:val="hybridMultilevel"/>
    <w:tmpl w:val="F280A3D2"/>
    <w:lvl w:ilvl="0" w:tplc="19008114">
      <w:numFmt w:val="bullet"/>
      <w:lvlText w:val="•"/>
      <w:lvlJc w:val="left"/>
      <w:pPr>
        <w:ind w:left="1287" w:hanging="360"/>
      </w:pPr>
      <w:rPr>
        <w:rFonts w:ascii="Times New Roman" w:hAnsi="Times New Roman" w:cs="Times New Roman"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57">
    <w:nsid w:val="31B41045"/>
    <w:multiLevelType w:val="multilevel"/>
    <w:tmpl w:val="D7CE7CBA"/>
    <w:lvl w:ilvl="0">
      <w:start w:val="1"/>
      <w:numFmt w:val="decimal"/>
      <w:lvlText w:val="%1."/>
      <w:lvlJc w:val="left"/>
      <w:rPr>
        <w:rFonts w:ascii="Times New Roman" w:eastAsia="Times New Roman" w:hAnsi="Times New Roman" w:cs="Times New Roman"/>
        <w:b/>
        <w:bCs/>
        <w:i w:val="0"/>
        <w:iCs w:val="0"/>
        <w:smallCaps w:val="0"/>
        <w:strike w:val="0"/>
        <w:color w:val="000000"/>
        <w:spacing w:val="1"/>
        <w:w w:val="100"/>
        <w:position w:val="0"/>
        <w:sz w:val="17"/>
        <w:szCs w:val="17"/>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8">
    <w:nsid w:val="31D87463"/>
    <w:multiLevelType w:val="multilevel"/>
    <w:tmpl w:val="EF30B30E"/>
    <w:lvl w:ilvl="0">
      <w:start w:val="1"/>
      <w:numFmt w:val="bullet"/>
      <w:lvlText w:val="•"/>
      <w:lvlJc w:val="left"/>
      <w:rPr>
        <w:rFonts w:ascii="Times New Roman" w:eastAsia="Times New Roman" w:hAnsi="Times New Roman" w:cs="Times New Roman"/>
        <w:b/>
        <w:bCs/>
        <w:i w:val="0"/>
        <w:iCs w:val="0"/>
        <w:smallCaps w:val="0"/>
        <w:strike w:val="0"/>
        <w:color w:val="000000"/>
        <w:spacing w:val="2"/>
        <w:w w:val="100"/>
        <w:position w:val="0"/>
        <w:sz w:val="17"/>
        <w:szCs w:val="17"/>
        <w:u w:val="none"/>
        <w:lang w:val="ru-RU" w:eastAsia="ru-RU" w:bidi="ru-RU"/>
      </w:rPr>
    </w:lvl>
    <w:lvl w:ilvl="1">
      <w:start w:val="1"/>
      <w:numFmt w:val="bullet"/>
      <w:lvlText w:val="•"/>
      <w:lvlJc w:val="left"/>
      <w:rPr>
        <w:rFonts w:ascii="Times New Roman" w:hAnsi="Times New Roman" w:hint="default"/>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9">
    <w:nsid w:val="33854258"/>
    <w:multiLevelType w:val="multilevel"/>
    <w:tmpl w:val="C7941F98"/>
    <w:lvl w:ilvl="0">
      <w:start w:val="1"/>
      <w:numFmt w:val="decimal"/>
      <w:lvlText w:val="%1."/>
      <w:lvlJc w:val="left"/>
      <w:rPr>
        <w:rFonts w:ascii="Times New Roman" w:eastAsia="Times New Roman" w:hAnsi="Times New Roman" w:cs="Times New Roman"/>
        <w:b/>
        <w:bCs/>
        <w:i w:val="0"/>
        <w:iCs w:val="0"/>
        <w:smallCaps w:val="0"/>
        <w:strike w:val="0"/>
        <w:color w:val="000000"/>
        <w:spacing w:val="1"/>
        <w:w w:val="100"/>
        <w:position w:val="0"/>
        <w:sz w:val="17"/>
        <w:szCs w:val="17"/>
        <w:u w:val="singl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0">
    <w:nsid w:val="3487685D"/>
    <w:multiLevelType w:val="multilevel"/>
    <w:tmpl w:val="02EA0D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1">
    <w:nsid w:val="365B0F68"/>
    <w:multiLevelType w:val="multilevel"/>
    <w:tmpl w:val="65E8154E"/>
    <w:lvl w:ilvl="0">
      <w:start w:val="1"/>
      <w:numFmt w:val="bullet"/>
      <w:lvlText w:val="-"/>
      <w:lvlJc w:val="left"/>
      <w:rPr>
        <w:rFonts w:ascii="Times New Roman" w:eastAsia="Times New Roman" w:hAnsi="Times New Roman" w:cs="Times New Roman"/>
        <w:b/>
        <w:bCs/>
        <w:i w:val="0"/>
        <w:iCs w:val="0"/>
        <w:smallCaps w:val="0"/>
        <w:strike w:val="0"/>
        <w:color w:val="000000"/>
        <w:spacing w:val="1"/>
        <w:w w:val="100"/>
        <w:position w:val="0"/>
        <w:sz w:val="17"/>
        <w:szCs w:val="17"/>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2">
    <w:nsid w:val="367B39D6"/>
    <w:multiLevelType w:val="multilevel"/>
    <w:tmpl w:val="1BD402EC"/>
    <w:lvl w:ilvl="0">
      <w:start w:val="1"/>
      <w:numFmt w:val="decimal"/>
      <w:lvlText w:val="%1."/>
      <w:lvlJc w:val="left"/>
      <w:pPr>
        <w:ind w:left="540" w:hanging="540"/>
      </w:pPr>
      <w:rPr>
        <w:rFonts w:hint="default"/>
      </w:rPr>
    </w:lvl>
    <w:lvl w:ilvl="1">
      <w:start w:val="3"/>
      <w:numFmt w:val="decimal"/>
      <w:lvlText w:val="%1.%2."/>
      <w:lvlJc w:val="left"/>
      <w:pPr>
        <w:ind w:left="810" w:hanging="720"/>
      </w:pPr>
      <w:rPr>
        <w:rFonts w:hint="default"/>
      </w:rPr>
    </w:lvl>
    <w:lvl w:ilvl="2">
      <w:start w:val="1"/>
      <w:numFmt w:val="decimal"/>
      <w:lvlText w:val="%1.%2.%3."/>
      <w:lvlJc w:val="left"/>
      <w:pPr>
        <w:ind w:left="900" w:hanging="720"/>
      </w:pPr>
      <w:rPr>
        <w:rFonts w:hint="default"/>
      </w:rPr>
    </w:lvl>
    <w:lvl w:ilvl="3">
      <w:start w:val="1"/>
      <w:numFmt w:val="decimal"/>
      <w:lvlText w:val="%1.%2.%3.%4."/>
      <w:lvlJc w:val="left"/>
      <w:pPr>
        <w:ind w:left="1350" w:hanging="1080"/>
      </w:pPr>
      <w:rPr>
        <w:rFonts w:hint="default"/>
      </w:rPr>
    </w:lvl>
    <w:lvl w:ilvl="4">
      <w:start w:val="1"/>
      <w:numFmt w:val="decimal"/>
      <w:lvlText w:val="%1.%2.%3.%4.%5."/>
      <w:lvlJc w:val="left"/>
      <w:pPr>
        <w:ind w:left="1440" w:hanging="1080"/>
      </w:pPr>
      <w:rPr>
        <w:rFonts w:hint="default"/>
      </w:rPr>
    </w:lvl>
    <w:lvl w:ilvl="5">
      <w:start w:val="1"/>
      <w:numFmt w:val="decimal"/>
      <w:lvlText w:val="%1.%2.%3.%4.%5.%6."/>
      <w:lvlJc w:val="left"/>
      <w:pPr>
        <w:ind w:left="1890" w:hanging="1440"/>
      </w:pPr>
      <w:rPr>
        <w:rFonts w:hint="default"/>
      </w:rPr>
    </w:lvl>
    <w:lvl w:ilvl="6">
      <w:start w:val="1"/>
      <w:numFmt w:val="decimal"/>
      <w:lvlText w:val="%1.%2.%3.%4.%5.%6.%7."/>
      <w:lvlJc w:val="left"/>
      <w:pPr>
        <w:ind w:left="1980" w:hanging="1440"/>
      </w:pPr>
      <w:rPr>
        <w:rFonts w:hint="default"/>
      </w:rPr>
    </w:lvl>
    <w:lvl w:ilvl="7">
      <w:start w:val="1"/>
      <w:numFmt w:val="decimal"/>
      <w:lvlText w:val="%1.%2.%3.%4.%5.%6.%7.%8."/>
      <w:lvlJc w:val="left"/>
      <w:pPr>
        <w:ind w:left="2430" w:hanging="1800"/>
      </w:pPr>
      <w:rPr>
        <w:rFonts w:hint="default"/>
      </w:rPr>
    </w:lvl>
    <w:lvl w:ilvl="8">
      <w:start w:val="1"/>
      <w:numFmt w:val="decimal"/>
      <w:lvlText w:val="%1.%2.%3.%4.%5.%6.%7.%8.%9."/>
      <w:lvlJc w:val="left"/>
      <w:pPr>
        <w:ind w:left="2520" w:hanging="1800"/>
      </w:pPr>
      <w:rPr>
        <w:rFonts w:hint="default"/>
      </w:rPr>
    </w:lvl>
  </w:abstractNum>
  <w:abstractNum w:abstractNumId="63">
    <w:nsid w:val="37D17E01"/>
    <w:multiLevelType w:val="multilevel"/>
    <w:tmpl w:val="910E4C68"/>
    <w:lvl w:ilvl="0">
      <w:start w:val="1"/>
      <w:numFmt w:val="bullet"/>
      <w:lvlText w:val="—"/>
      <w:lvlJc w:val="left"/>
      <w:rPr>
        <w:rFonts w:ascii="Times New Roman" w:eastAsia="Times New Roman" w:hAnsi="Times New Roman" w:cs="Times New Roman"/>
        <w:b w:val="0"/>
        <w:bCs w:val="0"/>
        <w:i w:val="0"/>
        <w:iCs w:val="0"/>
        <w:smallCaps w:val="0"/>
        <w:strike w:val="0"/>
        <w:color w:val="000000"/>
        <w:spacing w:val="3"/>
        <w:w w:val="100"/>
        <w:position w:val="0"/>
        <w:sz w:val="21"/>
        <w:szCs w:val="21"/>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4">
    <w:nsid w:val="3B0E3648"/>
    <w:multiLevelType w:val="multilevel"/>
    <w:tmpl w:val="50BA5C60"/>
    <w:lvl w:ilvl="0">
      <w:start w:val="1"/>
      <w:numFmt w:val="bullet"/>
      <w:lvlText w:val="-"/>
      <w:lvlJc w:val="left"/>
      <w:rPr>
        <w:rFonts w:ascii="Times New Roman" w:eastAsia="Times New Roman" w:hAnsi="Times New Roman" w:cs="Times New Roman"/>
        <w:b/>
        <w:bCs/>
        <w:i w:val="0"/>
        <w:iCs w:val="0"/>
        <w:smallCaps w:val="0"/>
        <w:strike w:val="0"/>
        <w:color w:val="000000"/>
        <w:spacing w:val="1"/>
        <w:w w:val="100"/>
        <w:position w:val="0"/>
        <w:sz w:val="17"/>
        <w:szCs w:val="17"/>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5">
    <w:nsid w:val="3C216C36"/>
    <w:multiLevelType w:val="multilevel"/>
    <w:tmpl w:val="3F5633D4"/>
    <w:lvl w:ilvl="0">
      <w:start w:val="6"/>
      <w:numFmt w:val="decimal"/>
      <w:lvlText w:val="%1."/>
      <w:lvlJc w:val="left"/>
      <w:rPr>
        <w:rFonts w:ascii="Times New Roman" w:eastAsia="Times New Roman" w:hAnsi="Times New Roman" w:cs="Times New Roman"/>
        <w:b w:val="0"/>
        <w:bCs w:val="0"/>
        <w:i w:val="0"/>
        <w:iCs w:val="0"/>
        <w:smallCaps w:val="0"/>
        <w:strike w:val="0"/>
        <w:color w:val="000000"/>
        <w:spacing w:val="3"/>
        <w:w w:val="100"/>
        <w:position w:val="0"/>
        <w:sz w:val="21"/>
        <w:szCs w:val="21"/>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6">
    <w:nsid w:val="3CA30BF8"/>
    <w:multiLevelType w:val="multilevel"/>
    <w:tmpl w:val="A612B346"/>
    <w:lvl w:ilvl="0">
      <w:start w:val="3"/>
      <w:numFmt w:val="decimal"/>
      <w:lvlText w:val="%1."/>
      <w:lvlJc w:val="left"/>
      <w:pPr>
        <w:ind w:left="360" w:hanging="36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67">
    <w:nsid w:val="3DED5E90"/>
    <w:multiLevelType w:val="multilevel"/>
    <w:tmpl w:val="24647598"/>
    <w:lvl w:ilvl="0">
      <w:start w:val="2"/>
      <w:numFmt w:val="decimal"/>
      <w:lvlText w:val="%1."/>
      <w:lvlJc w:val="left"/>
      <w:rPr>
        <w:rFonts w:ascii="Times New Roman" w:eastAsia="Times New Roman" w:hAnsi="Times New Roman" w:cs="Times New Roman"/>
        <w:b w:val="0"/>
        <w:bCs w:val="0"/>
        <w:i w:val="0"/>
        <w:iCs w:val="0"/>
        <w:smallCaps w:val="0"/>
        <w:strike w:val="0"/>
        <w:color w:val="000000"/>
        <w:spacing w:val="3"/>
        <w:w w:val="100"/>
        <w:position w:val="0"/>
        <w:sz w:val="21"/>
        <w:szCs w:val="21"/>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8">
    <w:nsid w:val="3E3F34E4"/>
    <w:multiLevelType w:val="multilevel"/>
    <w:tmpl w:val="7C02EE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9">
    <w:nsid w:val="3EEB7C43"/>
    <w:multiLevelType w:val="multilevel"/>
    <w:tmpl w:val="DC5E7B0A"/>
    <w:lvl w:ilvl="0">
      <w:start w:val="6"/>
      <w:numFmt w:val="decimal"/>
      <w:lvlText w:val="%1."/>
      <w:lvlJc w:val="left"/>
      <w:rPr>
        <w:rFonts w:ascii="Times New Roman" w:eastAsia="Times New Roman" w:hAnsi="Times New Roman" w:cs="Times New Roman"/>
        <w:b w:val="0"/>
        <w:bCs w:val="0"/>
        <w:i w:val="0"/>
        <w:iCs w:val="0"/>
        <w:smallCaps w:val="0"/>
        <w:strike w:val="0"/>
        <w:color w:val="000000"/>
        <w:spacing w:val="3"/>
        <w:w w:val="100"/>
        <w:position w:val="0"/>
        <w:sz w:val="21"/>
        <w:szCs w:val="21"/>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0">
    <w:nsid w:val="402A4496"/>
    <w:multiLevelType w:val="multilevel"/>
    <w:tmpl w:val="FE3A94F2"/>
    <w:lvl w:ilvl="0">
      <w:start w:val="1"/>
      <w:numFmt w:val="bullet"/>
      <w:lvlText w:val="-"/>
      <w:lvlJc w:val="left"/>
      <w:rPr>
        <w:rFonts w:ascii="Times New Roman" w:eastAsia="Times New Roman" w:hAnsi="Times New Roman" w:cs="Times New Roman"/>
        <w:b/>
        <w:bCs/>
        <w:i w:val="0"/>
        <w:iCs w:val="0"/>
        <w:smallCaps w:val="0"/>
        <w:strike w:val="0"/>
        <w:color w:val="000000"/>
        <w:spacing w:val="1"/>
        <w:w w:val="100"/>
        <w:position w:val="0"/>
        <w:sz w:val="17"/>
        <w:szCs w:val="17"/>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1">
    <w:nsid w:val="402C1031"/>
    <w:multiLevelType w:val="hybridMultilevel"/>
    <w:tmpl w:val="B3EC170A"/>
    <w:lvl w:ilvl="0" w:tplc="19008114">
      <w:numFmt w:val="bullet"/>
      <w:lvlText w:val="•"/>
      <w:lvlJc w:val="left"/>
      <w:pPr>
        <w:ind w:left="1287" w:hanging="360"/>
      </w:pPr>
      <w:rPr>
        <w:rFonts w:ascii="Times New Roman" w:hAnsi="Times New Roman" w:cs="Times New Roman"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72">
    <w:nsid w:val="42921D02"/>
    <w:multiLevelType w:val="multilevel"/>
    <w:tmpl w:val="F5B25C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3">
    <w:nsid w:val="45DE1FAA"/>
    <w:multiLevelType w:val="multilevel"/>
    <w:tmpl w:val="FBD2343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3"/>
        <w:w w:val="100"/>
        <w:position w:val="0"/>
        <w:sz w:val="21"/>
        <w:szCs w:val="21"/>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4">
    <w:nsid w:val="46126C65"/>
    <w:multiLevelType w:val="multilevel"/>
    <w:tmpl w:val="407C2B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5">
    <w:nsid w:val="483028D2"/>
    <w:multiLevelType w:val="multilevel"/>
    <w:tmpl w:val="596E60F6"/>
    <w:lvl w:ilvl="0">
      <w:start w:val="1"/>
      <w:numFmt w:val="bullet"/>
      <w:lvlText w:val="■"/>
      <w:lvlJc w:val="left"/>
      <w:rPr>
        <w:rFonts w:ascii="Times New Roman" w:eastAsia="Times New Roman" w:hAnsi="Times New Roman" w:cs="Times New Roman"/>
        <w:b w:val="0"/>
        <w:bCs w:val="0"/>
        <w:i w:val="0"/>
        <w:iCs w:val="0"/>
        <w:smallCaps w:val="0"/>
        <w:strike w:val="0"/>
        <w:color w:val="000000"/>
        <w:spacing w:val="3"/>
        <w:w w:val="100"/>
        <w:position w:val="0"/>
        <w:sz w:val="21"/>
        <w:szCs w:val="21"/>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6">
    <w:nsid w:val="48D605AF"/>
    <w:multiLevelType w:val="multilevel"/>
    <w:tmpl w:val="658E82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7">
    <w:nsid w:val="49603CA2"/>
    <w:multiLevelType w:val="multilevel"/>
    <w:tmpl w:val="02D4C514"/>
    <w:lvl w:ilvl="0">
      <w:start w:val="4"/>
      <w:numFmt w:val="decimal"/>
      <w:lvlText w:val="1.2.%1."/>
      <w:lvlJc w:val="left"/>
      <w:rPr>
        <w:rFonts w:ascii="Times New Roman" w:eastAsia="Times New Roman" w:hAnsi="Times New Roman" w:cs="Times New Roman"/>
        <w:b/>
        <w:bCs w:val="0"/>
        <w:i w:val="0"/>
        <w:iCs w:val="0"/>
        <w:smallCaps w:val="0"/>
        <w:strike w:val="0"/>
        <w:color w:val="000000"/>
        <w:spacing w:val="3"/>
        <w:w w:val="100"/>
        <w:position w:val="0"/>
        <w:sz w:val="21"/>
        <w:szCs w:val="21"/>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8">
    <w:nsid w:val="498E14ED"/>
    <w:multiLevelType w:val="multilevel"/>
    <w:tmpl w:val="0E46EA70"/>
    <w:lvl w:ilvl="0">
      <w:start w:val="1"/>
      <w:numFmt w:val="bullet"/>
      <w:lvlText w:val="-"/>
      <w:lvlJc w:val="left"/>
      <w:rPr>
        <w:rFonts w:ascii="Times New Roman" w:eastAsia="Times New Roman" w:hAnsi="Times New Roman" w:cs="Times New Roman"/>
        <w:b/>
        <w:bCs/>
        <w:i w:val="0"/>
        <w:iCs w:val="0"/>
        <w:smallCaps w:val="0"/>
        <w:strike w:val="0"/>
        <w:color w:val="000000"/>
        <w:spacing w:val="1"/>
        <w:w w:val="100"/>
        <w:position w:val="0"/>
        <w:sz w:val="17"/>
        <w:szCs w:val="17"/>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9">
    <w:nsid w:val="4A107B5C"/>
    <w:multiLevelType w:val="multilevel"/>
    <w:tmpl w:val="E4B6B2FC"/>
    <w:lvl w:ilvl="0">
      <w:start w:val="3"/>
      <w:numFmt w:val="decimal"/>
      <w:lvlText w:val="2.2.2.%1."/>
      <w:lvlJc w:val="left"/>
      <w:rPr>
        <w:rFonts w:ascii="Times New Roman" w:eastAsia="Times New Roman" w:hAnsi="Times New Roman" w:cs="Times New Roman"/>
        <w:b/>
        <w:bCs w:val="0"/>
        <w:i w:val="0"/>
        <w:iCs w:val="0"/>
        <w:smallCaps w:val="0"/>
        <w:strike w:val="0"/>
        <w:color w:val="000000"/>
        <w:spacing w:val="3"/>
        <w:w w:val="100"/>
        <w:position w:val="0"/>
        <w:sz w:val="21"/>
        <w:szCs w:val="21"/>
        <w:u w:val="none"/>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0">
    <w:nsid w:val="4B03743C"/>
    <w:multiLevelType w:val="multilevel"/>
    <w:tmpl w:val="00261DC4"/>
    <w:lvl w:ilvl="0">
      <w:start w:val="1"/>
      <w:numFmt w:val="bullet"/>
      <w:lvlText w:val="•"/>
      <w:lvlJc w:val="left"/>
      <w:rPr>
        <w:rFonts w:ascii="Times New Roman" w:eastAsia="Times New Roman" w:hAnsi="Times New Roman" w:cs="Times New Roman"/>
        <w:b/>
        <w:bCs/>
        <w:i w:val="0"/>
        <w:iCs w:val="0"/>
        <w:smallCaps w:val="0"/>
        <w:strike w:val="0"/>
        <w:color w:val="000000"/>
        <w:spacing w:val="1"/>
        <w:w w:val="100"/>
        <w:position w:val="0"/>
        <w:sz w:val="17"/>
        <w:szCs w:val="17"/>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1">
    <w:nsid w:val="4E3C1648"/>
    <w:multiLevelType w:val="multilevel"/>
    <w:tmpl w:val="D23028EE"/>
    <w:lvl w:ilvl="0">
      <w:start w:val="1"/>
      <w:numFmt w:val="decimal"/>
      <w:lvlText w:val="%1."/>
      <w:lvlJc w:val="left"/>
      <w:pPr>
        <w:ind w:left="480" w:hanging="360"/>
      </w:pPr>
      <w:rPr>
        <w:rFonts w:hint="default"/>
      </w:rPr>
    </w:lvl>
    <w:lvl w:ilvl="1">
      <w:start w:val="1"/>
      <w:numFmt w:val="decimal"/>
      <w:isLgl/>
      <w:lvlText w:val="%1.%2."/>
      <w:lvlJc w:val="left"/>
      <w:pPr>
        <w:ind w:left="690" w:hanging="540"/>
      </w:pPr>
      <w:rPr>
        <w:rFonts w:hint="default"/>
      </w:rPr>
    </w:lvl>
    <w:lvl w:ilvl="2">
      <w:start w:val="2"/>
      <w:numFmt w:val="decimal"/>
      <w:isLgl/>
      <w:lvlText w:val="%1.%2.%3."/>
      <w:lvlJc w:val="left"/>
      <w:pPr>
        <w:ind w:left="900" w:hanging="720"/>
      </w:pPr>
      <w:rPr>
        <w:rFonts w:hint="default"/>
      </w:rPr>
    </w:lvl>
    <w:lvl w:ilvl="3">
      <w:start w:val="1"/>
      <w:numFmt w:val="decimal"/>
      <w:isLgl/>
      <w:lvlText w:val="%1.%2.%3.%4."/>
      <w:lvlJc w:val="left"/>
      <w:pPr>
        <w:ind w:left="930" w:hanging="720"/>
      </w:pPr>
      <w:rPr>
        <w:rFonts w:hint="default"/>
      </w:rPr>
    </w:lvl>
    <w:lvl w:ilvl="4">
      <w:start w:val="1"/>
      <w:numFmt w:val="decimal"/>
      <w:isLgl/>
      <w:lvlText w:val="%1.%2.%3.%4.%5."/>
      <w:lvlJc w:val="left"/>
      <w:pPr>
        <w:ind w:left="1320" w:hanging="1080"/>
      </w:pPr>
      <w:rPr>
        <w:rFonts w:hint="default"/>
      </w:rPr>
    </w:lvl>
    <w:lvl w:ilvl="5">
      <w:start w:val="1"/>
      <w:numFmt w:val="decimal"/>
      <w:isLgl/>
      <w:lvlText w:val="%1.%2.%3.%4.%5.%6."/>
      <w:lvlJc w:val="left"/>
      <w:pPr>
        <w:ind w:left="1350" w:hanging="1080"/>
      </w:pPr>
      <w:rPr>
        <w:rFonts w:hint="default"/>
      </w:rPr>
    </w:lvl>
    <w:lvl w:ilvl="6">
      <w:start w:val="1"/>
      <w:numFmt w:val="decimal"/>
      <w:isLgl/>
      <w:lvlText w:val="%1.%2.%3.%4.%5.%6.%7."/>
      <w:lvlJc w:val="left"/>
      <w:pPr>
        <w:ind w:left="1740" w:hanging="1440"/>
      </w:pPr>
      <w:rPr>
        <w:rFonts w:hint="default"/>
      </w:rPr>
    </w:lvl>
    <w:lvl w:ilvl="7">
      <w:start w:val="1"/>
      <w:numFmt w:val="decimal"/>
      <w:isLgl/>
      <w:lvlText w:val="%1.%2.%3.%4.%5.%6.%7.%8."/>
      <w:lvlJc w:val="left"/>
      <w:pPr>
        <w:ind w:left="1770" w:hanging="1440"/>
      </w:pPr>
      <w:rPr>
        <w:rFonts w:hint="default"/>
      </w:rPr>
    </w:lvl>
    <w:lvl w:ilvl="8">
      <w:start w:val="1"/>
      <w:numFmt w:val="decimal"/>
      <w:isLgl/>
      <w:lvlText w:val="%1.%2.%3.%4.%5.%6.%7.%8.%9."/>
      <w:lvlJc w:val="left"/>
      <w:pPr>
        <w:ind w:left="2160" w:hanging="1800"/>
      </w:pPr>
      <w:rPr>
        <w:rFonts w:hint="default"/>
      </w:rPr>
    </w:lvl>
  </w:abstractNum>
  <w:abstractNum w:abstractNumId="82">
    <w:nsid w:val="4F8575B5"/>
    <w:multiLevelType w:val="multilevel"/>
    <w:tmpl w:val="C526CDEC"/>
    <w:lvl w:ilvl="0">
      <w:start w:val="5"/>
      <w:numFmt w:val="decimal"/>
      <w:lvlText w:val="%1."/>
      <w:lvlJc w:val="left"/>
      <w:rPr>
        <w:rFonts w:ascii="Times New Roman" w:eastAsia="Times New Roman" w:hAnsi="Times New Roman" w:cs="Times New Roman"/>
        <w:b w:val="0"/>
        <w:bCs w:val="0"/>
        <w:i w:val="0"/>
        <w:iCs w:val="0"/>
        <w:smallCaps w:val="0"/>
        <w:strike w:val="0"/>
        <w:color w:val="000000"/>
        <w:spacing w:val="3"/>
        <w:w w:val="100"/>
        <w:position w:val="0"/>
        <w:sz w:val="21"/>
        <w:szCs w:val="21"/>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3">
    <w:nsid w:val="51B855AE"/>
    <w:multiLevelType w:val="multilevel"/>
    <w:tmpl w:val="703872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4">
    <w:nsid w:val="53E662BE"/>
    <w:multiLevelType w:val="multilevel"/>
    <w:tmpl w:val="B9D0171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3"/>
        <w:w w:val="100"/>
        <w:position w:val="0"/>
        <w:sz w:val="21"/>
        <w:szCs w:val="21"/>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5">
    <w:nsid w:val="542E3C78"/>
    <w:multiLevelType w:val="multilevel"/>
    <w:tmpl w:val="5F6C35EC"/>
    <w:lvl w:ilvl="0">
      <w:start w:val="1"/>
      <w:numFmt w:val="bullet"/>
      <w:lvlText w:val="-"/>
      <w:lvlJc w:val="left"/>
      <w:rPr>
        <w:rFonts w:ascii="Times New Roman" w:eastAsia="Times New Roman" w:hAnsi="Times New Roman" w:cs="Times New Roman"/>
        <w:b w:val="0"/>
        <w:bCs w:val="0"/>
        <w:i w:val="0"/>
        <w:iCs w:val="0"/>
        <w:smallCaps w:val="0"/>
        <w:strike w:val="0"/>
        <w:color w:val="000000"/>
        <w:spacing w:val="3"/>
        <w:w w:val="100"/>
        <w:position w:val="0"/>
        <w:sz w:val="21"/>
        <w:szCs w:val="21"/>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6">
    <w:nsid w:val="55137E46"/>
    <w:multiLevelType w:val="multilevel"/>
    <w:tmpl w:val="30AEF7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7">
    <w:nsid w:val="554F125B"/>
    <w:multiLevelType w:val="multilevel"/>
    <w:tmpl w:val="941CA404"/>
    <w:lvl w:ilvl="0">
      <w:start w:val="3"/>
      <w:numFmt w:val="decimal"/>
      <w:lvlText w:val="%1."/>
      <w:lvlJc w:val="left"/>
      <w:pPr>
        <w:ind w:left="4655" w:hanging="245"/>
      </w:pPr>
      <w:rPr>
        <w:rFonts w:ascii="Times New Roman" w:eastAsia="Times New Roman" w:hAnsi="Times New Roman" w:cs="Times New Roman" w:hint="default"/>
        <w:b/>
        <w:bCs/>
        <w:w w:val="100"/>
        <w:sz w:val="24"/>
        <w:szCs w:val="24"/>
      </w:rPr>
    </w:lvl>
    <w:lvl w:ilvl="1">
      <w:start w:val="1"/>
      <w:numFmt w:val="decimal"/>
      <w:lvlText w:val="%1.%2."/>
      <w:lvlJc w:val="left"/>
      <w:pPr>
        <w:ind w:left="1913" w:hanging="538"/>
      </w:pPr>
      <w:rPr>
        <w:rFonts w:ascii="Times New Roman" w:eastAsia="Times New Roman" w:hAnsi="Times New Roman" w:cs="Times New Roman" w:hint="default"/>
        <w:b/>
        <w:bCs/>
        <w:spacing w:val="-6"/>
        <w:w w:val="100"/>
        <w:sz w:val="24"/>
        <w:szCs w:val="24"/>
      </w:rPr>
    </w:lvl>
    <w:lvl w:ilvl="2">
      <w:start w:val="1"/>
      <w:numFmt w:val="decimal"/>
      <w:lvlText w:val="%1.%2.%3."/>
      <w:lvlJc w:val="left"/>
      <w:pPr>
        <w:ind w:left="2447" w:hanging="721"/>
      </w:pPr>
      <w:rPr>
        <w:rFonts w:ascii="Times New Roman" w:eastAsia="Times New Roman" w:hAnsi="Times New Roman" w:cs="Times New Roman" w:hint="default"/>
        <w:b/>
        <w:bCs/>
        <w:spacing w:val="-5"/>
        <w:w w:val="100"/>
        <w:sz w:val="24"/>
        <w:szCs w:val="24"/>
      </w:rPr>
    </w:lvl>
    <w:lvl w:ilvl="3">
      <w:numFmt w:val="bullet"/>
      <w:lvlText w:val="•"/>
      <w:lvlJc w:val="left"/>
      <w:pPr>
        <w:ind w:left="4660" w:hanging="721"/>
      </w:pPr>
      <w:rPr>
        <w:rFonts w:hint="default"/>
      </w:rPr>
    </w:lvl>
    <w:lvl w:ilvl="4">
      <w:numFmt w:val="bullet"/>
      <w:lvlText w:val="•"/>
      <w:lvlJc w:val="left"/>
      <w:pPr>
        <w:ind w:left="5514" w:hanging="721"/>
      </w:pPr>
      <w:rPr>
        <w:rFonts w:hint="default"/>
      </w:rPr>
    </w:lvl>
    <w:lvl w:ilvl="5">
      <w:numFmt w:val="bullet"/>
      <w:lvlText w:val="•"/>
      <w:lvlJc w:val="left"/>
      <w:pPr>
        <w:ind w:left="6369" w:hanging="721"/>
      </w:pPr>
      <w:rPr>
        <w:rFonts w:hint="default"/>
      </w:rPr>
    </w:lvl>
    <w:lvl w:ilvl="6">
      <w:numFmt w:val="bullet"/>
      <w:lvlText w:val="•"/>
      <w:lvlJc w:val="left"/>
      <w:pPr>
        <w:ind w:left="7224" w:hanging="721"/>
      </w:pPr>
      <w:rPr>
        <w:rFonts w:hint="default"/>
      </w:rPr>
    </w:lvl>
    <w:lvl w:ilvl="7">
      <w:numFmt w:val="bullet"/>
      <w:lvlText w:val="•"/>
      <w:lvlJc w:val="left"/>
      <w:pPr>
        <w:ind w:left="8079" w:hanging="721"/>
      </w:pPr>
      <w:rPr>
        <w:rFonts w:hint="default"/>
      </w:rPr>
    </w:lvl>
    <w:lvl w:ilvl="8">
      <w:numFmt w:val="bullet"/>
      <w:lvlText w:val="•"/>
      <w:lvlJc w:val="left"/>
      <w:pPr>
        <w:ind w:left="8934" w:hanging="721"/>
      </w:pPr>
      <w:rPr>
        <w:rFonts w:hint="default"/>
      </w:rPr>
    </w:lvl>
  </w:abstractNum>
  <w:abstractNum w:abstractNumId="88">
    <w:nsid w:val="55555E38"/>
    <w:multiLevelType w:val="multilevel"/>
    <w:tmpl w:val="9EA212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9">
    <w:nsid w:val="55E87302"/>
    <w:multiLevelType w:val="multilevel"/>
    <w:tmpl w:val="B69E6316"/>
    <w:lvl w:ilvl="0">
      <w:start w:val="1"/>
      <w:numFmt w:val="bullet"/>
      <w:lvlText w:val="•"/>
      <w:lvlJc w:val="left"/>
      <w:rPr>
        <w:rFonts w:ascii="Times New Roman" w:eastAsia="Times New Roman" w:hAnsi="Times New Roman" w:cs="Times New Roman"/>
        <w:b w:val="0"/>
        <w:bCs w:val="0"/>
        <w:i w:val="0"/>
        <w:iCs w:val="0"/>
        <w:smallCaps w:val="0"/>
        <w:strike w:val="0"/>
        <w:color w:val="000000"/>
        <w:spacing w:val="3"/>
        <w:w w:val="100"/>
        <w:position w:val="0"/>
        <w:sz w:val="21"/>
        <w:szCs w:val="21"/>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0">
    <w:nsid w:val="56E25C92"/>
    <w:multiLevelType w:val="multilevel"/>
    <w:tmpl w:val="3A928228"/>
    <w:lvl w:ilvl="0">
      <w:start w:val="1"/>
      <w:numFmt w:val="bullet"/>
      <w:lvlText w:val="-"/>
      <w:lvlJc w:val="left"/>
      <w:rPr>
        <w:rFonts w:ascii="Times New Roman" w:eastAsia="Times New Roman" w:hAnsi="Times New Roman" w:cs="Times New Roman"/>
        <w:b w:val="0"/>
        <w:bCs w:val="0"/>
        <w:i w:val="0"/>
        <w:iCs w:val="0"/>
        <w:smallCaps w:val="0"/>
        <w:strike w:val="0"/>
        <w:color w:val="000000"/>
        <w:spacing w:val="3"/>
        <w:w w:val="100"/>
        <w:position w:val="0"/>
        <w:sz w:val="21"/>
        <w:szCs w:val="21"/>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1">
    <w:nsid w:val="57437A0E"/>
    <w:multiLevelType w:val="multilevel"/>
    <w:tmpl w:val="5DB43CA0"/>
    <w:lvl w:ilvl="0">
      <w:start w:val="3"/>
      <w:numFmt w:val="decimal"/>
      <w:lvlText w:val="1.%1."/>
      <w:lvlJc w:val="left"/>
      <w:rPr>
        <w:rFonts w:ascii="Times New Roman" w:eastAsia="Times New Roman" w:hAnsi="Times New Roman" w:cs="Times New Roman"/>
        <w:b/>
        <w:bCs/>
        <w:i w:val="0"/>
        <w:iCs w:val="0"/>
        <w:smallCaps w:val="0"/>
        <w:strike w:val="0"/>
        <w:color w:val="000000"/>
        <w:spacing w:val="1"/>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2">
    <w:nsid w:val="57B90D99"/>
    <w:multiLevelType w:val="multilevel"/>
    <w:tmpl w:val="AB4AE17E"/>
    <w:lvl w:ilvl="0">
      <w:start w:val="1"/>
      <w:numFmt w:val="bullet"/>
      <w:lvlText w:val="-"/>
      <w:lvlJc w:val="left"/>
      <w:rPr>
        <w:rFonts w:ascii="Times New Roman" w:eastAsia="Times New Roman" w:hAnsi="Times New Roman" w:cs="Times New Roman"/>
        <w:b/>
        <w:bCs/>
        <w:i w:val="0"/>
        <w:iCs w:val="0"/>
        <w:smallCaps w:val="0"/>
        <w:strike w:val="0"/>
        <w:color w:val="000000"/>
        <w:spacing w:val="1"/>
        <w:w w:val="100"/>
        <w:position w:val="0"/>
        <w:sz w:val="17"/>
        <w:szCs w:val="17"/>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3">
    <w:nsid w:val="582145A6"/>
    <w:multiLevelType w:val="multilevel"/>
    <w:tmpl w:val="89BA2FA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3"/>
        <w:w w:val="100"/>
        <w:position w:val="0"/>
        <w:sz w:val="21"/>
        <w:szCs w:val="21"/>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4">
    <w:nsid w:val="584358D9"/>
    <w:multiLevelType w:val="multilevel"/>
    <w:tmpl w:val="88081DE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3"/>
        <w:w w:val="100"/>
        <w:position w:val="0"/>
        <w:sz w:val="21"/>
        <w:szCs w:val="21"/>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5">
    <w:nsid w:val="5B713526"/>
    <w:multiLevelType w:val="multilevel"/>
    <w:tmpl w:val="42DA11D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3"/>
        <w:w w:val="100"/>
        <w:position w:val="0"/>
        <w:sz w:val="21"/>
        <w:szCs w:val="21"/>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6">
    <w:nsid w:val="5BFF7CC0"/>
    <w:multiLevelType w:val="multilevel"/>
    <w:tmpl w:val="6D7EE94C"/>
    <w:lvl w:ilvl="0">
      <w:start w:val="2"/>
      <w:numFmt w:val="decimal"/>
      <w:lvlText w:val="%1."/>
      <w:lvlJc w:val="left"/>
      <w:rPr>
        <w:rFonts w:ascii="Times New Roman" w:eastAsia="Times New Roman" w:hAnsi="Times New Roman" w:cs="Times New Roman"/>
        <w:b w:val="0"/>
        <w:bCs w:val="0"/>
        <w:i w:val="0"/>
        <w:iCs w:val="0"/>
        <w:smallCaps w:val="0"/>
        <w:strike w:val="0"/>
        <w:color w:val="000000"/>
        <w:spacing w:val="3"/>
        <w:w w:val="100"/>
        <w:position w:val="0"/>
        <w:sz w:val="21"/>
        <w:szCs w:val="21"/>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7">
    <w:nsid w:val="5CAA3A7C"/>
    <w:multiLevelType w:val="multilevel"/>
    <w:tmpl w:val="DD0A4E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8">
    <w:nsid w:val="5CEB6ED8"/>
    <w:multiLevelType w:val="multilevel"/>
    <w:tmpl w:val="5F20A4D4"/>
    <w:lvl w:ilvl="0">
      <w:start w:val="1"/>
      <w:numFmt w:val="decimal"/>
      <w:lvlText w:val="%1)"/>
      <w:lvlJc w:val="left"/>
      <w:rPr>
        <w:rFonts w:ascii="Times New Roman" w:eastAsia="Times New Roman" w:hAnsi="Times New Roman" w:cs="Times New Roman"/>
        <w:b/>
        <w:bCs/>
        <w:i/>
        <w:iCs/>
        <w:smallCaps w:val="0"/>
        <w:strike w:val="0"/>
        <w:color w:val="000000"/>
        <w:spacing w:val="1"/>
        <w:w w:val="100"/>
        <w:position w:val="0"/>
        <w:sz w:val="21"/>
        <w:szCs w:val="21"/>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9">
    <w:nsid w:val="5E192C95"/>
    <w:multiLevelType w:val="multilevel"/>
    <w:tmpl w:val="013CA7B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3"/>
        <w:w w:val="100"/>
        <w:position w:val="0"/>
        <w:sz w:val="21"/>
        <w:szCs w:val="21"/>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0">
    <w:nsid w:val="5E47241F"/>
    <w:multiLevelType w:val="multilevel"/>
    <w:tmpl w:val="F55E99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1">
    <w:nsid w:val="5EA815B2"/>
    <w:multiLevelType w:val="multilevel"/>
    <w:tmpl w:val="1CC2A60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3"/>
        <w:w w:val="100"/>
        <w:position w:val="0"/>
        <w:sz w:val="21"/>
        <w:szCs w:val="21"/>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2">
    <w:nsid w:val="61722D6E"/>
    <w:multiLevelType w:val="multilevel"/>
    <w:tmpl w:val="0FCECA44"/>
    <w:lvl w:ilvl="0">
      <w:start w:val="1"/>
      <w:numFmt w:val="decimal"/>
      <w:lvlText w:val="%1)"/>
      <w:lvlJc w:val="left"/>
      <w:rPr>
        <w:rFonts w:ascii="Times New Roman" w:eastAsia="Times New Roman" w:hAnsi="Times New Roman" w:cs="Times New Roman"/>
        <w:b/>
        <w:bCs/>
        <w:i w:val="0"/>
        <w:iCs w:val="0"/>
        <w:smallCaps w:val="0"/>
        <w:strike w:val="0"/>
        <w:color w:val="000000"/>
        <w:spacing w:val="1"/>
        <w:w w:val="100"/>
        <w:position w:val="0"/>
        <w:sz w:val="17"/>
        <w:szCs w:val="17"/>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3">
    <w:nsid w:val="623F5908"/>
    <w:multiLevelType w:val="multilevel"/>
    <w:tmpl w:val="A342CD4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1"/>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4">
    <w:nsid w:val="6407377C"/>
    <w:multiLevelType w:val="hybridMultilevel"/>
    <w:tmpl w:val="BD086A60"/>
    <w:lvl w:ilvl="0" w:tplc="19008114">
      <w:numFmt w:val="bullet"/>
      <w:lvlText w:val="•"/>
      <w:lvlJc w:val="left"/>
      <w:pPr>
        <w:ind w:left="1287" w:hanging="360"/>
      </w:pPr>
      <w:rPr>
        <w:rFonts w:ascii="Times New Roman" w:hAnsi="Times New Roman" w:cs="Times New Roman"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05">
    <w:nsid w:val="64DF16CC"/>
    <w:multiLevelType w:val="multilevel"/>
    <w:tmpl w:val="97C49F84"/>
    <w:lvl w:ilvl="0">
      <w:start w:val="1"/>
      <w:numFmt w:val="decimal"/>
      <w:lvlText w:val="%1."/>
      <w:lvlJc w:val="left"/>
      <w:rPr>
        <w:rFonts w:ascii="Times New Roman" w:eastAsia="Times New Roman" w:hAnsi="Times New Roman" w:cs="Times New Roman"/>
        <w:b/>
        <w:bCs/>
        <w:i/>
        <w:iCs/>
        <w:smallCaps w:val="0"/>
        <w:strike w:val="0"/>
        <w:color w:val="000000"/>
        <w:spacing w:val="1"/>
        <w:w w:val="100"/>
        <w:position w:val="0"/>
        <w:sz w:val="21"/>
        <w:szCs w:val="21"/>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6">
    <w:nsid w:val="65391209"/>
    <w:multiLevelType w:val="hybridMultilevel"/>
    <w:tmpl w:val="0DF6E8CA"/>
    <w:lvl w:ilvl="0" w:tplc="04190001">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07">
    <w:nsid w:val="65827B3D"/>
    <w:multiLevelType w:val="hybridMultilevel"/>
    <w:tmpl w:val="2FC628AA"/>
    <w:lvl w:ilvl="0" w:tplc="19008114">
      <w:numFmt w:val="bullet"/>
      <w:lvlText w:val="•"/>
      <w:lvlJc w:val="left"/>
      <w:pPr>
        <w:ind w:left="1287" w:hanging="360"/>
      </w:pPr>
      <w:rPr>
        <w:rFonts w:ascii="Times New Roman" w:hAnsi="Times New Roman" w:cs="Times New Roman"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08">
    <w:nsid w:val="662A2EA3"/>
    <w:multiLevelType w:val="hybridMultilevel"/>
    <w:tmpl w:val="D494E9E6"/>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09">
    <w:nsid w:val="676151CF"/>
    <w:multiLevelType w:val="multilevel"/>
    <w:tmpl w:val="5B3EEA4E"/>
    <w:lvl w:ilvl="0">
      <w:start w:val="3"/>
      <w:numFmt w:val="decimal"/>
      <w:lvlText w:val="%1."/>
      <w:lvlJc w:val="left"/>
      <w:rPr>
        <w:rFonts w:ascii="Times New Roman" w:eastAsia="Times New Roman" w:hAnsi="Times New Roman" w:cs="Times New Roman"/>
        <w:b w:val="0"/>
        <w:bCs w:val="0"/>
        <w:i w:val="0"/>
        <w:iCs w:val="0"/>
        <w:smallCaps w:val="0"/>
        <w:strike w:val="0"/>
        <w:color w:val="000000"/>
        <w:spacing w:val="3"/>
        <w:w w:val="100"/>
        <w:position w:val="0"/>
        <w:sz w:val="21"/>
        <w:szCs w:val="21"/>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0">
    <w:nsid w:val="679C10BC"/>
    <w:multiLevelType w:val="multilevel"/>
    <w:tmpl w:val="627834AE"/>
    <w:lvl w:ilvl="0">
      <w:start w:val="1"/>
      <w:numFmt w:val="decimal"/>
      <w:lvlText w:val="%1."/>
      <w:lvlJc w:val="left"/>
      <w:rPr>
        <w:rFonts w:ascii="Times New Roman" w:eastAsia="Times New Roman" w:hAnsi="Times New Roman" w:cs="Times New Roman"/>
        <w:b/>
        <w:bCs/>
        <w:i w:val="0"/>
        <w:iCs w:val="0"/>
        <w:smallCaps w:val="0"/>
        <w:strike w:val="0"/>
        <w:color w:val="000000"/>
        <w:spacing w:val="1"/>
        <w:w w:val="100"/>
        <w:position w:val="0"/>
        <w:sz w:val="17"/>
        <w:szCs w:val="17"/>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1">
    <w:nsid w:val="68B77F0E"/>
    <w:multiLevelType w:val="multilevel"/>
    <w:tmpl w:val="352AF1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2">
    <w:nsid w:val="69524135"/>
    <w:multiLevelType w:val="hybridMultilevel"/>
    <w:tmpl w:val="B936F966"/>
    <w:lvl w:ilvl="0" w:tplc="19008114">
      <w:numFmt w:val="bullet"/>
      <w:lvlText w:val="•"/>
      <w:lvlJc w:val="left"/>
      <w:pPr>
        <w:ind w:left="1287" w:hanging="360"/>
      </w:pPr>
      <w:rPr>
        <w:rFonts w:ascii="Times New Roman" w:hAnsi="Times New Roman" w:cs="Times New Roman"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13">
    <w:nsid w:val="69774CC3"/>
    <w:multiLevelType w:val="multilevel"/>
    <w:tmpl w:val="EF30B30E"/>
    <w:lvl w:ilvl="0">
      <w:start w:val="1"/>
      <w:numFmt w:val="bullet"/>
      <w:lvlText w:val="•"/>
      <w:lvlJc w:val="left"/>
      <w:rPr>
        <w:rFonts w:ascii="Times New Roman" w:eastAsia="Times New Roman" w:hAnsi="Times New Roman" w:cs="Times New Roman"/>
        <w:b/>
        <w:bCs/>
        <w:i w:val="0"/>
        <w:iCs w:val="0"/>
        <w:smallCaps w:val="0"/>
        <w:strike w:val="0"/>
        <w:color w:val="000000"/>
        <w:spacing w:val="2"/>
        <w:w w:val="100"/>
        <w:position w:val="0"/>
        <w:sz w:val="17"/>
        <w:szCs w:val="17"/>
        <w:u w:val="none"/>
        <w:lang w:val="ru-RU" w:eastAsia="ru-RU" w:bidi="ru-RU"/>
      </w:rPr>
    </w:lvl>
    <w:lvl w:ilvl="1">
      <w:start w:val="1"/>
      <w:numFmt w:val="bullet"/>
      <w:lvlText w:val="•"/>
      <w:lvlJc w:val="left"/>
      <w:rPr>
        <w:rFonts w:ascii="Times New Roman" w:hAnsi="Times New Roman" w:hint="default"/>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4">
    <w:nsid w:val="69CB51D4"/>
    <w:multiLevelType w:val="multilevel"/>
    <w:tmpl w:val="D5E659AE"/>
    <w:lvl w:ilvl="0">
      <w:start w:val="1"/>
      <w:numFmt w:val="bullet"/>
      <w:lvlText w:val="—"/>
      <w:lvlJc w:val="left"/>
      <w:rPr>
        <w:rFonts w:ascii="Times New Roman" w:eastAsia="Times New Roman" w:hAnsi="Times New Roman" w:cs="Times New Roman"/>
        <w:b w:val="0"/>
        <w:bCs w:val="0"/>
        <w:i w:val="0"/>
        <w:iCs w:val="0"/>
        <w:smallCaps w:val="0"/>
        <w:strike w:val="0"/>
        <w:color w:val="000000"/>
        <w:spacing w:val="3"/>
        <w:w w:val="100"/>
        <w:position w:val="0"/>
        <w:sz w:val="21"/>
        <w:szCs w:val="21"/>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5">
    <w:nsid w:val="6B65454E"/>
    <w:multiLevelType w:val="hybridMultilevel"/>
    <w:tmpl w:val="97AAEF6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6">
    <w:nsid w:val="6CA37063"/>
    <w:multiLevelType w:val="hybridMultilevel"/>
    <w:tmpl w:val="B55615F2"/>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17">
    <w:nsid w:val="6DAE730F"/>
    <w:multiLevelType w:val="hybridMultilevel"/>
    <w:tmpl w:val="B21AFF68"/>
    <w:lvl w:ilvl="0" w:tplc="D85822C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8">
    <w:nsid w:val="6EBA210A"/>
    <w:multiLevelType w:val="hybridMultilevel"/>
    <w:tmpl w:val="883ABABC"/>
    <w:lvl w:ilvl="0" w:tplc="002282F8">
      <w:start w:val="1"/>
      <w:numFmt w:val="bullet"/>
      <w:lvlText w:val="•"/>
      <w:lvlJc w:val="left"/>
      <w:pPr>
        <w:ind w:left="770" w:hanging="360"/>
      </w:pPr>
      <w:rPr>
        <w:rFonts w:ascii="Times New Roman" w:hAnsi="Times New Roman" w:hint="default"/>
      </w:rPr>
    </w:lvl>
    <w:lvl w:ilvl="1" w:tplc="04190003" w:tentative="1">
      <w:start w:val="1"/>
      <w:numFmt w:val="bullet"/>
      <w:lvlText w:val="o"/>
      <w:lvlJc w:val="left"/>
      <w:pPr>
        <w:ind w:left="1490" w:hanging="360"/>
      </w:pPr>
      <w:rPr>
        <w:rFonts w:ascii="Courier New" w:hAnsi="Courier New" w:cs="Courier New" w:hint="default"/>
      </w:rPr>
    </w:lvl>
    <w:lvl w:ilvl="2" w:tplc="04190005" w:tentative="1">
      <w:start w:val="1"/>
      <w:numFmt w:val="bullet"/>
      <w:lvlText w:val=""/>
      <w:lvlJc w:val="left"/>
      <w:pPr>
        <w:ind w:left="2210" w:hanging="360"/>
      </w:pPr>
      <w:rPr>
        <w:rFonts w:ascii="Wingdings" w:hAnsi="Wingdings" w:hint="default"/>
      </w:rPr>
    </w:lvl>
    <w:lvl w:ilvl="3" w:tplc="04190001" w:tentative="1">
      <w:start w:val="1"/>
      <w:numFmt w:val="bullet"/>
      <w:lvlText w:val=""/>
      <w:lvlJc w:val="left"/>
      <w:pPr>
        <w:ind w:left="2930" w:hanging="360"/>
      </w:pPr>
      <w:rPr>
        <w:rFonts w:ascii="Symbol" w:hAnsi="Symbol" w:hint="default"/>
      </w:rPr>
    </w:lvl>
    <w:lvl w:ilvl="4" w:tplc="04190003" w:tentative="1">
      <w:start w:val="1"/>
      <w:numFmt w:val="bullet"/>
      <w:lvlText w:val="o"/>
      <w:lvlJc w:val="left"/>
      <w:pPr>
        <w:ind w:left="3650" w:hanging="360"/>
      </w:pPr>
      <w:rPr>
        <w:rFonts w:ascii="Courier New" w:hAnsi="Courier New" w:cs="Courier New" w:hint="default"/>
      </w:rPr>
    </w:lvl>
    <w:lvl w:ilvl="5" w:tplc="04190005" w:tentative="1">
      <w:start w:val="1"/>
      <w:numFmt w:val="bullet"/>
      <w:lvlText w:val=""/>
      <w:lvlJc w:val="left"/>
      <w:pPr>
        <w:ind w:left="4370" w:hanging="360"/>
      </w:pPr>
      <w:rPr>
        <w:rFonts w:ascii="Wingdings" w:hAnsi="Wingdings" w:hint="default"/>
      </w:rPr>
    </w:lvl>
    <w:lvl w:ilvl="6" w:tplc="04190001" w:tentative="1">
      <w:start w:val="1"/>
      <w:numFmt w:val="bullet"/>
      <w:lvlText w:val=""/>
      <w:lvlJc w:val="left"/>
      <w:pPr>
        <w:ind w:left="5090" w:hanging="360"/>
      </w:pPr>
      <w:rPr>
        <w:rFonts w:ascii="Symbol" w:hAnsi="Symbol" w:hint="default"/>
      </w:rPr>
    </w:lvl>
    <w:lvl w:ilvl="7" w:tplc="04190003" w:tentative="1">
      <w:start w:val="1"/>
      <w:numFmt w:val="bullet"/>
      <w:lvlText w:val="o"/>
      <w:lvlJc w:val="left"/>
      <w:pPr>
        <w:ind w:left="5810" w:hanging="360"/>
      </w:pPr>
      <w:rPr>
        <w:rFonts w:ascii="Courier New" w:hAnsi="Courier New" w:cs="Courier New" w:hint="default"/>
      </w:rPr>
    </w:lvl>
    <w:lvl w:ilvl="8" w:tplc="04190005" w:tentative="1">
      <w:start w:val="1"/>
      <w:numFmt w:val="bullet"/>
      <w:lvlText w:val=""/>
      <w:lvlJc w:val="left"/>
      <w:pPr>
        <w:ind w:left="6530" w:hanging="360"/>
      </w:pPr>
      <w:rPr>
        <w:rFonts w:ascii="Wingdings" w:hAnsi="Wingdings" w:hint="default"/>
      </w:rPr>
    </w:lvl>
  </w:abstractNum>
  <w:abstractNum w:abstractNumId="119">
    <w:nsid w:val="70FE11E3"/>
    <w:multiLevelType w:val="hybridMultilevel"/>
    <w:tmpl w:val="C5A0FD38"/>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20">
    <w:nsid w:val="71227188"/>
    <w:multiLevelType w:val="multilevel"/>
    <w:tmpl w:val="A1A0E1C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3"/>
        <w:w w:val="100"/>
        <w:position w:val="0"/>
        <w:sz w:val="21"/>
        <w:szCs w:val="21"/>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1">
    <w:nsid w:val="7140743E"/>
    <w:multiLevelType w:val="multilevel"/>
    <w:tmpl w:val="648EF778"/>
    <w:lvl w:ilvl="0">
      <w:start w:val="2"/>
      <w:numFmt w:val="decimal"/>
      <w:lvlText w:val="%1."/>
      <w:lvlJc w:val="left"/>
      <w:rPr>
        <w:rFonts w:ascii="Times New Roman" w:eastAsia="Times New Roman" w:hAnsi="Times New Roman" w:cs="Times New Roman"/>
        <w:b w:val="0"/>
        <w:bCs w:val="0"/>
        <w:i w:val="0"/>
        <w:iCs w:val="0"/>
        <w:smallCaps w:val="0"/>
        <w:strike w:val="0"/>
        <w:color w:val="000000"/>
        <w:spacing w:val="3"/>
        <w:w w:val="100"/>
        <w:position w:val="0"/>
        <w:sz w:val="21"/>
        <w:szCs w:val="21"/>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2">
    <w:nsid w:val="72310812"/>
    <w:multiLevelType w:val="multilevel"/>
    <w:tmpl w:val="8786942C"/>
    <w:lvl w:ilvl="0">
      <w:start w:val="6"/>
      <w:numFmt w:val="decimal"/>
      <w:lvlText w:val="%1."/>
      <w:lvlJc w:val="left"/>
      <w:rPr>
        <w:rFonts w:ascii="Times New Roman" w:eastAsia="Times New Roman" w:hAnsi="Times New Roman" w:cs="Times New Roman"/>
        <w:b w:val="0"/>
        <w:bCs w:val="0"/>
        <w:i w:val="0"/>
        <w:iCs w:val="0"/>
        <w:smallCaps w:val="0"/>
        <w:strike w:val="0"/>
        <w:color w:val="000000"/>
        <w:spacing w:val="3"/>
        <w:w w:val="100"/>
        <w:position w:val="0"/>
        <w:sz w:val="21"/>
        <w:szCs w:val="21"/>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3">
    <w:nsid w:val="72E34A9B"/>
    <w:multiLevelType w:val="hybridMultilevel"/>
    <w:tmpl w:val="B95C84FA"/>
    <w:lvl w:ilvl="0" w:tplc="D85822C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4">
    <w:nsid w:val="74D03396"/>
    <w:multiLevelType w:val="multilevel"/>
    <w:tmpl w:val="68BA01F4"/>
    <w:lvl w:ilvl="0">
      <w:start w:val="1"/>
      <w:numFmt w:val="decimal"/>
      <w:lvlText w:val="2.2.%1."/>
      <w:lvlJc w:val="left"/>
      <w:rPr>
        <w:rFonts w:ascii="Times New Roman" w:eastAsia="Times New Roman" w:hAnsi="Times New Roman" w:cs="Times New Roman"/>
        <w:b/>
        <w:bCs/>
        <w:i w:val="0"/>
        <w:iCs w:val="0"/>
        <w:smallCaps w:val="0"/>
        <w:strike w:val="0"/>
        <w:color w:val="000000"/>
        <w:spacing w:val="1"/>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5">
    <w:nsid w:val="77E264F6"/>
    <w:multiLevelType w:val="multilevel"/>
    <w:tmpl w:val="F1E694A0"/>
    <w:lvl w:ilvl="0">
      <w:start w:val="1"/>
      <w:numFmt w:val="decimal"/>
      <w:lvlText w:val="1.%1."/>
      <w:lvlJc w:val="left"/>
      <w:rPr>
        <w:rFonts w:ascii="Times New Roman" w:eastAsia="Times New Roman" w:hAnsi="Times New Roman" w:cs="Times New Roman"/>
        <w:b/>
        <w:bCs/>
        <w:i w:val="0"/>
        <w:iCs w:val="0"/>
        <w:smallCaps w:val="0"/>
        <w:strike w:val="0"/>
        <w:color w:val="000000"/>
        <w:spacing w:val="1"/>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6">
    <w:nsid w:val="78ED647D"/>
    <w:multiLevelType w:val="multilevel"/>
    <w:tmpl w:val="D6D0846E"/>
    <w:lvl w:ilvl="0">
      <w:start w:val="1"/>
      <w:numFmt w:val="decimal"/>
      <w:lvlText w:val="%1."/>
      <w:lvlJc w:val="left"/>
      <w:pPr>
        <w:ind w:left="540" w:hanging="540"/>
      </w:pPr>
      <w:rPr>
        <w:rFonts w:hint="default"/>
      </w:rPr>
    </w:lvl>
    <w:lvl w:ilvl="1">
      <w:start w:val="2"/>
      <w:numFmt w:val="decimal"/>
      <w:lvlText w:val="%1.%2."/>
      <w:lvlJc w:val="left"/>
      <w:pPr>
        <w:ind w:left="720" w:hanging="720"/>
      </w:pPr>
      <w:rPr>
        <w:rFonts w:hint="default"/>
      </w:rPr>
    </w:lvl>
    <w:lvl w:ilvl="2">
      <w:start w:val="9"/>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27">
    <w:nsid w:val="7AA55695"/>
    <w:multiLevelType w:val="multilevel"/>
    <w:tmpl w:val="8F902FB8"/>
    <w:lvl w:ilvl="0">
      <w:start w:val="1"/>
      <w:numFmt w:val="decimal"/>
      <w:lvlText w:val="%1)"/>
      <w:lvlJc w:val="left"/>
      <w:rPr>
        <w:rFonts w:ascii="Times New Roman" w:eastAsia="Times New Roman" w:hAnsi="Times New Roman" w:cs="Times New Roman"/>
        <w:b/>
        <w:bCs/>
        <w:i w:val="0"/>
        <w:iCs w:val="0"/>
        <w:smallCaps w:val="0"/>
        <w:strike w:val="0"/>
        <w:color w:val="000000"/>
        <w:spacing w:val="1"/>
        <w:w w:val="100"/>
        <w:position w:val="0"/>
        <w:sz w:val="17"/>
        <w:szCs w:val="17"/>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8">
    <w:nsid w:val="7BD14C9F"/>
    <w:multiLevelType w:val="hybridMultilevel"/>
    <w:tmpl w:val="6D20C6D6"/>
    <w:lvl w:ilvl="0" w:tplc="3C7CDCE0">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29">
    <w:nsid w:val="7C4409A1"/>
    <w:multiLevelType w:val="multilevel"/>
    <w:tmpl w:val="4ED6F778"/>
    <w:lvl w:ilvl="0">
      <w:start w:val="2"/>
      <w:numFmt w:val="decimal"/>
      <w:lvlText w:val="%1."/>
      <w:lvlJc w:val="left"/>
      <w:rPr>
        <w:rFonts w:ascii="Times New Roman" w:eastAsia="Times New Roman" w:hAnsi="Times New Roman" w:cs="Times New Roman"/>
        <w:b w:val="0"/>
        <w:bCs w:val="0"/>
        <w:i w:val="0"/>
        <w:iCs w:val="0"/>
        <w:smallCaps w:val="0"/>
        <w:strike w:val="0"/>
        <w:color w:val="000000"/>
        <w:spacing w:val="3"/>
        <w:w w:val="100"/>
        <w:position w:val="0"/>
        <w:sz w:val="21"/>
        <w:szCs w:val="21"/>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0">
    <w:nsid w:val="7DB146B2"/>
    <w:multiLevelType w:val="multilevel"/>
    <w:tmpl w:val="A9BADD54"/>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1">
    <w:nsid w:val="7DCB1A3C"/>
    <w:multiLevelType w:val="multilevel"/>
    <w:tmpl w:val="6F92C0B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3"/>
        <w:w w:val="100"/>
        <w:position w:val="0"/>
        <w:sz w:val="21"/>
        <w:szCs w:val="21"/>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2">
    <w:nsid w:val="7E711AF3"/>
    <w:multiLevelType w:val="hybridMultilevel"/>
    <w:tmpl w:val="42AC2A84"/>
    <w:lvl w:ilvl="0" w:tplc="19008114">
      <w:numFmt w:val="bullet"/>
      <w:lvlText w:val="•"/>
      <w:lvlJc w:val="left"/>
      <w:pPr>
        <w:ind w:left="1287" w:hanging="360"/>
      </w:pPr>
      <w:rPr>
        <w:rFonts w:ascii="Times New Roman" w:hAnsi="Times New Roman" w:cs="Times New Roman"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33">
    <w:nsid w:val="7EB64D35"/>
    <w:multiLevelType w:val="multilevel"/>
    <w:tmpl w:val="69BE0C2E"/>
    <w:lvl w:ilvl="0">
      <w:start w:val="1"/>
      <w:numFmt w:val="bullet"/>
      <w:lvlText w:val="-"/>
      <w:lvlJc w:val="left"/>
      <w:rPr>
        <w:rFonts w:ascii="Times New Roman" w:eastAsia="Times New Roman" w:hAnsi="Times New Roman" w:cs="Times New Roman"/>
        <w:b/>
        <w:bCs/>
        <w:i w:val="0"/>
        <w:iCs w:val="0"/>
        <w:smallCaps w:val="0"/>
        <w:strike w:val="0"/>
        <w:color w:val="000000"/>
        <w:spacing w:val="1"/>
        <w:w w:val="100"/>
        <w:position w:val="0"/>
        <w:sz w:val="17"/>
        <w:szCs w:val="17"/>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85"/>
  </w:num>
  <w:num w:numId="2">
    <w:abstractNumId w:val="125"/>
  </w:num>
  <w:num w:numId="3">
    <w:abstractNumId w:val="51"/>
  </w:num>
  <w:num w:numId="4">
    <w:abstractNumId w:val="73"/>
  </w:num>
  <w:num w:numId="5">
    <w:abstractNumId w:val="12"/>
  </w:num>
  <w:num w:numId="6">
    <w:abstractNumId w:val="120"/>
  </w:num>
  <w:num w:numId="7">
    <w:abstractNumId w:val="50"/>
  </w:num>
  <w:num w:numId="8">
    <w:abstractNumId w:val="53"/>
  </w:num>
  <w:num w:numId="9">
    <w:abstractNumId w:val="44"/>
  </w:num>
  <w:num w:numId="10">
    <w:abstractNumId w:val="37"/>
  </w:num>
  <w:num w:numId="11">
    <w:abstractNumId w:val="81"/>
  </w:num>
  <w:num w:numId="12">
    <w:abstractNumId w:val="129"/>
  </w:num>
  <w:num w:numId="13">
    <w:abstractNumId w:val="45"/>
  </w:num>
  <w:num w:numId="14">
    <w:abstractNumId w:val="122"/>
  </w:num>
  <w:num w:numId="15">
    <w:abstractNumId w:val="121"/>
  </w:num>
  <w:num w:numId="16">
    <w:abstractNumId w:val="69"/>
  </w:num>
  <w:num w:numId="17">
    <w:abstractNumId w:val="95"/>
  </w:num>
  <w:num w:numId="18">
    <w:abstractNumId w:val="98"/>
  </w:num>
  <w:num w:numId="19">
    <w:abstractNumId w:val="90"/>
  </w:num>
  <w:num w:numId="20">
    <w:abstractNumId w:val="63"/>
  </w:num>
  <w:num w:numId="21">
    <w:abstractNumId w:val="33"/>
  </w:num>
  <w:num w:numId="22">
    <w:abstractNumId w:val="89"/>
  </w:num>
  <w:num w:numId="23">
    <w:abstractNumId w:val="91"/>
  </w:num>
  <w:num w:numId="24">
    <w:abstractNumId w:val="105"/>
  </w:num>
  <w:num w:numId="25">
    <w:abstractNumId w:val="131"/>
  </w:num>
  <w:num w:numId="26">
    <w:abstractNumId w:val="84"/>
  </w:num>
  <w:num w:numId="27">
    <w:abstractNumId w:val="47"/>
  </w:num>
  <w:num w:numId="28">
    <w:abstractNumId w:val="75"/>
  </w:num>
  <w:num w:numId="29">
    <w:abstractNumId w:val="99"/>
  </w:num>
  <w:num w:numId="30">
    <w:abstractNumId w:val="20"/>
  </w:num>
  <w:num w:numId="31">
    <w:abstractNumId w:val="23"/>
  </w:num>
  <w:num w:numId="32">
    <w:abstractNumId w:val="82"/>
  </w:num>
  <w:num w:numId="33">
    <w:abstractNumId w:val="67"/>
  </w:num>
  <w:num w:numId="34">
    <w:abstractNumId w:val="96"/>
  </w:num>
  <w:num w:numId="35">
    <w:abstractNumId w:val="109"/>
  </w:num>
  <w:num w:numId="36">
    <w:abstractNumId w:val="65"/>
  </w:num>
  <w:num w:numId="37">
    <w:abstractNumId w:val="94"/>
  </w:num>
  <w:num w:numId="38">
    <w:abstractNumId w:val="17"/>
  </w:num>
  <w:num w:numId="39">
    <w:abstractNumId w:val="35"/>
  </w:num>
  <w:num w:numId="40">
    <w:abstractNumId w:val="124"/>
  </w:num>
  <w:num w:numId="41">
    <w:abstractNumId w:val="38"/>
  </w:num>
  <w:num w:numId="42">
    <w:abstractNumId w:val="30"/>
  </w:num>
  <w:num w:numId="43">
    <w:abstractNumId w:val="114"/>
  </w:num>
  <w:num w:numId="44">
    <w:abstractNumId w:val="113"/>
  </w:num>
  <w:num w:numId="45">
    <w:abstractNumId w:val="26"/>
  </w:num>
  <w:num w:numId="46">
    <w:abstractNumId w:val="27"/>
  </w:num>
  <w:num w:numId="47">
    <w:abstractNumId w:val="5"/>
  </w:num>
  <w:num w:numId="48">
    <w:abstractNumId w:val="31"/>
  </w:num>
  <w:num w:numId="49">
    <w:abstractNumId w:val="40"/>
  </w:num>
  <w:num w:numId="50">
    <w:abstractNumId w:val="39"/>
  </w:num>
  <w:num w:numId="51">
    <w:abstractNumId w:val="4"/>
  </w:num>
  <w:num w:numId="52">
    <w:abstractNumId w:val="133"/>
  </w:num>
  <w:num w:numId="53">
    <w:abstractNumId w:val="80"/>
  </w:num>
  <w:num w:numId="54">
    <w:abstractNumId w:val="61"/>
  </w:num>
  <w:num w:numId="55">
    <w:abstractNumId w:val="78"/>
  </w:num>
  <w:num w:numId="56">
    <w:abstractNumId w:val="46"/>
  </w:num>
  <w:num w:numId="57">
    <w:abstractNumId w:val="102"/>
  </w:num>
  <w:num w:numId="58">
    <w:abstractNumId w:val="59"/>
  </w:num>
  <w:num w:numId="59">
    <w:abstractNumId w:val="43"/>
  </w:num>
  <w:num w:numId="60">
    <w:abstractNumId w:val="103"/>
  </w:num>
  <w:num w:numId="61">
    <w:abstractNumId w:val="54"/>
  </w:num>
  <w:num w:numId="62">
    <w:abstractNumId w:val="7"/>
  </w:num>
  <w:num w:numId="63">
    <w:abstractNumId w:val="41"/>
  </w:num>
  <w:num w:numId="64">
    <w:abstractNumId w:val="110"/>
  </w:num>
  <w:num w:numId="65">
    <w:abstractNumId w:val="57"/>
  </w:num>
  <w:num w:numId="66">
    <w:abstractNumId w:val="127"/>
  </w:num>
  <w:num w:numId="67">
    <w:abstractNumId w:val="24"/>
  </w:num>
  <w:num w:numId="68">
    <w:abstractNumId w:val="64"/>
  </w:num>
  <w:num w:numId="69">
    <w:abstractNumId w:val="34"/>
  </w:num>
  <w:num w:numId="70">
    <w:abstractNumId w:val="25"/>
  </w:num>
  <w:num w:numId="71">
    <w:abstractNumId w:val="70"/>
  </w:num>
  <w:num w:numId="72">
    <w:abstractNumId w:val="92"/>
  </w:num>
  <w:num w:numId="73">
    <w:abstractNumId w:val="9"/>
  </w:num>
  <w:num w:numId="74">
    <w:abstractNumId w:val="71"/>
  </w:num>
  <w:num w:numId="75">
    <w:abstractNumId w:val="56"/>
  </w:num>
  <w:num w:numId="76">
    <w:abstractNumId w:val="112"/>
  </w:num>
  <w:num w:numId="77">
    <w:abstractNumId w:val="132"/>
  </w:num>
  <w:num w:numId="78">
    <w:abstractNumId w:val="107"/>
  </w:num>
  <w:num w:numId="79">
    <w:abstractNumId w:val="104"/>
  </w:num>
  <w:num w:numId="80">
    <w:abstractNumId w:val="28"/>
  </w:num>
  <w:num w:numId="81">
    <w:abstractNumId w:val="55"/>
  </w:num>
  <w:num w:numId="82">
    <w:abstractNumId w:val="36"/>
  </w:num>
  <w:num w:numId="83">
    <w:abstractNumId w:val="118"/>
  </w:num>
  <w:num w:numId="84">
    <w:abstractNumId w:val="77"/>
  </w:num>
  <w:num w:numId="85">
    <w:abstractNumId w:val="93"/>
  </w:num>
  <w:num w:numId="86">
    <w:abstractNumId w:val="15"/>
  </w:num>
  <w:num w:numId="87">
    <w:abstractNumId w:val="101"/>
  </w:num>
  <w:num w:numId="88">
    <w:abstractNumId w:val="126"/>
  </w:num>
  <w:num w:numId="89">
    <w:abstractNumId w:val="62"/>
  </w:num>
  <w:num w:numId="90">
    <w:abstractNumId w:val="13"/>
  </w:num>
  <w:num w:numId="91">
    <w:abstractNumId w:val="29"/>
  </w:num>
  <w:num w:numId="92">
    <w:abstractNumId w:val="79"/>
  </w:num>
  <w:num w:numId="93">
    <w:abstractNumId w:val="16"/>
  </w:num>
  <w:num w:numId="94">
    <w:abstractNumId w:val="18"/>
  </w:num>
  <w:num w:numId="95">
    <w:abstractNumId w:val="66"/>
  </w:num>
  <w:num w:numId="96">
    <w:abstractNumId w:val="6"/>
  </w:num>
  <w:num w:numId="97">
    <w:abstractNumId w:val="32"/>
  </w:num>
  <w:num w:numId="98">
    <w:abstractNumId w:val="10"/>
  </w:num>
  <w:num w:numId="99">
    <w:abstractNumId w:val="119"/>
  </w:num>
  <w:num w:numId="100">
    <w:abstractNumId w:val="116"/>
  </w:num>
  <w:num w:numId="101">
    <w:abstractNumId w:val="49"/>
  </w:num>
  <w:num w:numId="102">
    <w:abstractNumId w:val="52"/>
  </w:num>
  <w:num w:numId="103">
    <w:abstractNumId w:val="108"/>
  </w:num>
  <w:num w:numId="104">
    <w:abstractNumId w:val="128"/>
  </w:num>
  <w:num w:numId="105">
    <w:abstractNumId w:val="115"/>
  </w:num>
  <w:num w:numId="106">
    <w:abstractNumId w:val="2"/>
  </w:num>
  <w:num w:numId="107">
    <w:abstractNumId w:val="3"/>
  </w:num>
  <w:num w:numId="108">
    <w:abstractNumId w:val="123"/>
  </w:num>
  <w:num w:numId="109">
    <w:abstractNumId w:val="117"/>
  </w:num>
  <w:num w:numId="110">
    <w:abstractNumId w:val="58"/>
  </w:num>
  <w:num w:numId="111">
    <w:abstractNumId w:val="130"/>
  </w:num>
  <w:num w:numId="112">
    <w:abstractNumId w:val="60"/>
  </w:num>
  <w:num w:numId="113">
    <w:abstractNumId w:val="8"/>
  </w:num>
  <w:num w:numId="114">
    <w:abstractNumId w:val="111"/>
  </w:num>
  <w:num w:numId="115">
    <w:abstractNumId w:val="72"/>
  </w:num>
  <w:num w:numId="116">
    <w:abstractNumId w:val="11"/>
  </w:num>
  <w:num w:numId="117">
    <w:abstractNumId w:val="68"/>
  </w:num>
  <w:num w:numId="118">
    <w:abstractNumId w:val="42"/>
  </w:num>
  <w:num w:numId="119">
    <w:abstractNumId w:val="19"/>
  </w:num>
  <w:num w:numId="120">
    <w:abstractNumId w:val="88"/>
  </w:num>
  <w:num w:numId="121">
    <w:abstractNumId w:val="97"/>
  </w:num>
  <w:num w:numId="122">
    <w:abstractNumId w:val="76"/>
  </w:num>
  <w:num w:numId="123">
    <w:abstractNumId w:val="74"/>
  </w:num>
  <w:num w:numId="124">
    <w:abstractNumId w:val="100"/>
  </w:num>
  <w:num w:numId="125">
    <w:abstractNumId w:val="86"/>
  </w:num>
  <w:num w:numId="126">
    <w:abstractNumId w:val="48"/>
  </w:num>
  <w:num w:numId="127">
    <w:abstractNumId w:val="21"/>
  </w:num>
  <w:num w:numId="128">
    <w:abstractNumId w:val="83"/>
  </w:num>
  <w:num w:numId="129">
    <w:abstractNumId w:val="22"/>
  </w:num>
  <w:num w:numId="130">
    <w:abstractNumId w:val="10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1">
    <w:abstractNumId w:val="0"/>
  </w:num>
  <w:num w:numId="132">
    <w:abstractNumId w:val="1"/>
  </w:num>
  <w:num w:numId="133">
    <w:abstractNumId w:val="87"/>
  </w:num>
  <w:num w:numId="134">
    <w:abstractNumId w:val="14"/>
  </w:num>
  <w:numIdMacAtCleanup w:val="129"/>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proofState w:spelling="clean" w:grammar="clean"/>
  <w:defaultTabStop w:val="708"/>
  <w:characterSpacingControl w:val="doNotCompress"/>
  <w:footnotePr>
    <w:footnote w:id="-1"/>
    <w:footnote w:id="0"/>
  </w:footnotePr>
  <w:endnotePr>
    <w:endnote w:id="-1"/>
    <w:endnote w:id="0"/>
  </w:endnotePr>
  <w:compat/>
  <w:rsids>
    <w:rsidRoot w:val="00E07833"/>
    <w:rsid w:val="000035BE"/>
    <w:rsid w:val="000052A5"/>
    <w:rsid w:val="000067CA"/>
    <w:rsid w:val="00007E99"/>
    <w:rsid w:val="00021DB8"/>
    <w:rsid w:val="000305CB"/>
    <w:rsid w:val="00053F0E"/>
    <w:rsid w:val="00056CFA"/>
    <w:rsid w:val="0006094B"/>
    <w:rsid w:val="00062B52"/>
    <w:rsid w:val="00065332"/>
    <w:rsid w:val="000732E1"/>
    <w:rsid w:val="00074CAC"/>
    <w:rsid w:val="0007741D"/>
    <w:rsid w:val="00083114"/>
    <w:rsid w:val="00093787"/>
    <w:rsid w:val="000A3F18"/>
    <w:rsid w:val="000A4BB1"/>
    <w:rsid w:val="000C3E98"/>
    <w:rsid w:val="000F4820"/>
    <w:rsid w:val="00111503"/>
    <w:rsid w:val="0011202B"/>
    <w:rsid w:val="00117E88"/>
    <w:rsid w:val="00133111"/>
    <w:rsid w:val="00133E53"/>
    <w:rsid w:val="00142FC0"/>
    <w:rsid w:val="001536A5"/>
    <w:rsid w:val="00160E79"/>
    <w:rsid w:val="00166431"/>
    <w:rsid w:val="00183CE3"/>
    <w:rsid w:val="001A2DE9"/>
    <w:rsid w:val="001A5BE6"/>
    <w:rsid w:val="001C30C5"/>
    <w:rsid w:val="00201EA9"/>
    <w:rsid w:val="00207391"/>
    <w:rsid w:val="00220910"/>
    <w:rsid w:val="0027460C"/>
    <w:rsid w:val="00281B73"/>
    <w:rsid w:val="002A12F6"/>
    <w:rsid w:val="002A54AD"/>
    <w:rsid w:val="002B7AC7"/>
    <w:rsid w:val="002C1D32"/>
    <w:rsid w:val="002D16C6"/>
    <w:rsid w:val="003052E7"/>
    <w:rsid w:val="00313BEC"/>
    <w:rsid w:val="00322358"/>
    <w:rsid w:val="003232B8"/>
    <w:rsid w:val="00325A24"/>
    <w:rsid w:val="00336C35"/>
    <w:rsid w:val="003457A7"/>
    <w:rsid w:val="00353DEE"/>
    <w:rsid w:val="003560ED"/>
    <w:rsid w:val="00367115"/>
    <w:rsid w:val="003819EB"/>
    <w:rsid w:val="0038249B"/>
    <w:rsid w:val="00382BF9"/>
    <w:rsid w:val="00397D14"/>
    <w:rsid w:val="003B49A3"/>
    <w:rsid w:val="003C28DF"/>
    <w:rsid w:val="003C6103"/>
    <w:rsid w:val="003D7FB2"/>
    <w:rsid w:val="0040799C"/>
    <w:rsid w:val="00413569"/>
    <w:rsid w:val="00423C85"/>
    <w:rsid w:val="004335A6"/>
    <w:rsid w:val="0048026C"/>
    <w:rsid w:val="00484CE6"/>
    <w:rsid w:val="0049162E"/>
    <w:rsid w:val="004B34D8"/>
    <w:rsid w:val="004B384B"/>
    <w:rsid w:val="004B7728"/>
    <w:rsid w:val="004D0F70"/>
    <w:rsid w:val="004D4192"/>
    <w:rsid w:val="004E0312"/>
    <w:rsid w:val="004F1A6C"/>
    <w:rsid w:val="004F55E3"/>
    <w:rsid w:val="004F762B"/>
    <w:rsid w:val="00513102"/>
    <w:rsid w:val="0051638D"/>
    <w:rsid w:val="00526505"/>
    <w:rsid w:val="0054180D"/>
    <w:rsid w:val="0054331B"/>
    <w:rsid w:val="0056178A"/>
    <w:rsid w:val="005703D9"/>
    <w:rsid w:val="00574300"/>
    <w:rsid w:val="00585DA9"/>
    <w:rsid w:val="005917A9"/>
    <w:rsid w:val="005A174F"/>
    <w:rsid w:val="005A2D4B"/>
    <w:rsid w:val="005A3B49"/>
    <w:rsid w:val="005B0DEB"/>
    <w:rsid w:val="005B0FA6"/>
    <w:rsid w:val="005B1AE2"/>
    <w:rsid w:val="005D45F5"/>
    <w:rsid w:val="005F5171"/>
    <w:rsid w:val="005F7F79"/>
    <w:rsid w:val="006467C4"/>
    <w:rsid w:val="00646CFC"/>
    <w:rsid w:val="0065100B"/>
    <w:rsid w:val="0067485D"/>
    <w:rsid w:val="00681171"/>
    <w:rsid w:val="00683493"/>
    <w:rsid w:val="006A17BD"/>
    <w:rsid w:val="006A5603"/>
    <w:rsid w:val="006B2A16"/>
    <w:rsid w:val="006B4D09"/>
    <w:rsid w:val="006C0810"/>
    <w:rsid w:val="006D1B04"/>
    <w:rsid w:val="00706825"/>
    <w:rsid w:val="00727FE0"/>
    <w:rsid w:val="0073346D"/>
    <w:rsid w:val="00744910"/>
    <w:rsid w:val="007523F7"/>
    <w:rsid w:val="00755AA8"/>
    <w:rsid w:val="007714B1"/>
    <w:rsid w:val="007834C6"/>
    <w:rsid w:val="00794734"/>
    <w:rsid w:val="007D255D"/>
    <w:rsid w:val="00814CA9"/>
    <w:rsid w:val="00823F51"/>
    <w:rsid w:val="0083038A"/>
    <w:rsid w:val="0086509A"/>
    <w:rsid w:val="00867DE5"/>
    <w:rsid w:val="008710AA"/>
    <w:rsid w:val="00871C0A"/>
    <w:rsid w:val="008A3545"/>
    <w:rsid w:val="008A4C81"/>
    <w:rsid w:val="008A4E97"/>
    <w:rsid w:val="008A5F3E"/>
    <w:rsid w:val="008B0904"/>
    <w:rsid w:val="008B1C70"/>
    <w:rsid w:val="008B5AA3"/>
    <w:rsid w:val="008D5260"/>
    <w:rsid w:val="008E58B8"/>
    <w:rsid w:val="008F14E2"/>
    <w:rsid w:val="008F2E47"/>
    <w:rsid w:val="009364AF"/>
    <w:rsid w:val="0093746A"/>
    <w:rsid w:val="009406BE"/>
    <w:rsid w:val="00961B98"/>
    <w:rsid w:val="009716AF"/>
    <w:rsid w:val="00972A9A"/>
    <w:rsid w:val="009A0BAA"/>
    <w:rsid w:val="009A3AC5"/>
    <w:rsid w:val="009E023C"/>
    <w:rsid w:val="009E0C84"/>
    <w:rsid w:val="009E7F52"/>
    <w:rsid w:val="009F4C21"/>
    <w:rsid w:val="009F749D"/>
    <w:rsid w:val="00A00737"/>
    <w:rsid w:val="00A0328E"/>
    <w:rsid w:val="00A104F5"/>
    <w:rsid w:val="00A33BFA"/>
    <w:rsid w:val="00A723B9"/>
    <w:rsid w:val="00A82BBB"/>
    <w:rsid w:val="00A84D88"/>
    <w:rsid w:val="00A90A34"/>
    <w:rsid w:val="00AA5F09"/>
    <w:rsid w:val="00AA6165"/>
    <w:rsid w:val="00AB2E84"/>
    <w:rsid w:val="00AB4146"/>
    <w:rsid w:val="00AC26B1"/>
    <w:rsid w:val="00AC476C"/>
    <w:rsid w:val="00B03BD6"/>
    <w:rsid w:val="00B30E20"/>
    <w:rsid w:val="00B97DFA"/>
    <w:rsid w:val="00BA177A"/>
    <w:rsid w:val="00BA2673"/>
    <w:rsid w:val="00BB5A87"/>
    <w:rsid w:val="00BC393F"/>
    <w:rsid w:val="00BE19A7"/>
    <w:rsid w:val="00BE62F0"/>
    <w:rsid w:val="00BF0D7E"/>
    <w:rsid w:val="00C0362E"/>
    <w:rsid w:val="00C1047C"/>
    <w:rsid w:val="00C279CF"/>
    <w:rsid w:val="00C65CDA"/>
    <w:rsid w:val="00C71FC4"/>
    <w:rsid w:val="00C90360"/>
    <w:rsid w:val="00CA1053"/>
    <w:rsid w:val="00CA55B4"/>
    <w:rsid w:val="00CE1811"/>
    <w:rsid w:val="00CE3AD8"/>
    <w:rsid w:val="00CE6998"/>
    <w:rsid w:val="00CE708D"/>
    <w:rsid w:val="00D01073"/>
    <w:rsid w:val="00D11C44"/>
    <w:rsid w:val="00D21CC9"/>
    <w:rsid w:val="00D36DDD"/>
    <w:rsid w:val="00D416EF"/>
    <w:rsid w:val="00D518E9"/>
    <w:rsid w:val="00D64FFC"/>
    <w:rsid w:val="00D71978"/>
    <w:rsid w:val="00D9644D"/>
    <w:rsid w:val="00DA248A"/>
    <w:rsid w:val="00DB56E9"/>
    <w:rsid w:val="00DB63EF"/>
    <w:rsid w:val="00DC0EB6"/>
    <w:rsid w:val="00DC5FB9"/>
    <w:rsid w:val="00DC6DDD"/>
    <w:rsid w:val="00DD2039"/>
    <w:rsid w:val="00DE2477"/>
    <w:rsid w:val="00DE3E90"/>
    <w:rsid w:val="00DE5EB3"/>
    <w:rsid w:val="00DF1F92"/>
    <w:rsid w:val="00DF5642"/>
    <w:rsid w:val="00DF6795"/>
    <w:rsid w:val="00E0080D"/>
    <w:rsid w:val="00E019FC"/>
    <w:rsid w:val="00E04205"/>
    <w:rsid w:val="00E07833"/>
    <w:rsid w:val="00E25BF5"/>
    <w:rsid w:val="00E65E3D"/>
    <w:rsid w:val="00E94E91"/>
    <w:rsid w:val="00EB6EA8"/>
    <w:rsid w:val="00EC2D07"/>
    <w:rsid w:val="00ED79AC"/>
    <w:rsid w:val="00ED7FAC"/>
    <w:rsid w:val="00EE6702"/>
    <w:rsid w:val="00EF200F"/>
    <w:rsid w:val="00EF7E35"/>
    <w:rsid w:val="00F02113"/>
    <w:rsid w:val="00F1093F"/>
    <w:rsid w:val="00F152F7"/>
    <w:rsid w:val="00F2677B"/>
    <w:rsid w:val="00F33118"/>
    <w:rsid w:val="00F36467"/>
    <w:rsid w:val="00F44584"/>
    <w:rsid w:val="00F47EE7"/>
    <w:rsid w:val="00F710FD"/>
    <w:rsid w:val="00F75C61"/>
    <w:rsid w:val="00F9484B"/>
    <w:rsid w:val="00FD1EB3"/>
    <w:rsid w:val="00FD5B2D"/>
    <w:rsid w:val="00FF0990"/>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before="24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F200F"/>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Zag11">
    <w:name w:val="Zag_11"/>
    <w:rsid w:val="00E07833"/>
  </w:style>
  <w:style w:type="paragraph" w:customStyle="1" w:styleId="Zag1">
    <w:name w:val="Zag_1"/>
    <w:basedOn w:val="a"/>
    <w:rsid w:val="00E07833"/>
    <w:pPr>
      <w:widowControl w:val="0"/>
      <w:autoSpaceDE w:val="0"/>
      <w:autoSpaceDN w:val="0"/>
      <w:adjustRightInd w:val="0"/>
      <w:spacing w:before="0" w:after="337" w:line="302" w:lineRule="exact"/>
      <w:jc w:val="center"/>
    </w:pPr>
    <w:rPr>
      <w:rFonts w:ascii="Times New Roman" w:eastAsia="Calibri" w:hAnsi="Times New Roman" w:cs="Times New Roman"/>
      <w:b/>
      <w:bCs/>
      <w:color w:val="000000"/>
      <w:sz w:val="24"/>
      <w:szCs w:val="24"/>
      <w:lang w:val="en-US" w:eastAsia="ru-RU"/>
    </w:rPr>
  </w:style>
  <w:style w:type="character" w:customStyle="1" w:styleId="a3">
    <w:name w:val="Основной текст_"/>
    <w:basedOn w:val="a0"/>
    <w:link w:val="4"/>
    <w:rsid w:val="00E07833"/>
    <w:rPr>
      <w:rFonts w:ascii="Times New Roman" w:eastAsia="Times New Roman" w:hAnsi="Times New Roman" w:cs="Times New Roman"/>
      <w:spacing w:val="3"/>
      <w:sz w:val="21"/>
      <w:szCs w:val="21"/>
      <w:shd w:val="clear" w:color="auto" w:fill="FFFFFF"/>
    </w:rPr>
  </w:style>
  <w:style w:type="character" w:customStyle="1" w:styleId="1">
    <w:name w:val="Основной текст1"/>
    <w:basedOn w:val="a3"/>
    <w:rsid w:val="00E07833"/>
    <w:rPr>
      <w:rFonts w:ascii="Times New Roman" w:eastAsia="Times New Roman" w:hAnsi="Times New Roman" w:cs="Times New Roman"/>
      <w:color w:val="000000"/>
      <w:spacing w:val="3"/>
      <w:w w:val="100"/>
      <w:position w:val="0"/>
      <w:sz w:val="21"/>
      <w:szCs w:val="21"/>
      <w:shd w:val="clear" w:color="auto" w:fill="FFFFFF"/>
      <w:lang w:val="ru-RU" w:eastAsia="ru-RU" w:bidi="ru-RU"/>
    </w:rPr>
  </w:style>
  <w:style w:type="character" w:customStyle="1" w:styleId="0pt">
    <w:name w:val="Основной текст + Полужирный;Интервал 0 pt"/>
    <w:basedOn w:val="a3"/>
    <w:rsid w:val="00E07833"/>
    <w:rPr>
      <w:rFonts w:ascii="Times New Roman" w:eastAsia="Times New Roman" w:hAnsi="Times New Roman" w:cs="Times New Roman"/>
      <w:b/>
      <w:bCs/>
      <w:color w:val="000000"/>
      <w:spacing w:val="2"/>
      <w:w w:val="100"/>
      <w:position w:val="0"/>
      <w:sz w:val="21"/>
      <w:szCs w:val="21"/>
      <w:shd w:val="clear" w:color="auto" w:fill="FFFFFF"/>
      <w:lang w:val="ru-RU" w:eastAsia="ru-RU" w:bidi="ru-RU"/>
    </w:rPr>
  </w:style>
  <w:style w:type="paragraph" w:customStyle="1" w:styleId="4">
    <w:name w:val="Основной текст4"/>
    <w:basedOn w:val="a"/>
    <w:link w:val="a3"/>
    <w:rsid w:val="00E07833"/>
    <w:pPr>
      <w:widowControl w:val="0"/>
      <w:shd w:val="clear" w:color="auto" w:fill="FFFFFF"/>
      <w:spacing w:before="0" w:after="60" w:line="0" w:lineRule="atLeast"/>
      <w:ind w:hanging="560"/>
    </w:pPr>
    <w:rPr>
      <w:rFonts w:ascii="Times New Roman" w:eastAsia="Times New Roman" w:hAnsi="Times New Roman" w:cs="Times New Roman"/>
      <w:spacing w:val="3"/>
      <w:sz w:val="21"/>
      <w:szCs w:val="21"/>
    </w:rPr>
  </w:style>
  <w:style w:type="character" w:customStyle="1" w:styleId="10">
    <w:name w:val="Заголовок №1_"/>
    <w:basedOn w:val="a0"/>
    <w:link w:val="11"/>
    <w:rsid w:val="00E07833"/>
    <w:rPr>
      <w:rFonts w:ascii="Times New Roman" w:eastAsia="Times New Roman" w:hAnsi="Times New Roman" w:cs="Times New Roman"/>
      <w:b/>
      <w:bCs/>
      <w:spacing w:val="1"/>
      <w:shd w:val="clear" w:color="auto" w:fill="FFFFFF"/>
    </w:rPr>
  </w:style>
  <w:style w:type="paragraph" w:customStyle="1" w:styleId="11">
    <w:name w:val="Заголовок №1"/>
    <w:basedOn w:val="a"/>
    <w:link w:val="10"/>
    <w:rsid w:val="00E07833"/>
    <w:pPr>
      <w:widowControl w:val="0"/>
      <w:shd w:val="clear" w:color="auto" w:fill="FFFFFF"/>
      <w:spacing w:before="0" w:after="360" w:line="0" w:lineRule="atLeast"/>
      <w:ind w:hanging="2380"/>
      <w:outlineLvl w:val="0"/>
    </w:pPr>
    <w:rPr>
      <w:rFonts w:ascii="Times New Roman" w:eastAsia="Times New Roman" w:hAnsi="Times New Roman" w:cs="Times New Roman"/>
      <w:b/>
      <w:bCs/>
      <w:spacing w:val="1"/>
    </w:rPr>
  </w:style>
  <w:style w:type="character" w:customStyle="1" w:styleId="0pt0">
    <w:name w:val="Основной текст + Полужирный;Курсив;Интервал 0 pt"/>
    <w:basedOn w:val="a3"/>
    <w:rsid w:val="00DC0EB6"/>
    <w:rPr>
      <w:rFonts w:ascii="Times New Roman" w:eastAsia="Times New Roman" w:hAnsi="Times New Roman" w:cs="Times New Roman"/>
      <w:b/>
      <w:bCs/>
      <w:i/>
      <w:iCs/>
      <w:smallCaps w:val="0"/>
      <w:strike w:val="0"/>
      <w:color w:val="000000"/>
      <w:spacing w:val="1"/>
      <w:w w:val="100"/>
      <w:position w:val="0"/>
      <w:sz w:val="21"/>
      <w:szCs w:val="21"/>
      <w:u w:val="none"/>
      <w:shd w:val="clear" w:color="auto" w:fill="FFFFFF"/>
      <w:lang w:val="ru-RU" w:eastAsia="ru-RU" w:bidi="ru-RU"/>
    </w:rPr>
  </w:style>
  <w:style w:type="paragraph" w:styleId="a4">
    <w:name w:val="List Paragraph"/>
    <w:basedOn w:val="a"/>
    <w:uiPriority w:val="34"/>
    <w:qFormat/>
    <w:rsid w:val="00755AA8"/>
    <w:pPr>
      <w:ind w:left="720"/>
      <w:contextualSpacing/>
    </w:pPr>
  </w:style>
  <w:style w:type="character" w:customStyle="1" w:styleId="2">
    <w:name w:val="Основной текст (2)_"/>
    <w:basedOn w:val="a0"/>
    <w:link w:val="20"/>
    <w:rsid w:val="00755AA8"/>
    <w:rPr>
      <w:rFonts w:ascii="Times New Roman" w:eastAsia="Times New Roman" w:hAnsi="Times New Roman" w:cs="Times New Roman"/>
      <w:b/>
      <w:bCs/>
      <w:spacing w:val="2"/>
      <w:sz w:val="21"/>
      <w:szCs w:val="21"/>
      <w:shd w:val="clear" w:color="auto" w:fill="FFFFFF"/>
    </w:rPr>
  </w:style>
  <w:style w:type="character" w:customStyle="1" w:styleId="20pt">
    <w:name w:val="Основной текст (2) + Не полужирный;Интервал 0 pt"/>
    <w:basedOn w:val="2"/>
    <w:rsid w:val="00755AA8"/>
    <w:rPr>
      <w:rFonts w:ascii="Times New Roman" w:eastAsia="Times New Roman" w:hAnsi="Times New Roman" w:cs="Times New Roman"/>
      <w:b/>
      <w:bCs/>
      <w:color w:val="000000"/>
      <w:spacing w:val="3"/>
      <w:w w:val="100"/>
      <w:position w:val="0"/>
      <w:sz w:val="21"/>
      <w:szCs w:val="21"/>
      <w:shd w:val="clear" w:color="auto" w:fill="FFFFFF"/>
      <w:lang w:val="ru-RU" w:eastAsia="ru-RU" w:bidi="ru-RU"/>
    </w:rPr>
  </w:style>
  <w:style w:type="paragraph" w:customStyle="1" w:styleId="20">
    <w:name w:val="Основной текст (2)"/>
    <w:basedOn w:val="a"/>
    <w:link w:val="2"/>
    <w:rsid w:val="00755AA8"/>
    <w:pPr>
      <w:widowControl w:val="0"/>
      <w:shd w:val="clear" w:color="auto" w:fill="FFFFFF"/>
      <w:spacing w:before="0" w:line="274" w:lineRule="exact"/>
      <w:jc w:val="center"/>
    </w:pPr>
    <w:rPr>
      <w:rFonts w:ascii="Times New Roman" w:eastAsia="Times New Roman" w:hAnsi="Times New Roman" w:cs="Times New Roman"/>
      <w:b/>
      <w:bCs/>
      <w:spacing w:val="2"/>
      <w:sz w:val="21"/>
      <w:szCs w:val="21"/>
    </w:rPr>
  </w:style>
  <w:style w:type="character" w:customStyle="1" w:styleId="3">
    <w:name w:val="Основной текст (3)_"/>
    <w:basedOn w:val="a0"/>
    <w:link w:val="30"/>
    <w:rsid w:val="00DF6795"/>
    <w:rPr>
      <w:rFonts w:ascii="Times New Roman" w:eastAsia="Times New Roman" w:hAnsi="Times New Roman" w:cs="Times New Roman"/>
      <w:b/>
      <w:bCs/>
      <w:spacing w:val="-2"/>
      <w:sz w:val="17"/>
      <w:szCs w:val="17"/>
      <w:shd w:val="clear" w:color="auto" w:fill="FFFFFF"/>
    </w:rPr>
  </w:style>
  <w:style w:type="paragraph" w:customStyle="1" w:styleId="30">
    <w:name w:val="Основной текст (3)"/>
    <w:basedOn w:val="a"/>
    <w:link w:val="3"/>
    <w:rsid w:val="00DF6795"/>
    <w:pPr>
      <w:widowControl w:val="0"/>
      <w:shd w:val="clear" w:color="auto" w:fill="FFFFFF"/>
      <w:spacing w:before="60" w:line="226" w:lineRule="exact"/>
      <w:jc w:val="both"/>
    </w:pPr>
    <w:rPr>
      <w:rFonts w:ascii="Times New Roman" w:eastAsia="Times New Roman" w:hAnsi="Times New Roman" w:cs="Times New Roman"/>
      <w:b/>
      <w:bCs/>
      <w:spacing w:val="-2"/>
      <w:sz w:val="17"/>
      <w:szCs w:val="17"/>
    </w:rPr>
  </w:style>
  <w:style w:type="character" w:customStyle="1" w:styleId="40">
    <w:name w:val="Основной текст (4)_"/>
    <w:basedOn w:val="a0"/>
    <w:link w:val="41"/>
    <w:rsid w:val="00DF6795"/>
    <w:rPr>
      <w:rFonts w:ascii="Times New Roman" w:eastAsia="Times New Roman" w:hAnsi="Times New Roman" w:cs="Times New Roman"/>
      <w:b/>
      <w:bCs/>
      <w:i/>
      <w:iCs/>
      <w:spacing w:val="1"/>
      <w:sz w:val="21"/>
      <w:szCs w:val="21"/>
      <w:shd w:val="clear" w:color="auto" w:fill="FFFFFF"/>
    </w:rPr>
  </w:style>
  <w:style w:type="paragraph" w:customStyle="1" w:styleId="41">
    <w:name w:val="Основной текст (4)"/>
    <w:basedOn w:val="a"/>
    <w:link w:val="40"/>
    <w:rsid w:val="00DF6795"/>
    <w:pPr>
      <w:widowControl w:val="0"/>
      <w:shd w:val="clear" w:color="auto" w:fill="FFFFFF"/>
      <w:spacing w:before="0" w:after="60" w:line="0" w:lineRule="atLeast"/>
      <w:jc w:val="center"/>
    </w:pPr>
    <w:rPr>
      <w:rFonts w:ascii="Times New Roman" w:eastAsia="Times New Roman" w:hAnsi="Times New Roman" w:cs="Times New Roman"/>
      <w:b/>
      <w:bCs/>
      <w:i/>
      <w:iCs/>
      <w:spacing w:val="1"/>
      <w:sz w:val="21"/>
      <w:szCs w:val="21"/>
    </w:rPr>
  </w:style>
  <w:style w:type="character" w:customStyle="1" w:styleId="20pt0">
    <w:name w:val="Основной текст (2) + Курсив;Интервал 0 pt"/>
    <w:basedOn w:val="2"/>
    <w:rsid w:val="00DF6795"/>
    <w:rPr>
      <w:rFonts w:ascii="Times New Roman" w:eastAsia="Times New Roman" w:hAnsi="Times New Roman" w:cs="Times New Roman"/>
      <w:b/>
      <w:bCs/>
      <w:i/>
      <w:iCs/>
      <w:smallCaps w:val="0"/>
      <w:strike w:val="0"/>
      <w:color w:val="000000"/>
      <w:spacing w:val="1"/>
      <w:w w:val="100"/>
      <w:position w:val="0"/>
      <w:sz w:val="21"/>
      <w:szCs w:val="21"/>
      <w:u w:val="none"/>
      <w:shd w:val="clear" w:color="auto" w:fill="FFFFFF"/>
      <w:lang w:val="ru-RU" w:eastAsia="ru-RU" w:bidi="ru-RU"/>
    </w:rPr>
  </w:style>
  <w:style w:type="character" w:customStyle="1" w:styleId="21">
    <w:name w:val="Основной текст2"/>
    <w:basedOn w:val="a3"/>
    <w:rsid w:val="008A5F3E"/>
    <w:rPr>
      <w:rFonts w:ascii="Times New Roman" w:eastAsia="Times New Roman" w:hAnsi="Times New Roman" w:cs="Times New Roman"/>
      <w:b w:val="0"/>
      <w:bCs w:val="0"/>
      <w:i w:val="0"/>
      <w:iCs w:val="0"/>
      <w:smallCaps w:val="0"/>
      <w:strike w:val="0"/>
      <w:color w:val="000000"/>
      <w:spacing w:val="3"/>
      <w:w w:val="100"/>
      <w:position w:val="0"/>
      <w:sz w:val="21"/>
      <w:szCs w:val="21"/>
      <w:u w:val="single"/>
      <w:shd w:val="clear" w:color="auto" w:fill="FFFFFF"/>
      <w:lang w:val="ru-RU" w:eastAsia="ru-RU" w:bidi="ru-RU"/>
    </w:rPr>
  </w:style>
  <w:style w:type="table" w:styleId="a5">
    <w:name w:val="Table Grid"/>
    <w:basedOn w:val="a1"/>
    <w:uiPriority w:val="59"/>
    <w:rsid w:val="00FD1EB3"/>
    <w:pPr>
      <w:spacing w:before="0"/>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customStyle="1" w:styleId="31">
    <w:name w:val="Основной текст3"/>
    <w:basedOn w:val="a3"/>
    <w:rsid w:val="003819EB"/>
    <w:rPr>
      <w:rFonts w:ascii="Times New Roman" w:eastAsia="Times New Roman" w:hAnsi="Times New Roman" w:cs="Times New Roman"/>
      <w:b w:val="0"/>
      <w:bCs w:val="0"/>
      <w:i w:val="0"/>
      <w:iCs w:val="0"/>
      <w:smallCaps w:val="0"/>
      <w:strike w:val="0"/>
      <w:color w:val="000000"/>
      <w:spacing w:val="3"/>
      <w:w w:val="100"/>
      <w:position w:val="0"/>
      <w:sz w:val="21"/>
      <w:szCs w:val="21"/>
      <w:u w:val="none"/>
      <w:shd w:val="clear" w:color="auto" w:fill="FFFFFF"/>
      <w:lang w:val="ru-RU" w:eastAsia="ru-RU" w:bidi="ru-RU"/>
    </w:rPr>
  </w:style>
  <w:style w:type="character" w:customStyle="1" w:styleId="a6">
    <w:name w:val="Колонтитул_"/>
    <w:basedOn w:val="a0"/>
    <w:link w:val="a7"/>
    <w:rsid w:val="00065332"/>
    <w:rPr>
      <w:rFonts w:ascii="Times New Roman" w:eastAsia="Times New Roman" w:hAnsi="Times New Roman" w:cs="Times New Roman"/>
      <w:b/>
      <w:bCs/>
      <w:spacing w:val="1"/>
      <w:shd w:val="clear" w:color="auto" w:fill="FFFFFF"/>
    </w:rPr>
  </w:style>
  <w:style w:type="paragraph" w:customStyle="1" w:styleId="a7">
    <w:name w:val="Колонтитул"/>
    <w:basedOn w:val="a"/>
    <w:link w:val="a6"/>
    <w:rsid w:val="00065332"/>
    <w:pPr>
      <w:widowControl w:val="0"/>
      <w:shd w:val="clear" w:color="auto" w:fill="FFFFFF"/>
      <w:spacing w:before="0" w:line="0" w:lineRule="atLeast"/>
    </w:pPr>
    <w:rPr>
      <w:rFonts w:ascii="Times New Roman" w:eastAsia="Times New Roman" w:hAnsi="Times New Roman" w:cs="Times New Roman"/>
      <w:b/>
      <w:bCs/>
      <w:spacing w:val="1"/>
    </w:rPr>
  </w:style>
  <w:style w:type="character" w:customStyle="1" w:styleId="32">
    <w:name w:val="Колонтитул (3)_"/>
    <w:basedOn w:val="a0"/>
    <w:link w:val="33"/>
    <w:rsid w:val="006A5603"/>
    <w:rPr>
      <w:rFonts w:ascii="Times New Roman" w:eastAsia="Times New Roman" w:hAnsi="Times New Roman" w:cs="Times New Roman"/>
      <w:b/>
      <w:bCs/>
      <w:spacing w:val="3"/>
      <w:sz w:val="21"/>
      <w:szCs w:val="21"/>
      <w:shd w:val="clear" w:color="auto" w:fill="FFFFFF"/>
    </w:rPr>
  </w:style>
  <w:style w:type="paragraph" w:customStyle="1" w:styleId="33">
    <w:name w:val="Колонтитул (3)"/>
    <w:basedOn w:val="a"/>
    <w:link w:val="32"/>
    <w:rsid w:val="006A5603"/>
    <w:pPr>
      <w:widowControl w:val="0"/>
      <w:shd w:val="clear" w:color="auto" w:fill="FFFFFF"/>
      <w:spacing w:before="0" w:line="0" w:lineRule="atLeast"/>
    </w:pPr>
    <w:rPr>
      <w:rFonts w:ascii="Times New Roman" w:eastAsia="Times New Roman" w:hAnsi="Times New Roman" w:cs="Times New Roman"/>
      <w:b/>
      <w:bCs/>
      <w:spacing w:val="3"/>
      <w:sz w:val="21"/>
      <w:szCs w:val="21"/>
    </w:rPr>
  </w:style>
  <w:style w:type="character" w:customStyle="1" w:styleId="a8">
    <w:name w:val="Основной текст + Полужирный"/>
    <w:basedOn w:val="a3"/>
    <w:rsid w:val="006A5603"/>
    <w:rPr>
      <w:rFonts w:ascii="Times New Roman" w:eastAsia="Times New Roman" w:hAnsi="Times New Roman" w:cs="Times New Roman"/>
      <w:b/>
      <w:bCs/>
      <w:i w:val="0"/>
      <w:iCs w:val="0"/>
      <w:smallCaps w:val="0"/>
      <w:strike w:val="0"/>
      <w:color w:val="000000"/>
      <w:spacing w:val="3"/>
      <w:w w:val="100"/>
      <w:position w:val="0"/>
      <w:sz w:val="21"/>
      <w:szCs w:val="21"/>
      <w:u w:val="none"/>
      <w:shd w:val="clear" w:color="auto" w:fill="FFFFFF"/>
      <w:lang w:val="ru-RU" w:eastAsia="ru-RU" w:bidi="ru-RU"/>
    </w:rPr>
  </w:style>
  <w:style w:type="character" w:customStyle="1" w:styleId="0pt1">
    <w:name w:val="Основной текст + Интервал 0 pt"/>
    <w:basedOn w:val="a3"/>
    <w:rsid w:val="006A5603"/>
    <w:rPr>
      <w:rFonts w:ascii="Times New Roman" w:eastAsia="Times New Roman" w:hAnsi="Times New Roman" w:cs="Times New Roman"/>
      <w:b w:val="0"/>
      <w:bCs w:val="0"/>
      <w:i w:val="0"/>
      <w:iCs w:val="0"/>
      <w:smallCaps w:val="0"/>
      <w:strike w:val="0"/>
      <w:color w:val="000000"/>
      <w:spacing w:val="0"/>
      <w:w w:val="100"/>
      <w:position w:val="0"/>
      <w:sz w:val="21"/>
      <w:szCs w:val="21"/>
      <w:u w:val="none"/>
      <w:shd w:val="clear" w:color="auto" w:fill="FFFFFF"/>
      <w:lang w:val="ru-RU" w:eastAsia="ru-RU" w:bidi="ru-RU"/>
    </w:rPr>
  </w:style>
  <w:style w:type="character" w:customStyle="1" w:styleId="20pt1">
    <w:name w:val="Основной текст (2) + Интервал 0 pt"/>
    <w:basedOn w:val="2"/>
    <w:rsid w:val="006A5603"/>
    <w:rPr>
      <w:rFonts w:ascii="Times New Roman" w:eastAsia="Times New Roman" w:hAnsi="Times New Roman" w:cs="Times New Roman"/>
      <w:b/>
      <w:bCs/>
      <w:i w:val="0"/>
      <w:iCs w:val="0"/>
      <w:smallCaps w:val="0"/>
      <w:strike w:val="0"/>
      <w:color w:val="000000"/>
      <w:spacing w:val="3"/>
      <w:w w:val="100"/>
      <w:position w:val="0"/>
      <w:sz w:val="21"/>
      <w:szCs w:val="21"/>
      <w:u w:val="none"/>
      <w:shd w:val="clear" w:color="auto" w:fill="FFFFFF"/>
      <w:lang w:val="ru-RU" w:eastAsia="ru-RU" w:bidi="ru-RU"/>
    </w:rPr>
  </w:style>
  <w:style w:type="character" w:customStyle="1" w:styleId="6">
    <w:name w:val="Основной текст (6)_"/>
    <w:basedOn w:val="a0"/>
    <w:link w:val="60"/>
    <w:rsid w:val="006A5603"/>
    <w:rPr>
      <w:rFonts w:ascii="Verdana" w:eastAsia="Verdana" w:hAnsi="Verdana" w:cs="Verdana"/>
      <w:b/>
      <w:bCs/>
      <w:sz w:val="16"/>
      <w:szCs w:val="16"/>
      <w:shd w:val="clear" w:color="auto" w:fill="FFFFFF"/>
    </w:rPr>
  </w:style>
  <w:style w:type="paragraph" w:customStyle="1" w:styleId="60">
    <w:name w:val="Основной текст (6)"/>
    <w:basedOn w:val="a"/>
    <w:link w:val="6"/>
    <w:rsid w:val="006A5603"/>
    <w:pPr>
      <w:widowControl w:val="0"/>
      <w:shd w:val="clear" w:color="auto" w:fill="FFFFFF"/>
      <w:spacing w:before="0" w:after="120" w:line="0" w:lineRule="atLeast"/>
      <w:ind w:hanging="560"/>
      <w:jc w:val="both"/>
    </w:pPr>
    <w:rPr>
      <w:rFonts w:ascii="Verdana" w:eastAsia="Verdana" w:hAnsi="Verdana" w:cs="Verdana"/>
      <w:b/>
      <w:bCs/>
      <w:sz w:val="16"/>
      <w:szCs w:val="16"/>
    </w:rPr>
  </w:style>
  <w:style w:type="character" w:customStyle="1" w:styleId="85pt0pt">
    <w:name w:val="Основной текст + 8;5 pt;Полужирный;Интервал 0 pt"/>
    <w:basedOn w:val="a3"/>
    <w:rsid w:val="006A5603"/>
    <w:rPr>
      <w:rFonts w:ascii="Times New Roman" w:eastAsia="Times New Roman" w:hAnsi="Times New Roman" w:cs="Times New Roman"/>
      <w:b/>
      <w:bCs/>
      <w:i w:val="0"/>
      <w:iCs w:val="0"/>
      <w:smallCaps w:val="0"/>
      <w:strike w:val="0"/>
      <w:color w:val="000000"/>
      <w:spacing w:val="1"/>
      <w:w w:val="100"/>
      <w:position w:val="0"/>
      <w:sz w:val="17"/>
      <w:szCs w:val="17"/>
      <w:u w:val="none"/>
      <w:shd w:val="clear" w:color="auto" w:fill="FFFFFF"/>
      <w:lang w:val="ru-RU" w:eastAsia="ru-RU" w:bidi="ru-RU"/>
    </w:rPr>
  </w:style>
  <w:style w:type="character" w:customStyle="1" w:styleId="11pt0pt">
    <w:name w:val="Основной текст + 11 pt;Курсив;Интервал 0 pt"/>
    <w:basedOn w:val="a3"/>
    <w:rsid w:val="006A5603"/>
    <w:rPr>
      <w:rFonts w:ascii="Times New Roman" w:eastAsia="Times New Roman" w:hAnsi="Times New Roman" w:cs="Times New Roman"/>
      <w:b w:val="0"/>
      <w:bCs w:val="0"/>
      <w:i/>
      <w:iCs/>
      <w:smallCaps w:val="0"/>
      <w:strike w:val="0"/>
      <w:color w:val="000000"/>
      <w:spacing w:val="-2"/>
      <w:w w:val="100"/>
      <w:position w:val="0"/>
      <w:sz w:val="22"/>
      <w:szCs w:val="22"/>
      <w:u w:val="none"/>
      <w:shd w:val="clear" w:color="auto" w:fill="FFFFFF"/>
      <w:lang w:val="ru-RU" w:eastAsia="ru-RU" w:bidi="ru-RU"/>
    </w:rPr>
  </w:style>
  <w:style w:type="character" w:customStyle="1" w:styleId="40pt">
    <w:name w:val="Основной текст (4) + Не полужирный;Не курсив;Интервал 0 pt"/>
    <w:basedOn w:val="40"/>
    <w:rsid w:val="005B0DEB"/>
    <w:rPr>
      <w:rFonts w:ascii="Times New Roman" w:eastAsia="Times New Roman" w:hAnsi="Times New Roman" w:cs="Times New Roman"/>
      <w:b/>
      <w:bCs/>
      <w:i/>
      <w:iCs/>
      <w:smallCaps w:val="0"/>
      <w:strike w:val="0"/>
      <w:color w:val="000000"/>
      <w:spacing w:val="3"/>
      <w:w w:val="100"/>
      <w:position w:val="0"/>
      <w:sz w:val="21"/>
      <w:szCs w:val="21"/>
      <w:u w:val="none"/>
      <w:shd w:val="clear" w:color="auto" w:fill="FFFFFF"/>
      <w:lang w:val="ru-RU" w:eastAsia="ru-RU" w:bidi="ru-RU"/>
    </w:rPr>
  </w:style>
  <w:style w:type="character" w:customStyle="1" w:styleId="22">
    <w:name w:val="Подпись к таблице (2)_"/>
    <w:basedOn w:val="a0"/>
    <w:link w:val="23"/>
    <w:rsid w:val="000052A5"/>
    <w:rPr>
      <w:rFonts w:ascii="Times New Roman" w:eastAsia="Times New Roman" w:hAnsi="Times New Roman" w:cs="Times New Roman"/>
      <w:spacing w:val="3"/>
      <w:sz w:val="21"/>
      <w:szCs w:val="21"/>
      <w:shd w:val="clear" w:color="auto" w:fill="FFFFFF"/>
    </w:rPr>
  </w:style>
  <w:style w:type="paragraph" w:customStyle="1" w:styleId="23">
    <w:name w:val="Подпись к таблице (2)"/>
    <w:basedOn w:val="a"/>
    <w:link w:val="22"/>
    <w:rsid w:val="000052A5"/>
    <w:pPr>
      <w:widowControl w:val="0"/>
      <w:shd w:val="clear" w:color="auto" w:fill="FFFFFF"/>
      <w:spacing w:before="0" w:line="278" w:lineRule="exact"/>
      <w:jc w:val="both"/>
    </w:pPr>
    <w:rPr>
      <w:rFonts w:ascii="Times New Roman" w:eastAsia="Times New Roman" w:hAnsi="Times New Roman" w:cs="Times New Roman"/>
      <w:spacing w:val="3"/>
      <w:sz w:val="21"/>
      <w:szCs w:val="21"/>
    </w:rPr>
  </w:style>
  <w:style w:type="character" w:customStyle="1" w:styleId="40pt0">
    <w:name w:val="Основной текст (4) + Не курсив;Интервал 0 pt"/>
    <w:basedOn w:val="40"/>
    <w:rsid w:val="005917A9"/>
    <w:rPr>
      <w:rFonts w:ascii="Times New Roman" w:eastAsia="Times New Roman" w:hAnsi="Times New Roman" w:cs="Times New Roman"/>
      <w:b/>
      <w:bCs/>
      <w:i/>
      <w:iCs/>
      <w:smallCaps w:val="0"/>
      <w:strike w:val="0"/>
      <w:color w:val="000000"/>
      <w:spacing w:val="3"/>
      <w:w w:val="100"/>
      <w:position w:val="0"/>
      <w:sz w:val="21"/>
      <w:szCs w:val="21"/>
      <w:u w:val="none"/>
      <w:shd w:val="clear" w:color="auto" w:fill="FFFFFF"/>
      <w:lang w:val="ru-RU" w:eastAsia="ru-RU" w:bidi="ru-RU"/>
    </w:rPr>
  </w:style>
  <w:style w:type="character" w:customStyle="1" w:styleId="30pt">
    <w:name w:val="Основной текст (3) + Интервал 0 pt"/>
    <w:basedOn w:val="3"/>
    <w:rsid w:val="005917A9"/>
    <w:rPr>
      <w:rFonts w:ascii="Times New Roman" w:eastAsia="Times New Roman" w:hAnsi="Times New Roman" w:cs="Times New Roman"/>
      <w:b/>
      <w:bCs/>
      <w:i w:val="0"/>
      <w:iCs w:val="0"/>
      <w:smallCaps w:val="0"/>
      <w:strike w:val="0"/>
      <w:color w:val="000000"/>
      <w:spacing w:val="2"/>
      <w:w w:val="100"/>
      <w:position w:val="0"/>
      <w:sz w:val="17"/>
      <w:szCs w:val="17"/>
      <w:u w:val="none"/>
      <w:shd w:val="clear" w:color="auto" w:fill="FFFFFF"/>
      <w:lang w:val="ru-RU" w:eastAsia="ru-RU" w:bidi="ru-RU"/>
    </w:rPr>
  </w:style>
  <w:style w:type="character" w:customStyle="1" w:styleId="3105pt0pt">
    <w:name w:val="Основной текст (3) + 10;5 pt;Интервал 0 pt"/>
    <w:basedOn w:val="3"/>
    <w:rsid w:val="005917A9"/>
    <w:rPr>
      <w:rFonts w:ascii="Times New Roman" w:eastAsia="Times New Roman" w:hAnsi="Times New Roman" w:cs="Times New Roman"/>
      <w:b/>
      <w:bCs/>
      <w:i w:val="0"/>
      <w:iCs w:val="0"/>
      <w:smallCaps w:val="0"/>
      <w:strike w:val="0"/>
      <w:color w:val="000000"/>
      <w:spacing w:val="3"/>
      <w:w w:val="100"/>
      <w:position w:val="0"/>
      <w:sz w:val="21"/>
      <w:szCs w:val="21"/>
      <w:u w:val="none"/>
      <w:shd w:val="clear" w:color="auto" w:fill="FFFFFF"/>
      <w:lang w:val="ru-RU" w:eastAsia="ru-RU" w:bidi="ru-RU"/>
    </w:rPr>
  </w:style>
  <w:style w:type="character" w:customStyle="1" w:styleId="311pt">
    <w:name w:val="Основной текст (3) + 11 pt;Не полужирный;Курсив"/>
    <w:basedOn w:val="3"/>
    <w:rsid w:val="005917A9"/>
    <w:rPr>
      <w:rFonts w:ascii="Times New Roman" w:eastAsia="Times New Roman" w:hAnsi="Times New Roman" w:cs="Times New Roman"/>
      <w:b/>
      <w:bCs/>
      <w:i/>
      <w:iCs/>
      <w:smallCaps w:val="0"/>
      <w:strike w:val="0"/>
      <w:color w:val="000000"/>
      <w:spacing w:val="-2"/>
      <w:w w:val="100"/>
      <w:position w:val="0"/>
      <w:sz w:val="22"/>
      <w:szCs w:val="22"/>
      <w:u w:val="none"/>
      <w:shd w:val="clear" w:color="auto" w:fill="FFFFFF"/>
      <w:lang w:val="ru-RU" w:eastAsia="ru-RU" w:bidi="ru-RU"/>
    </w:rPr>
  </w:style>
  <w:style w:type="character" w:customStyle="1" w:styleId="7">
    <w:name w:val="Основной текст (7)_"/>
    <w:basedOn w:val="a0"/>
    <w:link w:val="70"/>
    <w:rsid w:val="005917A9"/>
    <w:rPr>
      <w:rFonts w:ascii="Times New Roman" w:eastAsia="Times New Roman" w:hAnsi="Times New Roman" w:cs="Times New Roman"/>
      <w:i/>
      <w:iCs/>
      <w:spacing w:val="-2"/>
      <w:shd w:val="clear" w:color="auto" w:fill="FFFFFF"/>
    </w:rPr>
  </w:style>
  <w:style w:type="character" w:customStyle="1" w:styleId="7105pt0pt">
    <w:name w:val="Основной текст (7) + 10;5 pt;Полужирный;Не курсив;Интервал 0 pt"/>
    <w:basedOn w:val="7"/>
    <w:rsid w:val="005917A9"/>
    <w:rPr>
      <w:rFonts w:ascii="Times New Roman" w:eastAsia="Times New Roman" w:hAnsi="Times New Roman" w:cs="Times New Roman"/>
      <w:b/>
      <w:bCs/>
      <w:i/>
      <w:iCs/>
      <w:color w:val="000000"/>
      <w:spacing w:val="3"/>
      <w:w w:val="100"/>
      <w:position w:val="0"/>
      <w:sz w:val="21"/>
      <w:szCs w:val="21"/>
      <w:shd w:val="clear" w:color="auto" w:fill="FFFFFF"/>
      <w:lang w:val="ru-RU" w:eastAsia="ru-RU" w:bidi="ru-RU"/>
    </w:rPr>
  </w:style>
  <w:style w:type="character" w:customStyle="1" w:styleId="3105pt0pt0">
    <w:name w:val="Основной текст (3) + 10;5 pt;Курсив;Интервал 0 pt"/>
    <w:basedOn w:val="3"/>
    <w:rsid w:val="005917A9"/>
    <w:rPr>
      <w:rFonts w:ascii="Times New Roman" w:eastAsia="Times New Roman" w:hAnsi="Times New Roman" w:cs="Times New Roman"/>
      <w:b/>
      <w:bCs/>
      <w:i/>
      <w:iCs/>
      <w:smallCaps w:val="0"/>
      <w:strike w:val="0"/>
      <w:color w:val="000000"/>
      <w:spacing w:val="1"/>
      <w:w w:val="100"/>
      <w:position w:val="0"/>
      <w:sz w:val="21"/>
      <w:szCs w:val="21"/>
      <w:u w:val="none"/>
      <w:shd w:val="clear" w:color="auto" w:fill="FFFFFF"/>
      <w:lang w:val="ru-RU" w:eastAsia="ru-RU" w:bidi="ru-RU"/>
    </w:rPr>
  </w:style>
  <w:style w:type="character" w:customStyle="1" w:styleId="7105pt0pt0">
    <w:name w:val="Основной текст (7) + 10;5 pt;Полужирный;Интервал 0 pt"/>
    <w:basedOn w:val="7"/>
    <w:rsid w:val="005917A9"/>
    <w:rPr>
      <w:rFonts w:ascii="Times New Roman" w:eastAsia="Times New Roman" w:hAnsi="Times New Roman" w:cs="Times New Roman"/>
      <w:b/>
      <w:bCs/>
      <w:i/>
      <w:iCs/>
      <w:color w:val="000000"/>
      <w:spacing w:val="1"/>
      <w:w w:val="100"/>
      <w:position w:val="0"/>
      <w:sz w:val="21"/>
      <w:szCs w:val="21"/>
      <w:shd w:val="clear" w:color="auto" w:fill="FFFFFF"/>
      <w:lang w:val="ru-RU" w:eastAsia="ru-RU" w:bidi="ru-RU"/>
    </w:rPr>
  </w:style>
  <w:style w:type="character" w:customStyle="1" w:styleId="785pt0pt">
    <w:name w:val="Основной текст (7) + 8;5 pt;Полужирный;Не курсив;Интервал 0 pt"/>
    <w:basedOn w:val="7"/>
    <w:rsid w:val="005917A9"/>
    <w:rPr>
      <w:rFonts w:ascii="Times New Roman" w:eastAsia="Times New Roman" w:hAnsi="Times New Roman" w:cs="Times New Roman"/>
      <w:b/>
      <w:bCs/>
      <w:i/>
      <w:iCs/>
      <w:color w:val="000000"/>
      <w:spacing w:val="2"/>
      <w:w w:val="100"/>
      <w:position w:val="0"/>
      <w:sz w:val="17"/>
      <w:szCs w:val="17"/>
      <w:shd w:val="clear" w:color="auto" w:fill="FFFFFF"/>
      <w:lang w:val="ru-RU" w:eastAsia="ru-RU" w:bidi="ru-RU"/>
    </w:rPr>
  </w:style>
  <w:style w:type="paragraph" w:customStyle="1" w:styleId="70">
    <w:name w:val="Основной текст (7)"/>
    <w:basedOn w:val="a"/>
    <w:link w:val="7"/>
    <w:rsid w:val="005917A9"/>
    <w:pPr>
      <w:widowControl w:val="0"/>
      <w:shd w:val="clear" w:color="auto" w:fill="FFFFFF"/>
      <w:spacing w:before="0" w:line="274" w:lineRule="exact"/>
    </w:pPr>
    <w:rPr>
      <w:rFonts w:ascii="Times New Roman" w:eastAsia="Times New Roman" w:hAnsi="Times New Roman" w:cs="Times New Roman"/>
      <w:i/>
      <w:iCs/>
      <w:spacing w:val="-2"/>
    </w:rPr>
  </w:style>
  <w:style w:type="character" w:customStyle="1" w:styleId="10pt">
    <w:name w:val="Заголовок №1 + Интервал 0 pt"/>
    <w:basedOn w:val="10"/>
    <w:rsid w:val="005917A9"/>
    <w:rPr>
      <w:rFonts w:ascii="Times New Roman" w:eastAsia="Times New Roman" w:hAnsi="Times New Roman" w:cs="Times New Roman"/>
      <w:b/>
      <w:bCs/>
      <w:i w:val="0"/>
      <w:iCs w:val="0"/>
      <w:smallCaps w:val="0"/>
      <w:strike w:val="0"/>
      <w:color w:val="000000"/>
      <w:spacing w:val="-2"/>
      <w:w w:val="100"/>
      <w:position w:val="0"/>
      <w:sz w:val="24"/>
      <w:szCs w:val="24"/>
      <w:u w:val="none"/>
      <w:shd w:val="clear" w:color="auto" w:fill="FFFFFF"/>
      <w:lang w:val="ru-RU" w:eastAsia="ru-RU" w:bidi="ru-RU"/>
    </w:rPr>
  </w:style>
  <w:style w:type="character" w:customStyle="1" w:styleId="24">
    <w:name w:val="Заголовок №2_"/>
    <w:basedOn w:val="a0"/>
    <w:link w:val="25"/>
    <w:rsid w:val="00A00737"/>
    <w:rPr>
      <w:rFonts w:ascii="Times New Roman" w:eastAsia="Times New Roman" w:hAnsi="Times New Roman" w:cs="Times New Roman"/>
      <w:b/>
      <w:bCs/>
      <w:spacing w:val="3"/>
      <w:sz w:val="21"/>
      <w:szCs w:val="21"/>
      <w:shd w:val="clear" w:color="auto" w:fill="FFFFFF"/>
    </w:rPr>
  </w:style>
  <w:style w:type="paragraph" w:customStyle="1" w:styleId="25">
    <w:name w:val="Заголовок №2"/>
    <w:basedOn w:val="a"/>
    <w:link w:val="24"/>
    <w:rsid w:val="00A00737"/>
    <w:pPr>
      <w:widowControl w:val="0"/>
      <w:shd w:val="clear" w:color="auto" w:fill="FFFFFF"/>
      <w:spacing w:after="360" w:line="0" w:lineRule="atLeast"/>
      <w:jc w:val="center"/>
      <w:outlineLvl w:val="1"/>
    </w:pPr>
    <w:rPr>
      <w:rFonts w:ascii="Times New Roman" w:eastAsia="Times New Roman" w:hAnsi="Times New Roman" w:cs="Times New Roman"/>
      <w:b/>
      <w:bCs/>
      <w:spacing w:val="3"/>
      <w:sz w:val="21"/>
      <w:szCs w:val="21"/>
    </w:rPr>
  </w:style>
  <w:style w:type="character" w:customStyle="1" w:styleId="3105pt0pt1">
    <w:name w:val="Основной текст (3) + 10;5 pt;Не полужирный;Интервал 0 pt"/>
    <w:basedOn w:val="3"/>
    <w:rsid w:val="00A00737"/>
    <w:rPr>
      <w:rFonts w:ascii="Times New Roman" w:eastAsia="Times New Roman" w:hAnsi="Times New Roman" w:cs="Times New Roman"/>
      <w:b/>
      <w:bCs/>
      <w:i w:val="0"/>
      <w:iCs w:val="0"/>
      <w:smallCaps w:val="0"/>
      <w:strike w:val="0"/>
      <w:color w:val="000000"/>
      <w:spacing w:val="3"/>
      <w:w w:val="100"/>
      <w:position w:val="0"/>
      <w:sz w:val="21"/>
      <w:szCs w:val="21"/>
      <w:u w:val="none"/>
      <w:shd w:val="clear" w:color="auto" w:fill="FFFFFF"/>
      <w:lang w:val="ru-RU" w:eastAsia="ru-RU" w:bidi="ru-RU"/>
    </w:rPr>
  </w:style>
  <w:style w:type="character" w:customStyle="1" w:styleId="1105pt0pt">
    <w:name w:val="Заголовок №1 + 10;5 pt;Интервал 0 pt"/>
    <w:basedOn w:val="10"/>
    <w:rsid w:val="006D1B04"/>
    <w:rPr>
      <w:rFonts w:ascii="Times New Roman" w:eastAsia="Times New Roman" w:hAnsi="Times New Roman" w:cs="Times New Roman"/>
      <w:b/>
      <w:bCs/>
      <w:i w:val="0"/>
      <w:iCs w:val="0"/>
      <w:smallCaps w:val="0"/>
      <w:strike w:val="0"/>
      <w:color w:val="000000"/>
      <w:spacing w:val="3"/>
      <w:w w:val="100"/>
      <w:position w:val="0"/>
      <w:sz w:val="21"/>
      <w:szCs w:val="21"/>
      <w:u w:val="none"/>
      <w:shd w:val="clear" w:color="auto" w:fill="FFFFFF"/>
      <w:lang w:val="ru-RU" w:eastAsia="ru-RU" w:bidi="ru-RU"/>
    </w:rPr>
  </w:style>
  <w:style w:type="character" w:customStyle="1" w:styleId="212pt0pt">
    <w:name w:val="Заголовок №2 + 12 pt;Интервал 0 pt"/>
    <w:basedOn w:val="24"/>
    <w:rsid w:val="006D1B04"/>
    <w:rPr>
      <w:rFonts w:ascii="Times New Roman" w:eastAsia="Times New Roman" w:hAnsi="Times New Roman" w:cs="Times New Roman"/>
      <w:b/>
      <w:bCs/>
      <w:i w:val="0"/>
      <w:iCs w:val="0"/>
      <w:smallCaps w:val="0"/>
      <w:strike w:val="0"/>
      <w:color w:val="000000"/>
      <w:spacing w:val="-2"/>
      <w:w w:val="100"/>
      <w:position w:val="0"/>
      <w:sz w:val="24"/>
      <w:szCs w:val="24"/>
      <w:u w:val="none"/>
      <w:shd w:val="clear" w:color="auto" w:fill="FFFFFF"/>
      <w:lang w:val="ru-RU" w:eastAsia="ru-RU" w:bidi="ru-RU"/>
    </w:rPr>
  </w:style>
  <w:style w:type="character" w:customStyle="1" w:styleId="7105pt0pt1">
    <w:name w:val="Основной текст (7) + 10;5 pt;Не курсив;Интервал 0 pt"/>
    <w:basedOn w:val="7"/>
    <w:rsid w:val="006D1B04"/>
    <w:rPr>
      <w:rFonts w:ascii="Times New Roman" w:eastAsia="Times New Roman" w:hAnsi="Times New Roman" w:cs="Times New Roman"/>
      <w:b w:val="0"/>
      <w:bCs w:val="0"/>
      <w:i/>
      <w:iCs/>
      <w:smallCaps w:val="0"/>
      <w:strike w:val="0"/>
      <w:color w:val="000000"/>
      <w:spacing w:val="3"/>
      <w:w w:val="100"/>
      <w:position w:val="0"/>
      <w:sz w:val="21"/>
      <w:szCs w:val="21"/>
      <w:u w:val="none"/>
      <w:shd w:val="clear" w:color="auto" w:fill="FFFFFF"/>
      <w:lang w:val="ru-RU" w:eastAsia="ru-RU" w:bidi="ru-RU"/>
    </w:rPr>
  </w:style>
  <w:style w:type="character" w:customStyle="1" w:styleId="285pt">
    <w:name w:val="Основной текст (2) + 8;5 pt"/>
    <w:basedOn w:val="2"/>
    <w:rsid w:val="00E25BF5"/>
    <w:rPr>
      <w:rFonts w:ascii="Times New Roman" w:eastAsia="Times New Roman" w:hAnsi="Times New Roman" w:cs="Times New Roman"/>
      <w:b/>
      <w:bCs/>
      <w:i w:val="0"/>
      <w:iCs w:val="0"/>
      <w:smallCaps w:val="0"/>
      <w:strike w:val="0"/>
      <w:color w:val="000000"/>
      <w:spacing w:val="2"/>
      <w:w w:val="100"/>
      <w:position w:val="0"/>
      <w:sz w:val="17"/>
      <w:szCs w:val="17"/>
      <w:u w:val="none"/>
      <w:shd w:val="clear" w:color="auto" w:fill="FFFFFF"/>
      <w:lang w:val="ru-RU" w:eastAsia="ru-RU" w:bidi="ru-RU"/>
    </w:rPr>
  </w:style>
  <w:style w:type="character" w:customStyle="1" w:styleId="34">
    <w:name w:val="Подпись к таблице (3)_"/>
    <w:basedOn w:val="a0"/>
    <w:link w:val="35"/>
    <w:rsid w:val="00E25BF5"/>
    <w:rPr>
      <w:rFonts w:ascii="Times New Roman" w:eastAsia="Times New Roman" w:hAnsi="Times New Roman" w:cs="Times New Roman"/>
      <w:i/>
      <w:iCs/>
      <w:spacing w:val="-2"/>
      <w:shd w:val="clear" w:color="auto" w:fill="FFFFFF"/>
    </w:rPr>
  </w:style>
  <w:style w:type="paragraph" w:customStyle="1" w:styleId="35">
    <w:name w:val="Подпись к таблице (3)"/>
    <w:basedOn w:val="a"/>
    <w:link w:val="34"/>
    <w:rsid w:val="00E25BF5"/>
    <w:pPr>
      <w:widowControl w:val="0"/>
      <w:shd w:val="clear" w:color="auto" w:fill="FFFFFF"/>
      <w:spacing w:before="0" w:line="0" w:lineRule="atLeast"/>
    </w:pPr>
    <w:rPr>
      <w:rFonts w:ascii="Times New Roman" w:eastAsia="Times New Roman" w:hAnsi="Times New Roman" w:cs="Times New Roman"/>
      <w:i/>
      <w:iCs/>
      <w:spacing w:val="-2"/>
    </w:rPr>
  </w:style>
  <w:style w:type="character" w:customStyle="1" w:styleId="42">
    <w:name w:val="Заголовок №4_"/>
    <w:basedOn w:val="a0"/>
    <w:link w:val="43"/>
    <w:rsid w:val="00484CE6"/>
    <w:rPr>
      <w:rFonts w:ascii="Times New Roman" w:eastAsia="Times New Roman" w:hAnsi="Times New Roman" w:cs="Times New Roman"/>
      <w:b/>
      <w:bCs/>
      <w:spacing w:val="3"/>
      <w:sz w:val="21"/>
      <w:szCs w:val="21"/>
      <w:shd w:val="clear" w:color="auto" w:fill="FFFFFF"/>
    </w:rPr>
  </w:style>
  <w:style w:type="paragraph" w:customStyle="1" w:styleId="43">
    <w:name w:val="Заголовок №4"/>
    <w:basedOn w:val="a"/>
    <w:link w:val="42"/>
    <w:rsid w:val="00484CE6"/>
    <w:pPr>
      <w:widowControl w:val="0"/>
      <w:shd w:val="clear" w:color="auto" w:fill="FFFFFF"/>
      <w:spacing w:after="240" w:line="278" w:lineRule="exact"/>
      <w:jc w:val="both"/>
      <w:outlineLvl w:val="3"/>
    </w:pPr>
    <w:rPr>
      <w:rFonts w:ascii="Times New Roman" w:eastAsia="Times New Roman" w:hAnsi="Times New Roman" w:cs="Times New Roman"/>
      <w:b/>
      <w:bCs/>
      <w:spacing w:val="3"/>
      <w:sz w:val="21"/>
      <w:szCs w:val="21"/>
    </w:rPr>
  </w:style>
  <w:style w:type="character" w:customStyle="1" w:styleId="70pt">
    <w:name w:val="Основной текст (7) + Интервал 0 pt"/>
    <w:basedOn w:val="7"/>
    <w:rsid w:val="00484CE6"/>
    <w:rPr>
      <w:rFonts w:ascii="Times New Roman" w:eastAsia="Times New Roman" w:hAnsi="Times New Roman" w:cs="Times New Roman"/>
      <w:b w:val="0"/>
      <w:bCs w:val="0"/>
      <w:i/>
      <w:iCs/>
      <w:smallCaps w:val="0"/>
      <w:strike w:val="0"/>
      <w:color w:val="000000"/>
      <w:spacing w:val="-4"/>
      <w:w w:val="100"/>
      <w:position w:val="0"/>
      <w:sz w:val="22"/>
      <w:szCs w:val="22"/>
      <w:u w:val="single"/>
      <w:shd w:val="clear" w:color="auto" w:fill="FFFFFF"/>
      <w:lang w:val="ru-RU" w:eastAsia="ru-RU" w:bidi="ru-RU"/>
    </w:rPr>
  </w:style>
  <w:style w:type="character" w:customStyle="1" w:styleId="36">
    <w:name w:val="Заголовок №3_"/>
    <w:basedOn w:val="a0"/>
    <w:link w:val="37"/>
    <w:rsid w:val="00C90360"/>
    <w:rPr>
      <w:rFonts w:ascii="Times New Roman" w:eastAsia="Times New Roman" w:hAnsi="Times New Roman" w:cs="Times New Roman"/>
      <w:b/>
      <w:bCs/>
      <w:spacing w:val="1"/>
      <w:shd w:val="clear" w:color="auto" w:fill="FFFFFF"/>
    </w:rPr>
  </w:style>
  <w:style w:type="paragraph" w:customStyle="1" w:styleId="37">
    <w:name w:val="Заголовок №3"/>
    <w:basedOn w:val="a"/>
    <w:link w:val="36"/>
    <w:rsid w:val="00C90360"/>
    <w:pPr>
      <w:widowControl w:val="0"/>
      <w:shd w:val="clear" w:color="auto" w:fill="FFFFFF"/>
      <w:spacing w:before="300" w:after="360" w:line="0" w:lineRule="atLeast"/>
      <w:outlineLvl w:val="2"/>
    </w:pPr>
    <w:rPr>
      <w:rFonts w:ascii="Times New Roman" w:eastAsia="Times New Roman" w:hAnsi="Times New Roman" w:cs="Times New Roman"/>
      <w:b/>
      <w:bCs/>
      <w:spacing w:val="1"/>
    </w:rPr>
  </w:style>
  <w:style w:type="character" w:customStyle="1" w:styleId="a9">
    <w:name w:val="Подпись к таблице_"/>
    <w:basedOn w:val="a0"/>
    <w:link w:val="aa"/>
    <w:rsid w:val="00C90360"/>
    <w:rPr>
      <w:rFonts w:ascii="Times New Roman" w:eastAsia="Times New Roman" w:hAnsi="Times New Roman" w:cs="Times New Roman"/>
      <w:b/>
      <w:bCs/>
      <w:spacing w:val="2"/>
      <w:sz w:val="21"/>
      <w:szCs w:val="21"/>
      <w:shd w:val="clear" w:color="auto" w:fill="FFFFFF"/>
    </w:rPr>
  </w:style>
  <w:style w:type="character" w:customStyle="1" w:styleId="0pt2">
    <w:name w:val="Подпись к таблице + Интервал 0 pt"/>
    <w:basedOn w:val="a9"/>
    <w:rsid w:val="00C90360"/>
    <w:rPr>
      <w:rFonts w:ascii="Times New Roman" w:eastAsia="Times New Roman" w:hAnsi="Times New Roman" w:cs="Times New Roman"/>
      <w:b/>
      <w:bCs/>
      <w:color w:val="000000"/>
      <w:spacing w:val="3"/>
      <w:w w:val="100"/>
      <w:position w:val="0"/>
      <w:sz w:val="21"/>
      <w:szCs w:val="21"/>
      <w:shd w:val="clear" w:color="auto" w:fill="FFFFFF"/>
      <w:lang w:val="ru-RU" w:eastAsia="ru-RU" w:bidi="ru-RU"/>
    </w:rPr>
  </w:style>
  <w:style w:type="paragraph" w:customStyle="1" w:styleId="aa">
    <w:name w:val="Подпись к таблице"/>
    <w:basedOn w:val="a"/>
    <w:link w:val="a9"/>
    <w:rsid w:val="00C90360"/>
    <w:pPr>
      <w:widowControl w:val="0"/>
      <w:shd w:val="clear" w:color="auto" w:fill="FFFFFF"/>
      <w:spacing w:before="0" w:line="0" w:lineRule="atLeast"/>
    </w:pPr>
    <w:rPr>
      <w:rFonts w:ascii="Times New Roman" w:eastAsia="Times New Roman" w:hAnsi="Times New Roman" w:cs="Times New Roman"/>
      <w:b/>
      <w:bCs/>
      <w:spacing w:val="2"/>
      <w:sz w:val="21"/>
      <w:szCs w:val="21"/>
    </w:rPr>
  </w:style>
  <w:style w:type="character" w:customStyle="1" w:styleId="12">
    <w:name w:val="Заголовок №1 (2)_"/>
    <w:basedOn w:val="a0"/>
    <w:rsid w:val="00AB4146"/>
    <w:rPr>
      <w:rFonts w:ascii="Lucida Sans Unicode" w:eastAsia="Lucida Sans Unicode" w:hAnsi="Lucida Sans Unicode" w:cs="Lucida Sans Unicode"/>
      <w:b w:val="0"/>
      <w:bCs w:val="0"/>
      <w:i w:val="0"/>
      <w:iCs w:val="0"/>
      <w:smallCaps w:val="0"/>
      <w:strike w:val="0"/>
      <w:spacing w:val="10"/>
      <w:u w:val="none"/>
    </w:rPr>
  </w:style>
  <w:style w:type="character" w:customStyle="1" w:styleId="120">
    <w:name w:val="Заголовок №1 (2)"/>
    <w:basedOn w:val="12"/>
    <w:rsid w:val="00AB4146"/>
    <w:rPr>
      <w:rFonts w:ascii="Lucida Sans Unicode" w:eastAsia="Lucida Sans Unicode" w:hAnsi="Lucida Sans Unicode" w:cs="Lucida Sans Unicode"/>
      <w:b w:val="0"/>
      <w:bCs w:val="0"/>
      <w:i w:val="0"/>
      <w:iCs w:val="0"/>
      <w:smallCaps w:val="0"/>
      <w:strike w:val="0"/>
      <w:color w:val="000000"/>
      <w:spacing w:val="10"/>
      <w:w w:val="100"/>
      <w:position w:val="0"/>
      <w:sz w:val="24"/>
      <w:szCs w:val="24"/>
      <w:u w:val="none"/>
      <w:lang w:val="ru-RU" w:eastAsia="ru-RU" w:bidi="ru-RU"/>
    </w:rPr>
  </w:style>
  <w:style w:type="character" w:customStyle="1" w:styleId="8">
    <w:name w:val="Основной текст (8)"/>
    <w:basedOn w:val="a0"/>
    <w:rsid w:val="00AB4146"/>
    <w:rPr>
      <w:rFonts w:ascii="Verdana" w:eastAsia="Verdana" w:hAnsi="Verdana" w:cs="Verdana"/>
      <w:b/>
      <w:bCs/>
      <w:i/>
      <w:iCs/>
      <w:smallCaps w:val="0"/>
      <w:strike w:val="0"/>
      <w:color w:val="FFFFFF"/>
      <w:spacing w:val="1"/>
      <w:w w:val="100"/>
      <w:position w:val="0"/>
      <w:sz w:val="15"/>
      <w:szCs w:val="15"/>
      <w:u w:val="none"/>
      <w:lang w:val="ru-RU" w:eastAsia="ru-RU" w:bidi="ru-RU"/>
    </w:rPr>
  </w:style>
  <w:style w:type="character" w:customStyle="1" w:styleId="12pt0pt">
    <w:name w:val="Основной текст + 12 pt;Интервал 0 pt"/>
    <w:basedOn w:val="a3"/>
    <w:rsid w:val="00CE3AD8"/>
    <w:rPr>
      <w:rFonts w:ascii="Times New Roman" w:eastAsia="Times New Roman" w:hAnsi="Times New Roman" w:cs="Times New Roman"/>
      <w:b w:val="0"/>
      <w:bCs w:val="0"/>
      <w:i w:val="0"/>
      <w:iCs w:val="0"/>
      <w:smallCaps w:val="0"/>
      <w:strike w:val="0"/>
      <w:color w:val="000000"/>
      <w:spacing w:val="1"/>
      <w:w w:val="100"/>
      <w:position w:val="0"/>
      <w:sz w:val="24"/>
      <w:szCs w:val="24"/>
      <w:u w:val="none"/>
      <w:shd w:val="clear" w:color="auto" w:fill="FFFFFF"/>
      <w:lang w:val="ru-RU" w:eastAsia="ru-RU" w:bidi="ru-RU"/>
    </w:rPr>
  </w:style>
  <w:style w:type="paragraph" w:styleId="ab">
    <w:name w:val="Balloon Text"/>
    <w:basedOn w:val="a"/>
    <w:link w:val="ac"/>
    <w:uiPriority w:val="99"/>
    <w:semiHidden/>
    <w:unhideWhenUsed/>
    <w:rsid w:val="00CE3AD8"/>
    <w:pPr>
      <w:spacing w:before="0"/>
    </w:pPr>
    <w:rPr>
      <w:rFonts w:ascii="Tahoma" w:hAnsi="Tahoma" w:cs="Tahoma"/>
      <w:sz w:val="16"/>
      <w:szCs w:val="16"/>
    </w:rPr>
  </w:style>
  <w:style w:type="character" w:customStyle="1" w:styleId="ac">
    <w:name w:val="Текст выноски Знак"/>
    <w:basedOn w:val="a0"/>
    <w:link w:val="ab"/>
    <w:uiPriority w:val="99"/>
    <w:semiHidden/>
    <w:rsid w:val="00CE3AD8"/>
    <w:rPr>
      <w:rFonts w:ascii="Tahoma" w:hAnsi="Tahoma" w:cs="Tahoma"/>
      <w:sz w:val="16"/>
      <w:szCs w:val="16"/>
    </w:rPr>
  </w:style>
  <w:style w:type="character" w:customStyle="1" w:styleId="311pt0pt">
    <w:name w:val="Основной текст (3) + 11 pt;Не полужирный;Курсив;Интервал 0 pt"/>
    <w:basedOn w:val="3"/>
    <w:rsid w:val="00056CFA"/>
    <w:rPr>
      <w:rFonts w:ascii="Times New Roman" w:eastAsia="Times New Roman" w:hAnsi="Times New Roman" w:cs="Times New Roman"/>
      <w:b/>
      <w:bCs/>
      <w:i/>
      <w:iCs/>
      <w:smallCaps w:val="0"/>
      <w:strike w:val="0"/>
      <w:color w:val="000000"/>
      <w:spacing w:val="-4"/>
      <w:w w:val="100"/>
      <w:position w:val="0"/>
      <w:sz w:val="22"/>
      <w:szCs w:val="22"/>
      <w:u w:val="none"/>
      <w:shd w:val="clear" w:color="auto" w:fill="FFFFFF"/>
      <w:lang w:val="ru-RU" w:eastAsia="ru-RU" w:bidi="ru-RU"/>
    </w:rPr>
  </w:style>
  <w:style w:type="character" w:customStyle="1" w:styleId="44">
    <w:name w:val="Подпись к таблице (4)"/>
    <w:basedOn w:val="a0"/>
    <w:rsid w:val="00056CFA"/>
    <w:rPr>
      <w:rFonts w:ascii="Times New Roman" w:eastAsia="Times New Roman" w:hAnsi="Times New Roman" w:cs="Times New Roman"/>
      <w:b/>
      <w:bCs/>
      <w:i w:val="0"/>
      <w:iCs w:val="0"/>
      <w:smallCaps w:val="0"/>
      <w:strike w:val="0"/>
      <w:color w:val="000000"/>
      <w:spacing w:val="1"/>
      <w:w w:val="100"/>
      <w:position w:val="0"/>
      <w:sz w:val="17"/>
      <w:szCs w:val="17"/>
      <w:u w:val="single"/>
      <w:lang w:val="ru-RU" w:eastAsia="ru-RU" w:bidi="ru-RU"/>
    </w:rPr>
  </w:style>
  <w:style w:type="character" w:customStyle="1" w:styleId="26">
    <w:name w:val="Основной текст (2) + Не полужирный"/>
    <w:basedOn w:val="2"/>
    <w:rsid w:val="00056CFA"/>
    <w:rPr>
      <w:rFonts w:ascii="Times New Roman" w:eastAsia="Times New Roman" w:hAnsi="Times New Roman" w:cs="Times New Roman"/>
      <w:b/>
      <w:bCs/>
      <w:i w:val="0"/>
      <w:iCs w:val="0"/>
      <w:smallCaps w:val="0"/>
      <w:strike w:val="0"/>
      <w:color w:val="000000"/>
      <w:spacing w:val="2"/>
      <w:w w:val="100"/>
      <w:position w:val="0"/>
      <w:sz w:val="21"/>
      <w:szCs w:val="21"/>
      <w:u w:val="none"/>
      <w:shd w:val="clear" w:color="auto" w:fill="FFFFFF"/>
      <w:lang w:val="ru-RU" w:eastAsia="ru-RU" w:bidi="ru-RU"/>
    </w:rPr>
  </w:style>
  <w:style w:type="paragraph" w:customStyle="1" w:styleId="Default">
    <w:name w:val="Default"/>
    <w:rsid w:val="008E58B8"/>
    <w:pPr>
      <w:autoSpaceDE w:val="0"/>
      <w:autoSpaceDN w:val="0"/>
      <w:adjustRightInd w:val="0"/>
      <w:spacing w:before="0"/>
    </w:pPr>
    <w:rPr>
      <w:rFonts w:ascii="Times New Roman" w:hAnsi="Times New Roman" w:cs="Times New Roman"/>
      <w:color w:val="000000"/>
      <w:sz w:val="24"/>
      <w:szCs w:val="24"/>
    </w:rPr>
  </w:style>
  <w:style w:type="paragraph" w:styleId="ad">
    <w:name w:val="No Spacing"/>
    <w:uiPriority w:val="1"/>
    <w:qFormat/>
    <w:rsid w:val="008E58B8"/>
    <w:pPr>
      <w:spacing w:before="0"/>
    </w:pPr>
    <w:rPr>
      <w:rFonts w:eastAsiaTheme="minorEastAsia"/>
      <w:lang w:eastAsia="ru-RU"/>
    </w:rPr>
  </w:style>
  <w:style w:type="paragraph" w:customStyle="1" w:styleId="pc">
    <w:name w:val="pc"/>
    <w:basedOn w:val="a"/>
    <w:rsid w:val="008E58B8"/>
    <w:pPr>
      <w:spacing w:before="100" w:beforeAutospacing="1" w:after="100" w:afterAutospacing="1"/>
    </w:pPr>
    <w:rPr>
      <w:rFonts w:ascii="Times New Roman" w:eastAsia="Times New Roman" w:hAnsi="Times New Roman" w:cs="Times New Roman"/>
      <w:sz w:val="24"/>
      <w:szCs w:val="24"/>
      <w:lang w:eastAsia="ru-RU"/>
    </w:rPr>
  </w:style>
  <w:style w:type="character" w:customStyle="1" w:styleId="9">
    <w:name w:val="Основной текст (9)_"/>
    <w:basedOn w:val="a0"/>
    <w:link w:val="90"/>
    <w:rsid w:val="008E58B8"/>
    <w:rPr>
      <w:rFonts w:ascii="Times New Roman" w:eastAsia="Times New Roman" w:hAnsi="Times New Roman" w:cs="Times New Roman"/>
      <w:spacing w:val="1"/>
      <w:shd w:val="clear" w:color="auto" w:fill="FFFFFF"/>
    </w:rPr>
  </w:style>
  <w:style w:type="paragraph" w:customStyle="1" w:styleId="90">
    <w:name w:val="Основной текст (9)"/>
    <w:basedOn w:val="a"/>
    <w:link w:val="9"/>
    <w:rsid w:val="008E58B8"/>
    <w:pPr>
      <w:widowControl w:val="0"/>
      <w:shd w:val="clear" w:color="auto" w:fill="FFFFFF"/>
      <w:spacing w:before="0" w:line="322" w:lineRule="exact"/>
      <w:jc w:val="both"/>
    </w:pPr>
    <w:rPr>
      <w:rFonts w:ascii="Times New Roman" w:eastAsia="Times New Roman" w:hAnsi="Times New Roman" w:cs="Times New Roman"/>
      <w:spacing w:val="1"/>
    </w:rPr>
  </w:style>
  <w:style w:type="character" w:customStyle="1" w:styleId="45">
    <w:name w:val="Подпись к таблице (4)_"/>
    <w:basedOn w:val="a0"/>
    <w:rsid w:val="0083038A"/>
    <w:rPr>
      <w:rFonts w:ascii="Times New Roman" w:eastAsia="Times New Roman" w:hAnsi="Times New Roman" w:cs="Times New Roman"/>
      <w:b/>
      <w:bCs/>
      <w:i w:val="0"/>
      <w:iCs w:val="0"/>
      <w:smallCaps w:val="0"/>
      <w:strike w:val="0"/>
      <w:spacing w:val="1"/>
      <w:sz w:val="17"/>
      <w:szCs w:val="17"/>
      <w:u w:val="none"/>
    </w:rPr>
  </w:style>
  <w:style w:type="character" w:customStyle="1" w:styleId="220">
    <w:name w:val="Заголовок №2 (2)_"/>
    <w:basedOn w:val="a0"/>
    <w:link w:val="221"/>
    <w:rsid w:val="004335A6"/>
    <w:rPr>
      <w:rFonts w:ascii="Times New Roman" w:eastAsia="Times New Roman" w:hAnsi="Times New Roman" w:cs="Times New Roman"/>
      <w:b/>
      <w:bCs/>
      <w:spacing w:val="2"/>
      <w:sz w:val="28"/>
      <w:szCs w:val="28"/>
      <w:shd w:val="clear" w:color="auto" w:fill="FFFFFF"/>
    </w:rPr>
  </w:style>
  <w:style w:type="paragraph" w:customStyle="1" w:styleId="221">
    <w:name w:val="Заголовок №2 (2)"/>
    <w:basedOn w:val="a"/>
    <w:link w:val="220"/>
    <w:rsid w:val="004335A6"/>
    <w:pPr>
      <w:widowControl w:val="0"/>
      <w:shd w:val="clear" w:color="auto" w:fill="FFFFFF"/>
      <w:spacing w:before="960" w:after="420" w:line="0" w:lineRule="atLeast"/>
      <w:outlineLvl w:val="1"/>
    </w:pPr>
    <w:rPr>
      <w:rFonts w:ascii="Times New Roman" w:eastAsia="Times New Roman" w:hAnsi="Times New Roman" w:cs="Times New Roman"/>
      <w:b/>
      <w:bCs/>
      <w:spacing w:val="2"/>
      <w:sz w:val="28"/>
      <w:szCs w:val="28"/>
    </w:rPr>
  </w:style>
  <w:style w:type="character" w:customStyle="1" w:styleId="230">
    <w:name w:val="Заголовок №2 (3)_"/>
    <w:basedOn w:val="a0"/>
    <w:link w:val="231"/>
    <w:rsid w:val="004335A6"/>
    <w:rPr>
      <w:rFonts w:ascii="Times New Roman" w:eastAsia="Times New Roman" w:hAnsi="Times New Roman" w:cs="Times New Roman"/>
      <w:b/>
      <w:bCs/>
      <w:spacing w:val="1"/>
      <w:shd w:val="clear" w:color="auto" w:fill="FFFFFF"/>
    </w:rPr>
  </w:style>
  <w:style w:type="paragraph" w:customStyle="1" w:styleId="231">
    <w:name w:val="Заголовок №2 (3)"/>
    <w:basedOn w:val="a"/>
    <w:link w:val="230"/>
    <w:rsid w:val="004335A6"/>
    <w:pPr>
      <w:widowControl w:val="0"/>
      <w:shd w:val="clear" w:color="auto" w:fill="FFFFFF"/>
      <w:spacing w:before="420" w:after="180" w:line="370" w:lineRule="exact"/>
      <w:ind w:hanging="720"/>
      <w:outlineLvl w:val="1"/>
    </w:pPr>
    <w:rPr>
      <w:rFonts w:ascii="Times New Roman" w:eastAsia="Times New Roman" w:hAnsi="Times New Roman" w:cs="Times New Roman"/>
      <w:b/>
      <w:bCs/>
      <w:spacing w:val="1"/>
    </w:rPr>
  </w:style>
  <w:style w:type="character" w:customStyle="1" w:styleId="12pt0pt0">
    <w:name w:val="Основной текст + 12 pt;Полужирный;Интервал 0 pt"/>
    <w:basedOn w:val="a3"/>
    <w:rsid w:val="004335A6"/>
    <w:rPr>
      <w:rFonts w:ascii="Times New Roman" w:eastAsia="Times New Roman" w:hAnsi="Times New Roman" w:cs="Times New Roman"/>
      <w:b/>
      <w:bCs/>
      <w:i w:val="0"/>
      <w:iCs w:val="0"/>
      <w:smallCaps w:val="0"/>
      <w:strike w:val="0"/>
      <w:color w:val="000000"/>
      <w:spacing w:val="1"/>
      <w:w w:val="100"/>
      <w:position w:val="0"/>
      <w:sz w:val="24"/>
      <w:szCs w:val="24"/>
      <w:u w:val="none"/>
      <w:shd w:val="clear" w:color="auto" w:fill="FFFFFF"/>
      <w:lang w:val="ru-RU" w:eastAsia="ru-RU" w:bidi="ru-RU"/>
    </w:rPr>
  </w:style>
  <w:style w:type="character" w:customStyle="1" w:styleId="ae">
    <w:name w:val="Подпись к картинке_"/>
    <w:basedOn w:val="a0"/>
    <w:link w:val="af"/>
    <w:rsid w:val="00183CE3"/>
    <w:rPr>
      <w:rFonts w:ascii="Times New Roman" w:eastAsia="Times New Roman" w:hAnsi="Times New Roman" w:cs="Times New Roman"/>
      <w:b/>
      <w:bCs/>
      <w:spacing w:val="1"/>
      <w:sz w:val="17"/>
      <w:szCs w:val="17"/>
      <w:shd w:val="clear" w:color="auto" w:fill="FFFFFF"/>
    </w:rPr>
  </w:style>
  <w:style w:type="paragraph" w:customStyle="1" w:styleId="af">
    <w:name w:val="Подпись к картинке"/>
    <w:basedOn w:val="a"/>
    <w:link w:val="ae"/>
    <w:rsid w:val="00183CE3"/>
    <w:pPr>
      <w:widowControl w:val="0"/>
      <w:shd w:val="clear" w:color="auto" w:fill="FFFFFF"/>
      <w:spacing w:before="0" w:line="278" w:lineRule="exact"/>
      <w:jc w:val="center"/>
    </w:pPr>
    <w:rPr>
      <w:rFonts w:ascii="Times New Roman" w:eastAsia="Times New Roman" w:hAnsi="Times New Roman" w:cs="Times New Roman"/>
      <w:b/>
      <w:bCs/>
      <w:spacing w:val="1"/>
      <w:sz w:val="17"/>
      <w:szCs w:val="17"/>
    </w:rPr>
  </w:style>
  <w:style w:type="character" w:customStyle="1" w:styleId="395pt0pt">
    <w:name w:val="Основной текст (3) + 9;5 pt;Не полужирный;Интервал 0 pt"/>
    <w:basedOn w:val="3"/>
    <w:rsid w:val="00F1093F"/>
    <w:rPr>
      <w:rFonts w:ascii="Times New Roman" w:eastAsia="Times New Roman" w:hAnsi="Times New Roman" w:cs="Times New Roman"/>
      <w:b/>
      <w:bCs/>
      <w:i w:val="0"/>
      <w:iCs w:val="0"/>
      <w:smallCaps w:val="0"/>
      <w:strike w:val="0"/>
      <w:color w:val="000000"/>
      <w:spacing w:val="0"/>
      <w:w w:val="100"/>
      <w:position w:val="0"/>
      <w:sz w:val="19"/>
      <w:szCs w:val="19"/>
      <w:u w:val="none"/>
      <w:shd w:val="clear" w:color="auto" w:fill="FFFFFF"/>
      <w:lang w:val="en-US" w:eastAsia="en-US" w:bidi="en-US"/>
    </w:rPr>
  </w:style>
  <w:style w:type="character" w:customStyle="1" w:styleId="30pt0">
    <w:name w:val="Подпись к таблице (3) + Интервал 0 pt"/>
    <w:basedOn w:val="34"/>
    <w:rsid w:val="00F1093F"/>
    <w:rPr>
      <w:rFonts w:ascii="Times New Roman" w:eastAsia="Times New Roman" w:hAnsi="Times New Roman" w:cs="Times New Roman"/>
      <w:b w:val="0"/>
      <w:bCs w:val="0"/>
      <w:i/>
      <w:iCs/>
      <w:smallCaps w:val="0"/>
      <w:strike w:val="0"/>
      <w:color w:val="000000"/>
      <w:spacing w:val="-4"/>
      <w:w w:val="100"/>
      <w:position w:val="0"/>
      <w:sz w:val="22"/>
      <w:szCs w:val="22"/>
      <w:u w:val="none"/>
      <w:shd w:val="clear" w:color="auto" w:fill="FFFFFF"/>
      <w:lang w:val="ru-RU" w:eastAsia="ru-RU" w:bidi="ru-RU"/>
    </w:rPr>
  </w:style>
  <w:style w:type="character" w:customStyle="1" w:styleId="9pt0pt">
    <w:name w:val="Основной текст + 9 pt;Полужирный;Интервал 0 pt"/>
    <w:basedOn w:val="a3"/>
    <w:rsid w:val="00FD5B2D"/>
    <w:rPr>
      <w:rFonts w:ascii="Times New Roman" w:eastAsia="Times New Roman" w:hAnsi="Times New Roman" w:cs="Times New Roman"/>
      <w:b/>
      <w:bCs/>
      <w:i w:val="0"/>
      <w:iCs w:val="0"/>
      <w:smallCaps w:val="0"/>
      <w:strike w:val="0"/>
      <w:color w:val="000000"/>
      <w:spacing w:val="-2"/>
      <w:w w:val="100"/>
      <w:position w:val="0"/>
      <w:sz w:val="18"/>
      <w:szCs w:val="18"/>
      <w:u w:val="none"/>
      <w:shd w:val="clear" w:color="auto" w:fill="FFFFFF"/>
      <w:lang w:val="ru-RU" w:eastAsia="ru-RU" w:bidi="ru-RU"/>
    </w:rPr>
  </w:style>
  <w:style w:type="character" w:customStyle="1" w:styleId="Verdana13pt0pt">
    <w:name w:val="Основной текст + Verdana;13 pt;Полужирный;Интервал 0 pt"/>
    <w:basedOn w:val="a3"/>
    <w:rsid w:val="00D21CC9"/>
    <w:rPr>
      <w:rFonts w:ascii="Verdana" w:eastAsia="Verdana" w:hAnsi="Verdana" w:cs="Verdana"/>
      <w:b/>
      <w:bCs/>
      <w:i w:val="0"/>
      <w:iCs w:val="0"/>
      <w:smallCaps w:val="0"/>
      <w:strike w:val="0"/>
      <w:color w:val="000000"/>
      <w:spacing w:val="0"/>
      <w:w w:val="100"/>
      <w:position w:val="0"/>
      <w:sz w:val="26"/>
      <w:szCs w:val="26"/>
      <w:u w:val="none"/>
      <w:shd w:val="clear" w:color="auto" w:fill="FFFFFF"/>
      <w:lang w:val="ru-RU" w:eastAsia="ru-RU" w:bidi="ru-RU"/>
    </w:rPr>
  </w:style>
  <w:style w:type="character" w:customStyle="1" w:styleId="af0">
    <w:name w:val="Основной текст + Полужирный;Малые прописные"/>
    <w:basedOn w:val="a3"/>
    <w:rsid w:val="00D21CC9"/>
    <w:rPr>
      <w:rFonts w:ascii="Times New Roman" w:eastAsia="Times New Roman" w:hAnsi="Times New Roman" w:cs="Times New Roman"/>
      <w:b/>
      <w:bCs/>
      <w:i w:val="0"/>
      <w:iCs w:val="0"/>
      <w:smallCaps/>
      <w:strike w:val="0"/>
      <w:color w:val="000000"/>
      <w:spacing w:val="3"/>
      <w:w w:val="100"/>
      <w:position w:val="0"/>
      <w:sz w:val="21"/>
      <w:szCs w:val="21"/>
      <w:u w:val="none"/>
      <w:shd w:val="clear" w:color="auto" w:fill="FFFFFF"/>
      <w:lang w:val="ru-RU" w:eastAsia="ru-RU" w:bidi="ru-RU"/>
    </w:rPr>
  </w:style>
  <w:style w:type="paragraph" w:styleId="af1">
    <w:name w:val="header"/>
    <w:basedOn w:val="a"/>
    <w:link w:val="af2"/>
    <w:uiPriority w:val="99"/>
    <w:unhideWhenUsed/>
    <w:rsid w:val="00706825"/>
    <w:pPr>
      <w:tabs>
        <w:tab w:val="center" w:pos="4677"/>
        <w:tab w:val="right" w:pos="9355"/>
      </w:tabs>
      <w:spacing w:before="0"/>
    </w:pPr>
  </w:style>
  <w:style w:type="character" w:customStyle="1" w:styleId="af2">
    <w:name w:val="Верхний колонтитул Знак"/>
    <w:basedOn w:val="a0"/>
    <w:link w:val="af1"/>
    <w:uiPriority w:val="99"/>
    <w:rsid w:val="00706825"/>
  </w:style>
  <w:style w:type="paragraph" w:styleId="af3">
    <w:name w:val="footer"/>
    <w:basedOn w:val="a"/>
    <w:link w:val="af4"/>
    <w:uiPriority w:val="99"/>
    <w:unhideWhenUsed/>
    <w:rsid w:val="00706825"/>
    <w:pPr>
      <w:tabs>
        <w:tab w:val="center" w:pos="4677"/>
        <w:tab w:val="right" w:pos="9355"/>
      </w:tabs>
      <w:spacing w:before="0"/>
    </w:pPr>
  </w:style>
  <w:style w:type="character" w:customStyle="1" w:styleId="af4">
    <w:name w:val="Нижний колонтитул Знак"/>
    <w:basedOn w:val="a0"/>
    <w:link w:val="af3"/>
    <w:uiPriority w:val="99"/>
    <w:rsid w:val="00706825"/>
  </w:style>
  <w:style w:type="paragraph" w:customStyle="1" w:styleId="Osnova">
    <w:name w:val="Osnova"/>
    <w:basedOn w:val="a"/>
    <w:rsid w:val="00706825"/>
    <w:pPr>
      <w:widowControl w:val="0"/>
      <w:autoSpaceDE w:val="0"/>
      <w:autoSpaceDN w:val="0"/>
      <w:adjustRightInd w:val="0"/>
      <w:spacing w:before="0" w:line="213" w:lineRule="exact"/>
      <w:ind w:firstLine="339"/>
      <w:jc w:val="both"/>
    </w:pPr>
    <w:rPr>
      <w:rFonts w:ascii="NewtonCSanPin" w:eastAsia="Calibri" w:hAnsi="NewtonCSanPin" w:cs="NewtonCSanPin"/>
      <w:color w:val="000000"/>
      <w:sz w:val="21"/>
      <w:szCs w:val="21"/>
      <w:lang w:val="en-US" w:eastAsia="ru-RU"/>
    </w:rPr>
  </w:style>
  <w:style w:type="paragraph" w:customStyle="1" w:styleId="5">
    <w:name w:val="Основной текст5"/>
    <w:basedOn w:val="a"/>
    <w:rsid w:val="008A4E97"/>
    <w:pPr>
      <w:widowControl w:val="0"/>
      <w:shd w:val="clear" w:color="auto" w:fill="FFFFFF"/>
      <w:spacing w:before="0" w:line="322" w:lineRule="exact"/>
      <w:ind w:hanging="720"/>
      <w:jc w:val="both"/>
    </w:pPr>
    <w:rPr>
      <w:rFonts w:ascii="Times New Roman" w:eastAsia="Times New Roman" w:hAnsi="Times New Roman" w:cs="Times New Roman"/>
      <w:color w:val="000000"/>
      <w:sz w:val="26"/>
      <w:szCs w:val="26"/>
      <w:lang w:eastAsia="ru-RU" w:bidi="ru-RU"/>
    </w:rPr>
  </w:style>
  <w:style w:type="paragraph" w:styleId="af5">
    <w:name w:val="Body Text Indent"/>
    <w:basedOn w:val="a"/>
    <w:link w:val="af6"/>
    <w:rsid w:val="002A12F6"/>
    <w:pPr>
      <w:spacing w:before="0" w:after="120"/>
      <w:ind w:left="283"/>
    </w:pPr>
    <w:rPr>
      <w:rFonts w:ascii="Times New Roman" w:eastAsia="Times New Roman" w:hAnsi="Times New Roman" w:cs="Times New Roman"/>
      <w:sz w:val="24"/>
      <w:szCs w:val="24"/>
      <w:lang w:eastAsia="ru-RU"/>
    </w:rPr>
  </w:style>
  <w:style w:type="character" w:customStyle="1" w:styleId="af6">
    <w:name w:val="Основной текст с отступом Знак"/>
    <w:basedOn w:val="a0"/>
    <w:link w:val="af5"/>
    <w:rsid w:val="002A12F6"/>
    <w:rPr>
      <w:rFonts w:ascii="Times New Roman" w:eastAsia="Times New Roman" w:hAnsi="Times New Roman" w:cs="Times New Roman"/>
      <w:sz w:val="24"/>
      <w:szCs w:val="24"/>
      <w:lang w:eastAsia="ru-RU"/>
    </w:rPr>
  </w:style>
  <w:style w:type="character" w:customStyle="1" w:styleId="tx-big">
    <w:name w:val="tx-big"/>
    <w:basedOn w:val="a0"/>
    <w:rsid w:val="006C0810"/>
  </w:style>
  <w:style w:type="paragraph" w:customStyle="1" w:styleId="af7">
    <w:name w:val="Основной"/>
    <w:basedOn w:val="a"/>
    <w:link w:val="af8"/>
    <w:rsid w:val="00867DE5"/>
    <w:pPr>
      <w:autoSpaceDE w:val="0"/>
      <w:autoSpaceDN w:val="0"/>
      <w:adjustRightInd w:val="0"/>
      <w:spacing w:before="0" w:line="214" w:lineRule="atLeast"/>
      <w:ind w:firstLine="283"/>
      <w:jc w:val="both"/>
      <w:textAlignment w:val="center"/>
    </w:pPr>
    <w:rPr>
      <w:rFonts w:ascii="NewtonCSanPin" w:eastAsia="Times New Roman" w:hAnsi="NewtonCSanPin" w:cs="Times New Roman"/>
      <w:color w:val="000000"/>
      <w:sz w:val="21"/>
      <w:szCs w:val="21"/>
      <w:lang w:val="en-US" w:eastAsia="ru-RU"/>
    </w:rPr>
  </w:style>
  <w:style w:type="character" w:customStyle="1" w:styleId="af8">
    <w:name w:val="Основной Знак"/>
    <w:link w:val="af7"/>
    <w:rsid w:val="00867DE5"/>
    <w:rPr>
      <w:rFonts w:ascii="NewtonCSanPin" w:eastAsia="Times New Roman" w:hAnsi="NewtonCSanPin" w:cs="Times New Roman"/>
      <w:color w:val="000000"/>
      <w:sz w:val="21"/>
      <w:szCs w:val="21"/>
      <w:lang w:val="en-US" w:eastAsia="ru-RU"/>
    </w:rPr>
  </w:style>
  <w:style w:type="paragraph" w:customStyle="1" w:styleId="Style4">
    <w:name w:val="Style4"/>
    <w:basedOn w:val="a"/>
    <w:rsid w:val="00867DE5"/>
    <w:pPr>
      <w:widowControl w:val="0"/>
      <w:autoSpaceDE w:val="0"/>
      <w:autoSpaceDN w:val="0"/>
      <w:adjustRightInd w:val="0"/>
      <w:spacing w:before="0" w:line="220" w:lineRule="exact"/>
      <w:ind w:firstLine="514"/>
      <w:jc w:val="both"/>
    </w:pPr>
    <w:rPr>
      <w:rFonts w:ascii="Times New Roman" w:eastAsia="Times New Roman" w:hAnsi="Times New Roman" w:cs="Times New Roman"/>
      <w:sz w:val="24"/>
      <w:szCs w:val="24"/>
      <w:lang w:eastAsia="ru-RU"/>
    </w:rPr>
  </w:style>
  <w:style w:type="character" w:customStyle="1" w:styleId="FontStyle43">
    <w:name w:val="Font Style43"/>
    <w:rsid w:val="00867DE5"/>
    <w:rPr>
      <w:rFonts w:ascii="Times New Roman" w:hAnsi="Times New Roman" w:cs="Times New Roman"/>
      <w:sz w:val="18"/>
      <w:szCs w:val="18"/>
    </w:rPr>
  </w:style>
  <w:style w:type="paragraph" w:styleId="af9">
    <w:name w:val="Normal (Web)"/>
    <w:aliases w:val="Normal (Web) Char"/>
    <w:basedOn w:val="a"/>
    <w:link w:val="afa"/>
    <w:uiPriority w:val="99"/>
    <w:rsid w:val="002D16C6"/>
    <w:pPr>
      <w:spacing w:before="100" w:beforeAutospacing="1" w:after="100" w:afterAutospacing="1"/>
    </w:pPr>
    <w:rPr>
      <w:rFonts w:ascii="Tahoma" w:eastAsia="Times New Roman" w:hAnsi="Tahoma" w:cs="Times New Roman"/>
      <w:sz w:val="16"/>
      <w:szCs w:val="16"/>
    </w:rPr>
  </w:style>
  <w:style w:type="character" w:customStyle="1" w:styleId="afa">
    <w:name w:val="Обычный (веб) Знак"/>
    <w:aliases w:val="Normal (Web) Char Знак"/>
    <w:link w:val="af9"/>
    <w:uiPriority w:val="99"/>
    <w:rsid w:val="002D16C6"/>
    <w:rPr>
      <w:rFonts w:ascii="Tahoma" w:eastAsia="Times New Roman" w:hAnsi="Tahoma" w:cs="Times New Roman"/>
      <w:sz w:val="16"/>
      <w:szCs w:val="16"/>
    </w:rPr>
  </w:style>
  <w:style w:type="paragraph" w:styleId="afb">
    <w:name w:val="Body Text"/>
    <w:basedOn w:val="a"/>
    <w:link w:val="afc"/>
    <w:uiPriority w:val="99"/>
    <w:semiHidden/>
    <w:unhideWhenUsed/>
    <w:rsid w:val="00142FC0"/>
    <w:pPr>
      <w:spacing w:after="120"/>
    </w:pPr>
  </w:style>
  <w:style w:type="character" w:customStyle="1" w:styleId="afc">
    <w:name w:val="Основной текст Знак"/>
    <w:basedOn w:val="a0"/>
    <w:link w:val="afb"/>
    <w:uiPriority w:val="99"/>
    <w:semiHidden/>
    <w:rsid w:val="00142FC0"/>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before="24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F200F"/>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Zag11">
    <w:name w:val="Zag_11"/>
    <w:rsid w:val="00E07833"/>
  </w:style>
  <w:style w:type="paragraph" w:customStyle="1" w:styleId="Zag1">
    <w:name w:val="Zag_1"/>
    <w:basedOn w:val="a"/>
    <w:rsid w:val="00E07833"/>
    <w:pPr>
      <w:widowControl w:val="0"/>
      <w:autoSpaceDE w:val="0"/>
      <w:autoSpaceDN w:val="0"/>
      <w:adjustRightInd w:val="0"/>
      <w:spacing w:before="0" w:after="337" w:line="302" w:lineRule="exact"/>
      <w:jc w:val="center"/>
    </w:pPr>
    <w:rPr>
      <w:rFonts w:ascii="Times New Roman" w:eastAsia="Calibri" w:hAnsi="Times New Roman" w:cs="Times New Roman"/>
      <w:b/>
      <w:bCs/>
      <w:color w:val="000000"/>
      <w:sz w:val="24"/>
      <w:szCs w:val="24"/>
      <w:lang w:val="en-US" w:eastAsia="ru-RU"/>
    </w:rPr>
  </w:style>
  <w:style w:type="character" w:customStyle="1" w:styleId="a3">
    <w:name w:val="Основной текст_"/>
    <w:basedOn w:val="a0"/>
    <w:link w:val="4"/>
    <w:rsid w:val="00E07833"/>
    <w:rPr>
      <w:rFonts w:ascii="Times New Roman" w:eastAsia="Times New Roman" w:hAnsi="Times New Roman" w:cs="Times New Roman"/>
      <w:spacing w:val="3"/>
      <w:sz w:val="21"/>
      <w:szCs w:val="21"/>
      <w:shd w:val="clear" w:color="auto" w:fill="FFFFFF"/>
    </w:rPr>
  </w:style>
  <w:style w:type="character" w:customStyle="1" w:styleId="1">
    <w:name w:val="Основной текст1"/>
    <w:basedOn w:val="a3"/>
    <w:rsid w:val="00E07833"/>
    <w:rPr>
      <w:rFonts w:ascii="Times New Roman" w:eastAsia="Times New Roman" w:hAnsi="Times New Roman" w:cs="Times New Roman"/>
      <w:color w:val="000000"/>
      <w:spacing w:val="3"/>
      <w:w w:val="100"/>
      <w:position w:val="0"/>
      <w:sz w:val="21"/>
      <w:szCs w:val="21"/>
      <w:shd w:val="clear" w:color="auto" w:fill="FFFFFF"/>
      <w:lang w:val="ru-RU" w:eastAsia="ru-RU" w:bidi="ru-RU"/>
    </w:rPr>
  </w:style>
  <w:style w:type="character" w:customStyle="1" w:styleId="0pt">
    <w:name w:val="Основной текст + Полужирный;Интервал 0 pt"/>
    <w:basedOn w:val="a3"/>
    <w:rsid w:val="00E07833"/>
    <w:rPr>
      <w:rFonts w:ascii="Times New Roman" w:eastAsia="Times New Roman" w:hAnsi="Times New Roman" w:cs="Times New Roman"/>
      <w:b/>
      <w:bCs/>
      <w:color w:val="000000"/>
      <w:spacing w:val="2"/>
      <w:w w:val="100"/>
      <w:position w:val="0"/>
      <w:sz w:val="21"/>
      <w:szCs w:val="21"/>
      <w:shd w:val="clear" w:color="auto" w:fill="FFFFFF"/>
      <w:lang w:val="ru-RU" w:eastAsia="ru-RU" w:bidi="ru-RU"/>
    </w:rPr>
  </w:style>
  <w:style w:type="paragraph" w:customStyle="1" w:styleId="4">
    <w:name w:val="Основной текст4"/>
    <w:basedOn w:val="a"/>
    <w:link w:val="a3"/>
    <w:rsid w:val="00E07833"/>
    <w:pPr>
      <w:widowControl w:val="0"/>
      <w:shd w:val="clear" w:color="auto" w:fill="FFFFFF"/>
      <w:spacing w:before="0" w:after="60" w:line="0" w:lineRule="atLeast"/>
      <w:ind w:hanging="560"/>
    </w:pPr>
    <w:rPr>
      <w:rFonts w:ascii="Times New Roman" w:eastAsia="Times New Roman" w:hAnsi="Times New Roman" w:cs="Times New Roman"/>
      <w:spacing w:val="3"/>
      <w:sz w:val="21"/>
      <w:szCs w:val="21"/>
    </w:rPr>
  </w:style>
  <w:style w:type="character" w:customStyle="1" w:styleId="10">
    <w:name w:val="Заголовок №1_"/>
    <w:basedOn w:val="a0"/>
    <w:link w:val="11"/>
    <w:rsid w:val="00E07833"/>
    <w:rPr>
      <w:rFonts w:ascii="Times New Roman" w:eastAsia="Times New Roman" w:hAnsi="Times New Roman" w:cs="Times New Roman"/>
      <w:b/>
      <w:bCs/>
      <w:spacing w:val="1"/>
      <w:shd w:val="clear" w:color="auto" w:fill="FFFFFF"/>
    </w:rPr>
  </w:style>
  <w:style w:type="paragraph" w:customStyle="1" w:styleId="11">
    <w:name w:val="Заголовок №1"/>
    <w:basedOn w:val="a"/>
    <w:link w:val="10"/>
    <w:rsid w:val="00E07833"/>
    <w:pPr>
      <w:widowControl w:val="0"/>
      <w:shd w:val="clear" w:color="auto" w:fill="FFFFFF"/>
      <w:spacing w:before="0" w:after="360" w:line="0" w:lineRule="atLeast"/>
      <w:ind w:hanging="2380"/>
      <w:outlineLvl w:val="0"/>
    </w:pPr>
    <w:rPr>
      <w:rFonts w:ascii="Times New Roman" w:eastAsia="Times New Roman" w:hAnsi="Times New Roman" w:cs="Times New Roman"/>
      <w:b/>
      <w:bCs/>
      <w:spacing w:val="1"/>
    </w:rPr>
  </w:style>
  <w:style w:type="character" w:customStyle="1" w:styleId="0pt0">
    <w:name w:val="Основной текст + Полужирный;Курсив;Интервал 0 pt"/>
    <w:basedOn w:val="a3"/>
    <w:rsid w:val="00DC0EB6"/>
    <w:rPr>
      <w:rFonts w:ascii="Times New Roman" w:eastAsia="Times New Roman" w:hAnsi="Times New Roman" w:cs="Times New Roman"/>
      <w:b/>
      <w:bCs/>
      <w:i/>
      <w:iCs/>
      <w:smallCaps w:val="0"/>
      <w:strike w:val="0"/>
      <w:color w:val="000000"/>
      <w:spacing w:val="1"/>
      <w:w w:val="100"/>
      <w:position w:val="0"/>
      <w:sz w:val="21"/>
      <w:szCs w:val="21"/>
      <w:u w:val="none"/>
      <w:shd w:val="clear" w:color="auto" w:fill="FFFFFF"/>
      <w:lang w:val="ru-RU" w:eastAsia="ru-RU" w:bidi="ru-RU"/>
    </w:rPr>
  </w:style>
  <w:style w:type="paragraph" w:styleId="a4">
    <w:name w:val="List Paragraph"/>
    <w:basedOn w:val="a"/>
    <w:uiPriority w:val="34"/>
    <w:qFormat/>
    <w:rsid w:val="00755AA8"/>
    <w:pPr>
      <w:ind w:left="720"/>
      <w:contextualSpacing/>
    </w:pPr>
  </w:style>
  <w:style w:type="character" w:customStyle="1" w:styleId="2">
    <w:name w:val="Основной текст (2)_"/>
    <w:basedOn w:val="a0"/>
    <w:link w:val="20"/>
    <w:rsid w:val="00755AA8"/>
    <w:rPr>
      <w:rFonts w:ascii="Times New Roman" w:eastAsia="Times New Roman" w:hAnsi="Times New Roman" w:cs="Times New Roman"/>
      <w:b/>
      <w:bCs/>
      <w:spacing w:val="2"/>
      <w:sz w:val="21"/>
      <w:szCs w:val="21"/>
      <w:shd w:val="clear" w:color="auto" w:fill="FFFFFF"/>
    </w:rPr>
  </w:style>
  <w:style w:type="character" w:customStyle="1" w:styleId="20pt">
    <w:name w:val="Основной текст (2) + Не полужирный;Интервал 0 pt"/>
    <w:basedOn w:val="2"/>
    <w:rsid w:val="00755AA8"/>
    <w:rPr>
      <w:rFonts w:ascii="Times New Roman" w:eastAsia="Times New Roman" w:hAnsi="Times New Roman" w:cs="Times New Roman"/>
      <w:b/>
      <w:bCs/>
      <w:color w:val="000000"/>
      <w:spacing w:val="3"/>
      <w:w w:val="100"/>
      <w:position w:val="0"/>
      <w:sz w:val="21"/>
      <w:szCs w:val="21"/>
      <w:shd w:val="clear" w:color="auto" w:fill="FFFFFF"/>
      <w:lang w:val="ru-RU" w:eastAsia="ru-RU" w:bidi="ru-RU"/>
    </w:rPr>
  </w:style>
  <w:style w:type="paragraph" w:customStyle="1" w:styleId="20">
    <w:name w:val="Основной текст (2)"/>
    <w:basedOn w:val="a"/>
    <w:link w:val="2"/>
    <w:rsid w:val="00755AA8"/>
    <w:pPr>
      <w:widowControl w:val="0"/>
      <w:shd w:val="clear" w:color="auto" w:fill="FFFFFF"/>
      <w:spacing w:before="0" w:line="274" w:lineRule="exact"/>
      <w:jc w:val="center"/>
    </w:pPr>
    <w:rPr>
      <w:rFonts w:ascii="Times New Roman" w:eastAsia="Times New Roman" w:hAnsi="Times New Roman" w:cs="Times New Roman"/>
      <w:b/>
      <w:bCs/>
      <w:spacing w:val="2"/>
      <w:sz w:val="21"/>
      <w:szCs w:val="21"/>
    </w:rPr>
  </w:style>
  <w:style w:type="character" w:customStyle="1" w:styleId="3">
    <w:name w:val="Основной текст (3)_"/>
    <w:basedOn w:val="a0"/>
    <w:link w:val="30"/>
    <w:rsid w:val="00DF6795"/>
    <w:rPr>
      <w:rFonts w:ascii="Times New Roman" w:eastAsia="Times New Roman" w:hAnsi="Times New Roman" w:cs="Times New Roman"/>
      <w:b/>
      <w:bCs/>
      <w:spacing w:val="-2"/>
      <w:sz w:val="17"/>
      <w:szCs w:val="17"/>
      <w:shd w:val="clear" w:color="auto" w:fill="FFFFFF"/>
    </w:rPr>
  </w:style>
  <w:style w:type="paragraph" w:customStyle="1" w:styleId="30">
    <w:name w:val="Основной текст (3)"/>
    <w:basedOn w:val="a"/>
    <w:link w:val="3"/>
    <w:rsid w:val="00DF6795"/>
    <w:pPr>
      <w:widowControl w:val="0"/>
      <w:shd w:val="clear" w:color="auto" w:fill="FFFFFF"/>
      <w:spacing w:before="60" w:line="226" w:lineRule="exact"/>
      <w:jc w:val="both"/>
    </w:pPr>
    <w:rPr>
      <w:rFonts w:ascii="Times New Roman" w:eastAsia="Times New Roman" w:hAnsi="Times New Roman" w:cs="Times New Roman"/>
      <w:b/>
      <w:bCs/>
      <w:spacing w:val="-2"/>
      <w:sz w:val="17"/>
      <w:szCs w:val="17"/>
    </w:rPr>
  </w:style>
  <w:style w:type="character" w:customStyle="1" w:styleId="40">
    <w:name w:val="Основной текст (4)_"/>
    <w:basedOn w:val="a0"/>
    <w:link w:val="41"/>
    <w:rsid w:val="00DF6795"/>
    <w:rPr>
      <w:rFonts w:ascii="Times New Roman" w:eastAsia="Times New Roman" w:hAnsi="Times New Roman" w:cs="Times New Roman"/>
      <w:b/>
      <w:bCs/>
      <w:i/>
      <w:iCs/>
      <w:spacing w:val="1"/>
      <w:sz w:val="21"/>
      <w:szCs w:val="21"/>
      <w:shd w:val="clear" w:color="auto" w:fill="FFFFFF"/>
    </w:rPr>
  </w:style>
  <w:style w:type="paragraph" w:customStyle="1" w:styleId="41">
    <w:name w:val="Основной текст (4)"/>
    <w:basedOn w:val="a"/>
    <w:link w:val="40"/>
    <w:rsid w:val="00DF6795"/>
    <w:pPr>
      <w:widowControl w:val="0"/>
      <w:shd w:val="clear" w:color="auto" w:fill="FFFFFF"/>
      <w:spacing w:before="0" w:after="60" w:line="0" w:lineRule="atLeast"/>
      <w:jc w:val="center"/>
    </w:pPr>
    <w:rPr>
      <w:rFonts w:ascii="Times New Roman" w:eastAsia="Times New Roman" w:hAnsi="Times New Roman" w:cs="Times New Roman"/>
      <w:b/>
      <w:bCs/>
      <w:i/>
      <w:iCs/>
      <w:spacing w:val="1"/>
      <w:sz w:val="21"/>
      <w:szCs w:val="21"/>
    </w:rPr>
  </w:style>
  <w:style w:type="character" w:customStyle="1" w:styleId="20pt0">
    <w:name w:val="Основной текст (2) + Курсив;Интервал 0 pt"/>
    <w:basedOn w:val="2"/>
    <w:rsid w:val="00DF6795"/>
    <w:rPr>
      <w:rFonts w:ascii="Times New Roman" w:eastAsia="Times New Roman" w:hAnsi="Times New Roman" w:cs="Times New Roman"/>
      <w:b/>
      <w:bCs/>
      <w:i/>
      <w:iCs/>
      <w:smallCaps w:val="0"/>
      <w:strike w:val="0"/>
      <w:color w:val="000000"/>
      <w:spacing w:val="1"/>
      <w:w w:val="100"/>
      <w:position w:val="0"/>
      <w:sz w:val="21"/>
      <w:szCs w:val="21"/>
      <w:u w:val="none"/>
      <w:shd w:val="clear" w:color="auto" w:fill="FFFFFF"/>
      <w:lang w:val="ru-RU" w:eastAsia="ru-RU" w:bidi="ru-RU"/>
    </w:rPr>
  </w:style>
  <w:style w:type="character" w:customStyle="1" w:styleId="21">
    <w:name w:val="Основной текст2"/>
    <w:basedOn w:val="a3"/>
    <w:rsid w:val="008A5F3E"/>
    <w:rPr>
      <w:rFonts w:ascii="Times New Roman" w:eastAsia="Times New Roman" w:hAnsi="Times New Roman" w:cs="Times New Roman"/>
      <w:b w:val="0"/>
      <w:bCs w:val="0"/>
      <w:i w:val="0"/>
      <w:iCs w:val="0"/>
      <w:smallCaps w:val="0"/>
      <w:strike w:val="0"/>
      <w:color w:val="000000"/>
      <w:spacing w:val="3"/>
      <w:w w:val="100"/>
      <w:position w:val="0"/>
      <w:sz w:val="21"/>
      <w:szCs w:val="21"/>
      <w:u w:val="single"/>
      <w:shd w:val="clear" w:color="auto" w:fill="FFFFFF"/>
      <w:lang w:val="ru-RU" w:eastAsia="ru-RU" w:bidi="ru-RU"/>
    </w:rPr>
  </w:style>
  <w:style w:type="table" w:styleId="a5">
    <w:name w:val="Table Grid"/>
    <w:basedOn w:val="a1"/>
    <w:uiPriority w:val="59"/>
    <w:rsid w:val="00FD1EB3"/>
    <w:pPr>
      <w:spacing w:before="0"/>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customStyle="1" w:styleId="31">
    <w:name w:val="Основной текст3"/>
    <w:basedOn w:val="a3"/>
    <w:rsid w:val="003819EB"/>
    <w:rPr>
      <w:rFonts w:ascii="Times New Roman" w:eastAsia="Times New Roman" w:hAnsi="Times New Roman" w:cs="Times New Roman"/>
      <w:b w:val="0"/>
      <w:bCs w:val="0"/>
      <w:i w:val="0"/>
      <w:iCs w:val="0"/>
      <w:smallCaps w:val="0"/>
      <w:strike w:val="0"/>
      <w:color w:val="000000"/>
      <w:spacing w:val="3"/>
      <w:w w:val="100"/>
      <w:position w:val="0"/>
      <w:sz w:val="21"/>
      <w:szCs w:val="21"/>
      <w:u w:val="none"/>
      <w:shd w:val="clear" w:color="auto" w:fill="FFFFFF"/>
      <w:lang w:val="ru-RU" w:eastAsia="ru-RU" w:bidi="ru-RU"/>
    </w:rPr>
  </w:style>
  <w:style w:type="character" w:customStyle="1" w:styleId="a6">
    <w:name w:val="Колонтитул_"/>
    <w:basedOn w:val="a0"/>
    <w:link w:val="a7"/>
    <w:rsid w:val="00065332"/>
    <w:rPr>
      <w:rFonts w:ascii="Times New Roman" w:eastAsia="Times New Roman" w:hAnsi="Times New Roman" w:cs="Times New Roman"/>
      <w:b/>
      <w:bCs/>
      <w:spacing w:val="1"/>
      <w:shd w:val="clear" w:color="auto" w:fill="FFFFFF"/>
    </w:rPr>
  </w:style>
  <w:style w:type="paragraph" w:customStyle="1" w:styleId="a7">
    <w:name w:val="Колонтитул"/>
    <w:basedOn w:val="a"/>
    <w:link w:val="a6"/>
    <w:rsid w:val="00065332"/>
    <w:pPr>
      <w:widowControl w:val="0"/>
      <w:shd w:val="clear" w:color="auto" w:fill="FFFFFF"/>
      <w:spacing w:before="0" w:line="0" w:lineRule="atLeast"/>
    </w:pPr>
    <w:rPr>
      <w:rFonts w:ascii="Times New Roman" w:eastAsia="Times New Roman" w:hAnsi="Times New Roman" w:cs="Times New Roman"/>
      <w:b/>
      <w:bCs/>
      <w:spacing w:val="1"/>
    </w:rPr>
  </w:style>
  <w:style w:type="character" w:customStyle="1" w:styleId="32">
    <w:name w:val="Колонтитул (3)_"/>
    <w:basedOn w:val="a0"/>
    <w:link w:val="33"/>
    <w:rsid w:val="006A5603"/>
    <w:rPr>
      <w:rFonts w:ascii="Times New Roman" w:eastAsia="Times New Roman" w:hAnsi="Times New Roman" w:cs="Times New Roman"/>
      <w:b/>
      <w:bCs/>
      <w:spacing w:val="3"/>
      <w:sz w:val="21"/>
      <w:szCs w:val="21"/>
      <w:shd w:val="clear" w:color="auto" w:fill="FFFFFF"/>
    </w:rPr>
  </w:style>
  <w:style w:type="paragraph" w:customStyle="1" w:styleId="33">
    <w:name w:val="Колонтитул (3)"/>
    <w:basedOn w:val="a"/>
    <w:link w:val="32"/>
    <w:rsid w:val="006A5603"/>
    <w:pPr>
      <w:widowControl w:val="0"/>
      <w:shd w:val="clear" w:color="auto" w:fill="FFFFFF"/>
      <w:spacing w:before="0" w:line="0" w:lineRule="atLeast"/>
    </w:pPr>
    <w:rPr>
      <w:rFonts w:ascii="Times New Roman" w:eastAsia="Times New Roman" w:hAnsi="Times New Roman" w:cs="Times New Roman"/>
      <w:b/>
      <w:bCs/>
      <w:spacing w:val="3"/>
      <w:sz w:val="21"/>
      <w:szCs w:val="21"/>
    </w:rPr>
  </w:style>
  <w:style w:type="character" w:customStyle="1" w:styleId="a8">
    <w:name w:val="Основной текст + Полужирный"/>
    <w:basedOn w:val="a3"/>
    <w:rsid w:val="006A5603"/>
    <w:rPr>
      <w:rFonts w:ascii="Times New Roman" w:eastAsia="Times New Roman" w:hAnsi="Times New Roman" w:cs="Times New Roman"/>
      <w:b/>
      <w:bCs/>
      <w:i w:val="0"/>
      <w:iCs w:val="0"/>
      <w:smallCaps w:val="0"/>
      <w:strike w:val="0"/>
      <w:color w:val="000000"/>
      <w:spacing w:val="3"/>
      <w:w w:val="100"/>
      <w:position w:val="0"/>
      <w:sz w:val="21"/>
      <w:szCs w:val="21"/>
      <w:u w:val="none"/>
      <w:shd w:val="clear" w:color="auto" w:fill="FFFFFF"/>
      <w:lang w:val="ru-RU" w:eastAsia="ru-RU" w:bidi="ru-RU"/>
    </w:rPr>
  </w:style>
  <w:style w:type="character" w:customStyle="1" w:styleId="0pt1">
    <w:name w:val="Основной текст + Интервал 0 pt"/>
    <w:basedOn w:val="a3"/>
    <w:rsid w:val="006A5603"/>
    <w:rPr>
      <w:rFonts w:ascii="Times New Roman" w:eastAsia="Times New Roman" w:hAnsi="Times New Roman" w:cs="Times New Roman"/>
      <w:b w:val="0"/>
      <w:bCs w:val="0"/>
      <w:i w:val="0"/>
      <w:iCs w:val="0"/>
      <w:smallCaps w:val="0"/>
      <w:strike w:val="0"/>
      <w:color w:val="000000"/>
      <w:spacing w:val="0"/>
      <w:w w:val="100"/>
      <w:position w:val="0"/>
      <w:sz w:val="21"/>
      <w:szCs w:val="21"/>
      <w:u w:val="none"/>
      <w:shd w:val="clear" w:color="auto" w:fill="FFFFFF"/>
      <w:lang w:val="ru-RU" w:eastAsia="ru-RU" w:bidi="ru-RU"/>
    </w:rPr>
  </w:style>
  <w:style w:type="character" w:customStyle="1" w:styleId="20pt1">
    <w:name w:val="Основной текст (2) + Интервал 0 pt"/>
    <w:basedOn w:val="2"/>
    <w:rsid w:val="006A5603"/>
    <w:rPr>
      <w:rFonts w:ascii="Times New Roman" w:eastAsia="Times New Roman" w:hAnsi="Times New Roman" w:cs="Times New Roman"/>
      <w:b/>
      <w:bCs/>
      <w:i w:val="0"/>
      <w:iCs w:val="0"/>
      <w:smallCaps w:val="0"/>
      <w:strike w:val="0"/>
      <w:color w:val="000000"/>
      <w:spacing w:val="3"/>
      <w:w w:val="100"/>
      <w:position w:val="0"/>
      <w:sz w:val="21"/>
      <w:szCs w:val="21"/>
      <w:u w:val="none"/>
      <w:shd w:val="clear" w:color="auto" w:fill="FFFFFF"/>
      <w:lang w:val="ru-RU" w:eastAsia="ru-RU" w:bidi="ru-RU"/>
    </w:rPr>
  </w:style>
  <w:style w:type="character" w:customStyle="1" w:styleId="6">
    <w:name w:val="Основной текст (6)_"/>
    <w:basedOn w:val="a0"/>
    <w:link w:val="60"/>
    <w:rsid w:val="006A5603"/>
    <w:rPr>
      <w:rFonts w:ascii="Verdana" w:eastAsia="Verdana" w:hAnsi="Verdana" w:cs="Verdana"/>
      <w:b/>
      <w:bCs/>
      <w:sz w:val="16"/>
      <w:szCs w:val="16"/>
      <w:shd w:val="clear" w:color="auto" w:fill="FFFFFF"/>
    </w:rPr>
  </w:style>
  <w:style w:type="paragraph" w:customStyle="1" w:styleId="60">
    <w:name w:val="Основной текст (6)"/>
    <w:basedOn w:val="a"/>
    <w:link w:val="6"/>
    <w:rsid w:val="006A5603"/>
    <w:pPr>
      <w:widowControl w:val="0"/>
      <w:shd w:val="clear" w:color="auto" w:fill="FFFFFF"/>
      <w:spacing w:before="0" w:after="120" w:line="0" w:lineRule="atLeast"/>
      <w:ind w:hanging="560"/>
      <w:jc w:val="both"/>
    </w:pPr>
    <w:rPr>
      <w:rFonts w:ascii="Verdana" w:eastAsia="Verdana" w:hAnsi="Verdana" w:cs="Verdana"/>
      <w:b/>
      <w:bCs/>
      <w:sz w:val="16"/>
      <w:szCs w:val="16"/>
    </w:rPr>
  </w:style>
  <w:style w:type="character" w:customStyle="1" w:styleId="85pt0pt">
    <w:name w:val="Основной текст + 8;5 pt;Полужирный;Интервал 0 pt"/>
    <w:basedOn w:val="a3"/>
    <w:rsid w:val="006A5603"/>
    <w:rPr>
      <w:rFonts w:ascii="Times New Roman" w:eastAsia="Times New Roman" w:hAnsi="Times New Roman" w:cs="Times New Roman"/>
      <w:b/>
      <w:bCs/>
      <w:i w:val="0"/>
      <w:iCs w:val="0"/>
      <w:smallCaps w:val="0"/>
      <w:strike w:val="0"/>
      <w:color w:val="000000"/>
      <w:spacing w:val="1"/>
      <w:w w:val="100"/>
      <w:position w:val="0"/>
      <w:sz w:val="17"/>
      <w:szCs w:val="17"/>
      <w:u w:val="none"/>
      <w:shd w:val="clear" w:color="auto" w:fill="FFFFFF"/>
      <w:lang w:val="ru-RU" w:eastAsia="ru-RU" w:bidi="ru-RU"/>
    </w:rPr>
  </w:style>
  <w:style w:type="character" w:customStyle="1" w:styleId="11pt0pt">
    <w:name w:val="Основной текст + 11 pt;Курсив;Интервал 0 pt"/>
    <w:basedOn w:val="a3"/>
    <w:rsid w:val="006A5603"/>
    <w:rPr>
      <w:rFonts w:ascii="Times New Roman" w:eastAsia="Times New Roman" w:hAnsi="Times New Roman" w:cs="Times New Roman"/>
      <w:b w:val="0"/>
      <w:bCs w:val="0"/>
      <w:i/>
      <w:iCs/>
      <w:smallCaps w:val="0"/>
      <w:strike w:val="0"/>
      <w:color w:val="000000"/>
      <w:spacing w:val="-2"/>
      <w:w w:val="100"/>
      <w:position w:val="0"/>
      <w:sz w:val="22"/>
      <w:szCs w:val="22"/>
      <w:u w:val="none"/>
      <w:shd w:val="clear" w:color="auto" w:fill="FFFFFF"/>
      <w:lang w:val="ru-RU" w:eastAsia="ru-RU" w:bidi="ru-RU"/>
    </w:rPr>
  </w:style>
  <w:style w:type="character" w:customStyle="1" w:styleId="40pt">
    <w:name w:val="Основной текст (4) + Не полужирный;Не курсив;Интервал 0 pt"/>
    <w:basedOn w:val="40"/>
    <w:rsid w:val="005B0DEB"/>
    <w:rPr>
      <w:rFonts w:ascii="Times New Roman" w:eastAsia="Times New Roman" w:hAnsi="Times New Roman" w:cs="Times New Roman"/>
      <w:b/>
      <w:bCs/>
      <w:i/>
      <w:iCs/>
      <w:smallCaps w:val="0"/>
      <w:strike w:val="0"/>
      <w:color w:val="000000"/>
      <w:spacing w:val="3"/>
      <w:w w:val="100"/>
      <w:position w:val="0"/>
      <w:sz w:val="21"/>
      <w:szCs w:val="21"/>
      <w:u w:val="none"/>
      <w:shd w:val="clear" w:color="auto" w:fill="FFFFFF"/>
      <w:lang w:val="ru-RU" w:eastAsia="ru-RU" w:bidi="ru-RU"/>
    </w:rPr>
  </w:style>
  <w:style w:type="character" w:customStyle="1" w:styleId="22">
    <w:name w:val="Подпись к таблице (2)_"/>
    <w:basedOn w:val="a0"/>
    <w:link w:val="23"/>
    <w:rsid w:val="000052A5"/>
    <w:rPr>
      <w:rFonts w:ascii="Times New Roman" w:eastAsia="Times New Roman" w:hAnsi="Times New Roman" w:cs="Times New Roman"/>
      <w:spacing w:val="3"/>
      <w:sz w:val="21"/>
      <w:szCs w:val="21"/>
      <w:shd w:val="clear" w:color="auto" w:fill="FFFFFF"/>
    </w:rPr>
  </w:style>
  <w:style w:type="paragraph" w:customStyle="1" w:styleId="23">
    <w:name w:val="Подпись к таблице (2)"/>
    <w:basedOn w:val="a"/>
    <w:link w:val="22"/>
    <w:rsid w:val="000052A5"/>
    <w:pPr>
      <w:widowControl w:val="0"/>
      <w:shd w:val="clear" w:color="auto" w:fill="FFFFFF"/>
      <w:spacing w:before="0" w:line="278" w:lineRule="exact"/>
      <w:jc w:val="both"/>
    </w:pPr>
    <w:rPr>
      <w:rFonts w:ascii="Times New Roman" w:eastAsia="Times New Roman" w:hAnsi="Times New Roman" w:cs="Times New Roman"/>
      <w:spacing w:val="3"/>
      <w:sz w:val="21"/>
      <w:szCs w:val="21"/>
    </w:rPr>
  </w:style>
  <w:style w:type="character" w:customStyle="1" w:styleId="40pt0">
    <w:name w:val="Основной текст (4) + Не курсив;Интервал 0 pt"/>
    <w:basedOn w:val="40"/>
    <w:rsid w:val="005917A9"/>
    <w:rPr>
      <w:rFonts w:ascii="Times New Roman" w:eastAsia="Times New Roman" w:hAnsi="Times New Roman" w:cs="Times New Roman"/>
      <w:b/>
      <w:bCs/>
      <w:i/>
      <w:iCs/>
      <w:smallCaps w:val="0"/>
      <w:strike w:val="0"/>
      <w:color w:val="000000"/>
      <w:spacing w:val="3"/>
      <w:w w:val="100"/>
      <w:position w:val="0"/>
      <w:sz w:val="21"/>
      <w:szCs w:val="21"/>
      <w:u w:val="none"/>
      <w:shd w:val="clear" w:color="auto" w:fill="FFFFFF"/>
      <w:lang w:val="ru-RU" w:eastAsia="ru-RU" w:bidi="ru-RU"/>
    </w:rPr>
  </w:style>
  <w:style w:type="character" w:customStyle="1" w:styleId="30pt">
    <w:name w:val="Основной текст (3) + Интервал 0 pt"/>
    <w:basedOn w:val="3"/>
    <w:rsid w:val="005917A9"/>
    <w:rPr>
      <w:rFonts w:ascii="Times New Roman" w:eastAsia="Times New Roman" w:hAnsi="Times New Roman" w:cs="Times New Roman"/>
      <w:b/>
      <w:bCs/>
      <w:i w:val="0"/>
      <w:iCs w:val="0"/>
      <w:smallCaps w:val="0"/>
      <w:strike w:val="0"/>
      <w:color w:val="000000"/>
      <w:spacing w:val="2"/>
      <w:w w:val="100"/>
      <w:position w:val="0"/>
      <w:sz w:val="17"/>
      <w:szCs w:val="17"/>
      <w:u w:val="none"/>
      <w:shd w:val="clear" w:color="auto" w:fill="FFFFFF"/>
      <w:lang w:val="ru-RU" w:eastAsia="ru-RU" w:bidi="ru-RU"/>
    </w:rPr>
  </w:style>
  <w:style w:type="character" w:customStyle="1" w:styleId="3105pt0pt">
    <w:name w:val="Основной текст (3) + 10;5 pt;Интервал 0 pt"/>
    <w:basedOn w:val="3"/>
    <w:rsid w:val="005917A9"/>
    <w:rPr>
      <w:rFonts w:ascii="Times New Roman" w:eastAsia="Times New Roman" w:hAnsi="Times New Roman" w:cs="Times New Roman"/>
      <w:b/>
      <w:bCs/>
      <w:i w:val="0"/>
      <w:iCs w:val="0"/>
      <w:smallCaps w:val="0"/>
      <w:strike w:val="0"/>
      <w:color w:val="000000"/>
      <w:spacing w:val="3"/>
      <w:w w:val="100"/>
      <w:position w:val="0"/>
      <w:sz w:val="21"/>
      <w:szCs w:val="21"/>
      <w:u w:val="none"/>
      <w:shd w:val="clear" w:color="auto" w:fill="FFFFFF"/>
      <w:lang w:val="ru-RU" w:eastAsia="ru-RU" w:bidi="ru-RU"/>
    </w:rPr>
  </w:style>
  <w:style w:type="character" w:customStyle="1" w:styleId="311pt">
    <w:name w:val="Основной текст (3) + 11 pt;Не полужирный;Курсив"/>
    <w:basedOn w:val="3"/>
    <w:rsid w:val="005917A9"/>
    <w:rPr>
      <w:rFonts w:ascii="Times New Roman" w:eastAsia="Times New Roman" w:hAnsi="Times New Roman" w:cs="Times New Roman"/>
      <w:b/>
      <w:bCs/>
      <w:i/>
      <w:iCs/>
      <w:smallCaps w:val="0"/>
      <w:strike w:val="0"/>
      <w:color w:val="000000"/>
      <w:spacing w:val="-2"/>
      <w:w w:val="100"/>
      <w:position w:val="0"/>
      <w:sz w:val="22"/>
      <w:szCs w:val="22"/>
      <w:u w:val="none"/>
      <w:shd w:val="clear" w:color="auto" w:fill="FFFFFF"/>
      <w:lang w:val="ru-RU" w:eastAsia="ru-RU" w:bidi="ru-RU"/>
    </w:rPr>
  </w:style>
  <w:style w:type="character" w:customStyle="1" w:styleId="7">
    <w:name w:val="Основной текст (7)_"/>
    <w:basedOn w:val="a0"/>
    <w:link w:val="70"/>
    <w:rsid w:val="005917A9"/>
    <w:rPr>
      <w:rFonts w:ascii="Times New Roman" w:eastAsia="Times New Roman" w:hAnsi="Times New Roman" w:cs="Times New Roman"/>
      <w:i/>
      <w:iCs/>
      <w:spacing w:val="-2"/>
      <w:shd w:val="clear" w:color="auto" w:fill="FFFFFF"/>
    </w:rPr>
  </w:style>
  <w:style w:type="character" w:customStyle="1" w:styleId="7105pt0pt">
    <w:name w:val="Основной текст (7) + 10;5 pt;Полужирный;Не курсив;Интервал 0 pt"/>
    <w:basedOn w:val="7"/>
    <w:rsid w:val="005917A9"/>
    <w:rPr>
      <w:rFonts w:ascii="Times New Roman" w:eastAsia="Times New Roman" w:hAnsi="Times New Roman" w:cs="Times New Roman"/>
      <w:b/>
      <w:bCs/>
      <w:i/>
      <w:iCs/>
      <w:color w:val="000000"/>
      <w:spacing w:val="3"/>
      <w:w w:val="100"/>
      <w:position w:val="0"/>
      <w:sz w:val="21"/>
      <w:szCs w:val="21"/>
      <w:shd w:val="clear" w:color="auto" w:fill="FFFFFF"/>
      <w:lang w:val="ru-RU" w:eastAsia="ru-RU" w:bidi="ru-RU"/>
    </w:rPr>
  </w:style>
  <w:style w:type="character" w:customStyle="1" w:styleId="3105pt0pt0">
    <w:name w:val="Основной текст (3) + 10;5 pt;Курсив;Интервал 0 pt"/>
    <w:basedOn w:val="3"/>
    <w:rsid w:val="005917A9"/>
    <w:rPr>
      <w:rFonts w:ascii="Times New Roman" w:eastAsia="Times New Roman" w:hAnsi="Times New Roman" w:cs="Times New Roman"/>
      <w:b/>
      <w:bCs/>
      <w:i/>
      <w:iCs/>
      <w:smallCaps w:val="0"/>
      <w:strike w:val="0"/>
      <w:color w:val="000000"/>
      <w:spacing w:val="1"/>
      <w:w w:val="100"/>
      <w:position w:val="0"/>
      <w:sz w:val="21"/>
      <w:szCs w:val="21"/>
      <w:u w:val="none"/>
      <w:shd w:val="clear" w:color="auto" w:fill="FFFFFF"/>
      <w:lang w:val="ru-RU" w:eastAsia="ru-RU" w:bidi="ru-RU"/>
    </w:rPr>
  </w:style>
  <w:style w:type="character" w:customStyle="1" w:styleId="7105pt0pt0">
    <w:name w:val="Основной текст (7) + 10;5 pt;Полужирный;Интервал 0 pt"/>
    <w:basedOn w:val="7"/>
    <w:rsid w:val="005917A9"/>
    <w:rPr>
      <w:rFonts w:ascii="Times New Roman" w:eastAsia="Times New Roman" w:hAnsi="Times New Roman" w:cs="Times New Roman"/>
      <w:b/>
      <w:bCs/>
      <w:i/>
      <w:iCs/>
      <w:color w:val="000000"/>
      <w:spacing w:val="1"/>
      <w:w w:val="100"/>
      <w:position w:val="0"/>
      <w:sz w:val="21"/>
      <w:szCs w:val="21"/>
      <w:shd w:val="clear" w:color="auto" w:fill="FFFFFF"/>
      <w:lang w:val="ru-RU" w:eastAsia="ru-RU" w:bidi="ru-RU"/>
    </w:rPr>
  </w:style>
  <w:style w:type="character" w:customStyle="1" w:styleId="785pt0pt">
    <w:name w:val="Основной текст (7) + 8;5 pt;Полужирный;Не курсив;Интервал 0 pt"/>
    <w:basedOn w:val="7"/>
    <w:rsid w:val="005917A9"/>
    <w:rPr>
      <w:rFonts w:ascii="Times New Roman" w:eastAsia="Times New Roman" w:hAnsi="Times New Roman" w:cs="Times New Roman"/>
      <w:b/>
      <w:bCs/>
      <w:i/>
      <w:iCs/>
      <w:color w:val="000000"/>
      <w:spacing w:val="2"/>
      <w:w w:val="100"/>
      <w:position w:val="0"/>
      <w:sz w:val="17"/>
      <w:szCs w:val="17"/>
      <w:shd w:val="clear" w:color="auto" w:fill="FFFFFF"/>
      <w:lang w:val="ru-RU" w:eastAsia="ru-RU" w:bidi="ru-RU"/>
    </w:rPr>
  </w:style>
  <w:style w:type="paragraph" w:customStyle="1" w:styleId="70">
    <w:name w:val="Основной текст (7)"/>
    <w:basedOn w:val="a"/>
    <w:link w:val="7"/>
    <w:rsid w:val="005917A9"/>
    <w:pPr>
      <w:widowControl w:val="0"/>
      <w:shd w:val="clear" w:color="auto" w:fill="FFFFFF"/>
      <w:spacing w:before="0" w:line="274" w:lineRule="exact"/>
    </w:pPr>
    <w:rPr>
      <w:rFonts w:ascii="Times New Roman" w:eastAsia="Times New Roman" w:hAnsi="Times New Roman" w:cs="Times New Roman"/>
      <w:i/>
      <w:iCs/>
      <w:spacing w:val="-2"/>
    </w:rPr>
  </w:style>
  <w:style w:type="character" w:customStyle="1" w:styleId="10pt">
    <w:name w:val="Заголовок №1 + Интервал 0 pt"/>
    <w:basedOn w:val="10"/>
    <w:rsid w:val="005917A9"/>
    <w:rPr>
      <w:rFonts w:ascii="Times New Roman" w:eastAsia="Times New Roman" w:hAnsi="Times New Roman" w:cs="Times New Roman"/>
      <w:b/>
      <w:bCs/>
      <w:i w:val="0"/>
      <w:iCs w:val="0"/>
      <w:smallCaps w:val="0"/>
      <w:strike w:val="0"/>
      <w:color w:val="000000"/>
      <w:spacing w:val="-2"/>
      <w:w w:val="100"/>
      <w:position w:val="0"/>
      <w:sz w:val="24"/>
      <w:szCs w:val="24"/>
      <w:u w:val="none"/>
      <w:shd w:val="clear" w:color="auto" w:fill="FFFFFF"/>
      <w:lang w:val="ru-RU" w:eastAsia="ru-RU" w:bidi="ru-RU"/>
    </w:rPr>
  </w:style>
  <w:style w:type="character" w:customStyle="1" w:styleId="24">
    <w:name w:val="Заголовок №2_"/>
    <w:basedOn w:val="a0"/>
    <w:link w:val="25"/>
    <w:rsid w:val="00A00737"/>
    <w:rPr>
      <w:rFonts w:ascii="Times New Roman" w:eastAsia="Times New Roman" w:hAnsi="Times New Roman" w:cs="Times New Roman"/>
      <w:b/>
      <w:bCs/>
      <w:spacing w:val="3"/>
      <w:sz w:val="21"/>
      <w:szCs w:val="21"/>
      <w:shd w:val="clear" w:color="auto" w:fill="FFFFFF"/>
    </w:rPr>
  </w:style>
  <w:style w:type="paragraph" w:customStyle="1" w:styleId="25">
    <w:name w:val="Заголовок №2"/>
    <w:basedOn w:val="a"/>
    <w:link w:val="24"/>
    <w:rsid w:val="00A00737"/>
    <w:pPr>
      <w:widowControl w:val="0"/>
      <w:shd w:val="clear" w:color="auto" w:fill="FFFFFF"/>
      <w:spacing w:after="360" w:line="0" w:lineRule="atLeast"/>
      <w:jc w:val="center"/>
      <w:outlineLvl w:val="1"/>
    </w:pPr>
    <w:rPr>
      <w:rFonts w:ascii="Times New Roman" w:eastAsia="Times New Roman" w:hAnsi="Times New Roman" w:cs="Times New Roman"/>
      <w:b/>
      <w:bCs/>
      <w:spacing w:val="3"/>
      <w:sz w:val="21"/>
      <w:szCs w:val="21"/>
    </w:rPr>
  </w:style>
  <w:style w:type="character" w:customStyle="1" w:styleId="3105pt0pt1">
    <w:name w:val="Основной текст (3) + 10;5 pt;Не полужирный;Интервал 0 pt"/>
    <w:basedOn w:val="3"/>
    <w:rsid w:val="00A00737"/>
    <w:rPr>
      <w:rFonts w:ascii="Times New Roman" w:eastAsia="Times New Roman" w:hAnsi="Times New Roman" w:cs="Times New Roman"/>
      <w:b/>
      <w:bCs/>
      <w:i w:val="0"/>
      <w:iCs w:val="0"/>
      <w:smallCaps w:val="0"/>
      <w:strike w:val="0"/>
      <w:color w:val="000000"/>
      <w:spacing w:val="3"/>
      <w:w w:val="100"/>
      <w:position w:val="0"/>
      <w:sz w:val="21"/>
      <w:szCs w:val="21"/>
      <w:u w:val="none"/>
      <w:shd w:val="clear" w:color="auto" w:fill="FFFFFF"/>
      <w:lang w:val="ru-RU" w:eastAsia="ru-RU" w:bidi="ru-RU"/>
    </w:rPr>
  </w:style>
  <w:style w:type="character" w:customStyle="1" w:styleId="1105pt0pt">
    <w:name w:val="Заголовок №1 + 10;5 pt;Интервал 0 pt"/>
    <w:basedOn w:val="10"/>
    <w:rsid w:val="006D1B04"/>
    <w:rPr>
      <w:rFonts w:ascii="Times New Roman" w:eastAsia="Times New Roman" w:hAnsi="Times New Roman" w:cs="Times New Roman"/>
      <w:b/>
      <w:bCs/>
      <w:i w:val="0"/>
      <w:iCs w:val="0"/>
      <w:smallCaps w:val="0"/>
      <w:strike w:val="0"/>
      <w:color w:val="000000"/>
      <w:spacing w:val="3"/>
      <w:w w:val="100"/>
      <w:position w:val="0"/>
      <w:sz w:val="21"/>
      <w:szCs w:val="21"/>
      <w:u w:val="none"/>
      <w:shd w:val="clear" w:color="auto" w:fill="FFFFFF"/>
      <w:lang w:val="ru-RU" w:eastAsia="ru-RU" w:bidi="ru-RU"/>
    </w:rPr>
  </w:style>
  <w:style w:type="character" w:customStyle="1" w:styleId="212pt0pt">
    <w:name w:val="Заголовок №2 + 12 pt;Интервал 0 pt"/>
    <w:basedOn w:val="24"/>
    <w:rsid w:val="006D1B04"/>
    <w:rPr>
      <w:rFonts w:ascii="Times New Roman" w:eastAsia="Times New Roman" w:hAnsi="Times New Roman" w:cs="Times New Roman"/>
      <w:b/>
      <w:bCs/>
      <w:i w:val="0"/>
      <w:iCs w:val="0"/>
      <w:smallCaps w:val="0"/>
      <w:strike w:val="0"/>
      <w:color w:val="000000"/>
      <w:spacing w:val="-2"/>
      <w:w w:val="100"/>
      <w:position w:val="0"/>
      <w:sz w:val="24"/>
      <w:szCs w:val="24"/>
      <w:u w:val="none"/>
      <w:shd w:val="clear" w:color="auto" w:fill="FFFFFF"/>
      <w:lang w:val="ru-RU" w:eastAsia="ru-RU" w:bidi="ru-RU"/>
    </w:rPr>
  </w:style>
  <w:style w:type="character" w:customStyle="1" w:styleId="7105pt0pt1">
    <w:name w:val="Основной текст (7) + 10;5 pt;Не курсив;Интервал 0 pt"/>
    <w:basedOn w:val="7"/>
    <w:rsid w:val="006D1B04"/>
    <w:rPr>
      <w:rFonts w:ascii="Times New Roman" w:eastAsia="Times New Roman" w:hAnsi="Times New Roman" w:cs="Times New Roman"/>
      <w:b w:val="0"/>
      <w:bCs w:val="0"/>
      <w:i/>
      <w:iCs/>
      <w:smallCaps w:val="0"/>
      <w:strike w:val="0"/>
      <w:color w:val="000000"/>
      <w:spacing w:val="3"/>
      <w:w w:val="100"/>
      <w:position w:val="0"/>
      <w:sz w:val="21"/>
      <w:szCs w:val="21"/>
      <w:u w:val="none"/>
      <w:shd w:val="clear" w:color="auto" w:fill="FFFFFF"/>
      <w:lang w:val="ru-RU" w:eastAsia="ru-RU" w:bidi="ru-RU"/>
    </w:rPr>
  </w:style>
  <w:style w:type="character" w:customStyle="1" w:styleId="285pt">
    <w:name w:val="Основной текст (2) + 8;5 pt"/>
    <w:basedOn w:val="2"/>
    <w:rsid w:val="00E25BF5"/>
    <w:rPr>
      <w:rFonts w:ascii="Times New Roman" w:eastAsia="Times New Roman" w:hAnsi="Times New Roman" w:cs="Times New Roman"/>
      <w:b/>
      <w:bCs/>
      <w:i w:val="0"/>
      <w:iCs w:val="0"/>
      <w:smallCaps w:val="0"/>
      <w:strike w:val="0"/>
      <w:color w:val="000000"/>
      <w:spacing w:val="2"/>
      <w:w w:val="100"/>
      <w:position w:val="0"/>
      <w:sz w:val="17"/>
      <w:szCs w:val="17"/>
      <w:u w:val="none"/>
      <w:shd w:val="clear" w:color="auto" w:fill="FFFFFF"/>
      <w:lang w:val="ru-RU" w:eastAsia="ru-RU" w:bidi="ru-RU"/>
    </w:rPr>
  </w:style>
  <w:style w:type="character" w:customStyle="1" w:styleId="34">
    <w:name w:val="Подпись к таблице (3)_"/>
    <w:basedOn w:val="a0"/>
    <w:link w:val="35"/>
    <w:rsid w:val="00E25BF5"/>
    <w:rPr>
      <w:rFonts w:ascii="Times New Roman" w:eastAsia="Times New Roman" w:hAnsi="Times New Roman" w:cs="Times New Roman"/>
      <w:i/>
      <w:iCs/>
      <w:spacing w:val="-2"/>
      <w:shd w:val="clear" w:color="auto" w:fill="FFFFFF"/>
    </w:rPr>
  </w:style>
  <w:style w:type="paragraph" w:customStyle="1" w:styleId="35">
    <w:name w:val="Подпись к таблице (3)"/>
    <w:basedOn w:val="a"/>
    <w:link w:val="34"/>
    <w:rsid w:val="00E25BF5"/>
    <w:pPr>
      <w:widowControl w:val="0"/>
      <w:shd w:val="clear" w:color="auto" w:fill="FFFFFF"/>
      <w:spacing w:before="0" w:line="0" w:lineRule="atLeast"/>
    </w:pPr>
    <w:rPr>
      <w:rFonts w:ascii="Times New Roman" w:eastAsia="Times New Roman" w:hAnsi="Times New Roman" w:cs="Times New Roman"/>
      <w:i/>
      <w:iCs/>
      <w:spacing w:val="-2"/>
    </w:rPr>
  </w:style>
  <w:style w:type="character" w:customStyle="1" w:styleId="42">
    <w:name w:val="Заголовок №4_"/>
    <w:basedOn w:val="a0"/>
    <w:link w:val="43"/>
    <w:rsid w:val="00484CE6"/>
    <w:rPr>
      <w:rFonts w:ascii="Times New Roman" w:eastAsia="Times New Roman" w:hAnsi="Times New Roman" w:cs="Times New Roman"/>
      <w:b/>
      <w:bCs/>
      <w:spacing w:val="3"/>
      <w:sz w:val="21"/>
      <w:szCs w:val="21"/>
      <w:shd w:val="clear" w:color="auto" w:fill="FFFFFF"/>
    </w:rPr>
  </w:style>
  <w:style w:type="paragraph" w:customStyle="1" w:styleId="43">
    <w:name w:val="Заголовок №4"/>
    <w:basedOn w:val="a"/>
    <w:link w:val="42"/>
    <w:rsid w:val="00484CE6"/>
    <w:pPr>
      <w:widowControl w:val="0"/>
      <w:shd w:val="clear" w:color="auto" w:fill="FFFFFF"/>
      <w:spacing w:after="240" w:line="278" w:lineRule="exact"/>
      <w:jc w:val="both"/>
      <w:outlineLvl w:val="3"/>
    </w:pPr>
    <w:rPr>
      <w:rFonts w:ascii="Times New Roman" w:eastAsia="Times New Roman" w:hAnsi="Times New Roman" w:cs="Times New Roman"/>
      <w:b/>
      <w:bCs/>
      <w:spacing w:val="3"/>
      <w:sz w:val="21"/>
      <w:szCs w:val="21"/>
    </w:rPr>
  </w:style>
  <w:style w:type="character" w:customStyle="1" w:styleId="70pt">
    <w:name w:val="Основной текст (7) + Интервал 0 pt"/>
    <w:basedOn w:val="7"/>
    <w:rsid w:val="00484CE6"/>
    <w:rPr>
      <w:rFonts w:ascii="Times New Roman" w:eastAsia="Times New Roman" w:hAnsi="Times New Roman" w:cs="Times New Roman"/>
      <w:b w:val="0"/>
      <w:bCs w:val="0"/>
      <w:i/>
      <w:iCs/>
      <w:smallCaps w:val="0"/>
      <w:strike w:val="0"/>
      <w:color w:val="000000"/>
      <w:spacing w:val="-4"/>
      <w:w w:val="100"/>
      <w:position w:val="0"/>
      <w:sz w:val="22"/>
      <w:szCs w:val="22"/>
      <w:u w:val="single"/>
      <w:shd w:val="clear" w:color="auto" w:fill="FFFFFF"/>
      <w:lang w:val="ru-RU" w:eastAsia="ru-RU" w:bidi="ru-RU"/>
    </w:rPr>
  </w:style>
  <w:style w:type="character" w:customStyle="1" w:styleId="36">
    <w:name w:val="Заголовок №3_"/>
    <w:basedOn w:val="a0"/>
    <w:link w:val="37"/>
    <w:rsid w:val="00C90360"/>
    <w:rPr>
      <w:rFonts w:ascii="Times New Roman" w:eastAsia="Times New Roman" w:hAnsi="Times New Roman" w:cs="Times New Roman"/>
      <w:b/>
      <w:bCs/>
      <w:spacing w:val="1"/>
      <w:shd w:val="clear" w:color="auto" w:fill="FFFFFF"/>
    </w:rPr>
  </w:style>
  <w:style w:type="paragraph" w:customStyle="1" w:styleId="37">
    <w:name w:val="Заголовок №3"/>
    <w:basedOn w:val="a"/>
    <w:link w:val="36"/>
    <w:rsid w:val="00C90360"/>
    <w:pPr>
      <w:widowControl w:val="0"/>
      <w:shd w:val="clear" w:color="auto" w:fill="FFFFFF"/>
      <w:spacing w:before="300" w:after="360" w:line="0" w:lineRule="atLeast"/>
      <w:outlineLvl w:val="2"/>
    </w:pPr>
    <w:rPr>
      <w:rFonts w:ascii="Times New Roman" w:eastAsia="Times New Roman" w:hAnsi="Times New Roman" w:cs="Times New Roman"/>
      <w:b/>
      <w:bCs/>
      <w:spacing w:val="1"/>
    </w:rPr>
  </w:style>
  <w:style w:type="character" w:customStyle="1" w:styleId="a9">
    <w:name w:val="Подпись к таблице_"/>
    <w:basedOn w:val="a0"/>
    <w:link w:val="aa"/>
    <w:rsid w:val="00C90360"/>
    <w:rPr>
      <w:rFonts w:ascii="Times New Roman" w:eastAsia="Times New Roman" w:hAnsi="Times New Roman" w:cs="Times New Roman"/>
      <w:b/>
      <w:bCs/>
      <w:spacing w:val="2"/>
      <w:sz w:val="21"/>
      <w:szCs w:val="21"/>
      <w:shd w:val="clear" w:color="auto" w:fill="FFFFFF"/>
    </w:rPr>
  </w:style>
  <w:style w:type="character" w:customStyle="1" w:styleId="0pt2">
    <w:name w:val="Подпись к таблице + Интервал 0 pt"/>
    <w:basedOn w:val="a9"/>
    <w:rsid w:val="00C90360"/>
    <w:rPr>
      <w:rFonts w:ascii="Times New Roman" w:eastAsia="Times New Roman" w:hAnsi="Times New Roman" w:cs="Times New Roman"/>
      <w:b/>
      <w:bCs/>
      <w:color w:val="000000"/>
      <w:spacing w:val="3"/>
      <w:w w:val="100"/>
      <w:position w:val="0"/>
      <w:sz w:val="21"/>
      <w:szCs w:val="21"/>
      <w:shd w:val="clear" w:color="auto" w:fill="FFFFFF"/>
      <w:lang w:val="ru-RU" w:eastAsia="ru-RU" w:bidi="ru-RU"/>
    </w:rPr>
  </w:style>
  <w:style w:type="paragraph" w:customStyle="1" w:styleId="aa">
    <w:name w:val="Подпись к таблице"/>
    <w:basedOn w:val="a"/>
    <w:link w:val="a9"/>
    <w:rsid w:val="00C90360"/>
    <w:pPr>
      <w:widowControl w:val="0"/>
      <w:shd w:val="clear" w:color="auto" w:fill="FFFFFF"/>
      <w:spacing w:before="0" w:line="0" w:lineRule="atLeast"/>
    </w:pPr>
    <w:rPr>
      <w:rFonts w:ascii="Times New Roman" w:eastAsia="Times New Roman" w:hAnsi="Times New Roman" w:cs="Times New Roman"/>
      <w:b/>
      <w:bCs/>
      <w:spacing w:val="2"/>
      <w:sz w:val="21"/>
      <w:szCs w:val="21"/>
    </w:rPr>
  </w:style>
  <w:style w:type="character" w:customStyle="1" w:styleId="12">
    <w:name w:val="Заголовок №1 (2)_"/>
    <w:basedOn w:val="a0"/>
    <w:rsid w:val="00AB4146"/>
    <w:rPr>
      <w:rFonts w:ascii="Lucida Sans Unicode" w:eastAsia="Lucida Sans Unicode" w:hAnsi="Lucida Sans Unicode" w:cs="Lucida Sans Unicode"/>
      <w:b w:val="0"/>
      <w:bCs w:val="0"/>
      <w:i w:val="0"/>
      <w:iCs w:val="0"/>
      <w:smallCaps w:val="0"/>
      <w:strike w:val="0"/>
      <w:spacing w:val="10"/>
      <w:u w:val="none"/>
    </w:rPr>
  </w:style>
  <w:style w:type="character" w:customStyle="1" w:styleId="120">
    <w:name w:val="Заголовок №1 (2)"/>
    <w:basedOn w:val="12"/>
    <w:rsid w:val="00AB4146"/>
    <w:rPr>
      <w:rFonts w:ascii="Lucida Sans Unicode" w:eastAsia="Lucida Sans Unicode" w:hAnsi="Lucida Sans Unicode" w:cs="Lucida Sans Unicode"/>
      <w:b w:val="0"/>
      <w:bCs w:val="0"/>
      <w:i w:val="0"/>
      <w:iCs w:val="0"/>
      <w:smallCaps w:val="0"/>
      <w:strike w:val="0"/>
      <w:color w:val="000000"/>
      <w:spacing w:val="10"/>
      <w:w w:val="100"/>
      <w:position w:val="0"/>
      <w:sz w:val="24"/>
      <w:szCs w:val="24"/>
      <w:u w:val="none"/>
      <w:lang w:val="ru-RU" w:eastAsia="ru-RU" w:bidi="ru-RU"/>
    </w:rPr>
  </w:style>
  <w:style w:type="character" w:customStyle="1" w:styleId="8">
    <w:name w:val="Основной текст (8)"/>
    <w:basedOn w:val="a0"/>
    <w:rsid w:val="00AB4146"/>
    <w:rPr>
      <w:rFonts w:ascii="Verdana" w:eastAsia="Verdana" w:hAnsi="Verdana" w:cs="Verdana"/>
      <w:b/>
      <w:bCs/>
      <w:i/>
      <w:iCs/>
      <w:smallCaps w:val="0"/>
      <w:strike w:val="0"/>
      <w:color w:val="FFFFFF"/>
      <w:spacing w:val="1"/>
      <w:w w:val="100"/>
      <w:position w:val="0"/>
      <w:sz w:val="15"/>
      <w:szCs w:val="15"/>
      <w:u w:val="none"/>
      <w:lang w:val="ru-RU" w:eastAsia="ru-RU" w:bidi="ru-RU"/>
    </w:rPr>
  </w:style>
  <w:style w:type="character" w:customStyle="1" w:styleId="12pt0pt">
    <w:name w:val="Основной текст + 12 pt;Интервал 0 pt"/>
    <w:basedOn w:val="a3"/>
    <w:rsid w:val="00CE3AD8"/>
    <w:rPr>
      <w:rFonts w:ascii="Times New Roman" w:eastAsia="Times New Roman" w:hAnsi="Times New Roman" w:cs="Times New Roman"/>
      <w:b w:val="0"/>
      <w:bCs w:val="0"/>
      <w:i w:val="0"/>
      <w:iCs w:val="0"/>
      <w:smallCaps w:val="0"/>
      <w:strike w:val="0"/>
      <w:color w:val="000000"/>
      <w:spacing w:val="1"/>
      <w:w w:val="100"/>
      <w:position w:val="0"/>
      <w:sz w:val="24"/>
      <w:szCs w:val="24"/>
      <w:u w:val="none"/>
      <w:shd w:val="clear" w:color="auto" w:fill="FFFFFF"/>
      <w:lang w:val="ru-RU" w:eastAsia="ru-RU" w:bidi="ru-RU"/>
    </w:rPr>
  </w:style>
  <w:style w:type="paragraph" w:styleId="ab">
    <w:name w:val="Balloon Text"/>
    <w:basedOn w:val="a"/>
    <w:link w:val="ac"/>
    <w:uiPriority w:val="99"/>
    <w:semiHidden/>
    <w:unhideWhenUsed/>
    <w:rsid w:val="00CE3AD8"/>
    <w:pPr>
      <w:spacing w:before="0"/>
    </w:pPr>
    <w:rPr>
      <w:rFonts w:ascii="Tahoma" w:hAnsi="Tahoma" w:cs="Tahoma"/>
      <w:sz w:val="16"/>
      <w:szCs w:val="16"/>
    </w:rPr>
  </w:style>
  <w:style w:type="character" w:customStyle="1" w:styleId="ac">
    <w:name w:val="Текст выноски Знак"/>
    <w:basedOn w:val="a0"/>
    <w:link w:val="ab"/>
    <w:uiPriority w:val="99"/>
    <w:semiHidden/>
    <w:rsid w:val="00CE3AD8"/>
    <w:rPr>
      <w:rFonts w:ascii="Tahoma" w:hAnsi="Tahoma" w:cs="Tahoma"/>
      <w:sz w:val="16"/>
      <w:szCs w:val="16"/>
    </w:rPr>
  </w:style>
  <w:style w:type="character" w:customStyle="1" w:styleId="311pt0pt">
    <w:name w:val="Основной текст (3) + 11 pt;Не полужирный;Курсив;Интервал 0 pt"/>
    <w:basedOn w:val="3"/>
    <w:rsid w:val="00056CFA"/>
    <w:rPr>
      <w:rFonts w:ascii="Times New Roman" w:eastAsia="Times New Roman" w:hAnsi="Times New Roman" w:cs="Times New Roman"/>
      <w:b/>
      <w:bCs/>
      <w:i/>
      <w:iCs/>
      <w:smallCaps w:val="0"/>
      <w:strike w:val="0"/>
      <w:color w:val="000000"/>
      <w:spacing w:val="-4"/>
      <w:w w:val="100"/>
      <w:position w:val="0"/>
      <w:sz w:val="22"/>
      <w:szCs w:val="22"/>
      <w:u w:val="none"/>
      <w:shd w:val="clear" w:color="auto" w:fill="FFFFFF"/>
      <w:lang w:val="ru-RU" w:eastAsia="ru-RU" w:bidi="ru-RU"/>
    </w:rPr>
  </w:style>
  <w:style w:type="character" w:customStyle="1" w:styleId="44">
    <w:name w:val="Подпись к таблице (4)"/>
    <w:basedOn w:val="a0"/>
    <w:rsid w:val="00056CFA"/>
    <w:rPr>
      <w:rFonts w:ascii="Times New Roman" w:eastAsia="Times New Roman" w:hAnsi="Times New Roman" w:cs="Times New Roman"/>
      <w:b/>
      <w:bCs/>
      <w:i w:val="0"/>
      <w:iCs w:val="0"/>
      <w:smallCaps w:val="0"/>
      <w:strike w:val="0"/>
      <w:color w:val="000000"/>
      <w:spacing w:val="1"/>
      <w:w w:val="100"/>
      <w:position w:val="0"/>
      <w:sz w:val="17"/>
      <w:szCs w:val="17"/>
      <w:u w:val="single"/>
      <w:lang w:val="ru-RU" w:eastAsia="ru-RU" w:bidi="ru-RU"/>
    </w:rPr>
  </w:style>
  <w:style w:type="character" w:customStyle="1" w:styleId="26">
    <w:name w:val="Основной текст (2) + Не полужирный"/>
    <w:basedOn w:val="2"/>
    <w:rsid w:val="00056CFA"/>
    <w:rPr>
      <w:rFonts w:ascii="Times New Roman" w:eastAsia="Times New Roman" w:hAnsi="Times New Roman" w:cs="Times New Roman"/>
      <w:b/>
      <w:bCs/>
      <w:i w:val="0"/>
      <w:iCs w:val="0"/>
      <w:smallCaps w:val="0"/>
      <w:strike w:val="0"/>
      <w:color w:val="000000"/>
      <w:spacing w:val="2"/>
      <w:w w:val="100"/>
      <w:position w:val="0"/>
      <w:sz w:val="21"/>
      <w:szCs w:val="21"/>
      <w:u w:val="none"/>
      <w:shd w:val="clear" w:color="auto" w:fill="FFFFFF"/>
      <w:lang w:val="ru-RU" w:eastAsia="ru-RU" w:bidi="ru-RU"/>
    </w:rPr>
  </w:style>
  <w:style w:type="paragraph" w:customStyle="1" w:styleId="Default">
    <w:name w:val="Default"/>
    <w:rsid w:val="008E58B8"/>
    <w:pPr>
      <w:autoSpaceDE w:val="0"/>
      <w:autoSpaceDN w:val="0"/>
      <w:adjustRightInd w:val="0"/>
      <w:spacing w:before="0"/>
    </w:pPr>
    <w:rPr>
      <w:rFonts w:ascii="Times New Roman" w:hAnsi="Times New Roman" w:cs="Times New Roman"/>
      <w:color w:val="000000"/>
      <w:sz w:val="24"/>
      <w:szCs w:val="24"/>
    </w:rPr>
  </w:style>
  <w:style w:type="paragraph" w:styleId="ad">
    <w:name w:val="No Spacing"/>
    <w:uiPriority w:val="1"/>
    <w:qFormat/>
    <w:rsid w:val="008E58B8"/>
    <w:pPr>
      <w:spacing w:before="0"/>
    </w:pPr>
    <w:rPr>
      <w:rFonts w:eastAsiaTheme="minorEastAsia"/>
      <w:lang w:eastAsia="ru-RU"/>
    </w:rPr>
  </w:style>
  <w:style w:type="paragraph" w:customStyle="1" w:styleId="pc">
    <w:name w:val="pc"/>
    <w:basedOn w:val="a"/>
    <w:rsid w:val="008E58B8"/>
    <w:pPr>
      <w:spacing w:before="100" w:beforeAutospacing="1" w:after="100" w:afterAutospacing="1"/>
    </w:pPr>
    <w:rPr>
      <w:rFonts w:ascii="Times New Roman" w:eastAsia="Times New Roman" w:hAnsi="Times New Roman" w:cs="Times New Roman"/>
      <w:sz w:val="24"/>
      <w:szCs w:val="24"/>
      <w:lang w:eastAsia="ru-RU"/>
    </w:rPr>
  </w:style>
  <w:style w:type="character" w:customStyle="1" w:styleId="9">
    <w:name w:val="Основной текст (9)_"/>
    <w:basedOn w:val="a0"/>
    <w:link w:val="90"/>
    <w:rsid w:val="008E58B8"/>
    <w:rPr>
      <w:rFonts w:ascii="Times New Roman" w:eastAsia="Times New Roman" w:hAnsi="Times New Roman" w:cs="Times New Roman"/>
      <w:spacing w:val="1"/>
      <w:shd w:val="clear" w:color="auto" w:fill="FFFFFF"/>
    </w:rPr>
  </w:style>
  <w:style w:type="paragraph" w:customStyle="1" w:styleId="90">
    <w:name w:val="Основной текст (9)"/>
    <w:basedOn w:val="a"/>
    <w:link w:val="9"/>
    <w:rsid w:val="008E58B8"/>
    <w:pPr>
      <w:widowControl w:val="0"/>
      <w:shd w:val="clear" w:color="auto" w:fill="FFFFFF"/>
      <w:spacing w:before="0" w:line="322" w:lineRule="exact"/>
      <w:jc w:val="both"/>
    </w:pPr>
    <w:rPr>
      <w:rFonts w:ascii="Times New Roman" w:eastAsia="Times New Roman" w:hAnsi="Times New Roman" w:cs="Times New Roman"/>
      <w:spacing w:val="1"/>
    </w:rPr>
  </w:style>
  <w:style w:type="character" w:customStyle="1" w:styleId="45">
    <w:name w:val="Подпись к таблице (4)_"/>
    <w:basedOn w:val="a0"/>
    <w:rsid w:val="0083038A"/>
    <w:rPr>
      <w:rFonts w:ascii="Times New Roman" w:eastAsia="Times New Roman" w:hAnsi="Times New Roman" w:cs="Times New Roman"/>
      <w:b/>
      <w:bCs/>
      <w:i w:val="0"/>
      <w:iCs w:val="0"/>
      <w:smallCaps w:val="0"/>
      <w:strike w:val="0"/>
      <w:spacing w:val="1"/>
      <w:sz w:val="17"/>
      <w:szCs w:val="17"/>
      <w:u w:val="none"/>
    </w:rPr>
  </w:style>
  <w:style w:type="character" w:customStyle="1" w:styleId="220">
    <w:name w:val="Заголовок №2 (2)_"/>
    <w:basedOn w:val="a0"/>
    <w:link w:val="221"/>
    <w:rsid w:val="004335A6"/>
    <w:rPr>
      <w:rFonts w:ascii="Times New Roman" w:eastAsia="Times New Roman" w:hAnsi="Times New Roman" w:cs="Times New Roman"/>
      <w:b/>
      <w:bCs/>
      <w:spacing w:val="2"/>
      <w:sz w:val="28"/>
      <w:szCs w:val="28"/>
      <w:shd w:val="clear" w:color="auto" w:fill="FFFFFF"/>
    </w:rPr>
  </w:style>
  <w:style w:type="paragraph" w:customStyle="1" w:styleId="221">
    <w:name w:val="Заголовок №2 (2)"/>
    <w:basedOn w:val="a"/>
    <w:link w:val="220"/>
    <w:rsid w:val="004335A6"/>
    <w:pPr>
      <w:widowControl w:val="0"/>
      <w:shd w:val="clear" w:color="auto" w:fill="FFFFFF"/>
      <w:spacing w:before="960" w:after="420" w:line="0" w:lineRule="atLeast"/>
      <w:outlineLvl w:val="1"/>
    </w:pPr>
    <w:rPr>
      <w:rFonts w:ascii="Times New Roman" w:eastAsia="Times New Roman" w:hAnsi="Times New Roman" w:cs="Times New Roman"/>
      <w:b/>
      <w:bCs/>
      <w:spacing w:val="2"/>
      <w:sz w:val="28"/>
      <w:szCs w:val="28"/>
    </w:rPr>
  </w:style>
  <w:style w:type="character" w:customStyle="1" w:styleId="230">
    <w:name w:val="Заголовок №2 (3)_"/>
    <w:basedOn w:val="a0"/>
    <w:link w:val="231"/>
    <w:rsid w:val="004335A6"/>
    <w:rPr>
      <w:rFonts w:ascii="Times New Roman" w:eastAsia="Times New Roman" w:hAnsi="Times New Roman" w:cs="Times New Roman"/>
      <w:b/>
      <w:bCs/>
      <w:spacing w:val="1"/>
      <w:shd w:val="clear" w:color="auto" w:fill="FFFFFF"/>
    </w:rPr>
  </w:style>
  <w:style w:type="paragraph" w:customStyle="1" w:styleId="231">
    <w:name w:val="Заголовок №2 (3)"/>
    <w:basedOn w:val="a"/>
    <w:link w:val="230"/>
    <w:rsid w:val="004335A6"/>
    <w:pPr>
      <w:widowControl w:val="0"/>
      <w:shd w:val="clear" w:color="auto" w:fill="FFFFFF"/>
      <w:spacing w:before="420" w:after="180" w:line="370" w:lineRule="exact"/>
      <w:ind w:hanging="720"/>
      <w:outlineLvl w:val="1"/>
    </w:pPr>
    <w:rPr>
      <w:rFonts w:ascii="Times New Roman" w:eastAsia="Times New Roman" w:hAnsi="Times New Roman" w:cs="Times New Roman"/>
      <w:b/>
      <w:bCs/>
      <w:spacing w:val="1"/>
    </w:rPr>
  </w:style>
  <w:style w:type="character" w:customStyle="1" w:styleId="12pt0pt0">
    <w:name w:val="Основной текст + 12 pt;Полужирный;Интервал 0 pt"/>
    <w:basedOn w:val="a3"/>
    <w:rsid w:val="004335A6"/>
    <w:rPr>
      <w:rFonts w:ascii="Times New Roman" w:eastAsia="Times New Roman" w:hAnsi="Times New Roman" w:cs="Times New Roman"/>
      <w:b/>
      <w:bCs/>
      <w:i w:val="0"/>
      <w:iCs w:val="0"/>
      <w:smallCaps w:val="0"/>
      <w:strike w:val="0"/>
      <w:color w:val="000000"/>
      <w:spacing w:val="1"/>
      <w:w w:val="100"/>
      <w:position w:val="0"/>
      <w:sz w:val="24"/>
      <w:szCs w:val="24"/>
      <w:u w:val="none"/>
      <w:shd w:val="clear" w:color="auto" w:fill="FFFFFF"/>
      <w:lang w:val="ru-RU" w:eastAsia="ru-RU" w:bidi="ru-RU"/>
    </w:rPr>
  </w:style>
  <w:style w:type="character" w:customStyle="1" w:styleId="ae">
    <w:name w:val="Подпись к картинке_"/>
    <w:basedOn w:val="a0"/>
    <w:link w:val="af"/>
    <w:rsid w:val="00183CE3"/>
    <w:rPr>
      <w:rFonts w:ascii="Times New Roman" w:eastAsia="Times New Roman" w:hAnsi="Times New Roman" w:cs="Times New Roman"/>
      <w:b/>
      <w:bCs/>
      <w:spacing w:val="1"/>
      <w:sz w:val="17"/>
      <w:szCs w:val="17"/>
      <w:shd w:val="clear" w:color="auto" w:fill="FFFFFF"/>
    </w:rPr>
  </w:style>
  <w:style w:type="paragraph" w:customStyle="1" w:styleId="af">
    <w:name w:val="Подпись к картинке"/>
    <w:basedOn w:val="a"/>
    <w:link w:val="ae"/>
    <w:rsid w:val="00183CE3"/>
    <w:pPr>
      <w:widowControl w:val="0"/>
      <w:shd w:val="clear" w:color="auto" w:fill="FFFFFF"/>
      <w:spacing w:before="0" w:line="278" w:lineRule="exact"/>
      <w:jc w:val="center"/>
    </w:pPr>
    <w:rPr>
      <w:rFonts w:ascii="Times New Roman" w:eastAsia="Times New Roman" w:hAnsi="Times New Roman" w:cs="Times New Roman"/>
      <w:b/>
      <w:bCs/>
      <w:spacing w:val="1"/>
      <w:sz w:val="17"/>
      <w:szCs w:val="17"/>
    </w:rPr>
  </w:style>
  <w:style w:type="character" w:customStyle="1" w:styleId="395pt0pt">
    <w:name w:val="Основной текст (3) + 9;5 pt;Не полужирный;Интервал 0 pt"/>
    <w:basedOn w:val="3"/>
    <w:rsid w:val="00F1093F"/>
    <w:rPr>
      <w:rFonts w:ascii="Times New Roman" w:eastAsia="Times New Roman" w:hAnsi="Times New Roman" w:cs="Times New Roman"/>
      <w:b/>
      <w:bCs/>
      <w:i w:val="0"/>
      <w:iCs w:val="0"/>
      <w:smallCaps w:val="0"/>
      <w:strike w:val="0"/>
      <w:color w:val="000000"/>
      <w:spacing w:val="0"/>
      <w:w w:val="100"/>
      <w:position w:val="0"/>
      <w:sz w:val="19"/>
      <w:szCs w:val="19"/>
      <w:u w:val="none"/>
      <w:shd w:val="clear" w:color="auto" w:fill="FFFFFF"/>
      <w:lang w:val="en-US" w:eastAsia="en-US" w:bidi="en-US"/>
    </w:rPr>
  </w:style>
  <w:style w:type="character" w:customStyle="1" w:styleId="30pt0">
    <w:name w:val="Подпись к таблице (3) + Интервал 0 pt"/>
    <w:basedOn w:val="34"/>
    <w:rsid w:val="00F1093F"/>
    <w:rPr>
      <w:rFonts w:ascii="Times New Roman" w:eastAsia="Times New Roman" w:hAnsi="Times New Roman" w:cs="Times New Roman"/>
      <w:b w:val="0"/>
      <w:bCs w:val="0"/>
      <w:i/>
      <w:iCs/>
      <w:smallCaps w:val="0"/>
      <w:strike w:val="0"/>
      <w:color w:val="000000"/>
      <w:spacing w:val="-4"/>
      <w:w w:val="100"/>
      <w:position w:val="0"/>
      <w:sz w:val="22"/>
      <w:szCs w:val="22"/>
      <w:u w:val="none"/>
      <w:shd w:val="clear" w:color="auto" w:fill="FFFFFF"/>
      <w:lang w:val="ru-RU" w:eastAsia="ru-RU" w:bidi="ru-RU"/>
    </w:rPr>
  </w:style>
  <w:style w:type="character" w:customStyle="1" w:styleId="9pt0pt">
    <w:name w:val="Основной текст + 9 pt;Полужирный;Интервал 0 pt"/>
    <w:basedOn w:val="a3"/>
    <w:rsid w:val="00FD5B2D"/>
    <w:rPr>
      <w:rFonts w:ascii="Times New Roman" w:eastAsia="Times New Roman" w:hAnsi="Times New Roman" w:cs="Times New Roman"/>
      <w:b/>
      <w:bCs/>
      <w:i w:val="0"/>
      <w:iCs w:val="0"/>
      <w:smallCaps w:val="0"/>
      <w:strike w:val="0"/>
      <w:color w:val="000000"/>
      <w:spacing w:val="-2"/>
      <w:w w:val="100"/>
      <w:position w:val="0"/>
      <w:sz w:val="18"/>
      <w:szCs w:val="18"/>
      <w:u w:val="none"/>
      <w:shd w:val="clear" w:color="auto" w:fill="FFFFFF"/>
      <w:lang w:val="ru-RU" w:eastAsia="ru-RU" w:bidi="ru-RU"/>
    </w:rPr>
  </w:style>
  <w:style w:type="character" w:customStyle="1" w:styleId="Verdana13pt0pt">
    <w:name w:val="Основной текст + Verdana;13 pt;Полужирный;Интервал 0 pt"/>
    <w:basedOn w:val="a3"/>
    <w:rsid w:val="00D21CC9"/>
    <w:rPr>
      <w:rFonts w:ascii="Verdana" w:eastAsia="Verdana" w:hAnsi="Verdana" w:cs="Verdana"/>
      <w:b/>
      <w:bCs/>
      <w:i w:val="0"/>
      <w:iCs w:val="0"/>
      <w:smallCaps w:val="0"/>
      <w:strike w:val="0"/>
      <w:color w:val="000000"/>
      <w:spacing w:val="0"/>
      <w:w w:val="100"/>
      <w:position w:val="0"/>
      <w:sz w:val="26"/>
      <w:szCs w:val="26"/>
      <w:u w:val="none"/>
      <w:shd w:val="clear" w:color="auto" w:fill="FFFFFF"/>
      <w:lang w:val="ru-RU" w:eastAsia="ru-RU" w:bidi="ru-RU"/>
    </w:rPr>
  </w:style>
  <w:style w:type="character" w:customStyle="1" w:styleId="af0">
    <w:name w:val="Основной текст + Полужирный;Малые прописные"/>
    <w:basedOn w:val="a3"/>
    <w:rsid w:val="00D21CC9"/>
    <w:rPr>
      <w:rFonts w:ascii="Times New Roman" w:eastAsia="Times New Roman" w:hAnsi="Times New Roman" w:cs="Times New Roman"/>
      <w:b/>
      <w:bCs/>
      <w:i w:val="0"/>
      <w:iCs w:val="0"/>
      <w:smallCaps/>
      <w:strike w:val="0"/>
      <w:color w:val="000000"/>
      <w:spacing w:val="3"/>
      <w:w w:val="100"/>
      <w:position w:val="0"/>
      <w:sz w:val="21"/>
      <w:szCs w:val="21"/>
      <w:u w:val="none"/>
      <w:shd w:val="clear" w:color="auto" w:fill="FFFFFF"/>
      <w:lang w:val="ru-RU" w:eastAsia="ru-RU" w:bidi="ru-RU"/>
    </w:rPr>
  </w:style>
  <w:style w:type="paragraph" w:styleId="af1">
    <w:name w:val="header"/>
    <w:basedOn w:val="a"/>
    <w:link w:val="af2"/>
    <w:uiPriority w:val="99"/>
    <w:unhideWhenUsed/>
    <w:rsid w:val="00706825"/>
    <w:pPr>
      <w:tabs>
        <w:tab w:val="center" w:pos="4677"/>
        <w:tab w:val="right" w:pos="9355"/>
      </w:tabs>
      <w:spacing w:before="0"/>
    </w:pPr>
  </w:style>
  <w:style w:type="character" w:customStyle="1" w:styleId="af2">
    <w:name w:val="Верхний колонтитул Знак"/>
    <w:basedOn w:val="a0"/>
    <w:link w:val="af1"/>
    <w:uiPriority w:val="99"/>
    <w:rsid w:val="00706825"/>
  </w:style>
  <w:style w:type="paragraph" w:styleId="af3">
    <w:name w:val="footer"/>
    <w:basedOn w:val="a"/>
    <w:link w:val="af4"/>
    <w:uiPriority w:val="99"/>
    <w:unhideWhenUsed/>
    <w:rsid w:val="00706825"/>
    <w:pPr>
      <w:tabs>
        <w:tab w:val="center" w:pos="4677"/>
        <w:tab w:val="right" w:pos="9355"/>
      </w:tabs>
      <w:spacing w:before="0"/>
    </w:pPr>
  </w:style>
  <w:style w:type="character" w:customStyle="1" w:styleId="af4">
    <w:name w:val="Нижний колонтитул Знак"/>
    <w:basedOn w:val="a0"/>
    <w:link w:val="af3"/>
    <w:uiPriority w:val="99"/>
    <w:rsid w:val="00706825"/>
  </w:style>
  <w:style w:type="paragraph" w:customStyle="1" w:styleId="Osnova">
    <w:name w:val="Osnova"/>
    <w:basedOn w:val="a"/>
    <w:rsid w:val="00706825"/>
    <w:pPr>
      <w:widowControl w:val="0"/>
      <w:autoSpaceDE w:val="0"/>
      <w:autoSpaceDN w:val="0"/>
      <w:adjustRightInd w:val="0"/>
      <w:spacing w:before="0" w:line="213" w:lineRule="exact"/>
      <w:ind w:firstLine="339"/>
      <w:jc w:val="both"/>
    </w:pPr>
    <w:rPr>
      <w:rFonts w:ascii="NewtonCSanPin" w:eastAsia="Calibri" w:hAnsi="NewtonCSanPin" w:cs="NewtonCSanPin"/>
      <w:color w:val="000000"/>
      <w:sz w:val="21"/>
      <w:szCs w:val="21"/>
      <w:lang w:val="en-US" w:eastAsia="ru-RU"/>
    </w:rPr>
  </w:style>
  <w:style w:type="paragraph" w:customStyle="1" w:styleId="5">
    <w:name w:val="Основной текст5"/>
    <w:basedOn w:val="a"/>
    <w:rsid w:val="008A4E97"/>
    <w:pPr>
      <w:widowControl w:val="0"/>
      <w:shd w:val="clear" w:color="auto" w:fill="FFFFFF"/>
      <w:spacing w:before="0" w:line="322" w:lineRule="exact"/>
      <w:ind w:hanging="720"/>
      <w:jc w:val="both"/>
    </w:pPr>
    <w:rPr>
      <w:rFonts w:ascii="Times New Roman" w:eastAsia="Times New Roman" w:hAnsi="Times New Roman" w:cs="Times New Roman"/>
      <w:color w:val="000000"/>
      <w:sz w:val="26"/>
      <w:szCs w:val="26"/>
      <w:lang w:eastAsia="ru-RU" w:bidi="ru-RU"/>
    </w:rPr>
  </w:style>
  <w:style w:type="paragraph" w:styleId="af5">
    <w:name w:val="Body Text Indent"/>
    <w:basedOn w:val="a"/>
    <w:link w:val="af6"/>
    <w:rsid w:val="002A12F6"/>
    <w:pPr>
      <w:spacing w:before="0" w:after="120"/>
      <w:ind w:left="283"/>
    </w:pPr>
    <w:rPr>
      <w:rFonts w:ascii="Times New Roman" w:eastAsia="Times New Roman" w:hAnsi="Times New Roman" w:cs="Times New Roman"/>
      <w:sz w:val="24"/>
      <w:szCs w:val="24"/>
      <w:lang w:eastAsia="ru-RU"/>
    </w:rPr>
  </w:style>
  <w:style w:type="character" w:customStyle="1" w:styleId="af6">
    <w:name w:val="Основной текст с отступом Знак"/>
    <w:basedOn w:val="a0"/>
    <w:link w:val="af5"/>
    <w:rsid w:val="002A12F6"/>
    <w:rPr>
      <w:rFonts w:ascii="Times New Roman" w:eastAsia="Times New Roman" w:hAnsi="Times New Roman" w:cs="Times New Roman"/>
      <w:sz w:val="24"/>
      <w:szCs w:val="24"/>
      <w:lang w:eastAsia="ru-RU"/>
    </w:rPr>
  </w:style>
  <w:style w:type="character" w:customStyle="1" w:styleId="tx-big">
    <w:name w:val="tx-big"/>
    <w:basedOn w:val="a0"/>
    <w:rsid w:val="006C0810"/>
  </w:style>
  <w:style w:type="paragraph" w:customStyle="1" w:styleId="af7">
    <w:name w:val="Основной"/>
    <w:basedOn w:val="a"/>
    <w:link w:val="af8"/>
    <w:rsid w:val="00867DE5"/>
    <w:pPr>
      <w:autoSpaceDE w:val="0"/>
      <w:autoSpaceDN w:val="0"/>
      <w:adjustRightInd w:val="0"/>
      <w:spacing w:before="0" w:line="214" w:lineRule="atLeast"/>
      <w:ind w:firstLine="283"/>
      <w:jc w:val="both"/>
      <w:textAlignment w:val="center"/>
    </w:pPr>
    <w:rPr>
      <w:rFonts w:ascii="NewtonCSanPin" w:eastAsia="Times New Roman" w:hAnsi="NewtonCSanPin" w:cs="Times New Roman"/>
      <w:color w:val="000000"/>
      <w:sz w:val="21"/>
      <w:szCs w:val="21"/>
      <w:lang w:val="en-US" w:eastAsia="ru-RU"/>
    </w:rPr>
  </w:style>
  <w:style w:type="character" w:customStyle="1" w:styleId="af8">
    <w:name w:val="Основной Знак"/>
    <w:link w:val="af7"/>
    <w:rsid w:val="00867DE5"/>
    <w:rPr>
      <w:rFonts w:ascii="NewtonCSanPin" w:eastAsia="Times New Roman" w:hAnsi="NewtonCSanPin" w:cs="Times New Roman"/>
      <w:color w:val="000000"/>
      <w:sz w:val="21"/>
      <w:szCs w:val="21"/>
      <w:lang w:val="en-US" w:eastAsia="ru-RU"/>
    </w:rPr>
  </w:style>
  <w:style w:type="paragraph" w:customStyle="1" w:styleId="Style4">
    <w:name w:val="Style4"/>
    <w:basedOn w:val="a"/>
    <w:rsid w:val="00867DE5"/>
    <w:pPr>
      <w:widowControl w:val="0"/>
      <w:autoSpaceDE w:val="0"/>
      <w:autoSpaceDN w:val="0"/>
      <w:adjustRightInd w:val="0"/>
      <w:spacing w:before="0" w:line="220" w:lineRule="exact"/>
      <w:ind w:firstLine="514"/>
      <w:jc w:val="both"/>
    </w:pPr>
    <w:rPr>
      <w:rFonts w:ascii="Times New Roman" w:eastAsia="Times New Roman" w:hAnsi="Times New Roman" w:cs="Times New Roman"/>
      <w:sz w:val="24"/>
      <w:szCs w:val="24"/>
      <w:lang w:eastAsia="ru-RU"/>
    </w:rPr>
  </w:style>
  <w:style w:type="character" w:customStyle="1" w:styleId="FontStyle43">
    <w:name w:val="Font Style43"/>
    <w:rsid w:val="00867DE5"/>
    <w:rPr>
      <w:rFonts w:ascii="Times New Roman" w:hAnsi="Times New Roman" w:cs="Times New Roman"/>
      <w:sz w:val="18"/>
      <w:szCs w:val="18"/>
    </w:rPr>
  </w:style>
  <w:style w:type="paragraph" w:styleId="af9">
    <w:name w:val="Normal (Web)"/>
    <w:aliases w:val="Normal (Web) Char"/>
    <w:basedOn w:val="a"/>
    <w:link w:val="afa"/>
    <w:uiPriority w:val="99"/>
    <w:rsid w:val="002D16C6"/>
    <w:pPr>
      <w:spacing w:before="100" w:beforeAutospacing="1" w:after="100" w:afterAutospacing="1"/>
    </w:pPr>
    <w:rPr>
      <w:rFonts w:ascii="Tahoma" w:eastAsia="Times New Roman" w:hAnsi="Tahoma" w:cs="Times New Roman"/>
      <w:sz w:val="16"/>
      <w:szCs w:val="16"/>
    </w:rPr>
  </w:style>
  <w:style w:type="character" w:customStyle="1" w:styleId="afa">
    <w:name w:val="Обычный (веб) Знак"/>
    <w:aliases w:val="Normal (Web) Char Знак"/>
    <w:link w:val="af9"/>
    <w:uiPriority w:val="99"/>
    <w:rsid w:val="002D16C6"/>
    <w:rPr>
      <w:rFonts w:ascii="Tahoma" w:eastAsia="Times New Roman" w:hAnsi="Tahoma" w:cs="Times New Roman"/>
      <w:sz w:val="16"/>
      <w:szCs w:val="16"/>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microsoft.com/office/2007/relationships/stylesWithEffects" Target="stylesWithEffect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3D26D96-86E8-4EC3-9A23-899E7D38814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220</Pages>
  <Words>87501</Words>
  <Characters>498756</Characters>
  <Application>Microsoft Office Word</Application>
  <DocSecurity>0</DocSecurity>
  <Lines>4156</Lines>
  <Paragraphs>1170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585087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User</cp:lastModifiedBy>
  <cp:revision>2</cp:revision>
  <cp:lastPrinted>2021-02-16T19:52:00Z</cp:lastPrinted>
  <dcterms:created xsi:type="dcterms:W3CDTF">2021-02-16T19:53:00Z</dcterms:created>
  <dcterms:modified xsi:type="dcterms:W3CDTF">2021-02-16T19:53:00Z</dcterms:modified>
</cp:coreProperties>
</file>